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AB" w:rsidRDefault="007F4CFA" w:rsidP="007F4CFA">
      <w:pPr>
        <w:ind w:left="-851"/>
        <w:jc w:val="both"/>
        <w:rPr>
          <w:noProof/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inline distT="0" distB="0" distL="0" distR="0" wp14:anchorId="39786B70" wp14:editId="7C2C20DA">
                <wp:extent cx="304800" cy="304800"/>
                <wp:effectExtent l="0" t="0" r="0" b="0"/>
                <wp:docPr id="1" name="AutoShape 1" descr="http://myscholar.my.vg/image/myschol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AAD7D" id="AutoShape 1" o:spid="_x0000_s1026" alt="http://myscholar.my.vg/image/myschola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QU2/s4CAADq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5BF97D87" wp14:editId="3292A3B3">
            <wp:extent cx="1952625" cy="5476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739" cy="5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1D" w:rsidRDefault="00BC1E1D" w:rsidP="007F4CFA">
      <w:pPr>
        <w:ind w:left="-851"/>
        <w:jc w:val="both"/>
        <w:rPr>
          <w:noProof/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8DFBB" wp14:editId="0D6BEED7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</wp:posOffset>
                </wp:positionV>
                <wp:extent cx="4962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1D" w:rsidRPr="00BC1E1D" w:rsidRDefault="00BC1E1D">
                            <w:pPr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C1E1D">
                              <w:rPr>
                                <w:rFonts w:ascii="Segeo UI" w:hAnsi="Segeo U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Universiti</w:t>
                            </w:r>
                            <w:proofErr w:type="spellEnd"/>
                            <w:r w:rsidRPr="00BC1E1D">
                              <w:rPr>
                                <w:rFonts w:ascii="Segeo UI" w:hAnsi="Segeo U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C1E1D">
                              <w:rPr>
                                <w:rFonts w:ascii="Segeo UI" w:hAnsi="Segeo U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Teknologi</w:t>
                            </w:r>
                            <w:proofErr w:type="spellEnd"/>
                            <w:r w:rsidRPr="00BC1E1D">
                              <w:rPr>
                                <w:rFonts w:ascii="Segeo UI" w:hAnsi="Segeo U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PETRONAS, Department of 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Electrical &amp; Electronic Engineering</w:t>
                            </w:r>
                          </w:p>
                          <w:p w:rsidR="007F4CFA" w:rsidRPr="00BC1E1D" w:rsidRDefault="007F4CFA">
                            <w:pPr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Assoc. Prof. Dr Aamir Saeed Malik</w:t>
                            </w:r>
                          </w:p>
                          <w:p w:rsidR="007F4CFA" w:rsidRPr="00BC1E1D" w:rsidRDefault="007F4CFA">
                            <w:pPr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05 - 368 7853</w:t>
                            </w:r>
                          </w:p>
                          <w:p w:rsidR="007F4CFA" w:rsidRPr="00BC1E1D" w:rsidRDefault="007F4CFA">
                            <w:pPr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1995, Master in Nuclear Engineering by Quaid-</w:t>
                            </w:r>
                            <w:proofErr w:type="spellStart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Azam</w:t>
                            </w:r>
                            <w:proofErr w:type="spellEnd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 xml:space="preserve"> University Pakistan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br/>
                              <w:t>Information &amp; Mec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atronics (Image Processing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Information &amp; Communication (Image Processing) by </w:t>
                            </w:r>
                            <w:proofErr w:type="spellStart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>Gwangju</w:t>
                            </w:r>
                            <w:proofErr w:type="spellEnd"/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t xml:space="preserve"> Institute of Science &amp; Technology</w:t>
                            </w:r>
                            <w:r w:rsidRPr="00BC1E1D">
                              <w:rPr>
                                <w:rFonts w:ascii="Segeo UI" w:hAnsi="Segeo UI" w:cs="Segoe UI"/>
                                <w:color w:val="444444"/>
                                <w:sz w:val="24"/>
                                <w:szCs w:val="24"/>
                                <w:lang w:val="en-US"/>
                              </w:rPr>
                              <w:br/>
                              <w:t>Electrical Engineering by University of Engineering &amp; Technology</w:t>
                            </w:r>
                          </w:p>
                          <w:p w:rsidR="007F4CFA" w:rsidRPr="00BC1E1D" w:rsidRDefault="007F4CFA" w:rsidP="007F4CFA">
                            <w:p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 xml:space="preserve">Keyword: </w:t>
                            </w:r>
                          </w:p>
                          <w:p w:rsidR="00BC1E1D" w:rsidRPr="00BC1E1D" w:rsidRDefault="00BC1E1D" w:rsidP="007F4CFA">
                            <w:p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Computer Science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Engineering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Medicine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Mathematics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Social Sciences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Physics and Astronomy </w:t>
                            </w: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ab/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Energy </w:t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 xml:space="preserve">Materials </w:t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Science </w:t>
                            </w:r>
                          </w:p>
                          <w:p w:rsidR="007F4CFA" w:rsidRPr="00BC1E1D" w:rsidRDefault="007F4CFA" w:rsidP="007F4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 xml:space="preserve">Biochemistry, 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Multidisciplinary Decision Sciences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Immunology and Microbiology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8DF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pt;margin-top:2.25pt;width:39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" filled="f" stroked="f">
                <v:textbox style="mso-fit-shape-to-text:t">
                  <w:txbxContent>
                    <w:p w:rsidR="00BC1E1D" w:rsidRPr="00BC1E1D" w:rsidRDefault="00BC1E1D">
                      <w:pPr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C1E1D">
                        <w:rPr>
                          <w:rFonts w:ascii="Segeo UI" w:hAnsi="Segeo U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Universiti</w:t>
                      </w:r>
                      <w:proofErr w:type="spellEnd"/>
                      <w:r w:rsidRPr="00BC1E1D">
                        <w:rPr>
                          <w:rFonts w:ascii="Segeo UI" w:hAnsi="Segeo U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C1E1D">
                        <w:rPr>
                          <w:rFonts w:ascii="Segeo UI" w:hAnsi="Segeo U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Teknologi</w:t>
                      </w:r>
                      <w:proofErr w:type="spellEnd"/>
                      <w:r w:rsidRPr="00BC1E1D">
                        <w:rPr>
                          <w:rFonts w:ascii="Segeo UI" w:hAnsi="Segeo U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PETRONAS, Department of 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Electrical &amp; Electronic Engineering</w:t>
                      </w:r>
                    </w:p>
                    <w:p w:rsidR="007F4CFA" w:rsidRPr="00BC1E1D" w:rsidRDefault="007F4CFA">
                      <w:pPr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</w:pP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Assoc. Prof. Dr Aamir Saeed Malik</w:t>
                      </w:r>
                    </w:p>
                    <w:p w:rsidR="007F4CFA" w:rsidRPr="00BC1E1D" w:rsidRDefault="007F4CFA">
                      <w:pPr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</w:pP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05 - 368 7853</w:t>
                      </w:r>
                    </w:p>
                    <w:p w:rsidR="007F4CFA" w:rsidRPr="00BC1E1D" w:rsidRDefault="007F4CFA">
                      <w:pPr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</w:pP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1995, Master in Nuclear Engineering by Quaid-</w:t>
                      </w:r>
                      <w:proofErr w:type="spellStart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Azam</w:t>
                      </w:r>
                      <w:proofErr w:type="spellEnd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 xml:space="preserve"> University Pakistan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br/>
                        <w:t>Information &amp; Mec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atronics (Image Processing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br/>
                        <w:t xml:space="preserve">Information &amp; Communication (Image Processing) by </w:t>
                      </w:r>
                      <w:proofErr w:type="spellStart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>Gwangju</w:t>
                      </w:r>
                      <w:proofErr w:type="spellEnd"/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t xml:space="preserve"> Institute of Science &amp; Technology</w:t>
                      </w:r>
                      <w:r w:rsidRPr="00BC1E1D">
                        <w:rPr>
                          <w:rFonts w:ascii="Segeo UI" w:hAnsi="Segeo UI" w:cs="Segoe UI"/>
                          <w:color w:val="444444"/>
                          <w:sz w:val="24"/>
                          <w:szCs w:val="24"/>
                          <w:lang w:val="en-US"/>
                        </w:rPr>
                        <w:br/>
                        <w:t>Electrical Engineering by University of Engineering &amp; Technology</w:t>
                      </w:r>
                    </w:p>
                    <w:p w:rsidR="007F4CFA" w:rsidRPr="00BC1E1D" w:rsidRDefault="007F4CFA" w:rsidP="007F4CFA">
                      <w:p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 xml:space="preserve">Keyword: </w:t>
                      </w:r>
                    </w:p>
                    <w:p w:rsidR="00BC1E1D" w:rsidRPr="00BC1E1D" w:rsidRDefault="00BC1E1D" w:rsidP="007F4CFA">
                      <w:p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Computer Science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Engineering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Medicine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Mathematics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Social Sciences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Physics and Astronomy </w:t>
                      </w: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ab/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Energy </w:t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 xml:space="preserve">Materials </w:t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Science </w:t>
                      </w:r>
                    </w:p>
                    <w:p w:rsidR="007F4CFA" w:rsidRPr="00BC1E1D" w:rsidRDefault="007F4CFA" w:rsidP="007F4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 xml:space="preserve">Biochemistry, 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Multidisciplinary Decision Sciences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Immunology and Microbiology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718CAE60" wp14:editId="3D0A9242">
            <wp:extent cx="1350613" cy="1962150"/>
            <wp:effectExtent l="0" t="0" r="2540" b="0"/>
            <wp:docPr id="4" name="Picture 1" descr="Image result for aamir saeed mal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amir saeed mali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99" cy="19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FA" w:rsidRDefault="007F4CFA">
      <w:pPr>
        <w:rPr>
          <w:noProof/>
          <w:lang w:eastAsia="en-MY"/>
        </w:rPr>
      </w:pPr>
    </w:p>
    <w:p w:rsidR="007F4CFA" w:rsidRDefault="00BC1E1D">
      <w:pPr>
        <w:rPr>
          <w:noProof/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B125DC" wp14:editId="5D0637E5">
                <wp:simplePos x="0" y="0"/>
                <wp:positionH relativeFrom="column">
                  <wp:posOffset>3940810</wp:posOffset>
                </wp:positionH>
                <wp:positionV relativeFrom="paragraph">
                  <wp:posOffset>85725</wp:posOffset>
                </wp:positionV>
                <wp:extent cx="2695575" cy="140462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 xml:space="preserve">Genetics and Molecular 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Biology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Business, Management and Accounting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Chemical Engineering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 Neuroscience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Environmental Science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Health Professions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Psychology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Earth and Planetary Sciences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Chemistry </w:t>
                            </w:r>
                          </w:p>
                          <w:p w:rsidR="00BC1E1D" w:rsidRPr="00BC1E1D" w:rsidRDefault="00BC1E1D" w:rsidP="00BC1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BC1E1D">
                              <w:rPr>
                                <w:rFonts w:ascii="Segeo UI" w:eastAsia="Times New Roman" w:hAnsi="Segeo UI" w:cs="Arial"/>
                                <w:color w:val="505050"/>
                                <w:sz w:val="24"/>
                                <w:szCs w:val="24"/>
                                <w:lang w:eastAsia="en-MY"/>
                              </w:rPr>
                              <w:t>Agricultural and Biological Sciences </w:t>
                            </w:r>
                          </w:p>
                          <w:p w:rsidR="00BC1E1D" w:rsidRPr="007F4CFA" w:rsidRDefault="00BC1E1D" w:rsidP="00BC1E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C1E1D" w:rsidRDefault="00BC1E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125DC" id="_x0000_s1027" type="#_x0000_t202" style="position:absolute;margin-left:310.3pt;margin-top:6.75pt;width:21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" stroked="f">
                <v:textbox style="mso-fit-shape-to-text:t">
                  <w:txbxContent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 xml:space="preserve">Genetics and Molecular 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Biology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Business, Management and Accounting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Chemical Engineering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 Neuroscience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Environmental Science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Health Professions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Psychology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Earth and Planetary Sciences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Chemistry </w:t>
                      </w:r>
                    </w:p>
                    <w:p w:rsidR="00BC1E1D" w:rsidRPr="00BC1E1D" w:rsidRDefault="00BC1E1D" w:rsidP="00BC1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</w:pPr>
                      <w:r w:rsidRPr="00BC1E1D">
                        <w:rPr>
                          <w:rFonts w:ascii="Segeo UI" w:eastAsia="Times New Roman" w:hAnsi="Segeo UI" w:cs="Arial"/>
                          <w:color w:val="505050"/>
                          <w:sz w:val="24"/>
                          <w:szCs w:val="24"/>
                          <w:lang w:eastAsia="en-MY"/>
                        </w:rPr>
                        <w:t>Agricultural and Biological Sciences </w:t>
                      </w:r>
                    </w:p>
                    <w:p w:rsidR="00BC1E1D" w:rsidRPr="007F4CFA" w:rsidRDefault="00BC1E1D" w:rsidP="00BC1E1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C1E1D" w:rsidRDefault="00BC1E1D"/>
                  </w:txbxContent>
                </v:textbox>
                <w10:wrap type="square"/>
              </v:shape>
            </w:pict>
          </mc:Fallback>
        </mc:AlternateContent>
      </w:r>
    </w:p>
    <w:p w:rsidR="007F4CFA" w:rsidRDefault="00BC1E1D">
      <w:bookmarkStart w:id="0" w:name="_GoBack"/>
      <w:bookmarkEnd w:id="0"/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2922905</wp:posOffset>
                </wp:positionV>
                <wp:extent cx="65627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1D" w:rsidRPr="00D96BFA" w:rsidRDefault="00BC1E1D">
                            <w:pPr>
                              <w:rPr>
                                <w:rFonts w:ascii="Segeo UI" w:hAnsi="Segeo UI"/>
                                <w:sz w:val="26"/>
                                <w:szCs w:val="24"/>
                              </w:rPr>
                            </w:pPr>
                            <w:r w:rsidRPr="00D96BFA">
                              <w:rPr>
                                <w:rFonts w:ascii="Segeo UI" w:hAnsi="Segeo UI"/>
                                <w:sz w:val="26"/>
                                <w:szCs w:val="24"/>
                              </w:rPr>
                              <w:t>Publications: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6.05pt;margin-top:230.15pt;width:516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" stroked="f">
                <v:textbox style="mso-fit-shape-to-text:t">
                  <w:txbxContent>
                    <w:p w:rsidR="00BC1E1D" w:rsidRPr="00D96BFA" w:rsidRDefault="00BC1E1D">
                      <w:pPr>
                        <w:rPr>
                          <w:rFonts w:ascii="Segeo UI" w:hAnsi="Segeo UI"/>
                          <w:sz w:val="26"/>
                          <w:szCs w:val="24"/>
                        </w:rPr>
                      </w:pPr>
                      <w:r w:rsidRPr="00D96BFA">
                        <w:rPr>
                          <w:rFonts w:ascii="Segeo UI" w:hAnsi="Segeo UI"/>
                          <w:sz w:val="26"/>
                          <w:szCs w:val="24"/>
                        </w:rPr>
                        <w:t>Publications: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eo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697"/>
    <w:multiLevelType w:val="hybridMultilevel"/>
    <w:tmpl w:val="F47865C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DDA"/>
    <w:multiLevelType w:val="hybridMultilevel"/>
    <w:tmpl w:val="E5C8C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7E0D"/>
    <w:multiLevelType w:val="hybridMultilevel"/>
    <w:tmpl w:val="F768F0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A"/>
    <w:rsid w:val="003D0FC4"/>
    <w:rsid w:val="0049176B"/>
    <w:rsid w:val="007F4CFA"/>
    <w:rsid w:val="00BC1E1D"/>
    <w:rsid w:val="00D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2DC"/>
  <w15:chartTrackingRefBased/>
  <w15:docId w15:val="{D7629852-E7D2-42D0-B029-0ECD7A4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badge">
    <w:name w:val="authorbadge"/>
    <w:basedOn w:val="DefaultParagraphFont"/>
    <w:rsid w:val="007F4CFA"/>
  </w:style>
  <w:style w:type="paragraph" w:styleId="ListParagraph">
    <w:name w:val="List Paragraph"/>
    <w:basedOn w:val="Normal"/>
    <w:uiPriority w:val="34"/>
    <w:qFormat/>
    <w:rsid w:val="007F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Teknologi PETRONAS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Sharifah Fahimah Bt Saiyed Yeop (LIBRARY/UTP)</dc:creator>
  <cp:keywords/>
  <dc:description/>
  <cp:lastModifiedBy>Sharifah Fahimah Bt Saiyed Yeop (LIBRARY/UTP)</cp:lastModifiedBy>
  <cp:revision>2</cp:revision>
  <dcterms:created xsi:type="dcterms:W3CDTF">2018-02-19T03:50:00Z</dcterms:created>
  <dcterms:modified xsi:type="dcterms:W3CDTF">2018-02-19T04:11:00Z</dcterms:modified>
</cp:coreProperties>
</file>