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2"/>
          <w:szCs w:val="32"/>
        </w:rPr>
        <w:t>Functional Test Scenarios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sz w:val="28"/>
          <w:szCs w:val="28"/>
        </w:rPr>
        <w:t>1. Feature: User Authentication Module</w:t>
      </w:r>
    </w:p>
    <w:p w:rsidR="00A77427" w:rsidRDefault="007F1D13">
      <w:pPr>
        <w:ind/>
      </w:pPr>
      <w:r>
        <w:rPr>
          <w:b/>
          <w:bCs/>
        </w:rPr>
        <w:t>Scenario:</w:t>
      </w:r>
      <w:r>
        <w:t xml:space="preserve"> Successful Login for Standard User</w:t>
      </w:r>
    </w:p>
    <w:p w:rsidR="00A77427" w:rsidRDefault="007F1D13">
      <w:pPr>
        <w:ind/>
      </w:pPr>
      <w:r>
        <w:rPr>
          <w:b/>
          <w:bCs/>
        </w:rPr>
        <w:t>Description:</w:t>
      </w:r>
      <w:r>
        <w:t xml:space="preserve"> This scenario verifies that a standard user can successfully log in to the application, as per US-01.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Given</w:t>
      </w:r>
      <w:r>
        <w:t xml:space="preserve"> the user is on the login page at `https://www.saucedemo.com`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enters "standard_user" as the username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 enters "secret_sauce" as the password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 clicks the "Login" button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the user should be successfully authenticated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 should be redirected to the inventory page (`/inventory.html`)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inventory page should display a list of products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Notes/Assumptions:</w:t>
      </w:r>
      <w:r>
        <w:t xml:space="preserve"> This scenario directly covers the positive flow for `standard_user` login.</w:t>
      </w:r>
    </w:p>
    <w:p w:rsidR="00A77427" w:rsidRDefault="007F1D13">
      <w:pPr>
        <w:ind/>
      </w:pPr>
      <w:r>
        <w:rPr>
          <w:b/>
          <w:bCs/>
        </w:rPr>
        <w:t>Test Data:</w:t>
      </w:r>
      <w:r>
        <w:t xml:space="preserve"> Username: `standard_user`, Password: `secret_sauce`</w:t>
      </w:r>
    </w:p>
    <w:p w:rsidR="00A77427" w:rsidRDefault="007F1D13">
      <w:pPr>
        <w:ind/>
      </w:pPr>
      <w:r>
        <w:rPr>
          <w:b/>
          <w:bCs/>
        </w:rPr>
        <w:t>Priority:</w:t>
      </w:r>
      <w:r>
        <w:t xml:space="preserve"> Critical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Scenario:</w:t>
      </w:r>
      <w:r>
        <w:t xml:space="preserve"> Login Attempt with Locked Out User</w:t>
      </w:r>
    </w:p>
    <w:p w:rsidR="00A77427" w:rsidRDefault="007F1D13">
      <w:pPr>
        <w:ind/>
      </w:pPr>
      <w:r>
        <w:rPr>
          <w:b/>
          <w:bCs/>
        </w:rPr>
        <w:t>Description:</w:t>
      </w:r>
      <w:r>
        <w:t xml:space="preserve"> This scenario verifies that a locked-out user receives an appropriate error message upon login attempt, as per US-02.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Given</w:t>
      </w:r>
      <w:r>
        <w:t xml:space="preserve"> the user is on the login page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enters "locked_out_user" as the username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 enters "secret_sauce" as the password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 clicks the "Login" button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the user should remain on the login page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an error message should be displayed with the text: "Epic sadface: Sorry, this user has been locked out."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Notes/Assumptions:</w:t>
      </w:r>
      <w:r>
        <w:t xml:space="preserve"> This scenario covers a negative test case for user authentication.</w:t>
      </w:r>
    </w:p>
    <w:p w:rsidR="00A77427" w:rsidRDefault="007F1D13">
      <w:pPr>
        <w:ind/>
      </w:pPr>
      <w:r>
        <w:rPr>
          <w:b/>
          <w:bCs/>
        </w:rPr>
        <w:t>Test Data:</w:t>
      </w:r>
      <w:r>
        <w:t xml:space="preserve"> Username: `locked_out_user`, Password: `secret_sauce`</w:t>
      </w:r>
    </w:p>
    <w:p w:rsidR="00A77427" w:rsidRDefault="007F1D13">
      <w:pPr>
        <w:ind/>
      </w:pPr>
      <w:r>
        <w:rPr>
          <w:b/>
          <w:bCs/>
        </w:rPr>
        <w:t>Priority:</w:t>
      </w:r>
      <w:r>
        <w:t xml:space="preserve"> High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Scenario:</w:t>
      </w:r>
      <w:r>
        <w:t xml:space="preserve"> Login Attempt with Problem User</w:t>
      </w:r>
    </w:p>
    <w:p w:rsidR="00A77427" w:rsidRDefault="007F1D13">
      <w:pPr>
        <w:ind/>
      </w:pPr>
      <w:r>
        <w:rPr>
          <w:b/>
          <w:bCs/>
        </w:rPr>
        <w:t>Description:</w:t>
      </w:r>
      <w:r>
        <w:t xml:space="preserve"> This scenario verifies the application's behavior when logging in with the `problem_user` credential.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Given</w:t>
      </w:r>
      <w:r>
        <w:t xml:space="preserve"> the user is on the login page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enters "problem_user" as the username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 enters "secret_sauce" as the password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 clicks the "Login" button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the user should be successfully authenticated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 should be redirected to the inventory page (`/inventory.html`)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Notes/Assumptions:</w:t>
      </w:r>
      <w:r>
        <w:t xml:space="preserve"> The Test Plan notes ambiguity regarding the expected behavior for `problem_user`. This test will help clarify if the "problem" is functional or purely a UI rendering issue. The expected result assumes a successful login, with any issues to be documented on the inventory page.</w:t>
      </w:r>
    </w:p>
    <w:p w:rsidR="00A77427" w:rsidRDefault="007F1D13">
      <w:pPr>
        <w:ind/>
      </w:pPr>
      <w:r>
        <w:rPr>
          <w:b/>
          <w:bCs/>
        </w:rPr>
        <w:t>Test Data:</w:t>
      </w:r>
      <w:r>
        <w:t xml:space="preserve"> Username: `problem_user`, Password: `secret_sauce`</w:t>
      </w:r>
    </w:p>
    <w:p w:rsidR="00A77427" w:rsidRDefault="007F1D13">
      <w:pPr>
        <w:ind/>
      </w:pPr>
      <w:r>
        <w:rPr>
          <w:b/>
          <w:bCs/>
        </w:rPr>
        <w:t>Priority:</w:t>
      </w:r>
      <w:r>
        <w:t xml:space="preserve"> Medium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sz w:val="28"/>
          <w:szCs w:val="28"/>
        </w:rPr>
        <w:t>2. Feature: Product Inventory and Browsing Page</w:t>
      </w:r>
    </w:p>
    <w:p w:rsidR="00A77427" w:rsidRDefault="007F1D13">
      <w:pPr>
        <w:ind/>
      </w:pPr>
      <w:r>
        <w:rPr>
          <w:b/>
          <w:bCs/>
        </w:rPr>
        <w:t>Scenario:</w:t>
      </w:r>
      <w:r>
        <w:t xml:space="preserve"> Verify Product Display After Login</w:t>
      </w:r>
    </w:p>
    <w:p w:rsidR="00A77427" w:rsidRDefault="007F1D13">
      <w:pPr>
        <w:ind/>
      </w:pPr>
      <w:r>
        <w:rPr>
          <w:b/>
          <w:bCs/>
        </w:rPr>
        <w:t>Description:</w:t>
      </w:r>
      <w:r>
        <w:t xml:space="preserve"> This scenario ensures that after a successful login, the product catalog is correctly displayed on the inventory page, as per PRD Section US-03.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Given</w:t>
      </w:r>
      <w:r>
        <w:t xml:space="preserve"> the user is successfully logged in as `standard_user`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is on the inventory page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a list of product items should be visible inside the `inventory_container`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each product should display its name, description, and price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Notes/Assumptions:</w:t>
      </w:r>
      <w:r>
        <w:t xml:space="preserve"> Assumes a successful login as a precondition.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Scenario:</w:t>
      </w:r>
      <w:r>
        <w:t xml:space="preserve"> Verify Product Sorting Functionality</w:t>
      </w:r>
    </w:p>
    <w:p w:rsidR="00A77427" w:rsidRDefault="007F1D13">
      <w:pPr>
        <w:ind/>
      </w:pPr>
      <w:r>
        <w:rPr>
          <w:b/>
          <w:bCs/>
        </w:rPr>
        <w:t>Description:</w:t>
      </w:r>
      <w:r>
        <w:t xml:space="preserve"> This scenario tests the sorting of products on the inventory page, verifying that products can be sorted by various criteria.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Given</w:t>
      </w:r>
      <w:r>
        <w:t xml:space="preserve"> the user is on the inventory page with products displayed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selects "Name (Z to A)" from the sort dropdown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the products should be re-ordered alphabetically from Z to A by their names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selects "Price (low to high)" from the sort dropdown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the products should be re-ordered by price from lowest to highest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Notes/Assumptions:</w:t>
      </w:r>
      <w:r>
        <w:t xml:space="preserve"> Assumes the sorting dropdown is present and functional. This functionality is inferred as a standard feature for an e-commerce inventory page.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sz w:val="28"/>
          <w:szCs w:val="28"/>
        </w:rPr>
        <w:t>3. Feature: Shopping Cart Functionality</w:t>
      </w:r>
    </w:p>
    <w:p w:rsidR="00A77427" w:rsidRDefault="007F1D13">
      <w:pPr>
        <w:ind/>
      </w:pPr>
      <w:r>
        <w:rPr>
          <w:b/>
          <w:bCs/>
        </w:rPr>
        <w:t>Scenario:</w:t>
      </w:r>
      <w:r>
        <w:t xml:space="preserve"> Add Item to Cart and Verify Badge Update</w:t>
      </w:r>
    </w:p>
    <w:p w:rsidR="00A77427" w:rsidRDefault="007F1D13">
      <w:pPr>
        <w:ind/>
      </w:pPr>
      <w:r>
        <w:rPr>
          <w:b/>
          <w:bCs/>
        </w:rPr>
        <w:t>Description:</w:t>
      </w:r>
      <w:r>
        <w:t xml:space="preserve"> This scenario verifies that adding an item to the shopping cart correctly updates the cart badge, as per US-04.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Given</w:t>
      </w:r>
      <w:r>
        <w:t xml:space="preserve"> the user is logged in and on the inventory page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shopping cart is empty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clicks "Add to cart" for the "Sauce Labs Backpack"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the shopping cart badge should appear and display '1'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Notes/Assumptions:</w:t>
      </w:r>
      <w:r>
        <w:t xml:space="preserve"> This covers the initial "add to cart" functionality and badge update.</w:t>
      </w:r>
    </w:p>
    <w:p w:rsidR="00A77427" w:rsidRDefault="007F1D13">
      <w:pPr>
        <w:ind/>
      </w:pPr>
      <w:r>
        <w:rPr>
          <w:b/>
          <w:bCs/>
        </w:rPr>
        <w:t>Priority:</w:t>
      </w:r>
      <w:r>
        <w:t xml:space="preserve"> High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Scenario:</w:t>
      </w:r>
      <w:r>
        <w:t xml:space="preserve"> Remove Item from Cart and Verify Badge Update</w:t>
      </w:r>
    </w:p>
    <w:p w:rsidR="00A77427" w:rsidRDefault="007F1D13">
      <w:pPr>
        <w:ind/>
      </w:pPr>
      <w:r>
        <w:rPr>
          <w:b/>
          <w:bCs/>
        </w:rPr>
        <w:t>Description:</w:t>
      </w:r>
      <w:r>
        <w:t xml:space="preserve"> This scenario verifies that removing an item from the shopping cart correctly updates the cart badge.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Given</w:t>
      </w:r>
      <w:r>
        <w:t xml:space="preserve"> the user has added the "Sauce Labs Backpack" to the cart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shopping cart badge displays '1'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clicks "Remove" for the "Sauce Labs Backpack"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the shopping cart badge should disappear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"Remove" button should change back to "Add to cart" for that item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Notes/Assumptions:</w:t>
      </w:r>
      <w:r>
        <w:t xml:space="preserve"> This covers the "remove from cart" functionality and badge update.</w:t>
      </w:r>
    </w:p>
    <w:p w:rsidR="00A77427" w:rsidRDefault="007F1D13">
      <w:pPr>
        <w:ind/>
      </w:pPr>
      <w:r>
        <w:rPr>
          <w:b/>
          <w:bCs/>
        </w:rPr>
        <w:t>Priority:</w:t>
      </w:r>
      <w:r>
        <w:t xml:space="preserve"> High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Scenario:</w:t>
      </w:r>
      <w:r>
        <w:t xml:space="preserve"> View Cart Page and Verify Items</w:t>
      </w:r>
    </w:p>
    <w:p w:rsidR="00A77427" w:rsidRDefault="007F1D13">
      <w:pPr>
        <w:ind/>
      </w:pPr>
      <w:r>
        <w:rPr>
          <w:b/>
          <w:bCs/>
        </w:rPr>
        <w:t>Description:</w:t>
      </w:r>
      <w:r>
        <w:t xml:space="preserve"> This scenario verifies that items added to the cart are correctly displayed on the cart page.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Given</w:t>
      </w:r>
      <w:r>
        <w:t xml:space="preserve"> the user has added one or more items to the shopping cart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clicks the shopping cart icon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the user should be redirected to the cart page (`/cart.html`)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all added items should be listed with their name, description, and price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Notes/Assumptions:</w:t>
      </w:r>
      <w:r>
        <w:t xml:space="preserve"> Assumes a working navigation to the cart page.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sz w:val="28"/>
          <w:szCs w:val="28"/>
        </w:rPr>
        <w:t>4. Feature: Customer Checkout Process</w:t>
      </w:r>
    </w:p>
    <w:p w:rsidR="00A77427" w:rsidRDefault="007F1D13">
      <w:pPr>
        <w:ind/>
      </w:pPr>
      <w:r>
        <w:rPr>
          <w:b/>
          <w:bCs/>
        </w:rPr>
        <w:t>Scenario:</w:t>
      </w:r>
      <w:r>
        <w:t xml:space="preserve"> Successful End-to-End Checkout</w:t>
      </w:r>
    </w:p>
    <w:p w:rsidR="00A77427" w:rsidRDefault="007F1D13">
      <w:pPr>
        <w:ind/>
      </w:pPr>
      <w:r>
        <w:rPr>
          <w:b/>
          <w:bCs/>
        </w:rPr>
        <w:t>Description:</w:t>
      </w:r>
      <w:r>
        <w:t xml:space="preserve"> This scenario verifies the complete successful multi-step checkout process from cart to order confirmation, as per US-05.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Given</w:t>
      </w:r>
      <w:r>
        <w:t xml:space="preserve"> the user is logged in as `standard_user`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"Sauce Labs Onesie" is in the shopping cart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navigates to the cart page and clicks "Checkout"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 enters "Test" for "First Name", "User" for "Last Name", and "12345" for "Zip/Postal Code"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 clicks the "Continue" button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on the "Checkout: Overview" page, the user clicks "Finish"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the user should be redirected to the "Checkout: Complete!" page (`/checkout-complete.html`)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a success message "Thank you for your order!" should be displayed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shopping cart should be empty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Notes/Assumptions:</w:t>
      </w:r>
      <w:r>
        <w:t xml:space="preserve"> This is a critical path positive test case.</w:t>
      </w:r>
    </w:p>
    <w:p w:rsidR="00A77427" w:rsidRDefault="007F1D13">
      <w:pPr>
        <w:ind/>
      </w:pPr>
      <w:r>
        <w:rPr>
          <w:b/>
          <w:bCs/>
        </w:rPr>
        <w:t>Test Data:</w:t>
      </w:r>
      <w:r>
        <w:t xml:space="preserve"> First Name: Test, Last Name: User, Zip: 12345</w:t>
      </w:r>
    </w:p>
    <w:p w:rsidR="00A77427" w:rsidRDefault="007F1D13">
      <w:pPr>
        <w:ind/>
      </w:pPr>
      <w:r>
        <w:rPr>
          <w:b/>
          <w:bCs/>
        </w:rPr>
        <w:t>Priority:</w:t>
      </w:r>
      <w:r>
        <w:t xml:space="preserve"> Critical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Scenario:</w:t>
      </w:r>
      <w:r>
        <w:t xml:space="preserve"> Checkout with Missing Required Information</w:t>
      </w:r>
    </w:p>
    <w:p w:rsidR="00A77427" w:rsidRDefault="007F1D13">
      <w:pPr>
        <w:ind/>
      </w:pPr>
      <w:r>
        <w:rPr>
          <w:b/>
          <w:bCs/>
        </w:rPr>
        <w:t>Description:</w:t>
      </w:r>
      <w:r>
        <w:t xml:space="preserve"> This scenario verifies that the checkout process handles missing required information (First Name, Last Name, or Zip Code).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Given</w:t>
      </w:r>
      <w:r>
        <w:t xml:space="preserve"> the user is on the "Checkout: Your Information" page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clicks "Continue" without entering the "First Name"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an error message should appear indicating the First Name is required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enters a "First Name" but clicks "Continue" without a "Last Name"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an error message should appear indicating the Last Name is required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enters a "First Name" and "Last Name" but clicks "Continue" without a "Zip/Postal Code"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an error message should appear indicating the Zip/Postal Code is required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Notes/Assumptions:</w:t>
      </w:r>
      <w:r>
        <w:t xml:space="preserve"> This covers negative test cases for the checkout form validation.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sz w:val="28"/>
          <w:szCs w:val="28"/>
        </w:rPr>
        <w:t>5. Feature: Session Management</w:t>
      </w:r>
    </w:p>
    <w:p w:rsidR="00A77427" w:rsidRDefault="007F1D13">
      <w:pPr>
        <w:ind/>
      </w:pPr>
      <w:r>
        <w:rPr>
          <w:b/>
          <w:bCs/>
        </w:rPr>
        <w:t>Scenario:</w:t>
      </w:r>
      <w:r>
        <w:t xml:space="preserve"> Logout Functionality</w:t>
      </w:r>
    </w:p>
    <w:p w:rsidR="00A77427" w:rsidRDefault="007F1D13">
      <w:pPr>
        <w:ind/>
      </w:pPr>
      <w:r>
        <w:rPr>
          <w:b/>
          <w:bCs/>
        </w:rPr>
        <w:t>Description:</w:t>
      </w:r>
      <w:r>
        <w:t xml:space="preserve"> This scenario verifies that a logged-in user can successfully log out of the application, as per US-06.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Given</w:t>
      </w:r>
      <w:r>
        <w:t xml:space="preserve"> the user is logged in as `standard_user`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clicks the main menu icon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 clicks the "Logout" link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the user should be redirected to the login page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user's session should be terminated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Notes/Assumptions:</w:t>
      </w:r>
      <w:r>
        <w:t xml:space="preserve"> Ensures proper session termination.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Scenario:</w:t>
      </w:r>
      <w:r>
        <w:t xml:space="preserve"> Reset App State Functionality</w:t>
      </w:r>
    </w:p>
    <w:p w:rsidR="00A77427" w:rsidRDefault="007F1D13">
      <w:pPr>
        <w:ind/>
      </w:pPr>
      <w:r>
        <w:rPr>
          <w:b/>
          <w:bCs/>
        </w:rPr>
        <w:t>Description:</w:t>
      </w:r>
      <w:r>
        <w:t xml:space="preserve"> This scenario verifies the "Reset App State" functionality, ensuring it clears the shopping cart, as per US-06.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Given</w:t>
      </w:r>
      <w:r>
        <w:t xml:space="preserve"> the user is logged in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there are items in the shopping cart</w:t>
      </w:r>
    </w:p>
    <w:p w:rsidR="00A77427" w:rsidRDefault="007F1D13">
      <w:pPr>
        <w:ind/>
      </w:pPr>
      <w:r>
        <w:rPr>
          <w:b/>
          <w:bCs/>
        </w:rPr>
        <w:t>When</w:t>
      </w:r>
      <w:r>
        <w:t xml:space="preserve"> the user clicks the main menu icon</w:t>
      </w:r>
    </w:p>
    <w:p w:rsidR="00A77427" w:rsidRDefault="007F1D13">
      <w:pPr>
        <w:ind/>
      </w:pPr>
      <w:r>
        <w:rPr>
          <w:b/>
          <w:bCs/>
        </w:rPr>
        <w:t>And</w:t>
      </w:r>
      <w:r>
        <w:t xml:space="preserve"> the user clicks the "Reset App State" link</w:t>
      </w:r>
    </w:p>
    <w:p w:rsidR="00A77427" w:rsidRDefault="007F1D13">
      <w:pPr>
        <w:ind/>
      </w:pPr>
      <w:r>
        <w:rPr>
          <w:b/>
          <w:bCs/>
        </w:rPr>
        <w:t>Then</w:t>
      </w:r>
      <w:r>
        <w:t xml:space="preserve"> the shopping cart should be empty and the cart badge should disappear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</w:rPr>
        <w:t>Notes/Assumptions:</w:t>
      </w:r>
      <w:r>
        <w:t xml:space="preserve"> This confirms the application's ability to return to a clean state without a full logout.</w:t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SauceDemo Test Scenarios</dc:title>
  <dc:subject>Detailed Test Scenarios Generated from Test Plan</dc:subject>
  <cp:keywords>test scenarios, saucedemo, BDD, functional testing</cp:keywords>
  <dc:description>Comprehensive BDD test scenarios for SauceDemo application</dc:description>
  <dc:creator>officegen</dc:creator>
  <cp:lastModifiedBy>officegen</cp:lastModifiedBy>
  <cp:revision>1</cp:revision>
  <dcterms:created xsi:type="dcterms:W3CDTF">2025-07-08T15:06:22Z</dcterms:created>
  <dcterms:modified xsi:type="dcterms:W3CDTF">2025-07-08T15:06:22Z</dcterms:modified>
</cp:coreProperties>
</file>