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A3" w:rsidRDefault="009732A3" w:rsidP="003F2752">
      <w:pPr>
        <w:pStyle w:val="Heading1"/>
        <w:rPr>
          <w:lang w:val="fi-FI"/>
        </w:rPr>
      </w:pPr>
      <w:r>
        <w:rPr>
          <w:lang w:val="fi-FI"/>
        </w:rPr>
        <w:t>LOD Hyödyt ja haasteet – erityisesti tilastollisen datan yhteydessä</w:t>
      </w:r>
    </w:p>
    <w:p w:rsidR="00743E9F" w:rsidRDefault="00743E9F">
      <w:pPr>
        <w:rPr>
          <w:lang w:val="fi-FI"/>
        </w:rPr>
      </w:pPr>
    </w:p>
    <w:p w:rsidR="00743E9F" w:rsidRDefault="00743E9F" w:rsidP="00201533">
      <w:pPr>
        <w:pStyle w:val="BodyText"/>
      </w:pPr>
      <w:r>
        <w:t xml:space="preserve">Julkinen hallinto tuottaa, omistaa </w:t>
      </w:r>
      <w:proofErr w:type="gramStart"/>
      <w:r>
        <w:t>ja</w:t>
      </w:r>
      <w:proofErr w:type="gramEnd"/>
      <w:r>
        <w:t xml:space="preserve"> hallinnoi laajoja, rahallisesti ja yhteiskunnallisesti arvokkaita informaatiovarantoja. Suurin </w:t>
      </w:r>
      <w:proofErr w:type="gramStart"/>
      <w:r>
        <w:t>osa</w:t>
      </w:r>
      <w:proofErr w:type="gramEnd"/>
      <w:r>
        <w:t xml:space="preserve"> näistä raakamuotoisena datana oleviesta varannoista on tällä hetkellä vain niiden käytössä, joilla on pääsy aineistoihin. Tietovarantojen avaaminen Julkiseksi dataksi (Open Data) </w:t>
      </w:r>
      <w:proofErr w:type="gramStart"/>
      <w:r>
        <w:t>ja</w:t>
      </w:r>
      <w:proofErr w:type="gramEnd"/>
      <w:r>
        <w:t xml:space="preserve"> maksuton käyttö on saanut tukea yhteiskunnallisessa kehityskeskustelussa ja kansainvälisistä esimerkeistä. Tavoitteena on informaatiovarantojen hyödyntäminen parantaen hallinnon tehokkuutta, tarjoten kansalaisille parempaa julkistapalvelua </w:t>
      </w:r>
      <w:proofErr w:type="gramStart"/>
      <w:r>
        <w:t>ja</w:t>
      </w:r>
      <w:proofErr w:type="gramEnd"/>
      <w:r>
        <w:t xml:space="preserve"> uusien liiketoimintamahdollisuuksien kehittäminen.</w:t>
      </w:r>
    </w:p>
    <w:p w:rsidR="00743E9F" w:rsidRDefault="00743E9F" w:rsidP="00201533">
      <w:pPr>
        <w:pStyle w:val="BodyText"/>
      </w:pPr>
      <w:r>
        <w:t xml:space="preserve">Linked Open Data (LOD) on Julkista dataa joka on tuotettu edistyksellisen teknologian avulla koneluettavaksi </w:t>
      </w:r>
      <w:proofErr w:type="gramStart"/>
      <w:r>
        <w:t>ja</w:t>
      </w:r>
      <w:proofErr w:type="gramEnd"/>
      <w:r>
        <w:t xml:space="preserve"> tehokkaasti hyödynnettäväksi digitaalisissa palveluissa ja sovelluksissa.   </w:t>
      </w:r>
    </w:p>
    <w:p w:rsidR="00743E9F" w:rsidRDefault="00743E9F" w:rsidP="00201533">
      <w:pPr>
        <w:pStyle w:val="BodyText"/>
      </w:pPr>
      <w:r>
        <w:t xml:space="preserve">Projektissa kokeiltiin miten teknologian käyttö onnistuu markkinoilla olevilla työkaluilla </w:t>
      </w:r>
      <w:proofErr w:type="gramStart"/>
      <w:r>
        <w:t>ja</w:t>
      </w:r>
      <w:proofErr w:type="gramEnd"/>
      <w:r>
        <w:t xml:space="preserve"> standardeilla. </w:t>
      </w:r>
      <w:proofErr w:type="gramStart"/>
      <w:r>
        <w:t>Myseman toteuttamassa Julkisen datan pilotointiprojektissa Helsingin kaupungin Aluesarjat.fi palvelun tilastot muunnettiin Linked Open Data-muotoon.</w:t>
      </w:r>
      <w:proofErr w:type="gramEnd"/>
      <w:r>
        <w:t xml:space="preserve"> </w:t>
      </w:r>
      <w:proofErr w:type="gramStart"/>
      <w:r>
        <w:t>Yli 80 tilastotiedostoa tuotiin yhteen tietokantaan mahdollistaen haut yli alueiden (Helsinki, Espoo, Vantaa ja Kauniainen) sekä aikasarjojen.</w:t>
      </w:r>
      <w:proofErr w:type="gramEnd"/>
      <w:r>
        <w:t xml:space="preserve"> Dataan rakennettiin ohjelmointi- </w:t>
      </w:r>
      <w:proofErr w:type="gramStart"/>
      <w:r>
        <w:t>ja</w:t>
      </w:r>
      <w:proofErr w:type="gramEnd"/>
      <w:r>
        <w:t xml:space="preserve"> SPARQL-kyselyrajapinta, fasettihakukäyttöliittymä sekä karttakäyttöliittymä. Karttakäyttöliittymässä on kaupunkien </w:t>
      </w:r>
      <w:proofErr w:type="gramStart"/>
      <w:r>
        <w:t>ja</w:t>
      </w:r>
      <w:proofErr w:type="gramEnd"/>
      <w:r>
        <w:t xml:space="preserve"> kaupunkien osien rajat. </w:t>
      </w:r>
      <w:proofErr w:type="gramStart"/>
      <w:r>
        <w:t>Lisäksi dataan linkitettiin aluekuvaukset.</w:t>
      </w:r>
      <w:proofErr w:type="gramEnd"/>
      <w:r>
        <w:t xml:space="preserve"> </w:t>
      </w:r>
      <w:proofErr w:type="gramStart"/>
      <w:r>
        <w:t>Projekti eteni kahden viikon sprinteissä ketterän ohjelmistokehityksen mallilla.</w:t>
      </w:r>
      <w:proofErr w:type="gramEnd"/>
      <w:r>
        <w:t xml:space="preserve"> Projektin kokonaiskesto oli 10 viikkoa.</w:t>
      </w:r>
    </w:p>
    <w:p w:rsidR="009D012C" w:rsidRDefault="00743E9F" w:rsidP="00201533">
      <w:pPr>
        <w:pStyle w:val="BodyText"/>
        <w:rPr>
          <w:lang w:val="fi-FI"/>
        </w:rPr>
      </w:pPr>
      <w:proofErr w:type="gramStart"/>
      <w:r>
        <w:t>Vaikka projektissa hyödynnettiin uusia teknologioita, projekti saatiin vietyä läpi suunnitellussa aikataulussa.</w:t>
      </w:r>
      <w:proofErr w:type="gramEnd"/>
      <w:r>
        <w:t xml:space="preserve"> Teknologia osoittautui hyvin skaalautuvaksi </w:t>
      </w:r>
      <w:proofErr w:type="gramStart"/>
      <w:r>
        <w:t>ja</w:t>
      </w:r>
      <w:proofErr w:type="gramEnd"/>
      <w:r>
        <w:t xml:space="preserve"> sopivaksi tilastodatan julkaisuun. </w:t>
      </w:r>
      <w:proofErr w:type="gramStart"/>
      <w:r>
        <w:t>Kokemukset olivat sikäli rohkaisevat että heräsi kiinnostus hyödyntää ratkaisua tilastotietojen julkaisuprosessissa sekä jo meneillään olevan hankkeen tietolähteenä korvaten tilastotiedostot.</w:t>
      </w:r>
      <w:proofErr w:type="gramEnd"/>
      <w:r>
        <w:t xml:space="preserve"> Mielenkiintoinen anekdootti oli myös teknologian tarjoama mahdollisuus muutoksiin – projektin viime hetkellä tuli tarve lisätä tietomalliin ylätason hierarkia </w:t>
      </w:r>
      <w:proofErr w:type="gramStart"/>
      <w:r>
        <w:t>ja</w:t>
      </w:r>
      <w:proofErr w:type="gramEnd"/>
      <w:r>
        <w:t xml:space="preserve"> tämä vaatimus pystyttiin toteuttamaan hyvin nopeasti. Projekti sujui hyvin </w:t>
      </w:r>
      <w:proofErr w:type="gramStart"/>
      <w:r>
        <w:t>ja</w:t>
      </w:r>
      <w:proofErr w:type="gramEnd"/>
      <w:r>
        <w:t xml:space="preserve"> projektin tulos oli LOD rohkaiseva.</w:t>
      </w:r>
    </w:p>
    <w:p w:rsidR="009732A3" w:rsidRDefault="009D012C" w:rsidP="009D012C">
      <w:pPr>
        <w:pStyle w:val="Heading2"/>
        <w:rPr>
          <w:lang w:val="fi-FI"/>
        </w:rPr>
      </w:pPr>
      <w:r>
        <w:rPr>
          <w:lang w:val="fi-FI"/>
        </w:rPr>
        <w:t>LOD yleisesti</w:t>
      </w:r>
    </w:p>
    <w:p w:rsidR="009732A3" w:rsidRDefault="009732A3" w:rsidP="00D23F3B">
      <w:pPr>
        <w:pStyle w:val="BodyText"/>
        <w:rPr>
          <w:lang w:val="fi-FI"/>
        </w:rPr>
      </w:pPr>
      <w:r>
        <w:rPr>
          <w:lang w:val="fi-FI"/>
        </w:rPr>
        <w:t xml:space="preserve">Linked Open Data mahdollistaa tiedon uudelleen käyttämisen mahdollisimman tehokkaasti. Omassa tietoaineistossa pystyy hyödyntämään </w:t>
      </w:r>
      <w:r w:rsidR="00BD3AB4">
        <w:rPr>
          <w:lang w:val="fi-FI"/>
        </w:rPr>
        <w:t>helposti</w:t>
      </w:r>
      <w:r>
        <w:rPr>
          <w:lang w:val="fi-FI"/>
        </w:rPr>
        <w:t xml:space="preserve"> muita tietoaineistoja</w:t>
      </w:r>
      <w:r w:rsidR="00F00C62">
        <w:rPr>
          <w:lang w:val="fi-FI"/>
        </w:rPr>
        <w:t xml:space="preserve">. Vastaavasti oman tietoaineiston voi tarjota </w:t>
      </w:r>
      <w:r w:rsidR="00236C30">
        <w:rPr>
          <w:lang w:val="fi-FI"/>
        </w:rPr>
        <w:t>muiden käyttöön</w:t>
      </w:r>
      <w:r>
        <w:rPr>
          <w:lang w:val="fi-FI"/>
        </w:rPr>
        <w:t>. Koska omaa tietoa avoimesti tarjoava taho ei voi tietää, missä ja miten tätä tietoa tullaan hyödyntämään, on tärkeää, että rajapinnat ja tiedon esitystapa on riittävän yleinen eikä aseta rajoitteita tiedon käyttötavoille.</w:t>
      </w:r>
    </w:p>
    <w:p w:rsidR="002A62A5" w:rsidRDefault="009732A3" w:rsidP="00D23F3B">
      <w:pPr>
        <w:pStyle w:val="BodyText"/>
        <w:rPr>
          <w:lang w:val="fi-FI"/>
        </w:rPr>
      </w:pPr>
      <w:r>
        <w:rPr>
          <w:lang w:val="fi-FI"/>
        </w:rPr>
        <w:t xml:space="preserve">Yleisenä ja standardoituna tiedon esitystapana RDF on </w:t>
      </w:r>
      <w:r w:rsidR="00D23F3B">
        <w:rPr>
          <w:lang w:val="fi-FI"/>
        </w:rPr>
        <w:t>hyvä</w:t>
      </w:r>
      <w:r>
        <w:rPr>
          <w:lang w:val="fi-FI"/>
        </w:rPr>
        <w:t xml:space="preserve"> valinta tiedon esitysmuodolle erityisesti </w:t>
      </w:r>
      <w:r w:rsidR="00FE71D3">
        <w:rPr>
          <w:lang w:val="fi-FI"/>
        </w:rPr>
        <w:t xml:space="preserve">tarkemmin määrittelemättömään käyttöön tarkoitetuissa </w:t>
      </w:r>
      <w:r>
        <w:rPr>
          <w:lang w:val="fi-FI"/>
        </w:rPr>
        <w:t>rajapinnoissa. Verrattuna esimerkiksi XML:ään, se keskittyy itse ti</w:t>
      </w:r>
      <w:r w:rsidR="00861FBB">
        <w:rPr>
          <w:lang w:val="fi-FI"/>
        </w:rPr>
        <w:t>etoon ja sen rakenteisiin siinä</w:t>
      </w:r>
      <w:r>
        <w:rPr>
          <w:lang w:val="fi-FI"/>
        </w:rPr>
        <w:t xml:space="preserve"> missä </w:t>
      </w:r>
      <w:r w:rsidR="00861FBB">
        <w:rPr>
          <w:lang w:val="fi-FI"/>
        </w:rPr>
        <w:t xml:space="preserve">esimerkiksi </w:t>
      </w:r>
      <w:r>
        <w:rPr>
          <w:lang w:val="fi-FI"/>
        </w:rPr>
        <w:t xml:space="preserve">XML on ensisijaisesti rakenteinen dokumentti ja XML Schema kuvaa dokumentin rakennetta varsinaisen tietomallin sijasta. </w:t>
      </w:r>
    </w:p>
    <w:p w:rsidR="00FE26F4" w:rsidRDefault="002A62A5" w:rsidP="00D23F3B">
      <w:pPr>
        <w:pStyle w:val="BodyText"/>
        <w:rPr>
          <w:lang w:val="fi-FI"/>
        </w:rPr>
      </w:pPr>
      <w:r>
        <w:rPr>
          <w:lang w:val="fi-FI"/>
        </w:rPr>
        <w:t xml:space="preserve">RDF on ensisijaisesti abstrakti tietomalli. Sen voi serialisoida useilla eri tavoilla käyttötarkoituksesta riippuen. Yleisiä RDF:n serialisointitapoja </w:t>
      </w:r>
      <w:r w:rsidR="00D76EAB">
        <w:rPr>
          <w:lang w:val="fi-FI"/>
        </w:rPr>
        <w:t>ovat</w:t>
      </w:r>
      <w:r>
        <w:rPr>
          <w:lang w:val="fi-FI"/>
        </w:rPr>
        <w:t xml:space="preserve"> RDF/XML ja kompaktimpi sekä luettavampi Turtle. </w:t>
      </w:r>
      <w:r w:rsidR="00445FE1">
        <w:rPr>
          <w:lang w:val="fi-FI"/>
        </w:rPr>
        <w:t xml:space="preserve">Hyvin määritellyille käyttötapauksille yleinen RDF serialisaatio ja hakutapa on sen sijaan harvoin optimaalinen. Näitä varten kannattaa </w:t>
      </w:r>
      <w:r w:rsidR="00915336">
        <w:rPr>
          <w:lang w:val="fi-FI"/>
        </w:rPr>
        <w:t xml:space="preserve">mahdollisesti </w:t>
      </w:r>
      <w:r w:rsidR="00445FE1">
        <w:rPr>
          <w:lang w:val="fi-FI"/>
        </w:rPr>
        <w:t>tehdä erilliset Web Service rajapinnat – kuten pilotin fasettihaussa.</w:t>
      </w:r>
    </w:p>
    <w:p w:rsidR="00FE26F4" w:rsidRDefault="00FE26F4" w:rsidP="00D23F3B">
      <w:pPr>
        <w:pStyle w:val="BodyText"/>
        <w:rPr>
          <w:lang w:val="fi-FI"/>
        </w:rPr>
      </w:pPr>
      <w:r>
        <w:rPr>
          <w:lang w:val="fi-FI"/>
        </w:rPr>
        <w:t>Olennaista on myös RDF:n tapa identi</w:t>
      </w:r>
      <w:r w:rsidR="003D40DD">
        <w:rPr>
          <w:lang w:val="fi-FI"/>
        </w:rPr>
        <w:t>fioida tietoa käyttäen URI-tunn</w:t>
      </w:r>
      <w:r>
        <w:rPr>
          <w:lang w:val="fi-FI"/>
        </w:rPr>
        <w:t xml:space="preserve">isteita (Uniform Resource Identifier), mikä yleisenä ja yhdenmukaisena tunnisteena mahdollistaa tietoalkioihin viittaamisen missä tahansa yhteydessä. Esimerkiksi tietokantasovelluksissa tieto (rivit) identifioidaan usein tietokannan sisäisellä juoksevalla numerosarjalla, jolloin täysin saman sisältöinenkin tieto saa eri identiteetin kussakin tietokannassa. Kahden osittain samaa tietoa sisältävän </w:t>
      </w:r>
      <w:r w:rsidR="00BD3AB4">
        <w:rPr>
          <w:lang w:val="fi-FI"/>
        </w:rPr>
        <w:t>relaatio</w:t>
      </w:r>
      <w:r>
        <w:rPr>
          <w:lang w:val="fi-FI"/>
        </w:rPr>
        <w:t xml:space="preserve">tietokannan yhdistäminen voi osoittautua yllättävänkin haastavaksi </w:t>
      </w:r>
      <w:r w:rsidR="00861FBB">
        <w:rPr>
          <w:lang w:val="fi-FI"/>
        </w:rPr>
        <w:t>siinä</w:t>
      </w:r>
      <w:r w:rsidR="00932D98">
        <w:rPr>
          <w:lang w:val="fi-FI"/>
        </w:rPr>
        <w:t xml:space="preserve"> missä kaiken RDF aineiston voi suoraan </w:t>
      </w:r>
      <w:r w:rsidR="005C72AC">
        <w:rPr>
          <w:lang w:val="fi-FI"/>
        </w:rPr>
        <w:t>ladata yhteen</w:t>
      </w:r>
      <w:r w:rsidR="00932D98">
        <w:rPr>
          <w:lang w:val="fi-FI"/>
        </w:rPr>
        <w:t xml:space="preserve">, ja </w:t>
      </w:r>
      <w:r w:rsidR="005C72AC">
        <w:rPr>
          <w:lang w:val="fi-FI"/>
        </w:rPr>
        <w:t>tiedot</w:t>
      </w:r>
      <w:r w:rsidR="00932D98">
        <w:rPr>
          <w:lang w:val="fi-FI"/>
        </w:rPr>
        <w:t xml:space="preserve"> yhdi</w:t>
      </w:r>
      <w:r w:rsidR="00D23F3B">
        <w:rPr>
          <w:lang w:val="fi-FI"/>
        </w:rPr>
        <w:t>styvät automaattisesti yhteiste</w:t>
      </w:r>
      <w:r w:rsidR="00932D98">
        <w:rPr>
          <w:lang w:val="fi-FI"/>
        </w:rPr>
        <w:t>n URIen ja rakenteiden osalta.</w:t>
      </w:r>
    </w:p>
    <w:p w:rsidR="00BD3AB4" w:rsidRDefault="003836B8" w:rsidP="003836B8">
      <w:pPr>
        <w:pStyle w:val="Heading2"/>
        <w:rPr>
          <w:lang w:val="fi-FI"/>
        </w:rPr>
      </w:pPr>
      <w:r>
        <w:rPr>
          <w:lang w:val="fi-FI"/>
        </w:rPr>
        <w:t>RDF-tilastojen hyötyjä</w:t>
      </w:r>
    </w:p>
    <w:p w:rsidR="00E51281" w:rsidRDefault="00BD3AB4" w:rsidP="00D23F3B">
      <w:pPr>
        <w:pStyle w:val="BodyText"/>
        <w:rPr>
          <w:lang w:val="fi-FI"/>
        </w:rPr>
      </w:pPr>
      <w:r>
        <w:rPr>
          <w:lang w:val="fi-FI"/>
        </w:rPr>
        <w:t xml:space="preserve">PC-Axis –muotoisen aineiston muuttaminen RDF/Scovo-muotoon tekee tiedosta helpommin </w:t>
      </w:r>
      <w:r w:rsidR="00E51281">
        <w:rPr>
          <w:lang w:val="fi-FI"/>
        </w:rPr>
        <w:t>haettavaa ja ymmärrettävämpää. Scovossa kukin tilastollinen arvo liittyy suoraan sitä luonnehtiviin ulottuvuuksiin, kuten vuosi, paikka ja yksikkö. PX-tiedostomuodossa on vain lista numeroita – tilastollisia arvoja – ja kunkin numeron merkitys aukeaa epäsuorasti</w:t>
      </w:r>
      <w:r w:rsidR="009B482F">
        <w:rPr>
          <w:lang w:val="fi-FI"/>
        </w:rPr>
        <w:t xml:space="preserve"> laskennallisesti</w:t>
      </w:r>
      <w:r w:rsidR="00E51281">
        <w:rPr>
          <w:lang w:val="fi-FI"/>
        </w:rPr>
        <w:t xml:space="preserve"> sen position kautta. PX-muoto on hyvä tiedon kompressoinnin ja sitä kautta tallennuksen kannalta, mutta ei ohjelmallisen </w:t>
      </w:r>
      <w:r w:rsidR="001566BC">
        <w:rPr>
          <w:lang w:val="fi-FI"/>
        </w:rPr>
        <w:t>käyttöön</w:t>
      </w:r>
      <w:r w:rsidR="00E51281">
        <w:rPr>
          <w:lang w:val="fi-FI"/>
        </w:rPr>
        <w:t>.</w:t>
      </w:r>
    </w:p>
    <w:p w:rsidR="00D90D4D" w:rsidRDefault="00E51281" w:rsidP="00D23F3B">
      <w:pPr>
        <w:pStyle w:val="BodyText"/>
        <w:rPr>
          <w:lang w:val="fi-FI"/>
        </w:rPr>
      </w:pPr>
      <w:r>
        <w:rPr>
          <w:lang w:val="fi-FI"/>
        </w:rPr>
        <w:t xml:space="preserve">Scovo-muodossa saadaan myös erilliset tilastot yhdistettyä helposti niiden käyttämien yhteisten ulottuvuuksien kautta. Monet tilastot liittyvät samoihin paikkoihin, vuosiin, yksiköihin jne. mutta erillisistä tilastoista on työlästä kaivaa esimerkiksi tietyn paikan ja vuoden kaikki tiedot. </w:t>
      </w:r>
      <w:r w:rsidR="009B482F">
        <w:rPr>
          <w:lang w:val="fi-FI"/>
        </w:rPr>
        <w:t xml:space="preserve">Scovo-muodosta on yhtä helppoa hakea tietoja </w:t>
      </w:r>
      <w:r w:rsidR="00D90D4D">
        <w:rPr>
          <w:lang w:val="fi-FI"/>
        </w:rPr>
        <w:t xml:space="preserve">erillisten </w:t>
      </w:r>
      <w:r w:rsidR="009B482F">
        <w:rPr>
          <w:lang w:val="fi-FI"/>
        </w:rPr>
        <w:t xml:space="preserve">tilastojen yli kuin  vain yhden tilaston sisältäkin. </w:t>
      </w:r>
    </w:p>
    <w:p w:rsidR="003E6079" w:rsidRDefault="00D90D4D" w:rsidP="003E6079">
      <w:pPr>
        <w:pStyle w:val="BodyText"/>
        <w:rPr>
          <w:lang w:val="fi-FI"/>
        </w:rPr>
      </w:pPr>
      <w:r>
        <w:rPr>
          <w:lang w:val="fi-FI"/>
        </w:rPr>
        <w:t xml:space="preserve">Toisaalta – kuten kaikkea RDF-pohjaista tietoa – Scovo-muotoista tilastotieto voidaan helposti rikastaa. Ulottuvuuksiin, kuten paikkoihin, voidaan helposti lisätä rakennetta (Kallio sijaitsee Helsingissä), koordinaatteja sekä esimerkiksi kuvauksia. Erityisesti RDF mahdollistaa ulkoisten aineistojen linkittämisen tilastotietoihin – ja päin vastoin tilastotietojen linkittämisen ulkoisiin aineistoihin. Aluesarjat –pilotissa linkitimme tilastopaikat </w:t>
      </w:r>
      <w:r w:rsidR="006915AB">
        <w:rPr>
          <w:lang w:val="fi-FI"/>
        </w:rPr>
        <w:t xml:space="preserve">Wikipedian RDF-muunnoksen, </w:t>
      </w:r>
      <w:r>
        <w:rPr>
          <w:lang w:val="fi-FI"/>
        </w:rPr>
        <w:t>DBpedian paikkoihin. Näin pystyimme rikastamaan paikkatietoja Wikipedian</w:t>
      </w:r>
      <w:r w:rsidR="006915AB">
        <w:rPr>
          <w:lang w:val="fi-FI"/>
        </w:rPr>
        <w:t xml:space="preserve"> </w:t>
      </w:r>
      <w:r>
        <w:rPr>
          <w:lang w:val="fi-FI"/>
        </w:rPr>
        <w:t xml:space="preserve">tiedoilla. </w:t>
      </w:r>
      <w:r w:rsidR="006040FA">
        <w:rPr>
          <w:lang w:val="fi-FI"/>
        </w:rPr>
        <w:t xml:space="preserve">Koska RDF:llä tehdyt linkitykset ovat luettavissa kahteen suuntaan, </w:t>
      </w:r>
      <w:r w:rsidR="00C803E1">
        <w:rPr>
          <w:lang w:val="fi-FI"/>
        </w:rPr>
        <w:t>voidaan</w:t>
      </w:r>
      <w:r w:rsidR="006040FA">
        <w:rPr>
          <w:lang w:val="fi-FI"/>
        </w:rPr>
        <w:t xml:space="preserve"> </w:t>
      </w:r>
      <w:r w:rsidR="00C803E1">
        <w:rPr>
          <w:lang w:val="fi-FI"/>
        </w:rPr>
        <w:t>tilastotietoja vastaavasti hyödyntää muissa DBpediaa käyttävissä sovelluksissa.</w:t>
      </w:r>
    </w:p>
    <w:p w:rsidR="003E6079" w:rsidRDefault="003E6079" w:rsidP="003E6079">
      <w:pPr>
        <w:pStyle w:val="BodyText"/>
        <w:rPr>
          <w:lang w:val="fi-FI"/>
        </w:rPr>
      </w:pPr>
      <w:r>
        <w:rPr>
          <w:lang w:val="fi-FI"/>
        </w:rPr>
        <w:t xml:space="preserve">Yksi mielenkiintoinen rikastamistapa tilastollisille tiedoille olisi myös dimensioiden muutoksien kuvaaminen kuten Suomen ajallisessa paikkaontologiassa (SAPO). Kun alueet muuttuvat, kaupungit ja alueet yhdistyvät tai jakaantuvat, mitä tehdään historiallisille tilastotiedoille? Tulkitaanko ne uudestaan uuden tilanteen mukaisesti, minkä seurauksena historia vääristyy vai voisiko uudet tiedot yksinkertaisesti kuvata (osittain) uusilla käsitteillä ja tehdä muutos eksplisiittiseksi? Esimerkiksi Helsinki vuonna </w:t>
      </w:r>
      <w:r w:rsidR="00E70AF4">
        <w:rPr>
          <w:lang w:val="fi-FI"/>
        </w:rPr>
        <w:t>2009 tarkoittaa Sipoon liitoksen myötä eri asiaa kuin Helsinki vuonna 2008.</w:t>
      </w:r>
    </w:p>
    <w:p w:rsidR="003E6079" w:rsidRDefault="003836B8" w:rsidP="00841FCD">
      <w:pPr>
        <w:pStyle w:val="Heading2"/>
      </w:pPr>
      <w:r>
        <w:t>Haasteita RDF-tilastojen kanssa</w:t>
      </w:r>
    </w:p>
    <w:p w:rsidR="000A0CEE" w:rsidRDefault="003E6079" w:rsidP="003E6079">
      <w:pPr>
        <w:pStyle w:val="BodyText"/>
      </w:pPr>
      <w:r>
        <w:t xml:space="preserve">Pilotin alkuvaiheen haasteena oli skaalautuvuus. </w:t>
      </w:r>
      <w:proofErr w:type="gramStart"/>
      <w:r>
        <w:t xml:space="preserve">Helppokäyttöinen OpenRDF Sesame Native Store riitti hädin tuskin </w:t>
      </w:r>
      <w:r w:rsidR="000A0CEE">
        <w:t xml:space="preserve">pilotin alussa </w:t>
      </w:r>
      <w:r>
        <w:t>valittujen yhdeksän tilaston käsittelemiseen.</w:t>
      </w:r>
      <w:proofErr w:type="gramEnd"/>
      <w:r w:rsidR="004C0CD3">
        <w:t xml:space="preserve"> Tämän jälkeen evaluoimme BigDataa </w:t>
      </w:r>
      <w:proofErr w:type="gramStart"/>
      <w:r w:rsidR="004C0CD3">
        <w:t>ja</w:t>
      </w:r>
      <w:proofErr w:type="gramEnd"/>
      <w:r w:rsidR="004C0CD3">
        <w:t xml:space="preserve"> Virtuosoa, joista Virtuosolla tehokkuusongelmat ratkesivat helposti. </w:t>
      </w:r>
      <w:proofErr w:type="gramStart"/>
      <w:r w:rsidR="004C0CD3">
        <w:t xml:space="preserve">Virtuoson </w:t>
      </w:r>
      <w:r w:rsidR="000A0CEE">
        <w:t>tehokkuus riitti helposti kaikkien Aluesarjat –tilastojen käsittelyyn.</w:t>
      </w:r>
      <w:proofErr w:type="gramEnd"/>
      <w:r w:rsidR="000A0CEE">
        <w:t xml:space="preserve"> </w:t>
      </w:r>
      <w:proofErr w:type="gramStart"/>
      <w:r w:rsidR="000A0CEE">
        <w:t>Se selviytyi kaikista testatuista kyselyistä hyväksyttävässä ajassa.</w:t>
      </w:r>
      <w:proofErr w:type="gramEnd"/>
      <w:r w:rsidR="000A0CEE">
        <w:t xml:space="preserve"> </w:t>
      </w:r>
    </w:p>
    <w:p w:rsidR="00DF580B" w:rsidRDefault="00DF580B" w:rsidP="003E6079">
      <w:pPr>
        <w:pStyle w:val="BodyText"/>
      </w:pPr>
      <w:proofErr w:type="gramStart"/>
      <w:r>
        <w:t>T</w:t>
      </w:r>
      <w:r w:rsidR="000A0CEE">
        <w:t>ilastollinen data on luonteeltaan muuttumatonta.</w:t>
      </w:r>
      <w:proofErr w:type="gramEnd"/>
      <w:r w:rsidR="000A0CEE">
        <w:t xml:space="preserve"> </w:t>
      </w:r>
      <w:proofErr w:type="gramStart"/>
      <w:r w:rsidR="000A0CEE">
        <w:t>Kerran määriteltyä tilastoa ei yleensä tarvitse jälkikäteen muuttaa kuin korkeintaan virheiden korjaamiseksi.</w:t>
      </w:r>
      <w:proofErr w:type="gramEnd"/>
      <w:r>
        <w:t xml:space="preserve"> </w:t>
      </w:r>
      <w:proofErr w:type="gramStart"/>
      <w:r>
        <w:t>Tietojen päivitys ei tarvitse tapahtua reaaliaikaisesti, syöttämäl</w:t>
      </w:r>
      <w:r w:rsidR="00903F6C">
        <w:t>lä yksittäisiä arvoja käyttölii</w:t>
      </w:r>
      <w:r>
        <w:t>ttymän kautta, vaan v</w:t>
      </w:r>
      <w:r w:rsidR="000A0CEE">
        <w:t xml:space="preserve">almis </w:t>
      </w:r>
      <w:r>
        <w:t xml:space="preserve">tilasto </w:t>
      </w:r>
      <w:r w:rsidR="000A0CEE">
        <w:t>voidaan ladata palveluun eräajona</w:t>
      </w:r>
      <w:r>
        <w:t>.</w:t>
      </w:r>
      <w:proofErr w:type="gramEnd"/>
      <w:r>
        <w:t xml:space="preserve"> </w:t>
      </w:r>
      <w:proofErr w:type="gramStart"/>
      <w:r>
        <w:t>V</w:t>
      </w:r>
      <w:r w:rsidR="000A0CEE">
        <w:t>astaavasti mahdolliset virheet voidaan korjata eräajona.</w:t>
      </w:r>
      <w:proofErr w:type="gramEnd"/>
      <w:r w:rsidR="000A0CEE">
        <w:t xml:space="preserve"> </w:t>
      </w:r>
      <w:r>
        <w:t xml:space="preserve">Tilastojen päivitys ei myöskään tarvitse tapahtua transaktionaalisesti, </w:t>
      </w:r>
      <w:proofErr w:type="gramStart"/>
      <w:r>
        <w:t>eli</w:t>
      </w:r>
      <w:proofErr w:type="gramEnd"/>
      <w:r>
        <w:t xml:space="preserve"> että joko koko toiminto onnistuu tai koko toiminto peruutetaan mahdollisen virheen yhteydessä. Kunhan tietokanta itsessään ei korruptoidu (esim. sähkökatkoksen vuoksi), ei haittaa vaikka </w:t>
      </w:r>
      <w:proofErr w:type="gramStart"/>
      <w:r>
        <w:t>vain</w:t>
      </w:r>
      <w:proofErr w:type="gramEnd"/>
      <w:r>
        <w:t xml:space="preserve"> osa tilastosta saataisiin ladattua yhdellä kertaa. </w:t>
      </w:r>
      <w:proofErr w:type="gramStart"/>
      <w:r>
        <w:t>Loput voidaan ladata toisella yrittämällä.</w:t>
      </w:r>
      <w:proofErr w:type="gramEnd"/>
      <w:r>
        <w:t xml:space="preserve"> </w:t>
      </w:r>
    </w:p>
    <w:p w:rsidR="00DF580B" w:rsidRDefault="00DF580B" w:rsidP="003E6079">
      <w:pPr>
        <w:pStyle w:val="BodyText"/>
      </w:pPr>
      <w:proofErr w:type="gramStart"/>
      <w:r>
        <w:t>Sesamen Native Storagen kanssa ongelmana oli myös se, että ohjelman yllättävä lopettaminen saattoi korruptoida tietokannan.</w:t>
      </w:r>
      <w:proofErr w:type="gramEnd"/>
      <w:r>
        <w:t xml:space="preserve"> </w:t>
      </w:r>
      <w:proofErr w:type="gramStart"/>
      <w:r>
        <w:t xml:space="preserve">Virtuoso on kuitenkin siinä suhteessa täysiverinen tietokanta, että se pystyy selviytymään </w:t>
      </w:r>
      <w:r w:rsidR="00E65740">
        <w:t>tämänkin kaltaisista tilanteista.</w:t>
      </w:r>
      <w:proofErr w:type="gramEnd"/>
      <w:r w:rsidR="00E65740">
        <w:t xml:space="preserve"> </w:t>
      </w:r>
      <w:proofErr w:type="gramStart"/>
      <w:r w:rsidR="00E65740">
        <w:t>Vikasietoisuudesta huolimatta kaikista tietokannoista kannattaa ottaa säännölliset varmuuskopiot.</w:t>
      </w:r>
      <w:proofErr w:type="gramEnd"/>
      <w:r w:rsidR="00E65740">
        <w:t xml:space="preserve"> </w:t>
      </w:r>
      <w:proofErr w:type="gramStart"/>
      <w:r w:rsidR="00E65740">
        <w:t>Aluesarjojen tapauksessa tämä ei kuitenkaan ole niin olennaista, koska tieto voidaan aina lukea uudestaan alkuperäisistä PX-tiedostoista – kunhan niistä on varmuuskopio.</w:t>
      </w:r>
      <w:proofErr w:type="gramEnd"/>
    </w:p>
    <w:p w:rsidR="00841FCD" w:rsidRDefault="00E65740" w:rsidP="003E6079">
      <w:pPr>
        <w:pStyle w:val="BodyText"/>
      </w:pPr>
      <w:proofErr w:type="gramStart"/>
      <w:r>
        <w:t>Tilastollisen aineiston luonteen vuoksi (ei reaaliaikaisia muutoksia, ei tiukkaa transaktionaalisuutta)</w:t>
      </w:r>
      <w:r w:rsidR="00116588">
        <w:t>, RDF soveltuu siihen erittäin hyvin.</w:t>
      </w:r>
      <w:proofErr w:type="gramEnd"/>
      <w:r w:rsidR="00116588">
        <w:t xml:space="preserve"> </w:t>
      </w:r>
      <w:proofErr w:type="gramStart"/>
      <w:r w:rsidR="009D02F4">
        <w:t xml:space="preserve">Luonteensa vuoksi </w:t>
      </w:r>
      <w:r w:rsidR="00116588">
        <w:t>se on myös erittä</w:t>
      </w:r>
      <w:r w:rsidR="009D02F4">
        <w:t xml:space="preserve">in tehokkaasti hajautettavissa, jolloin </w:t>
      </w:r>
      <w:r w:rsidR="00FC358C">
        <w:t>mahdollisiin skaalautumisongelmiin pystyy vastaamaan laittamalla lisää “rautaa rajalle”.</w:t>
      </w:r>
      <w:proofErr w:type="gramEnd"/>
    </w:p>
    <w:p w:rsidR="00841FCD" w:rsidRDefault="00841FCD" w:rsidP="003E6079">
      <w:pPr>
        <w:pStyle w:val="BodyText"/>
      </w:pPr>
    </w:p>
    <w:p w:rsidR="00DA4712" w:rsidRDefault="009D012C" w:rsidP="00841FCD">
      <w:pPr>
        <w:pStyle w:val="Heading2"/>
      </w:pPr>
      <w:r>
        <w:t>Semantic Web teknologioiden haasteista yleisesti</w:t>
      </w:r>
    </w:p>
    <w:p w:rsidR="00F3695F" w:rsidRDefault="000B4DAA" w:rsidP="003E6079">
      <w:pPr>
        <w:pStyle w:val="BodyText"/>
      </w:pPr>
      <w:proofErr w:type="gramStart"/>
      <w:r>
        <w:t xml:space="preserve">Ehkä suurin haaste </w:t>
      </w:r>
      <w:r w:rsidR="00841FCD">
        <w:t xml:space="preserve">liiketoiminnan kannalta </w:t>
      </w:r>
      <w:r>
        <w:t xml:space="preserve">on, että </w:t>
      </w:r>
      <w:r w:rsidR="00DA4712">
        <w:t>Semantic Web teknologioita osaavia kehittäjiä</w:t>
      </w:r>
      <w:r w:rsidR="003C50C0">
        <w:t xml:space="preserve"> on vähän</w:t>
      </w:r>
      <w:r w:rsidR="00DA4712">
        <w:t>.</w:t>
      </w:r>
      <w:proofErr w:type="gramEnd"/>
      <w:r w:rsidR="00F3695F">
        <w:t xml:space="preserve"> </w:t>
      </w:r>
      <w:proofErr w:type="gramStart"/>
      <w:r w:rsidR="00F3695F">
        <w:t>Miten taataan järjestelmän ylläpito pitkässä juoksussa?</w:t>
      </w:r>
      <w:proofErr w:type="gramEnd"/>
      <w:r w:rsidR="00DA4712">
        <w:t xml:space="preserve"> </w:t>
      </w:r>
      <w:r w:rsidR="00E568D6">
        <w:t xml:space="preserve">Toisaalta alamme kehittyy hyvin nopeasti ja uusia teknologioita otetaan käyttöön lähes kaikissa projekteissa; teknologiat </w:t>
      </w:r>
      <w:proofErr w:type="gramStart"/>
      <w:r w:rsidR="00E568D6">
        <w:t>vanhentuva</w:t>
      </w:r>
      <w:r w:rsidR="00793976">
        <w:t>t  tai</w:t>
      </w:r>
      <w:proofErr w:type="gramEnd"/>
      <w:r w:rsidR="00793976">
        <w:t xml:space="preserve"> muuttuvat radikaalisti</w:t>
      </w:r>
      <w:r w:rsidR="00E568D6">
        <w:t xml:space="preserve"> hyvin nopeasti. Näin ollen </w:t>
      </w:r>
      <w:r w:rsidR="006B025C">
        <w:t xml:space="preserve">tämä riski ei </w:t>
      </w:r>
      <w:r w:rsidR="00B41B76">
        <w:t xml:space="preserve">sinänsä </w:t>
      </w:r>
      <w:r w:rsidR="006B025C">
        <w:t>ole SW</w:t>
      </w:r>
      <w:proofErr w:type="gramStart"/>
      <w:r w:rsidR="006B025C">
        <w:t>:n</w:t>
      </w:r>
      <w:proofErr w:type="gramEnd"/>
      <w:r w:rsidR="006B025C">
        <w:t xml:space="preserve"> erityispiirre. Myseman näkökulmasta kyseessä on pitkälti helppokäyttöisten </w:t>
      </w:r>
      <w:proofErr w:type="gramStart"/>
      <w:r w:rsidR="006B025C">
        <w:t>ja</w:t>
      </w:r>
      <w:proofErr w:type="gramEnd"/>
      <w:r w:rsidR="006B025C">
        <w:t xml:space="preserve"> alan De-Facto standardeja noudattavien ja edelleen parantavien kirjastojen puute – ja tähän </w:t>
      </w:r>
      <w:r w:rsidR="00E50563">
        <w:t>ongelmaan</w:t>
      </w:r>
      <w:r w:rsidR="006B025C">
        <w:t xml:space="preserve"> pyrimme itse vahvasti vaikuttamaan esim. </w:t>
      </w:r>
      <w:proofErr w:type="gramStart"/>
      <w:r w:rsidR="006B025C">
        <w:t>RDFBean tuotteellamme</w:t>
      </w:r>
      <w:r w:rsidR="00D42921">
        <w:t>, joka on täysin avointa lähdekoodia</w:t>
      </w:r>
      <w:r w:rsidR="004E7FC3">
        <w:t xml:space="preserve"> liiketoimintaystävällisellä lisenssillä</w:t>
      </w:r>
      <w:r w:rsidR="006B025C">
        <w:t>.</w:t>
      </w:r>
      <w:proofErr w:type="gramEnd"/>
    </w:p>
    <w:p w:rsidR="00F3695F" w:rsidRDefault="00841FCD" w:rsidP="003E6079">
      <w:pPr>
        <w:pStyle w:val="BodyText"/>
      </w:pPr>
      <w:r>
        <w:t xml:space="preserve">Yksi potentiaalinen ongelma on SW teknologioiden käyttö väärään tarkoitukseen </w:t>
      </w:r>
      <w:proofErr w:type="gramStart"/>
      <w:r>
        <w:t>tai</w:t>
      </w:r>
      <w:proofErr w:type="gramEnd"/>
      <w:r>
        <w:t xml:space="preserve"> oikeaan tarkoitukseen, mutta väärin. </w:t>
      </w:r>
      <w:proofErr w:type="gramStart"/>
      <w:r w:rsidR="000B4DAA">
        <w:t>SW-teknologiat ovat hyvä valinta ennen kaikkea data-integraatioon, mistä Aluesarjoissa on kysymys, mutta eivät ratkaise kaikkia maailman ongelmia.</w:t>
      </w:r>
      <w:proofErr w:type="gramEnd"/>
      <w:r w:rsidR="000B4DAA">
        <w:t xml:space="preserve"> </w:t>
      </w:r>
      <w:proofErr w:type="gramStart"/>
      <w:r w:rsidR="00F3695F">
        <w:t>Käyttäminen v</w:t>
      </w:r>
      <w:r w:rsidR="008969DD">
        <w:t>äärin perustein, puutteellisella osaamisella ja/tai väärään tarkoitukseen, voi aiheuttaa tilanteen, jossa “yksinkertainen asia tehdään monimutkaisesti”.</w:t>
      </w:r>
      <w:proofErr w:type="gramEnd"/>
      <w:r w:rsidR="000B4DAA">
        <w:t xml:space="preserve"> </w:t>
      </w:r>
      <w:proofErr w:type="gramStart"/>
      <w:r>
        <w:t>T</w:t>
      </w:r>
      <w:r w:rsidR="00F3695F">
        <w:t>ämä</w:t>
      </w:r>
      <w:r>
        <w:t>kin</w:t>
      </w:r>
      <w:r w:rsidR="00F3695F">
        <w:t xml:space="preserve"> ongelma on </w:t>
      </w:r>
      <w:r>
        <w:t xml:space="preserve">tosin </w:t>
      </w:r>
      <w:r w:rsidR="00F3695F">
        <w:t>yleismaailmallinen, eikä millään tavoin SW-teknologioiden erityispiirre.</w:t>
      </w:r>
      <w:proofErr w:type="gramEnd"/>
      <w:r w:rsidR="008E44AD">
        <w:t xml:space="preserve"> </w:t>
      </w:r>
    </w:p>
    <w:p w:rsidR="009662FE" w:rsidRDefault="00F3695F" w:rsidP="003E6079">
      <w:pPr>
        <w:pStyle w:val="BodyText"/>
      </w:pPr>
      <w:proofErr w:type="gramStart"/>
      <w:r>
        <w:t>Yksi riski on myös se, että SW on yhä vahvasti kehittyvä teknologiaperhe.</w:t>
      </w:r>
      <w:proofErr w:type="gramEnd"/>
      <w:r>
        <w:t xml:space="preserve"> </w:t>
      </w:r>
      <w:proofErr w:type="gramStart"/>
      <w:r w:rsidR="00E568D6">
        <w:t>Tietyt kypsemmissä teknologioissa (esim. relaatiokannat) itsestään selvät toiminnot eivät ole RDF-puolella vielä valmiita.</w:t>
      </w:r>
      <w:proofErr w:type="gramEnd"/>
      <w:r w:rsidR="00E568D6">
        <w:t xml:space="preserve"> Esimerkiksi tietojen manipuolointikieli SPARQL Update –kieli (vrt. SQL insert into </w:t>
      </w:r>
      <w:proofErr w:type="gramStart"/>
      <w:r w:rsidR="00E568D6">
        <w:t>ja</w:t>
      </w:r>
      <w:proofErr w:type="gramEnd"/>
      <w:r w:rsidR="00E568D6">
        <w:t xml:space="preserve"> update) ei ole vielä valmis saati yleistynyt. </w:t>
      </w:r>
      <w:proofErr w:type="gramStart"/>
      <w:r w:rsidR="00E568D6">
        <w:t>Myös keskeneräisessä SPARQL 1.1 versiossa tulevat aggregaattioperaatiot (esim. summa, keskiarvo) eivät ole vielä yleistyneet.</w:t>
      </w:r>
      <w:proofErr w:type="gramEnd"/>
      <w:r w:rsidR="00E568D6">
        <w:t xml:space="preserve"> </w:t>
      </w:r>
      <w:proofErr w:type="gramStart"/>
      <w:r w:rsidR="00E568D6">
        <w:t>Virtuoso on siitä hyvä valinta, että se tukee sekä Update-kieltä että aggregaatteja.</w:t>
      </w:r>
      <w:proofErr w:type="gramEnd"/>
    </w:p>
    <w:p w:rsidR="003E6079" w:rsidRDefault="00DA4712" w:rsidP="003E6079">
      <w:pPr>
        <w:pStyle w:val="BodyText"/>
      </w:pPr>
      <w:proofErr w:type="gramStart"/>
      <w:r>
        <w:t>Yksittäisetkin tilastot ovat huomattavan suuria RDF-muodossa.</w:t>
      </w:r>
      <w:proofErr w:type="gramEnd"/>
      <w:r>
        <w:t xml:space="preserve"> </w:t>
      </w:r>
      <w:proofErr w:type="gramStart"/>
      <w:r w:rsidR="003C50C0">
        <w:t>Kokonaisten tilastojen serialisointi esim.</w:t>
      </w:r>
      <w:proofErr w:type="gramEnd"/>
      <w:r w:rsidR="003C50C0">
        <w:t xml:space="preserve"> </w:t>
      </w:r>
      <w:proofErr w:type="gramStart"/>
      <w:r w:rsidR="003C50C0">
        <w:t>RDF/XML-muotoon ei ole järkevää, vaan tilastot on vietävä suoraan skaalautuvaan RDF-tietokantaan.</w:t>
      </w:r>
      <w:proofErr w:type="gramEnd"/>
      <w:r w:rsidR="003C50C0">
        <w:t xml:space="preserve"> </w:t>
      </w:r>
      <w:proofErr w:type="gramStart"/>
      <w:r w:rsidR="003C50C0">
        <w:t>Tietokannan on kyettävä käsittelemään tehokkaasti satojakin miljoonia triplejä.</w:t>
      </w:r>
      <w:proofErr w:type="gramEnd"/>
    </w:p>
    <w:sectPr w:rsidR="003E6079" w:rsidSect="009732A3">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1B0E4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0579A"/>
    <w:lvl w:ilvl="0">
      <w:start w:val="1"/>
      <w:numFmt w:val="decimal"/>
      <w:lvlText w:val="%1."/>
      <w:lvlJc w:val="left"/>
      <w:pPr>
        <w:tabs>
          <w:tab w:val="num" w:pos="1492"/>
        </w:tabs>
        <w:ind w:left="1492" w:hanging="360"/>
      </w:pPr>
    </w:lvl>
  </w:abstractNum>
  <w:abstractNum w:abstractNumId="2">
    <w:nsid w:val="FFFFFF7D"/>
    <w:multiLevelType w:val="singleLevel"/>
    <w:tmpl w:val="0ADACF74"/>
    <w:lvl w:ilvl="0">
      <w:start w:val="1"/>
      <w:numFmt w:val="decimal"/>
      <w:lvlText w:val="%1."/>
      <w:lvlJc w:val="left"/>
      <w:pPr>
        <w:tabs>
          <w:tab w:val="num" w:pos="1209"/>
        </w:tabs>
        <w:ind w:left="1209" w:hanging="360"/>
      </w:pPr>
    </w:lvl>
  </w:abstractNum>
  <w:abstractNum w:abstractNumId="3">
    <w:nsid w:val="FFFFFF7E"/>
    <w:multiLevelType w:val="singleLevel"/>
    <w:tmpl w:val="261EDA72"/>
    <w:lvl w:ilvl="0">
      <w:start w:val="1"/>
      <w:numFmt w:val="decimal"/>
      <w:lvlText w:val="%1."/>
      <w:lvlJc w:val="left"/>
      <w:pPr>
        <w:tabs>
          <w:tab w:val="num" w:pos="926"/>
        </w:tabs>
        <w:ind w:left="926" w:hanging="360"/>
      </w:pPr>
    </w:lvl>
  </w:abstractNum>
  <w:abstractNum w:abstractNumId="4">
    <w:nsid w:val="FFFFFF7F"/>
    <w:multiLevelType w:val="singleLevel"/>
    <w:tmpl w:val="4CB8A5BC"/>
    <w:lvl w:ilvl="0">
      <w:start w:val="1"/>
      <w:numFmt w:val="decimal"/>
      <w:lvlText w:val="%1."/>
      <w:lvlJc w:val="left"/>
      <w:pPr>
        <w:tabs>
          <w:tab w:val="num" w:pos="643"/>
        </w:tabs>
        <w:ind w:left="643" w:hanging="360"/>
      </w:pPr>
    </w:lvl>
  </w:abstractNum>
  <w:abstractNum w:abstractNumId="5">
    <w:nsid w:val="FFFFFF80"/>
    <w:multiLevelType w:val="singleLevel"/>
    <w:tmpl w:val="900C7EE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662993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19C80A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C6E604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83AF150"/>
    <w:lvl w:ilvl="0">
      <w:start w:val="1"/>
      <w:numFmt w:val="decimal"/>
      <w:lvlText w:val="%1."/>
      <w:lvlJc w:val="left"/>
      <w:pPr>
        <w:tabs>
          <w:tab w:val="num" w:pos="360"/>
        </w:tabs>
        <w:ind w:left="360" w:hanging="360"/>
      </w:pPr>
    </w:lvl>
  </w:abstractNum>
  <w:abstractNum w:abstractNumId="10">
    <w:nsid w:val="FFFFFF89"/>
    <w:multiLevelType w:val="singleLevel"/>
    <w:tmpl w:val="146CB59A"/>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2"/>
  </w:num>
  <w:num w:numId="7">
    <w:abstractNumId w:val="1"/>
  </w:num>
  <w:num w:numId="8">
    <w:abstractNumId w:val="3"/>
  </w:num>
  <w:num w:numId="9">
    <w:abstractNumId w:val="9"/>
  </w:num>
  <w:num w:numId="10">
    <w:abstractNumId w:val="4"/>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2"/>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32A3"/>
    <w:rsid w:val="000A0CEE"/>
    <w:rsid w:val="000B4DAA"/>
    <w:rsid w:val="00116588"/>
    <w:rsid w:val="00121915"/>
    <w:rsid w:val="00122750"/>
    <w:rsid w:val="001566BC"/>
    <w:rsid w:val="00201533"/>
    <w:rsid w:val="00204A76"/>
    <w:rsid w:val="00236C30"/>
    <w:rsid w:val="002A62A5"/>
    <w:rsid w:val="00365E74"/>
    <w:rsid w:val="003836B8"/>
    <w:rsid w:val="003C50C0"/>
    <w:rsid w:val="003D40DD"/>
    <w:rsid w:val="003E6079"/>
    <w:rsid w:val="003F2752"/>
    <w:rsid w:val="00445FE1"/>
    <w:rsid w:val="004C0CD3"/>
    <w:rsid w:val="004D0E95"/>
    <w:rsid w:val="004E7FC3"/>
    <w:rsid w:val="005C72AC"/>
    <w:rsid w:val="006040FA"/>
    <w:rsid w:val="00634492"/>
    <w:rsid w:val="006915AB"/>
    <w:rsid w:val="006B025C"/>
    <w:rsid w:val="006E58D1"/>
    <w:rsid w:val="00743E9F"/>
    <w:rsid w:val="00793976"/>
    <w:rsid w:val="00795CC8"/>
    <w:rsid w:val="00841FCD"/>
    <w:rsid w:val="00855608"/>
    <w:rsid w:val="00861FBB"/>
    <w:rsid w:val="008927BC"/>
    <w:rsid w:val="008969DD"/>
    <w:rsid w:val="008E44AD"/>
    <w:rsid w:val="008F08A7"/>
    <w:rsid w:val="00903F6C"/>
    <w:rsid w:val="00915336"/>
    <w:rsid w:val="00932D98"/>
    <w:rsid w:val="009662FE"/>
    <w:rsid w:val="009732A3"/>
    <w:rsid w:val="0099785A"/>
    <w:rsid w:val="009B482F"/>
    <w:rsid w:val="009D012C"/>
    <w:rsid w:val="009D02F4"/>
    <w:rsid w:val="00B41B76"/>
    <w:rsid w:val="00B42996"/>
    <w:rsid w:val="00B439DC"/>
    <w:rsid w:val="00BD3AB4"/>
    <w:rsid w:val="00C803E1"/>
    <w:rsid w:val="00D23F3B"/>
    <w:rsid w:val="00D42921"/>
    <w:rsid w:val="00D76EAB"/>
    <w:rsid w:val="00D90D4D"/>
    <w:rsid w:val="00DA4712"/>
    <w:rsid w:val="00DF580B"/>
    <w:rsid w:val="00E50563"/>
    <w:rsid w:val="00E51281"/>
    <w:rsid w:val="00E568D6"/>
    <w:rsid w:val="00E65740"/>
    <w:rsid w:val="00E70AF4"/>
    <w:rsid w:val="00F00C62"/>
    <w:rsid w:val="00F3695F"/>
    <w:rsid w:val="00F85488"/>
    <w:rsid w:val="00FC358C"/>
    <w:rsid w:val="00FE26F4"/>
    <w:rsid w:val="00FE71D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9583A"/>
  </w:style>
  <w:style w:type="paragraph" w:styleId="Heading1">
    <w:name w:val="heading 1"/>
    <w:basedOn w:val="Normal"/>
    <w:next w:val="Normal"/>
    <w:link w:val="Heading1Char"/>
    <w:rsid w:val="003F27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841F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D23F3B"/>
    <w:pPr>
      <w:spacing w:after="120"/>
    </w:pPr>
  </w:style>
  <w:style w:type="character" w:customStyle="1" w:styleId="BodyTextChar">
    <w:name w:val="Body Text Char"/>
    <w:basedOn w:val="DefaultParagraphFont"/>
    <w:link w:val="BodyText"/>
    <w:rsid w:val="00D23F3B"/>
  </w:style>
  <w:style w:type="character" w:customStyle="1" w:styleId="Heading2Char">
    <w:name w:val="Heading 2 Char"/>
    <w:basedOn w:val="DefaultParagraphFont"/>
    <w:link w:val="Heading2"/>
    <w:rsid w:val="00841F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3F275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1532</Words>
  <Characters>8738</Characters>
  <Application>Microsoft Macintosh Word</Application>
  <DocSecurity>0</DocSecurity>
  <Lines>72</Lines>
  <Paragraphs>17</Paragraphs>
  <ScaleCrop>false</ScaleCrop>
  <Company>Mysema Ltd</Company>
  <LinksUpToDate>false</LinksUpToDate>
  <CharactersWithSpaces>10730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Samppa Saarela</cp:lastModifiedBy>
  <cp:revision>45</cp:revision>
  <cp:lastPrinted>2011-02-07T09:07:00Z</cp:lastPrinted>
  <dcterms:created xsi:type="dcterms:W3CDTF">2011-01-31T08:04:00Z</dcterms:created>
  <dcterms:modified xsi:type="dcterms:W3CDTF">2011-02-08T07:41:00Z</dcterms:modified>
</cp:coreProperties>
</file>