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2020年2月大甲媽遶境新聞每天則數</w:t>
      </w:r>
    </w:p>
    <w:p>
      <w:pPr>
        <w:pStyle w:val="Author"/>
      </w:pPr>
      <w:r>
        <w:t xml:space="preserve">張名揚</w:t>
      </w:r>
    </w:p>
    <w:p>
      <w:pPr>
        <w:pStyle w:val="Date"/>
      </w:pPr>
      <w:r>
        <w:t xml:space="preserve">2024-02-12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2020年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alt.Chart(...)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ysheepb.github.io/quarto-manuscript-tutorial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ysheepb.github.io/quarto-manuscript-tutorial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2020年2月大甲媽遶境新聞每天則數</dc:title>
  <dc:creator>張名揚</dc:creator>
  <cp:keywords>大甲媽, 新聞</cp:keywords>
  <dcterms:created xsi:type="dcterms:W3CDTF">2024-02-12T05:10:23Z</dcterms:created>
  <dcterms:modified xsi:type="dcterms:W3CDTF">2024-02-12T05:10:23Z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2020年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大甲媽遶境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