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70C9" w14:textId="77777777" w:rsidR="00231BF2" w:rsidRDefault="00231BF2"/>
    <w:p w14:paraId="2097F579" w14:textId="61B7F193" w:rsidR="00B11DFF" w:rsidRDefault="00231BF2">
      <w:r>
        <w:rPr>
          <w:rFonts w:hint="eastAsia"/>
        </w:rPr>
        <w:t>第１　タイトル：</w:t>
      </w:r>
      <w:r w:rsidR="007E672B">
        <w:rPr>
          <w:rFonts w:hint="eastAsia"/>
        </w:rPr>
        <w:t>提案力</w:t>
      </w:r>
    </w:p>
    <w:p w14:paraId="242FE31D" w14:textId="546A37C0" w:rsidR="00231BF2" w:rsidRDefault="00231BF2">
      <w:pPr>
        <w:rPr>
          <w:rFonts w:hint="eastAsia"/>
        </w:rPr>
      </w:pPr>
      <w:r>
        <w:rPr>
          <w:rFonts w:hint="eastAsia"/>
        </w:rPr>
        <w:t>第２　提案力の重要性と構造</w:t>
      </w:r>
    </w:p>
    <w:p w14:paraId="28185E26" w14:textId="37827E31" w:rsidR="007E672B" w:rsidRDefault="007E672B">
      <w:pPr>
        <w:rPr>
          <w:rFonts w:hint="eastAsia"/>
        </w:rPr>
      </w:pPr>
      <w:r>
        <w:rPr>
          <w:rFonts w:hint="eastAsia"/>
        </w:rPr>
        <w:t>提案は、仕事におけるありとあらゆる場面で行う活動。</w:t>
      </w:r>
    </w:p>
    <w:p w14:paraId="2986B781" w14:textId="2372823F" w:rsidR="007E672B" w:rsidRDefault="007E672B">
      <w:r>
        <w:rPr>
          <w:rFonts w:hint="eastAsia"/>
        </w:rPr>
        <w:t>提案力とは、考える力と伝える力の２軸で成り立つ。</w:t>
      </w:r>
    </w:p>
    <w:p w14:paraId="182F1356" w14:textId="139D748B" w:rsidR="007E672B" w:rsidRDefault="007E672B">
      <w:r>
        <w:rPr>
          <w:rFonts w:hint="eastAsia"/>
        </w:rPr>
        <w:t>中身がなければいい提案になり得ないし、ノイズばかりになる。中身があっても、伝わらなければ意味がない。</w:t>
      </w:r>
    </w:p>
    <w:p w14:paraId="7BF1DD60" w14:textId="42C12F6B" w:rsidR="007E672B" w:rsidRDefault="007E672B">
      <w:r>
        <w:rPr>
          <w:rFonts w:hint="eastAsia"/>
        </w:rPr>
        <w:t>考える力＝良い提案内容を作る力</w:t>
      </w:r>
    </w:p>
    <w:p w14:paraId="205DF043" w14:textId="1FB388CC" w:rsidR="007E672B" w:rsidRDefault="007E672B">
      <w:r>
        <w:rPr>
          <w:rFonts w:hint="eastAsia"/>
        </w:rPr>
        <w:t>は、２つのスキルと、</w:t>
      </w:r>
      <w:r w:rsidR="00383F50">
        <w:rPr>
          <w:rFonts w:hint="eastAsia"/>
        </w:rPr>
        <w:t>４</w:t>
      </w:r>
      <w:r>
        <w:rPr>
          <w:rFonts w:hint="eastAsia"/>
        </w:rPr>
        <w:t>つのステップにより成り立つ。</w:t>
      </w:r>
    </w:p>
    <w:p w14:paraId="383DC0F4" w14:textId="47AC6146" w:rsidR="007E672B" w:rsidRDefault="007E672B">
      <w:r>
        <w:rPr>
          <w:rFonts w:hint="eastAsia"/>
        </w:rPr>
        <w:t>前提、</w:t>
      </w:r>
      <w:r w:rsidR="00C159C7">
        <w:rPr>
          <w:rFonts w:hint="eastAsia"/>
        </w:rPr>
        <w:t>説明や提案が下手な場合とは、話の仕方、プレゼン力よりも、そもそも、何を説明すべきかについてや、説明すべき内容について、頭が整理されていないことに起因することが多い。そのため、「伝え方」よりも、まずは説得的な「提案内容それ自体」を構築する力を鍛えるのが先決。</w:t>
      </w:r>
    </w:p>
    <w:p w14:paraId="6271DDCD" w14:textId="43DC1F63" w:rsidR="00231BF2" w:rsidRDefault="00231BF2">
      <w:pPr>
        <w:rPr>
          <w:rFonts w:hint="eastAsia"/>
        </w:rPr>
      </w:pPr>
      <w:r>
        <w:rPr>
          <w:rFonts w:hint="eastAsia"/>
        </w:rPr>
        <w:t>第３　２つのスキル</w:t>
      </w:r>
    </w:p>
    <w:p w14:paraId="58AFD77F" w14:textId="4D7DE07B" w:rsidR="007E672B" w:rsidRDefault="007E672B">
      <w:r>
        <w:rPr>
          <w:rFonts w:hint="eastAsia"/>
        </w:rPr>
        <w:t>２つのスキルとは、（１）縦と（２）横の、論理的思考力</w:t>
      </w:r>
      <w:r w:rsidR="00C159C7">
        <w:rPr>
          <w:rFonts w:hint="eastAsia"/>
        </w:rPr>
        <w:t>の２つ。</w:t>
      </w:r>
    </w:p>
    <w:p w14:paraId="3FE509CB" w14:textId="29527163" w:rsidR="007E672B" w:rsidRDefault="007E672B">
      <w:r>
        <w:rPr>
          <w:rFonts w:hint="eastAsia"/>
        </w:rPr>
        <w:t>論理的であるとは、「（どんな背景、立場の人が聞いても）話がつながっていること</w:t>
      </w:r>
      <w:r w:rsidR="00C159C7">
        <w:rPr>
          <w:rFonts w:hint="eastAsia"/>
        </w:rPr>
        <w:t>」</w:t>
      </w:r>
    </w:p>
    <w:p w14:paraId="4913D249" w14:textId="15468253" w:rsidR="007E672B" w:rsidRDefault="00C159C7">
      <w:r>
        <w:rPr>
          <w:rFonts w:hint="eastAsia"/>
        </w:rPr>
        <w:t>誰に対しても話を通す、提案を通すためには、聞き手にとって、話がつながっている必要がある。このことからすると、論理的であるかどうかを決めるのは聞き手。つまり、相手が決めることであって、「論理的」は自称する話ではない。</w:t>
      </w:r>
    </w:p>
    <w:p w14:paraId="7024CBC5" w14:textId="1C702D6F" w:rsidR="00C159C7" w:rsidRDefault="00C159C7">
      <w:r>
        <w:rPr>
          <w:rFonts w:hint="eastAsia"/>
        </w:rPr>
        <w:t>こと１つのテーマについて、説明なり提案をするときに、それが相手にとって納得感のない場合において生じるリアクションは、主にA本当にそうか？B（観点や要素は）それだけか？の２点。Aは、（１）縦の論理不足、Bは（２）横の論理不足ということになる。</w:t>
      </w:r>
    </w:p>
    <w:p w14:paraId="797336F5" w14:textId="423D932A" w:rsidR="00231BF2" w:rsidRDefault="00C159C7" w:rsidP="00231BF2">
      <w:r>
        <w:rPr>
          <w:rFonts w:hint="eastAsia"/>
        </w:rPr>
        <w:t>縦の論理とは、「AならばBである」という（因果）関係のこと。縦の論理が良いとは、この点、誰が見ても明確であること。</w:t>
      </w:r>
    </w:p>
    <w:p w14:paraId="6F7634D3" w14:textId="390CBE0A" w:rsidR="00231BF2" w:rsidRDefault="00231BF2" w:rsidP="00231BF2">
      <w:pPr>
        <w:pStyle w:val="a9"/>
        <w:numPr>
          <w:ilvl w:val="0"/>
          <w:numId w:val="2"/>
        </w:numPr>
        <w:rPr>
          <w:rFonts w:hint="eastAsia"/>
        </w:rPr>
      </w:pPr>
      <w:r>
        <w:rPr>
          <w:rFonts w:hint="eastAsia"/>
        </w:rPr>
        <w:t>縦の論理</w:t>
      </w:r>
    </w:p>
    <w:p w14:paraId="514C1D95" w14:textId="0D5D0A4C" w:rsidR="001664C8" w:rsidRDefault="001664C8">
      <w:pPr>
        <w:rPr>
          <w:rFonts w:hint="eastAsia"/>
        </w:rPr>
      </w:pPr>
      <w:r>
        <w:rPr>
          <w:rFonts w:hint="eastAsia"/>
        </w:rPr>
        <w:t>縦の論理は、「論理的中間項を細かく組み込もうと思えば組み込める力や状態」が理想。例えば、「弁護士事務所が請求書を送れば、未払代金を回収できる可能性がある」ならば、「弁護士事務所が請求書を送れば、弁護士が出てくると裁判や強制執行などの物騒な事態をイメージする人が多いから、「弁護士」</w:t>
      </w:r>
      <w:r w:rsidR="0088409A">
        <w:rPr>
          <w:rFonts w:hint="eastAsia"/>
        </w:rPr>
        <w:t>から請求書が来たという事実からそのようなイメージを抱き、それに畏怖することで支払意思が醸成され、未払代金を回収できる可能性がある」という、論理的中間項を、理解、整理しておくことが重要。</w:t>
      </w:r>
    </w:p>
    <w:p w14:paraId="447264BA" w14:textId="01A0CC85" w:rsidR="00C159C7" w:rsidRDefault="00C159C7">
      <w:r>
        <w:rPr>
          <w:rFonts w:hint="eastAsia"/>
        </w:rPr>
        <w:t>縦の論理に問題がある場合、つまり、聞き手にとって、「AならばB</w:t>
      </w:r>
      <w:r>
        <w:t>」</w:t>
      </w:r>
      <w:r>
        <w:rPr>
          <w:rFonts w:hint="eastAsia"/>
        </w:rPr>
        <w:t>が明確ではない、すっと入らない場合は、主に３つの原因がある。</w:t>
      </w:r>
    </w:p>
    <w:p w14:paraId="7DC83D70" w14:textId="3C7630DF" w:rsidR="00C159C7" w:rsidRDefault="00C159C7">
      <w:r>
        <w:rPr>
          <w:rFonts w:hint="eastAsia"/>
        </w:rPr>
        <w:t>１前提の違いがある場合。つまり、話手</w:t>
      </w:r>
      <w:r w:rsidR="001664C8">
        <w:rPr>
          <w:rFonts w:hint="eastAsia"/>
        </w:rPr>
        <w:t>の頭にしかない隠れた前提などを考慮した上で成り立つ「AならばB</w:t>
      </w:r>
      <w:r w:rsidR="001664C8">
        <w:t>」</w:t>
      </w:r>
      <w:r w:rsidR="001664C8">
        <w:rPr>
          <w:rFonts w:hint="eastAsia"/>
        </w:rPr>
        <w:t>の論理式であった場合。</w:t>
      </w:r>
      <w:r w:rsidR="00860390">
        <w:rPr>
          <w:rFonts w:hint="eastAsia"/>
        </w:rPr>
        <w:t>示したＡが小さすぎる場合。</w:t>
      </w:r>
      <w:r w:rsidR="0088409A">
        <w:rPr>
          <w:rFonts w:hint="eastAsia"/>
        </w:rPr>
        <w:t>「ZRさんは重要なクライアントだ」といった場合、そもそも話者の頭の中に「ZRさんはアケの大口ク</w:t>
      </w:r>
      <w:r w:rsidR="0088409A">
        <w:rPr>
          <w:rFonts w:hint="eastAsia"/>
        </w:rPr>
        <w:lastRenderedPageBreak/>
        <w:t>ライアントで、アケの売上の半額程度を占める受注を頂いているクライアント」という隠れた前提があるため、その前提のない人間が聞いても「ZR＝重要クライアント」という関係式はすっと入らない。</w:t>
      </w:r>
    </w:p>
    <w:p w14:paraId="45AE3823" w14:textId="5D614283" w:rsidR="00860390" w:rsidRDefault="00860390">
      <w:r>
        <w:rPr>
          <w:rFonts w:hint="eastAsia"/>
        </w:rPr>
        <w:t>２異質なものの同質化をしている場合。「ＡならばＢ」のＡの範囲が広範にすぎ、質的に分けて考えるべき要素が混在している場合。「弁護士事務所は働きやすいです。なので転職先におすすめです。」という提案だった場合、弁護士事務所といっても、田舎の牧歌的な街弁から大手町の企業法務事務所まで全く異なるイメージを抱き、、「一概にそうとは言えないのでは？」という疑問になる。</w:t>
      </w:r>
    </w:p>
    <w:p w14:paraId="2864CA8D" w14:textId="68F602E0" w:rsidR="00860390" w:rsidRDefault="00860390">
      <w:r>
        <w:rPr>
          <w:rFonts w:hint="eastAsia"/>
        </w:rPr>
        <w:t>３偶然の必然化をしてしまう場合。「ＡならばＢだ」の因果関係が、そもそも必ずしもそうのような因果になるとは言えない論理となっている場合。論理の飛躍がある場合。</w:t>
      </w:r>
      <w:r w:rsidR="00613675">
        <w:rPr>
          <w:rFonts w:hint="eastAsia"/>
        </w:rPr>
        <w:t>「毎日１０時間勉強すれば、必ず合格できる」のように、結論が必ずしもそうとは言えない場合。</w:t>
      </w:r>
    </w:p>
    <w:p w14:paraId="581C572B" w14:textId="26311FB5" w:rsidR="00231BF2" w:rsidRDefault="00231BF2" w:rsidP="00231BF2">
      <w:pPr>
        <w:pStyle w:val="a9"/>
        <w:numPr>
          <w:ilvl w:val="0"/>
          <w:numId w:val="2"/>
        </w:numPr>
      </w:pPr>
      <w:r>
        <w:rPr>
          <w:rFonts w:hint="eastAsia"/>
        </w:rPr>
        <w:t>横の論理</w:t>
      </w:r>
    </w:p>
    <w:p w14:paraId="6AD94293" w14:textId="2A85550B" w:rsidR="00613675" w:rsidRDefault="00613675" w:rsidP="00231BF2">
      <w:r>
        <w:rPr>
          <w:rFonts w:hint="eastAsia"/>
        </w:rPr>
        <w:t>横の論理は、提案において考えるべきことの全体が洩れなくダブりなくカバーされていることを指す。ＭＥＣＥともいう。「男と女」「衣食住」のような、網羅的構成内容を抽出、整理する力。縦の論理力よりも重要になる場面も多い。</w:t>
      </w:r>
    </w:p>
    <w:p w14:paraId="03E6FD47" w14:textId="2A62F789" w:rsidR="00613675" w:rsidRDefault="00613675">
      <w:r>
        <w:rPr>
          <w:rFonts w:hint="eastAsia"/>
        </w:rPr>
        <w:t>横の論理をもれなく構築するためには、「当該観点は、いまこの場で検討すべき（網羅対象とすべき）なのか否か」</w:t>
      </w:r>
      <w:r w:rsidR="00382EFC">
        <w:rPr>
          <w:rFonts w:hint="eastAsia"/>
        </w:rPr>
        <w:t>と</w:t>
      </w:r>
      <w:r w:rsidR="00382EFC">
        <w:rPr>
          <w:rFonts w:hint="eastAsia"/>
        </w:rPr>
        <w:t>「観点やフレームワークの知識を得る」こと</w:t>
      </w:r>
      <w:r>
        <w:rPr>
          <w:rFonts w:hint="eastAsia"/>
        </w:rPr>
        <w:t>の検討をすることの２点。</w:t>
      </w:r>
      <w:r w:rsidR="00382EFC">
        <w:rPr>
          <w:rFonts w:hint="eastAsia"/>
        </w:rPr>
        <w:t>前者</w:t>
      </w:r>
      <w:r>
        <w:rPr>
          <w:rFonts w:hint="eastAsia"/>
        </w:rPr>
        <w:t>については、いま検討している点の立場や切り口からして出すべき観点かという点。例えば、生物学的な分類分けを考える文脈で、「男と女」を越えた同性愛者、のような観点は、要素として組み込むべきではない。他にも、</w:t>
      </w:r>
      <w:r w:rsidR="00382EFC">
        <w:rPr>
          <w:rFonts w:hint="eastAsia"/>
        </w:rPr>
        <w:t>事業的観点で債権回収のクライアントを分析する際に、「債務者の居住エリア」のような視点は、そもそも収支率に影響を与えないため、不適当となる。後者については、上司の立場、事業責任者の立場、経営の立場などの人的立場や、営業や技術などの役割的立場など、さまざまな立場を理解し、知見として組み込んでいくほかない。広告運用を考えるにも、「広告内容」だけでなく、そもそも「どのエリアに出すか」「どの媒体を使うか」「１反響あたりのコストをどうするか」「いつ出すか」など、さまざまな検討事項があり、各自が提案において関連する知識を体系的に学び、吸収することで、横の論理力を鍛えていく必要がある。</w:t>
      </w:r>
    </w:p>
    <w:p w14:paraId="094C7A48" w14:textId="2DFF6778" w:rsidR="00382EFC" w:rsidRDefault="00231BF2">
      <w:r>
        <w:rPr>
          <w:rFonts w:hint="eastAsia"/>
        </w:rPr>
        <w:t>第３　４</w:t>
      </w:r>
      <w:r w:rsidR="00382EFC">
        <w:rPr>
          <w:rFonts w:hint="eastAsia"/>
        </w:rPr>
        <w:t>のステップについて。</w:t>
      </w:r>
    </w:p>
    <w:p w14:paraId="706C9146" w14:textId="7F3F15CA" w:rsidR="00382EFC" w:rsidRDefault="00382EFC">
      <w:r>
        <w:rPr>
          <w:rFonts w:hint="eastAsia"/>
        </w:rPr>
        <w:t>２つの論理的思考はあくまでもスキルであり手段。目的ではない。</w:t>
      </w:r>
    </w:p>
    <w:p w14:paraId="0D0AAFB1" w14:textId="041BAB91" w:rsidR="00382EFC" w:rsidRDefault="00382EFC">
      <w:pPr>
        <w:rPr>
          <w:rFonts w:hint="eastAsia"/>
        </w:rPr>
      </w:pPr>
      <w:r>
        <w:rPr>
          <w:rFonts w:hint="eastAsia"/>
        </w:rPr>
        <w:t>目的は、提案を通すこと。そのために不可欠なのが、当該提案について、相手が懸念したり疑問に思うことを解消すること。</w:t>
      </w:r>
      <w:r w:rsidR="00383F50">
        <w:rPr>
          <w:rFonts w:hint="eastAsia"/>
        </w:rPr>
        <w:t>そのために必要なのが仮説検証力。仮説検証とは、「疑問点を洗い出し、確からしい答えを推測した上、それを客観的に証明すること」</w:t>
      </w:r>
    </w:p>
    <w:p w14:paraId="34F2E444" w14:textId="182E50F0" w:rsidR="00382EFC" w:rsidRDefault="00383F50">
      <w:r>
        <w:rPr>
          <w:rFonts w:hint="eastAsia"/>
        </w:rPr>
        <w:t>疑問的に対し、あり得る回答筋を１つ１つ検証し、相手に選ばせるのは効率が悪すぎるし、思考する手間を相手に投げている。</w:t>
      </w:r>
    </w:p>
    <w:p w14:paraId="126B9E35" w14:textId="3E4D542B" w:rsidR="00383F50" w:rsidRDefault="00383F50">
      <w:r>
        <w:rPr>
          <w:rFonts w:hint="eastAsia"/>
        </w:rPr>
        <w:t>提案を通すのに必須の、仮説検証の工程は、４ステップ。１目的２論点３仮説構築４検証実施。</w:t>
      </w:r>
    </w:p>
    <w:p w14:paraId="10C834B3" w14:textId="159420A5" w:rsidR="00231BF2" w:rsidRDefault="00383F50" w:rsidP="00231BF2">
      <w:pPr>
        <w:pStyle w:val="a9"/>
        <w:numPr>
          <w:ilvl w:val="0"/>
          <w:numId w:val="3"/>
        </w:numPr>
      </w:pPr>
      <w:r>
        <w:rPr>
          <w:rFonts w:hint="eastAsia"/>
        </w:rPr>
        <w:lastRenderedPageBreak/>
        <w:t>目的　何を目的としたコミュニケーション、提案なのかを共通かつ明確化する。（１）議論のスタンスと（２）相手の要望が重要。（１）議論のスタンスについて、こと仕事のコミュニケーションや仕事上の提案は、ほぼすべて「相手の意思判断を求めている」ことを強く明確に認識することが重要。「話を聞いてほしい」という目的は、基本的には</w:t>
      </w:r>
      <w:r w:rsidR="00231BF2">
        <w:rPr>
          <w:rFonts w:hint="eastAsia"/>
        </w:rPr>
        <w:t>皆無に近い。相手の意思判断を求めていることは、押し切り型ともいえるコミュニケーション。「案件の状況はこうです」という報告も、「弁護士に案件の進め方を決めてほしい」「自分のやり方、進め方を承認してほしい」という何らかの意思判断に帰着する。それを明確に意識すること。また、相手の思考量を減らすため、論理力を鍛えるためにも、「Ａ</w:t>
      </w:r>
      <w:proofErr w:type="spellStart"/>
      <w:r w:rsidR="00231BF2">
        <w:rPr>
          <w:rFonts w:hint="eastAsia"/>
        </w:rPr>
        <w:t>orB</w:t>
      </w:r>
      <w:proofErr w:type="spellEnd"/>
      <w:r w:rsidR="00231BF2">
        <w:rPr>
          <w:rFonts w:hint="eastAsia"/>
        </w:rPr>
        <w:t>どっち？」と提案するのではなく、「○○なのでＡがいいと思う」まで必ずセット。（２）相手の要望について、論理の世界ではなくアナログの世界。この点も提案には非常に重要。つまり、結局のところ提案は相手ありきなのだから、「相手が気にしていること」「相手の望んでいること」などの聴取、把握なしにはあり得ない。なので、営業研修でも触れた通り、ヒアリングは極めて重要。相続の売上拡大において、「リスティングやＦＢ広告による集客」の提案をいかに縦横の論理の良い提案をしたとしても、聞き手の関心事が、「そもそも広告ではなく紹介メインの方がいいのでは？」という思考だった場合、まずは「紹介ではなく広告をすべき」から提案しなければいけない。</w:t>
      </w:r>
    </w:p>
    <w:p w14:paraId="1CB872F5" w14:textId="6FF7CC7C" w:rsidR="00231BF2" w:rsidRDefault="00231BF2" w:rsidP="00231BF2">
      <w:pPr>
        <w:pStyle w:val="a9"/>
        <w:numPr>
          <w:ilvl w:val="0"/>
          <w:numId w:val="3"/>
        </w:numPr>
      </w:pPr>
      <w:r>
        <w:rPr>
          <w:rFonts w:hint="eastAsia"/>
        </w:rPr>
        <w:t>論点</w:t>
      </w:r>
    </w:p>
    <w:p w14:paraId="11246C4F" w14:textId="44C22472" w:rsidR="00231BF2" w:rsidRDefault="00231BF2">
      <w:r>
        <w:rPr>
          <w:rFonts w:hint="eastAsia"/>
        </w:rPr>
        <w:t>提案を検討するに際しての「論点」を把握する必要がある。論点とは、提案の目的が、相手の要望ありきで意思判断を求めることから、「相手の意思判断における検討事項で、検討結果に違いを及ぼす項目」であり「相手の意思判断に影響を及ぼす判断項目」である。</w:t>
      </w:r>
    </w:p>
    <w:p w14:paraId="19271185" w14:textId="441FD905" w:rsidR="00231BF2" w:rsidRDefault="00231BF2">
      <w:r>
        <w:rPr>
          <w:rFonts w:hint="eastAsia"/>
        </w:rPr>
        <w:t>先ほどでいうと、「広告を使うか紹介か」のような点。</w:t>
      </w:r>
    </w:p>
    <w:p w14:paraId="597366AE" w14:textId="2D22BB0C" w:rsidR="00231BF2" w:rsidRDefault="00231BF2">
      <w:pPr>
        <w:rPr>
          <w:rFonts w:hint="eastAsia"/>
        </w:rPr>
      </w:pPr>
      <w:r>
        <w:rPr>
          <w:rFonts w:hint="eastAsia"/>
        </w:rPr>
        <w:t>この点、論点をはずす提案をしてしまう場合の典型は２つ。１つ目は「相手の要望の組み違い」。これはヒアリング力や相手を理解する力、業界知識などにも起因する。２つ目は「具体的な判断項目を出せていない」こと。これはまさに横の論理力に起因する。</w:t>
      </w:r>
    </w:p>
    <w:p w14:paraId="14F3D4F5" w14:textId="3881C8F4" w:rsidR="00231BF2" w:rsidRDefault="00231BF2">
      <w:r>
        <w:rPr>
          <w:rFonts w:hint="eastAsia"/>
        </w:rPr>
        <w:t>「通勤時間短縮のために引っ越しをしたい」という客に対して不動産仲介営業が提案する事例において考えると、「自宅最寄り駅から勤務先最寄り駅までの電車の時間」は検討できたものの、「駅での待機時間（電車の本数）」などが思いつかない場合。具体的に提案相手を洞察し、論点をもれなく検討する必要がある。</w:t>
      </w:r>
    </w:p>
    <w:p w14:paraId="370F595C" w14:textId="50351C84" w:rsidR="00231BF2" w:rsidRDefault="00231BF2" w:rsidP="00231BF2">
      <w:pPr>
        <w:pStyle w:val="a9"/>
        <w:numPr>
          <w:ilvl w:val="0"/>
          <w:numId w:val="3"/>
        </w:numPr>
      </w:pPr>
      <w:r>
        <w:rPr>
          <w:rFonts w:hint="eastAsia"/>
        </w:rPr>
        <w:t>仮説構築力</w:t>
      </w:r>
    </w:p>
    <w:p w14:paraId="20D19F1E" w14:textId="26A6F990" w:rsidR="00231BF2" w:rsidRDefault="00231BF2">
      <w:r>
        <w:rPr>
          <w:rFonts w:hint="eastAsia"/>
        </w:rPr>
        <w:t>仮説とは、「論点に対する、一定の根拠を伴う仮の答え」</w:t>
      </w:r>
    </w:p>
    <w:p w14:paraId="73BE1B8D" w14:textId="2ADB808B" w:rsidR="00231BF2" w:rsidRDefault="00231BF2">
      <w:r>
        <w:rPr>
          <w:rFonts w:hint="eastAsia"/>
        </w:rPr>
        <w:t>仮説がないと、論点に対して回答になりうるものをすべて検討することになる。会社近郊の物件を網羅的に紹介して選んでもらうのは効率が悪い。「電車乗車時間」「乗り換え回数」「駅徒歩」「電車の本数」などから、通勤時間が短くなる確率の高い物件を数件提示する方がいい。かつ、「考える負担」を相手にゆだねる提案は、YESまでの工程が長くなる分、入りにくい。こちらで仮説を作り、考える負担を担うことも、</w:t>
      </w:r>
      <w:r>
        <w:rPr>
          <w:rFonts w:hint="eastAsia"/>
        </w:rPr>
        <w:t>YESまでの</w:t>
      </w:r>
      <w:r>
        <w:rPr>
          <w:rFonts w:hint="eastAsia"/>
        </w:rPr>
        <w:t>工程を短く</w:t>
      </w:r>
      <w:r>
        <w:rPr>
          <w:rFonts w:hint="eastAsia"/>
        </w:rPr>
        <w:lastRenderedPageBreak/>
        <w:t>するために重要。</w:t>
      </w:r>
    </w:p>
    <w:p w14:paraId="251383B1" w14:textId="63F479F8" w:rsidR="00231BF2" w:rsidRDefault="00231BF2">
      <w:r>
        <w:rPr>
          <w:rFonts w:hint="eastAsia"/>
        </w:rPr>
        <w:t>筋のいい仮説を出すためには、経験、知識、情報が必要になる。若手は特に情報収集が必要。なお、後述の「仮説検証」のためではなく、「仮説構築」のための情報収集であることを意識する。論点を意識しつつ、情報の「量」を集めるのが大事。</w:t>
      </w:r>
    </w:p>
    <w:p w14:paraId="2BC1B035" w14:textId="40F488D9" w:rsidR="00231BF2" w:rsidRDefault="00231BF2">
      <w:r>
        <w:rPr>
          <w:rFonts w:hint="eastAsia"/>
        </w:rPr>
        <w:t>筋のいい仮説を出すためには、縦と横の論理も重要。「通勤時間を短くする」ためには、「電車乗車時間を短縮」だけでなく「駅徒歩」や「バス通勤」などの要素もあり得る（横の論理）。また、「駅近物件だから、通勤時間が短くなる」という点につき、縦の論理を使うと、「この物件は、駅から直線距離が近く、道も平坦で、踏切まちもないため、駅までの時間を短くできる」など、仮説が鋭くなる。</w:t>
      </w:r>
    </w:p>
    <w:p w14:paraId="4BE74488" w14:textId="4C70683A" w:rsidR="00231BF2" w:rsidRDefault="00231BF2" w:rsidP="00231BF2">
      <w:pPr>
        <w:pStyle w:val="a9"/>
        <w:numPr>
          <w:ilvl w:val="0"/>
          <w:numId w:val="3"/>
        </w:numPr>
      </w:pPr>
      <w:r>
        <w:rPr>
          <w:rFonts w:hint="eastAsia"/>
        </w:rPr>
        <w:t>仮説検証力</w:t>
      </w:r>
    </w:p>
    <w:p w14:paraId="6835D8C0" w14:textId="1F5E4713" w:rsidR="00231BF2" w:rsidRDefault="00231BF2">
      <w:pPr>
        <w:rPr>
          <w:rFonts w:hint="eastAsia"/>
        </w:rPr>
      </w:pPr>
      <w:r>
        <w:rPr>
          <w:rFonts w:hint="eastAsia"/>
        </w:rPr>
        <w:t>客観的資料を基に、自己の仮説を検証していく。情報の「質」が重要になる。定量データ、第三者データ、などが重要。</w:t>
      </w:r>
    </w:p>
    <w:sectPr w:rsidR="00231BF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6367E"/>
    <w:multiLevelType w:val="hybridMultilevel"/>
    <w:tmpl w:val="0F9C4CEE"/>
    <w:lvl w:ilvl="0" w:tplc="6B40EEF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CEE7AE1"/>
    <w:multiLevelType w:val="hybridMultilevel"/>
    <w:tmpl w:val="8FFC1DEE"/>
    <w:lvl w:ilvl="0" w:tplc="2DE4EF0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C234B7D"/>
    <w:multiLevelType w:val="hybridMultilevel"/>
    <w:tmpl w:val="3FAE4F90"/>
    <w:lvl w:ilvl="0" w:tplc="B0DECFB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43267071">
    <w:abstractNumId w:val="1"/>
  </w:num>
  <w:num w:numId="2" w16cid:durableId="766971039">
    <w:abstractNumId w:val="2"/>
  </w:num>
  <w:num w:numId="3" w16cid:durableId="180585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72B"/>
    <w:rsid w:val="001664C8"/>
    <w:rsid w:val="00231BF2"/>
    <w:rsid w:val="00382EFC"/>
    <w:rsid w:val="00383F50"/>
    <w:rsid w:val="00613675"/>
    <w:rsid w:val="006D4304"/>
    <w:rsid w:val="007E672B"/>
    <w:rsid w:val="00860390"/>
    <w:rsid w:val="0088409A"/>
    <w:rsid w:val="009F0766"/>
    <w:rsid w:val="00B11DFF"/>
    <w:rsid w:val="00C15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4B6F54"/>
  <w15:chartTrackingRefBased/>
  <w15:docId w15:val="{6E63D55A-0F8C-4907-B07B-38DA5BDA6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67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E67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E672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E67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E67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E67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E67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E67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E67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E672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E672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E672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E672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E672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E672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E672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E672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E672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E67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E67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67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E67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672B"/>
    <w:pPr>
      <w:spacing w:before="160" w:after="160"/>
      <w:jc w:val="center"/>
    </w:pPr>
    <w:rPr>
      <w:i/>
      <w:iCs/>
      <w:color w:val="404040" w:themeColor="text1" w:themeTint="BF"/>
    </w:rPr>
  </w:style>
  <w:style w:type="character" w:customStyle="1" w:styleId="a8">
    <w:name w:val="引用文 (文字)"/>
    <w:basedOn w:val="a0"/>
    <w:link w:val="a7"/>
    <w:uiPriority w:val="29"/>
    <w:rsid w:val="007E672B"/>
    <w:rPr>
      <w:i/>
      <w:iCs/>
      <w:color w:val="404040" w:themeColor="text1" w:themeTint="BF"/>
    </w:rPr>
  </w:style>
  <w:style w:type="paragraph" w:styleId="a9">
    <w:name w:val="List Paragraph"/>
    <w:basedOn w:val="a"/>
    <w:uiPriority w:val="34"/>
    <w:qFormat/>
    <w:rsid w:val="007E672B"/>
    <w:pPr>
      <w:ind w:left="720"/>
      <w:contextualSpacing/>
    </w:pPr>
  </w:style>
  <w:style w:type="character" w:styleId="21">
    <w:name w:val="Intense Emphasis"/>
    <w:basedOn w:val="a0"/>
    <w:uiPriority w:val="21"/>
    <w:qFormat/>
    <w:rsid w:val="007E672B"/>
    <w:rPr>
      <w:i/>
      <w:iCs/>
      <w:color w:val="0F4761" w:themeColor="accent1" w:themeShade="BF"/>
    </w:rPr>
  </w:style>
  <w:style w:type="paragraph" w:styleId="22">
    <w:name w:val="Intense Quote"/>
    <w:basedOn w:val="a"/>
    <w:next w:val="a"/>
    <w:link w:val="23"/>
    <w:uiPriority w:val="30"/>
    <w:qFormat/>
    <w:rsid w:val="007E6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E672B"/>
    <w:rPr>
      <w:i/>
      <w:iCs/>
      <w:color w:val="0F4761" w:themeColor="accent1" w:themeShade="BF"/>
    </w:rPr>
  </w:style>
  <w:style w:type="character" w:styleId="24">
    <w:name w:val="Intense Reference"/>
    <w:basedOn w:val="a0"/>
    <w:uiPriority w:val="32"/>
    <w:qFormat/>
    <w:rsid w:val="007E6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1994</Words>
  <Characters>1994</Characters>
  <Application>Microsoft Office Word</Application>
  <DocSecurity>0</DocSecurity>
  <Lines>73</Lines>
  <Paragraphs>42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コーポレートグループ</dc:creator>
  <cp:keywords/>
  <dc:description/>
  <cp:lastModifiedBy>コーポレートグループ</cp:lastModifiedBy>
  <cp:revision>1</cp:revision>
  <dcterms:created xsi:type="dcterms:W3CDTF">2026-02-21T06:01:00Z</dcterms:created>
  <dcterms:modified xsi:type="dcterms:W3CDTF">2026-02-21T08:13:00Z</dcterms:modified>
</cp:coreProperties>
</file>