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C2329" w14:textId="77777777" w:rsidR="00E31E21" w:rsidRDefault="00000000">
      <w:pPr>
        <w:spacing w:after="240"/>
        <w:jc w:val="right"/>
      </w:pPr>
      <w:r>
        <w:t>○○年　○月　○日</w:t>
      </w:r>
    </w:p>
    <w:p w14:paraId="6E7DC4CB" w14:textId="77777777" w:rsidR="00E31E21" w:rsidRDefault="00000000">
      <w:pPr>
        <w:spacing w:after="60"/>
      </w:pPr>
      <w:r>
        <w:rPr>
          <w:b/>
          <w:bCs/>
          <w:sz w:val="23"/>
          <w:szCs w:val="23"/>
        </w:rPr>
        <w:t>弁護士法人　○○法律事務所</w:t>
      </w:r>
    </w:p>
    <w:p w14:paraId="69F384F9" w14:textId="77777777" w:rsidR="00E31E21" w:rsidRDefault="00000000">
      <w:pPr>
        <w:spacing w:after="300"/>
      </w:pPr>
      <w:r>
        <w:rPr>
          <w:b/>
          <w:bCs/>
          <w:sz w:val="23"/>
          <w:szCs w:val="23"/>
        </w:rPr>
        <w:t>代表弁護士　○○　○○　先生</w:t>
      </w:r>
    </w:p>
    <w:p w14:paraId="3E412D95" w14:textId="77777777" w:rsidR="00E31E21" w:rsidRDefault="00000000">
      <w:pPr>
        <w:pBdr>
          <w:bottom w:val="single" w:sz="6" w:space="6" w:color="1A3A5C"/>
        </w:pBdr>
        <w:spacing w:after="60"/>
        <w:jc w:val="center"/>
      </w:pPr>
      <w:r>
        <w:rPr>
          <w:rFonts w:ascii="ＭＳ ゴシック" w:eastAsia="ＭＳ ゴシック" w:hAnsi="ＭＳ ゴシック" w:cs="ＭＳ ゴシック"/>
          <w:b/>
          <w:bCs/>
          <w:color w:val="1A3A5C"/>
          <w:sz w:val="28"/>
          <w:szCs w:val="28"/>
        </w:rPr>
        <w:t>弁護士事務所の収益改善・規模拡大に関するご提案</w:t>
      </w:r>
    </w:p>
    <w:p w14:paraId="657E80E6" w14:textId="77777777" w:rsidR="00E31E21" w:rsidRDefault="00000000">
      <w:pPr>
        <w:spacing w:before="80" w:after="280"/>
        <w:jc w:val="right"/>
      </w:pPr>
      <w:r>
        <w:rPr>
          <w:color w:val="555555"/>
          <w:sz w:val="20"/>
          <w:szCs w:val="20"/>
        </w:rPr>
        <w:t>東京新橋法律事務所　代表弁護士　前田　祥夢</w:t>
      </w:r>
    </w:p>
    <w:p w14:paraId="4123D43E" w14:textId="77777777" w:rsidR="00E31E21" w:rsidRDefault="00000000">
      <w:pPr>
        <w:spacing w:before="100" w:after="100"/>
      </w:pPr>
      <w:r>
        <w:t>拝啓　時下ますますご清栄のこととお慶び申し上げます。突然のご連絡、失礼いたします。</w:t>
      </w:r>
    </w:p>
    <w:p w14:paraId="16921C74" w14:textId="77777777" w:rsidR="00E31E21" w:rsidRDefault="00000000">
      <w:pPr>
        <w:spacing w:before="100" w:after="100"/>
      </w:pPr>
      <w:r>
        <w:t>私は東京・新橋で弁護士事務所を経営しております、前田祥夢と申します。このたびは、貴事務所のご発展に向けて、ご提案の機会を頂戴したくご連絡いたしました。</w:t>
      </w:r>
    </w:p>
    <w:p w14:paraId="7E5A3E04" w14:textId="77777777" w:rsidR="00E31E21" w:rsidRDefault="00E31E21">
      <w:pPr>
        <w:spacing w:before="240"/>
      </w:pP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6"/>
      </w:tblGrid>
      <w:tr w:rsidR="00E31E21" w14:paraId="49EAD12D" w14:textId="77777777">
        <w:tblPrEx>
          <w:tblCellMar>
            <w:top w:w="0" w:type="dxa"/>
            <w:bottom w:w="0" w:type="dxa"/>
          </w:tblCellMar>
        </w:tblPrEx>
        <w:tc>
          <w:tcPr>
            <w:tcW w:w="8506" w:type="dxa"/>
            <w:tcBorders>
              <w:top w:val="single" w:sz="3" w:space="0" w:color="8B6914"/>
              <w:left w:val="single" w:sz="3" w:space="0" w:color="8B6914"/>
              <w:bottom w:val="single" w:sz="3" w:space="0" w:color="8B6914"/>
              <w:right w:val="single" w:sz="3" w:space="0" w:color="8B6914"/>
            </w:tcBorders>
            <w:shd w:val="clear" w:color="auto" w:fill="FFFDF0"/>
            <w:tcMar>
              <w:top w:w="160" w:type="dxa"/>
              <w:left w:w="280" w:type="dxa"/>
              <w:bottom w:w="160" w:type="dxa"/>
              <w:right w:w="280" w:type="dxa"/>
            </w:tcMar>
          </w:tcPr>
          <w:p w14:paraId="670A2247" w14:textId="77777777" w:rsidR="00E31E21" w:rsidRDefault="00000000">
            <w:pPr>
              <w:spacing w:before="60" w:after="120"/>
            </w:pPr>
            <w:r>
              <w:rPr>
                <w:rFonts w:ascii="ＭＳ ゴシック" w:eastAsia="ＭＳ ゴシック" w:hAnsi="ＭＳ ゴシック" w:cs="ＭＳ ゴシック"/>
                <w:b/>
                <w:bCs/>
                <w:color w:val="8B6914"/>
                <w:sz w:val="22"/>
                <w:szCs w:val="22"/>
              </w:rPr>
              <w:t>【貴事務所についての拝察】</w:t>
            </w:r>
          </w:p>
          <w:p w14:paraId="0AD1DD55" w14:textId="77777777" w:rsidR="00E31E21" w:rsidRDefault="00000000">
            <w:pPr>
              <w:spacing w:before="100" w:after="100"/>
            </w:pPr>
            <w:r>
              <w:t>貴事務所のウェブサイトを拝見したところ、離婚・相続・交通事故を中心に幅広く一般民事を取り扱われており、地域の方々から頼られるご事務所として着実にご活動されている印象を受けました。</w:t>
            </w:r>
          </w:p>
          <w:p w14:paraId="3024A9B2" w14:textId="77777777" w:rsidR="00E31E21" w:rsidRDefault="00000000">
            <w:pPr>
              <w:spacing w:before="100" w:after="100"/>
            </w:pPr>
            <w:r>
              <w:t>一方で、WEBサイトの情報量や問い合わせ導線、またスタッフ体制の観点から、集客や業務効率の面でまだ伸びしろがあるように拝察いたしました。</w:t>
            </w:r>
          </w:p>
          <w:p w14:paraId="098EE4C3" w14:textId="77777777" w:rsidR="00E31E21" w:rsidRDefault="00000000">
            <w:pPr>
              <w:spacing w:before="100" w:after="100"/>
            </w:pPr>
            <w:r>
              <w:rPr>
                <w:i/>
                <w:iCs/>
                <w:color w:val="888888"/>
                <w:sz w:val="19"/>
                <w:szCs w:val="19"/>
              </w:rPr>
              <w:t>▶ ※ここは各事務所のサイト・口コミ・規模感を事前調査した上で、1〜2文に差し替えてください。</w:t>
            </w:r>
          </w:p>
        </w:tc>
      </w:tr>
    </w:tbl>
    <w:p w14:paraId="50677800" w14:textId="77777777" w:rsidR="00E31E21" w:rsidRDefault="00E31E21">
      <w:pPr>
        <w:spacing w:before="240"/>
      </w:pP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6"/>
      </w:tblGrid>
      <w:tr w:rsidR="00E31E21" w14:paraId="11C107E1" w14:textId="77777777">
        <w:tblPrEx>
          <w:tblCellMar>
            <w:top w:w="0" w:type="dxa"/>
            <w:bottom w:w="0" w:type="dxa"/>
          </w:tblCellMar>
        </w:tblPrEx>
        <w:tc>
          <w:tcPr>
            <w:tcW w:w="8506" w:type="dxa"/>
            <w:tcBorders>
              <w:top w:val="single" w:sz="1" w:space="0" w:color="CCCCCC"/>
              <w:left w:val="single" w:sz="1" w:space="0" w:color="CCCCCC"/>
              <w:bottom w:val="single" w:sz="1" w:space="0" w:color="CCCCCC"/>
              <w:right w:val="single" w:sz="1" w:space="0" w:color="CCCCCC"/>
            </w:tcBorders>
            <w:shd w:val="clear" w:color="auto" w:fill="F0F4F8"/>
            <w:tcMar>
              <w:top w:w="160" w:type="dxa"/>
              <w:left w:w="280" w:type="dxa"/>
              <w:bottom w:w="160" w:type="dxa"/>
              <w:right w:w="280" w:type="dxa"/>
            </w:tcMar>
          </w:tcPr>
          <w:p w14:paraId="2C736ADF" w14:textId="77777777" w:rsidR="00E31E21" w:rsidRDefault="00000000">
            <w:pPr>
              <w:spacing w:before="60" w:after="120"/>
            </w:pPr>
            <w:r>
              <w:rPr>
                <w:rFonts w:ascii="ＭＳ ゴシック" w:eastAsia="ＭＳ ゴシック" w:hAnsi="ＭＳ ゴシック" w:cs="ＭＳ ゴシック"/>
                <w:b/>
                <w:bCs/>
                <w:color w:val="1A3A5C"/>
                <w:sz w:val="22"/>
                <w:szCs w:val="22"/>
              </w:rPr>
              <w:t>こんなお悩みはございませんか？</w:t>
            </w:r>
          </w:p>
          <w:p w14:paraId="62D7C2CE" w14:textId="77777777" w:rsidR="00E31E21" w:rsidRDefault="00000000">
            <w:pPr>
              <w:pStyle w:val="a4"/>
              <w:numPr>
                <w:ilvl w:val="0"/>
                <w:numId w:val="2"/>
              </w:numPr>
              <w:spacing w:before="50" w:after="50"/>
            </w:pPr>
            <w:r>
              <w:t>売上をもう少し伸ばしたいが、具体的な方法がわからない</w:t>
            </w:r>
          </w:p>
          <w:p w14:paraId="0A5931DB" w14:textId="77777777" w:rsidR="00E31E21" w:rsidRDefault="00000000">
            <w:pPr>
              <w:pStyle w:val="a4"/>
              <w:numPr>
                <w:ilvl w:val="0"/>
                <w:numId w:val="2"/>
              </w:numPr>
              <w:spacing w:before="50" w:after="50"/>
            </w:pPr>
            <w:r>
              <w:t>WEB集客に興味はあるが、何から始めればよいかわからない</w:t>
            </w:r>
          </w:p>
          <w:p w14:paraId="1ADA49F2" w14:textId="77777777" w:rsidR="00E31E21" w:rsidRDefault="00000000">
            <w:pPr>
              <w:pStyle w:val="a4"/>
              <w:numPr>
                <w:ilvl w:val="0"/>
                <w:numId w:val="2"/>
              </w:numPr>
              <w:spacing w:before="50" w:after="50"/>
            </w:pPr>
            <w:r>
              <w:t>広告代理店や業者への依頼は不安。非弁との関係も気になる</w:t>
            </w:r>
          </w:p>
          <w:p w14:paraId="435382E9" w14:textId="77777777" w:rsidR="00E31E21" w:rsidRDefault="00000000">
            <w:pPr>
              <w:pStyle w:val="a4"/>
              <w:numPr>
                <w:ilvl w:val="0"/>
                <w:numId w:val="2"/>
              </w:numPr>
              <w:spacing w:before="50" w:after="50"/>
            </w:pPr>
            <w:r>
              <w:t>事務員をもっと活用したいが、業務のシステム化・AI導入の進め方がわからない</w:t>
            </w:r>
          </w:p>
          <w:p w14:paraId="75D1EEBF" w14:textId="77777777" w:rsidR="00E31E21" w:rsidRDefault="00000000">
            <w:pPr>
              <w:pStyle w:val="a4"/>
              <w:numPr>
                <w:ilvl w:val="0"/>
                <w:numId w:val="2"/>
              </w:numPr>
              <w:spacing w:before="50" w:after="80"/>
            </w:pPr>
            <w:r>
              <w:t>問い合わせはあるが、受任につながらないケースが多い</w:t>
            </w:r>
          </w:p>
        </w:tc>
      </w:tr>
    </w:tbl>
    <w:p w14:paraId="35580B32" w14:textId="77777777" w:rsidR="00E31E21" w:rsidRDefault="00E31E21">
      <w:pPr>
        <w:spacing w:before="200"/>
      </w:pPr>
    </w:p>
    <w:p w14:paraId="0DB24972" w14:textId="376CC865" w:rsidR="00E31E21" w:rsidRDefault="00000000">
      <w:pPr>
        <w:spacing w:before="100" w:after="100"/>
      </w:pPr>
      <w:r>
        <w:t>これらは、私自身がかつて直面してきた課題でもあります。弁護士1年目に東京・港区で人脈も経験もゼロの状態から即独開業し、会食や紹介頼みには一切頼らず、試行錯誤を重ねながら現在に至りました。うまくいったことだけでなく、失敗した取り組みも相応にあります。そうした実体験があるからこそ、「地雷の場所」も含めてお伝えできると考えています。</w:t>
      </w:r>
      <w:r w:rsidR="00B0280C">
        <w:rPr>
          <w:rFonts w:hint="eastAsia"/>
        </w:rPr>
        <w:t>（SNSなどは全くうまくいきませんでした、、、）</w:t>
      </w:r>
    </w:p>
    <w:p w14:paraId="0BB84A72" w14:textId="77777777" w:rsidR="00E31E21" w:rsidRDefault="00000000">
      <w:pPr>
        <w:pBdr>
          <w:bottom w:val="single" w:sz="2" w:space="4" w:color="BBBBBB"/>
        </w:pBdr>
        <w:spacing w:before="280" w:after="100"/>
      </w:pPr>
      <w:r>
        <w:rPr>
          <w:rFonts w:ascii="ＭＳ ゴシック" w:eastAsia="ＭＳ ゴシック" w:hAnsi="ＭＳ ゴシック" w:cs="ＭＳ ゴシック"/>
          <w:b/>
          <w:bCs/>
          <w:color w:val="1A3A5C"/>
          <w:sz w:val="23"/>
          <w:szCs w:val="23"/>
        </w:rPr>
        <w:t>当事務所の現状（ご参考）</w:t>
      </w: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206"/>
      </w:tblGrid>
      <w:tr w:rsidR="00E31E21" w14:paraId="58D677B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0F4F8"/>
            <w:tcMar>
              <w:top w:w="70" w:type="dxa"/>
              <w:left w:w="120" w:type="dxa"/>
              <w:bottom w:w="70" w:type="dxa"/>
              <w:right w:w="120" w:type="dxa"/>
            </w:tcMar>
          </w:tcPr>
          <w:p w14:paraId="380CBB73" w14:textId="77777777" w:rsidR="00E31E21" w:rsidRDefault="00000000">
            <w:pPr>
              <w:spacing w:before="100" w:after="100"/>
            </w:pPr>
            <w:r>
              <w:rPr>
                <w:b/>
                <w:bCs/>
              </w:rPr>
              <w:lastRenderedPageBreak/>
              <w:t>規模</w:t>
            </w:r>
          </w:p>
        </w:tc>
        <w:tc>
          <w:tcPr>
            <w:tcW w:w="620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B8001EB" w14:textId="77777777" w:rsidR="00E31E21" w:rsidRDefault="00000000">
            <w:pPr>
              <w:spacing w:before="100" w:after="100"/>
            </w:pPr>
            <w:r>
              <w:t>弁護士9名・スタッフ20名超（開業6期目）</w:t>
            </w:r>
          </w:p>
        </w:tc>
      </w:tr>
      <w:tr w:rsidR="00E31E21" w14:paraId="19D55C6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0F4F8"/>
            <w:tcMar>
              <w:top w:w="70" w:type="dxa"/>
              <w:left w:w="120" w:type="dxa"/>
              <w:bottom w:w="70" w:type="dxa"/>
              <w:right w:w="120" w:type="dxa"/>
            </w:tcMar>
          </w:tcPr>
          <w:p w14:paraId="36BBEEDE" w14:textId="77777777" w:rsidR="00E31E21" w:rsidRDefault="00000000">
            <w:pPr>
              <w:spacing w:before="100" w:after="100"/>
            </w:pPr>
            <w:r>
              <w:rPr>
                <w:b/>
                <w:bCs/>
              </w:rPr>
              <w:t>取扱分野</w:t>
            </w:r>
          </w:p>
        </w:tc>
        <w:tc>
          <w:tcPr>
            <w:tcW w:w="620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2C77B62" w14:textId="77777777" w:rsidR="00E31E21" w:rsidRDefault="00000000">
            <w:pPr>
              <w:spacing w:before="100" w:after="100"/>
            </w:pPr>
            <w:r>
              <w:t>建物明渡・債権回収・刑事・交通事故・離婚・債務整理・企業法務 等</w:t>
            </w:r>
          </w:p>
        </w:tc>
      </w:tr>
      <w:tr w:rsidR="00E31E21" w14:paraId="6BA8FF2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0F4F8"/>
            <w:tcMar>
              <w:top w:w="70" w:type="dxa"/>
              <w:left w:w="120" w:type="dxa"/>
              <w:bottom w:w="70" w:type="dxa"/>
              <w:right w:w="120" w:type="dxa"/>
            </w:tcMar>
          </w:tcPr>
          <w:p w14:paraId="2946DAA6" w14:textId="77777777" w:rsidR="00E31E21" w:rsidRDefault="00000000">
            <w:pPr>
              <w:spacing w:before="100" w:after="100"/>
            </w:pPr>
            <w:r>
              <w:rPr>
                <w:b/>
                <w:bCs/>
              </w:rPr>
              <w:t>集客手法</w:t>
            </w:r>
          </w:p>
        </w:tc>
        <w:tc>
          <w:tcPr>
            <w:tcW w:w="620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E3ED61E" w14:textId="77777777" w:rsidR="00E31E21" w:rsidRDefault="00000000">
            <w:pPr>
              <w:spacing w:before="100" w:after="100"/>
            </w:pPr>
            <w:r>
              <w:t>リスティング広告・SEO・MEO・SMS広告・郵送DM等、複数チャネルを自社で設計・運用</w:t>
            </w:r>
          </w:p>
        </w:tc>
      </w:tr>
      <w:tr w:rsidR="00E31E21" w14:paraId="1521854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0F4F8"/>
            <w:tcMar>
              <w:top w:w="70" w:type="dxa"/>
              <w:left w:w="120" w:type="dxa"/>
              <w:bottom w:w="70" w:type="dxa"/>
              <w:right w:w="120" w:type="dxa"/>
            </w:tcMar>
          </w:tcPr>
          <w:p w14:paraId="4D50AB12" w14:textId="77777777" w:rsidR="00E31E21" w:rsidRDefault="00000000">
            <w:pPr>
              <w:spacing w:before="100" w:after="100"/>
            </w:pPr>
            <w:r>
              <w:rPr>
                <w:b/>
                <w:bCs/>
              </w:rPr>
              <w:t>業務設計</w:t>
            </w:r>
          </w:p>
        </w:tc>
        <w:tc>
          <w:tcPr>
            <w:tcW w:w="620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ABFA4C9" w14:textId="77777777" w:rsidR="00E31E21" w:rsidRDefault="00000000">
            <w:pPr>
              <w:spacing w:before="100" w:after="100"/>
            </w:pPr>
            <w:r>
              <w:t>反響導線設計・受任工程のKPI管理・CRM・AI活用による業務効率化を継続実施</w:t>
            </w:r>
          </w:p>
        </w:tc>
      </w:tr>
      <w:tr w:rsidR="00E31E21" w14:paraId="1219376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0F4F8"/>
            <w:tcMar>
              <w:top w:w="70" w:type="dxa"/>
              <w:left w:w="120" w:type="dxa"/>
              <w:bottom w:w="70" w:type="dxa"/>
              <w:right w:w="120" w:type="dxa"/>
            </w:tcMar>
          </w:tcPr>
          <w:p w14:paraId="420352A8" w14:textId="77777777" w:rsidR="00E31E21" w:rsidRDefault="00000000">
            <w:pPr>
              <w:spacing w:before="100" w:after="100"/>
            </w:pPr>
            <w:r>
              <w:rPr>
                <w:b/>
                <w:bCs/>
              </w:rPr>
              <w:t>法人顧客</w:t>
            </w:r>
          </w:p>
        </w:tc>
        <w:tc>
          <w:tcPr>
            <w:tcW w:w="620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486CAA7" w14:textId="77777777" w:rsidR="00E31E21" w:rsidRDefault="00000000">
            <w:pPr>
              <w:spacing w:before="100" w:after="100"/>
            </w:pPr>
            <w:r>
              <w:t>東証プライム上場企業を含む複数の法人顧客と取引（会食等人脈活動なしで獲得）</w:t>
            </w:r>
          </w:p>
        </w:tc>
      </w:tr>
      <w:tr w:rsidR="00E31E21" w14:paraId="6DA8BA3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0F4F8"/>
            <w:tcMar>
              <w:top w:w="70" w:type="dxa"/>
              <w:left w:w="120" w:type="dxa"/>
              <w:bottom w:w="70" w:type="dxa"/>
              <w:right w:w="120" w:type="dxa"/>
            </w:tcMar>
          </w:tcPr>
          <w:p w14:paraId="6C6FDA09" w14:textId="77777777" w:rsidR="00E31E21" w:rsidRDefault="00000000">
            <w:pPr>
              <w:spacing w:before="100" w:after="100"/>
            </w:pPr>
            <w:r>
              <w:rPr>
                <w:b/>
                <w:bCs/>
              </w:rPr>
              <w:t>代表の経歴</w:t>
            </w:r>
          </w:p>
        </w:tc>
        <w:tc>
          <w:tcPr>
            <w:tcW w:w="620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A0C8721" w14:textId="6C657401" w:rsidR="00E31E21" w:rsidRDefault="00B0280C">
            <w:pPr>
              <w:spacing w:before="100" w:after="100"/>
            </w:pPr>
            <w:r>
              <w:rPr>
                <w:rFonts w:hint="eastAsia"/>
              </w:rPr>
              <w:t>株式会社リクルートでの</w:t>
            </w:r>
            <w:r w:rsidR="00000000">
              <w:t>会社員時代に営業・WEBマーケを経験。現在もWEBサイト制作・システム開発を自ら実施</w:t>
            </w:r>
          </w:p>
        </w:tc>
      </w:tr>
    </w:tbl>
    <w:p w14:paraId="7CFC4616" w14:textId="77777777" w:rsidR="00E31E21" w:rsidRDefault="00000000">
      <w:pPr>
        <w:pBdr>
          <w:bottom w:val="single" w:sz="2" w:space="4" w:color="BBBBBB"/>
        </w:pBdr>
        <w:spacing w:before="280" w:after="100"/>
      </w:pPr>
      <w:r>
        <w:rPr>
          <w:rFonts w:ascii="ＭＳ ゴシック" w:eastAsia="ＭＳ ゴシック" w:hAnsi="ＭＳ ゴシック" w:cs="ＭＳ ゴシック"/>
          <w:b/>
          <w:bCs/>
          <w:color w:val="1A3A5C"/>
          <w:sz w:val="23"/>
          <w:szCs w:val="23"/>
        </w:rPr>
        <w:t>ご支援の内容</w:t>
      </w:r>
    </w:p>
    <w:p w14:paraId="7519BB17" w14:textId="77777777" w:rsidR="00E31E21" w:rsidRDefault="00000000">
      <w:pPr>
        <w:spacing w:before="100" w:after="100"/>
      </w:pPr>
      <w:r>
        <w:t>貴事務所の現状をお聞きした上で、以下の観点から実務に即した形でともに考えます。外部業者への丸投げではなく、「弁護士事務所経営の当事者」として、同じ目線で取り組みます。</w:t>
      </w:r>
    </w:p>
    <w:p w14:paraId="772B605B" w14:textId="77777777" w:rsidR="00E31E21" w:rsidRDefault="00E31E21">
      <w:pPr>
        <w:spacing w:before="120"/>
      </w:pP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
        <w:gridCol w:w="2361"/>
        <w:gridCol w:w="5784"/>
      </w:tblGrid>
      <w:tr w:rsidR="00E31E21" w14:paraId="47E4C1A2"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1A3A5C"/>
            <w:tcMar>
              <w:top w:w="70" w:type="dxa"/>
              <w:left w:w="80" w:type="dxa"/>
              <w:bottom w:w="70" w:type="dxa"/>
              <w:right w:w="80" w:type="dxa"/>
            </w:tcMar>
          </w:tcPr>
          <w:p w14:paraId="561C7EC4" w14:textId="77777777" w:rsidR="00E31E21" w:rsidRDefault="00000000">
            <w:pPr>
              <w:spacing w:before="100" w:after="100"/>
              <w:jc w:val="center"/>
            </w:pPr>
            <w:r>
              <w:rPr>
                <w:rFonts w:ascii="ＭＳ ゴシック" w:eastAsia="ＭＳ ゴシック" w:hAnsi="ＭＳ ゴシック" w:cs="ＭＳ ゴシック"/>
                <w:b/>
                <w:bCs/>
                <w:color w:val="FFFFFF"/>
                <w:sz w:val="20"/>
                <w:szCs w:val="20"/>
              </w:rPr>
              <w:t>①</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70" w:type="dxa"/>
              <w:left w:w="120" w:type="dxa"/>
              <w:bottom w:w="70" w:type="dxa"/>
              <w:right w:w="120" w:type="dxa"/>
            </w:tcMar>
          </w:tcPr>
          <w:p w14:paraId="1E37FAD9" w14:textId="77777777" w:rsidR="00E31E21" w:rsidRDefault="00000000">
            <w:pPr>
              <w:spacing w:before="100" w:after="100"/>
            </w:pPr>
            <w:r>
              <w:rPr>
                <w:b/>
                <w:bCs/>
              </w:rPr>
              <w:t>WEB・アナログ集客の設計</w:t>
            </w:r>
          </w:p>
        </w:tc>
        <w:tc>
          <w:tcPr>
            <w:tcW w:w="590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49F21E9" w14:textId="77777777" w:rsidR="00E31E21" w:rsidRDefault="00000000">
            <w:pPr>
              <w:spacing w:before="100" w:after="100"/>
            </w:pPr>
            <w:r>
              <w:t>リスティング・SEO・MEO・SMS広告・郵送DMなど、貴事務所の分野と予算に合った集客チャネルの選定と設計</w:t>
            </w:r>
          </w:p>
        </w:tc>
      </w:tr>
      <w:tr w:rsidR="00E31E21" w14:paraId="76B0D7AB"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1A3A5C"/>
            <w:tcMar>
              <w:top w:w="70" w:type="dxa"/>
              <w:left w:w="80" w:type="dxa"/>
              <w:bottom w:w="70" w:type="dxa"/>
              <w:right w:w="80" w:type="dxa"/>
            </w:tcMar>
          </w:tcPr>
          <w:p w14:paraId="2DE54376" w14:textId="77777777" w:rsidR="00E31E21" w:rsidRDefault="00000000">
            <w:pPr>
              <w:spacing w:before="100" w:after="100"/>
              <w:jc w:val="center"/>
            </w:pPr>
            <w:r>
              <w:rPr>
                <w:rFonts w:ascii="ＭＳ ゴシック" w:eastAsia="ＭＳ ゴシック" w:hAnsi="ＭＳ ゴシック" w:cs="ＭＳ ゴシック"/>
                <w:b/>
                <w:bCs/>
                <w:color w:val="FFFFFF"/>
                <w:sz w:val="20"/>
                <w:szCs w:val="20"/>
              </w:rPr>
              <w:t>②</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70" w:type="dxa"/>
              <w:left w:w="120" w:type="dxa"/>
              <w:bottom w:w="70" w:type="dxa"/>
              <w:right w:w="120" w:type="dxa"/>
            </w:tcMar>
          </w:tcPr>
          <w:p w14:paraId="4F59D704" w14:textId="77777777" w:rsidR="00E31E21" w:rsidRDefault="00000000">
            <w:pPr>
              <w:spacing w:before="100" w:after="100"/>
            </w:pPr>
            <w:r>
              <w:rPr>
                <w:b/>
                <w:bCs/>
              </w:rPr>
              <w:t>反響導線・受任工程の整備</w:t>
            </w:r>
          </w:p>
        </w:tc>
        <w:tc>
          <w:tcPr>
            <w:tcW w:w="590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49A836D" w14:textId="77777777" w:rsidR="00E31E21" w:rsidRDefault="00000000">
            <w:pPr>
              <w:spacing w:before="100" w:after="100"/>
            </w:pPr>
            <w:r>
              <w:t>問い合わせから受任までの各工程でKPIを設定し、どこで機会損失が起きているかを可視化・改善</w:t>
            </w:r>
          </w:p>
        </w:tc>
      </w:tr>
      <w:tr w:rsidR="00E31E21" w14:paraId="2101BEE1"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1A3A5C"/>
            <w:tcMar>
              <w:top w:w="70" w:type="dxa"/>
              <w:left w:w="80" w:type="dxa"/>
              <w:bottom w:w="70" w:type="dxa"/>
              <w:right w:w="80" w:type="dxa"/>
            </w:tcMar>
          </w:tcPr>
          <w:p w14:paraId="794EAA9C" w14:textId="77777777" w:rsidR="00E31E21" w:rsidRDefault="00000000">
            <w:pPr>
              <w:spacing w:before="100" w:after="100"/>
              <w:jc w:val="center"/>
            </w:pPr>
            <w:r>
              <w:rPr>
                <w:rFonts w:ascii="ＭＳ ゴシック" w:eastAsia="ＭＳ ゴシック" w:hAnsi="ＭＳ ゴシック" w:cs="ＭＳ ゴシック"/>
                <w:b/>
                <w:bCs/>
                <w:color w:val="FFFFFF"/>
                <w:sz w:val="20"/>
                <w:szCs w:val="20"/>
              </w:rPr>
              <w:t>③</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70" w:type="dxa"/>
              <w:left w:w="120" w:type="dxa"/>
              <w:bottom w:w="70" w:type="dxa"/>
              <w:right w:w="120" w:type="dxa"/>
            </w:tcMar>
          </w:tcPr>
          <w:p w14:paraId="59F42DAA" w14:textId="77777777" w:rsidR="00E31E21" w:rsidRDefault="00000000">
            <w:pPr>
              <w:spacing w:before="100" w:after="100"/>
            </w:pPr>
            <w:r>
              <w:rPr>
                <w:b/>
                <w:bCs/>
              </w:rPr>
              <w:t>CRM・顧客関係の仕組み化</w:t>
            </w:r>
          </w:p>
        </w:tc>
        <w:tc>
          <w:tcPr>
            <w:tcW w:w="590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788AA81" w14:textId="77777777" w:rsidR="00E31E21" w:rsidRDefault="00000000">
            <w:pPr>
              <w:spacing w:before="100" w:after="100"/>
            </w:pPr>
            <w:r>
              <w:t>既存顧客・紹介者・見込み客との継続的な関係構築を、仕組みとして設計（紹介増・再受任につなげる）</w:t>
            </w:r>
          </w:p>
        </w:tc>
      </w:tr>
      <w:tr w:rsidR="00E31E21" w14:paraId="7372C944"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1A3A5C"/>
            <w:tcMar>
              <w:top w:w="70" w:type="dxa"/>
              <w:left w:w="80" w:type="dxa"/>
              <w:bottom w:w="70" w:type="dxa"/>
              <w:right w:w="80" w:type="dxa"/>
            </w:tcMar>
          </w:tcPr>
          <w:p w14:paraId="5B047110" w14:textId="77777777" w:rsidR="00E31E21" w:rsidRDefault="00000000">
            <w:pPr>
              <w:spacing w:before="100" w:after="100"/>
              <w:jc w:val="center"/>
            </w:pPr>
            <w:r>
              <w:rPr>
                <w:rFonts w:ascii="ＭＳ ゴシック" w:eastAsia="ＭＳ ゴシック" w:hAnsi="ＭＳ ゴシック" w:cs="ＭＳ ゴシック"/>
                <w:b/>
                <w:bCs/>
                <w:color w:val="FFFFFF"/>
                <w:sz w:val="20"/>
                <w:szCs w:val="20"/>
              </w:rPr>
              <w:t>④</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70" w:type="dxa"/>
              <w:left w:w="120" w:type="dxa"/>
              <w:bottom w:w="70" w:type="dxa"/>
              <w:right w:w="120" w:type="dxa"/>
            </w:tcMar>
          </w:tcPr>
          <w:p w14:paraId="54725CE9" w14:textId="77777777" w:rsidR="00E31E21" w:rsidRDefault="00000000">
            <w:pPr>
              <w:spacing w:before="100" w:after="100"/>
            </w:pPr>
            <w:r>
              <w:rPr>
                <w:b/>
                <w:bCs/>
              </w:rPr>
              <w:t>スタッフ活用・業務システム化</w:t>
            </w:r>
          </w:p>
        </w:tc>
        <w:tc>
          <w:tcPr>
            <w:tcW w:w="590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2633847" w14:textId="77777777" w:rsidR="00E31E21" w:rsidRDefault="00000000">
            <w:pPr>
              <w:spacing w:before="100" w:after="100"/>
            </w:pPr>
            <w:r>
              <w:t>事務員・パラリーガルの役割整理と業務標準化。AI活用による効率改善の具体的な進め方</w:t>
            </w:r>
          </w:p>
        </w:tc>
      </w:tr>
    </w:tbl>
    <w:p w14:paraId="15A02EDD" w14:textId="77777777" w:rsidR="00E31E21" w:rsidRDefault="00E31E21">
      <w:pPr>
        <w:spacing w:before="140"/>
      </w:pPr>
    </w:p>
    <w:p w14:paraId="3D32A32F" w14:textId="7BEA9284" w:rsidR="00E31E21" w:rsidRDefault="00000000">
      <w:pPr>
        <w:spacing w:before="100" w:after="100"/>
      </w:pPr>
      <w:r>
        <w:t>なお、高度なニッチ分野・特殊専門領域は対象外です。離婚・交通事故・相続・刑事・債務整理・一般企業法務など</w:t>
      </w:r>
      <w:r w:rsidR="00B0280C">
        <w:rPr>
          <w:rFonts w:hint="eastAsia"/>
        </w:rPr>
        <w:t>の領域でご活躍され</w:t>
      </w:r>
      <w:r>
        <w:t>ているご事務所様を主な対象としています。</w:t>
      </w:r>
    </w:p>
    <w:p w14:paraId="5AAB262D" w14:textId="77777777" w:rsidR="00E31E21" w:rsidRDefault="00E31E21">
      <w:pPr>
        <w:spacing w:before="260"/>
      </w:pP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6"/>
      </w:tblGrid>
      <w:tr w:rsidR="00E31E21" w14:paraId="61288D77" w14:textId="77777777">
        <w:tblPrEx>
          <w:tblCellMar>
            <w:top w:w="0" w:type="dxa"/>
            <w:bottom w:w="0" w:type="dxa"/>
          </w:tblCellMar>
        </w:tblPrEx>
        <w:tc>
          <w:tcPr>
            <w:tcW w:w="8506" w:type="dxa"/>
            <w:tcBorders>
              <w:top w:val="single" w:sz="6" w:space="0" w:color="1A3A5C"/>
              <w:left w:val="single" w:sz="6" w:space="0" w:color="1A3A5C"/>
              <w:bottom w:val="single" w:sz="6" w:space="0" w:color="1A3A5C"/>
              <w:right w:val="single" w:sz="6" w:space="0" w:color="1A3A5C"/>
            </w:tcBorders>
            <w:tcMar>
              <w:top w:w="180" w:type="dxa"/>
              <w:left w:w="300" w:type="dxa"/>
              <w:bottom w:w="180" w:type="dxa"/>
              <w:right w:w="300" w:type="dxa"/>
            </w:tcMar>
          </w:tcPr>
          <w:p w14:paraId="72E47FF6" w14:textId="77777777" w:rsidR="00E31E21" w:rsidRDefault="00000000">
            <w:pPr>
              <w:spacing w:before="60" w:after="140"/>
              <w:jc w:val="center"/>
            </w:pPr>
            <w:r>
              <w:rPr>
                <w:rFonts w:ascii="ＭＳ ゴシック" w:eastAsia="ＭＳ ゴシック" w:hAnsi="ＭＳ ゴシック" w:cs="ＭＳ ゴシック"/>
                <w:b/>
                <w:bCs/>
                <w:color w:val="1A3A5C"/>
                <w:sz w:val="23"/>
                <w:szCs w:val="23"/>
              </w:rPr>
              <w:t>ご案内について</w:t>
            </w:r>
          </w:p>
          <w:p w14:paraId="430DE49F" w14:textId="77777777" w:rsidR="00E31E21" w:rsidRDefault="00000000">
            <w:pPr>
              <w:spacing w:before="100" w:after="100"/>
            </w:pPr>
            <w:r>
              <w:t>本サービスは、</w:t>
            </w:r>
            <w:r>
              <w:rPr>
                <w:b/>
                <w:bCs/>
              </w:rPr>
              <w:t>各エリア1事務所限定</w:t>
            </w:r>
            <w:r>
              <w:t>でのご提供としています。同一エリアの複数</w:t>
            </w:r>
            <w:r>
              <w:lastRenderedPageBreak/>
              <w:t>事務所への同時ご提供は行いません。</w:t>
            </w:r>
          </w:p>
          <w:p w14:paraId="0708831A" w14:textId="7F1027A1" w:rsidR="00E31E21" w:rsidRDefault="00000000">
            <w:pPr>
              <w:spacing w:before="100" w:after="100"/>
            </w:pPr>
            <w:r>
              <w:t>まずは</w:t>
            </w:r>
            <w:r w:rsidR="00B0280C">
              <w:rPr>
                <w:rFonts w:hint="eastAsia"/>
              </w:rPr>
              <w:t>6</w:t>
            </w:r>
            <w:r>
              <w:t>0分程度の面談（</w:t>
            </w:r>
            <w:r w:rsidR="00B0280C">
              <w:rPr>
                <w:rFonts w:hint="eastAsia"/>
              </w:rPr>
              <w:t>無料、オンラインでも可</w:t>
            </w:r>
            <w:r>
              <w:t>）にて、現状のお悩みをお聞きできればと思います。</w:t>
            </w:r>
            <w:r>
              <w:rPr>
                <w:b/>
                <w:bCs/>
              </w:rPr>
              <w:t>その場での売り込みは一切いたしません。</w:t>
            </w:r>
          </w:p>
          <w:p w14:paraId="6C9A4007" w14:textId="77777777" w:rsidR="00E31E21" w:rsidRDefault="00E31E21">
            <w:pPr>
              <w:spacing w:before="140" w:after="60"/>
            </w:pPr>
          </w:p>
          <w:p w14:paraId="74974699" w14:textId="77777777" w:rsidR="00E31E21" w:rsidRDefault="00000000">
            <w:pPr>
              <w:spacing w:before="100" w:after="100"/>
            </w:pPr>
            <w:r>
              <w:rPr>
                <w:b/>
                <w:bCs/>
                <w:color w:val="1A3A5C"/>
              </w:rPr>
              <w:t>ご関心をお持ちの際は、下記よりお気軽にご連絡ください。</w:t>
            </w:r>
          </w:p>
          <w:p w14:paraId="6A7C57BC" w14:textId="77777777" w:rsidR="00E31E21" w:rsidRDefault="00E31E21">
            <w:pPr>
              <w:spacing w:before="60"/>
            </w:pPr>
          </w:p>
          <w:p w14:paraId="3F3EC6C0" w14:textId="77777777" w:rsidR="00E31E21" w:rsidRDefault="00000000">
            <w:pPr>
              <w:spacing w:before="100" w:after="100"/>
            </w:pPr>
            <w:r>
              <w:t xml:space="preserve">　メール：</w:t>
            </w:r>
            <w:r>
              <w:rPr>
                <w:b/>
                <w:bCs/>
              </w:rPr>
              <w:t>info@tslaw.or.jp</w:t>
            </w:r>
          </w:p>
          <w:p w14:paraId="665B8C77" w14:textId="77777777" w:rsidR="00E31E21" w:rsidRDefault="00000000">
            <w:pPr>
              <w:spacing w:before="100" w:after="100"/>
            </w:pPr>
            <w:r>
              <w:t xml:space="preserve">　WEB　：</w:t>
            </w:r>
            <w:r>
              <w:rPr>
                <w:b/>
                <w:bCs/>
              </w:rPr>
              <w:t>https://tslaw.or.jp</w:t>
            </w:r>
            <w:r>
              <w:t>（お問い合わせフォームよりどうぞ）</w:t>
            </w:r>
          </w:p>
        </w:tc>
      </w:tr>
    </w:tbl>
    <w:p w14:paraId="6BC7FF12" w14:textId="77777777" w:rsidR="00E31E21" w:rsidRDefault="00E31E21">
      <w:pPr>
        <w:spacing w:before="280"/>
      </w:pPr>
    </w:p>
    <w:p w14:paraId="72914481" w14:textId="77777777" w:rsidR="00E31E21" w:rsidRDefault="00000000">
      <w:pPr>
        <w:spacing w:before="100" w:after="100"/>
      </w:pPr>
      <w:r>
        <w:t>ご多忙の中、最後までお読みいただきありがとうございました。先生のご事務所のご発展に、少しでもお役に立てれば幸いです。何かご不明な点がございましたら、お気軽にお問い合わせください。</w:t>
      </w:r>
    </w:p>
    <w:p w14:paraId="49FE0984" w14:textId="77777777" w:rsidR="00E31E21" w:rsidRDefault="00E31E21">
      <w:pPr>
        <w:spacing w:before="100"/>
      </w:pPr>
    </w:p>
    <w:p w14:paraId="31BFE226" w14:textId="77777777" w:rsidR="00E31E21" w:rsidRDefault="00000000">
      <w:pPr>
        <w:spacing w:before="100" w:after="100"/>
        <w:jc w:val="right"/>
      </w:pPr>
      <w:r>
        <w:t>敬具</w:t>
      </w:r>
    </w:p>
    <w:p w14:paraId="29539370" w14:textId="77777777" w:rsidR="00E31E21" w:rsidRDefault="00E31E21">
      <w:pPr>
        <w:spacing w:before="200"/>
      </w:pPr>
    </w:p>
    <w:p w14:paraId="064BFC0B" w14:textId="77777777" w:rsidR="00E31E21" w:rsidRDefault="00000000">
      <w:pPr>
        <w:spacing w:before="100" w:after="100"/>
        <w:jc w:val="right"/>
      </w:pPr>
      <w:r>
        <w:t xml:space="preserve">東京新橋法律事務所　　</w:t>
      </w:r>
      <w:r>
        <w:rPr>
          <w:b/>
          <w:bCs/>
        </w:rPr>
        <w:t>代表弁護士　前田　祥夢　㊞</w:t>
      </w:r>
    </w:p>
    <w:p w14:paraId="2C10E8FF" w14:textId="77777777" w:rsidR="00E31E21" w:rsidRDefault="00000000">
      <w:pPr>
        <w:spacing w:before="40"/>
        <w:jc w:val="right"/>
      </w:pPr>
      <w:r>
        <w:t>〒105-XXXX　東京都港区新橋X-X-X　　https://tslaw.or.jp</w:t>
      </w:r>
    </w:p>
    <w:sectPr w:rsidR="00E31E21">
      <w:pgSz w:w="11906" w:h="16838"/>
      <w:pgMar w:top="1560" w:right="1700" w:bottom="156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888B2" w14:textId="77777777" w:rsidR="00BF6A57" w:rsidRDefault="00BF6A57" w:rsidP="00B0280C">
      <w:r>
        <w:separator/>
      </w:r>
    </w:p>
  </w:endnote>
  <w:endnote w:type="continuationSeparator" w:id="0">
    <w:p w14:paraId="4AC4606A" w14:textId="77777777" w:rsidR="00BF6A57" w:rsidRDefault="00BF6A57" w:rsidP="00B02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449E3" w14:textId="77777777" w:rsidR="00BF6A57" w:rsidRDefault="00BF6A57" w:rsidP="00B0280C">
      <w:r>
        <w:separator/>
      </w:r>
    </w:p>
  </w:footnote>
  <w:footnote w:type="continuationSeparator" w:id="0">
    <w:p w14:paraId="3047B0FE" w14:textId="77777777" w:rsidR="00BF6A57" w:rsidRDefault="00BF6A57" w:rsidP="00B028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120BB"/>
    <w:multiLevelType w:val="hybridMultilevel"/>
    <w:tmpl w:val="B9D47314"/>
    <w:lvl w:ilvl="0" w:tplc="5B7E544C">
      <w:start w:val="1"/>
      <w:numFmt w:val="bullet"/>
      <w:lvlText w:val="●"/>
      <w:lvlJc w:val="left"/>
      <w:pPr>
        <w:ind w:left="720" w:hanging="360"/>
      </w:pPr>
    </w:lvl>
    <w:lvl w:ilvl="1" w:tplc="4D6EF60E">
      <w:start w:val="1"/>
      <w:numFmt w:val="bullet"/>
      <w:lvlText w:val="○"/>
      <w:lvlJc w:val="left"/>
      <w:pPr>
        <w:ind w:left="1440" w:hanging="360"/>
      </w:pPr>
    </w:lvl>
    <w:lvl w:ilvl="2" w:tplc="FD762296">
      <w:start w:val="1"/>
      <w:numFmt w:val="bullet"/>
      <w:lvlText w:val="■"/>
      <w:lvlJc w:val="left"/>
      <w:pPr>
        <w:ind w:left="2160" w:hanging="360"/>
      </w:pPr>
    </w:lvl>
    <w:lvl w:ilvl="3" w:tplc="260AA95A">
      <w:start w:val="1"/>
      <w:numFmt w:val="bullet"/>
      <w:lvlText w:val="●"/>
      <w:lvlJc w:val="left"/>
      <w:pPr>
        <w:ind w:left="2880" w:hanging="360"/>
      </w:pPr>
    </w:lvl>
    <w:lvl w:ilvl="4" w:tplc="9228908C">
      <w:start w:val="1"/>
      <w:numFmt w:val="bullet"/>
      <w:lvlText w:val="○"/>
      <w:lvlJc w:val="left"/>
      <w:pPr>
        <w:ind w:left="3600" w:hanging="360"/>
      </w:pPr>
    </w:lvl>
    <w:lvl w:ilvl="5" w:tplc="DF6E05C0">
      <w:start w:val="1"/>
      <w:numFmt w:val="bullet"/>
      <w:lvlText w:val="■"/>
      <w:lvlJc w:val="left"/>
      <w:pPr>
        <w:ind w:left="4320" w:hanging="360"/>
      </w:pPr>
    </w:lvl>
    <w:lvl w:ilvl="6" w:tplc="0B2CF3EC">
      <w:start w:val="1"/>
      <w:numFmt w:val="bullet"/>
      <w:lvlText w:val="●"/>
      <w:lvlJc w:val="left"/>
      <w:pPr>
        <w:ind w:left="5040" w:hanging="360"/>
      </w:pPr>
    </w:lvl>
    <w:lvl w:ilvl="7" w:tplc="259ACC28">
      <w:start w:val="1"/>
      <w:numFmt w:val="bullet"/>
      <w:lvlText w:val="●"/>
      <w:lvlJc w:val="left"/>
      <w:pPr>
        <w:ind w:left="5760" w:hanging="360"/>
      </w:pPr>
    </w:lvl>
    <w:lvl w:ilvl="8" w:tplc="9AF4197E">
      <w:start w:val="1"/>
      <w:numFmt w:val="bullet"/>
      <w:lvlText w:val="●"/>
      <w:lvlJc w:val="left"/>
      <w:pPr>
        <w:ind w:left="6480" w:hanging="360"/>
      </w:pPr>
    </w:lvl>
  </w:abstractNum>
  <w:abstractNum w:abstractNumId="1" w15:restartNumberingAfterBreak="0">
    <w:nsid w:val="248E10BA"/>
    <w:multiLevelType w:val="hybridMultilevel"/>
    <w:tmpl w:val="A94AEAAE"/>
    <w:lvl w:ilvl="0" w:tplc="C2DC24BA">
      <w:start w:val="1"/>
      <w:numFmt w:val="bullet"/>
      <w:lvlText w:val="・"/>
      <w:lvlJc w:val="left"/>
      <w:pPr>
        <w:ind w:left="420" w:hanging="210"/>
      </w:pPr>
    </w:lvl>
    <w:lvl w:ilvl="1" w:tplc="5034305A">
      <w:numFmt w:val="decimal"/>
      <w:lvlText w:val=""/>
      <w:lvlJc w:val="left"/>
    </w:lvl>
    <w:lvl w:ilvl="2" w:tplc="69A41E8C">
      <w:numFmt w:val="decimal"/>
      <w:lvlText w:val=""/>
      <w:lvlJc w:val="left"/>
    </w:lvl>
    <w:lvl w:ilvl="3" w:tplc="43E065C0">
      <w:numFmt w:val="decimal"/>
      <w:lvlText w:val=""/>
      <w:lvlJc w:val="left"/>
    </w:lvl>
    <w:lvl w:ilvl="4" w:tplc="174AB856">
      <w:numFmt w:val="decimal"/>
      <w:lvlText w:val=""/>
      <w:lvlJc w:val="left"/>
    </w:lvl>
    <w:lvl w:ilvl="5" w:tplc="4A5069CC">
      <w:numFmt w:val="decimal"/>
      <w:lvlText w:val=""/>
      <w:lvlJc w:val="left"/>
    </w:lvl>
    <w:lvl w:ilvl="6" w:tplc="22DCAA72">
      <w:numFmt w:val="decimal"/>
      <w:lvlText w:val=""/>
      <w:lvlJc w:val="left"/>
    </w:lvl>
    <w:lvl w:ilvl="7" w:tplc="4B2A0C5C">
      <w:numFmt w:val="decimal"/>
      <w:lvlText w:val=""/>
      <w:lvlJc w:val="left"/>
    </w:lvl>
    <w:lvl w:ilvl="8" w:tplc="6ACC99BE">
      <w:numFmt w:val="decimal"/>
      <w:lvlText w:val=""/>
      <w:lvlJc w:val="left"/>
    </w:lvl>
  </w:abstractNum>
  <w:abstractNum w:abstractNumId="2" w15:restartNumberingAfterBreak="0">
    <w:nsid w:val="48DA1825"/>
    <w:multiLevelType w:val="hybridMultilevel"/>
    <w:tmpl w:val="E368A41E"/>
    <w:lvl w:ilvl="0" w:tplc="94389C7A">
      <w:start w:val="1"/>
      <w:numFmt w:val="bullet"/>
      <w:lvlText w:val="■"/>
      <w:lvlJc w:val="left"/>
      <w:pPr>
        <w:ind w:left="420" w:hanging="210"/>
      </w:pPr>
    </w:lvl>
    <w:lvl w:ilvl="1" w:tplc="6A70C570">
      <w:numFmt w:val="decimal"/>
      <w:lvlText w:val=""/>
      <w:lvlJc w:val="left"/>
    </w:lvl>
    <w:lvl w:ilvl="2" w:tplc="03DA22F6">
      <w:numFmt w:val="decimal"/>
      <w:lvlText w:val=""/>
      <w:lvlJc w:val="left"/>
    </w:lvl>
    <w:lvl w:ilvl="3" w:tplc="81ECC68C">
      <w:numFmt w:val="decimal"/>
      <w:lvlText w:val=""/>
      <w:lvlJc w:val="left"/>
    </w:lvl>
    <w:lvl w:ilvl="4" w:tplc="619C3148">
      <w:numFmt w:val="decimal"/>
      <w:lvlText w:val=""/>
      <w:lvlJc w:val="left"/>
    </w:lvl>
    <w:lvl w:ilvl="5" w:tplc="008685FA">
      <w:numFmt w:val="decimal"/>
      <w:lvlText w:val=""/>
      <w:lvlJc w:val="left"/>
    </w:lvl>
    <w:lvl w:ilvl="6" w:tplc="31B202BE">
      <w:numFmt w:val="decimal"/>
      <w:lvlText w:val=""/>
      <w:lvlJc w:val="left"/>
    </w:lvl>
    <w:lvl w:ilvl="7" w:tplc="A328A604">
      <w:numFmt w:val="decimal"/>
      <w:lvlText w:val=""/>
      <w:lvlJc w:val="left"/>
    </w:lvl>
    <w:lvl w:ilvl="8" w:tplc="8F30932E">
      <w:numFmt w:val="decimal"/>
      <w:lvlText w:val=""/>
      <w:lvlJc w:val="left"/>
    </w:lvl>
  </w:abstractNum>
  <w:num w:numId="1" w16cid:durableId="2139834511">
    <w:abstractNumId w:val="0"/>
    <w:lvlOverride w:ilvl="0">
      <w:startOverride w:val="1"/>
    </w:lvlOverride>
  </w:num>
  <w:num w:numId="2" w16cid:durableId="9493556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E21"/>
    <w:rsid w:val="00551DE6"/>
    <w:rsid w:val="00B0280C"/>
    <w:rsid w:val="00BF6A57"/>
    <w:rsid w:val="00E31E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1527A95"/>
  <w15:docId w15:val="{F59F7E3D-38A7-4F11-BEBC-8D8261C89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paragraph" w:styleId="a9">
    <w:name w:val="header"/>
    <w:basedOn w:val="a"/>
    <w:link w:val="aa"/>
    <w:uiPriority w:val="99"/>
    <w:unhideWhenUsed/>
    <w:rsid w:val="00B0280C"/>
    <w:pPr>
      <w:tabs>
        <w:tab w:val="center" w:pos="4252"/>
        <w:tab w:val="right" w:pos="8504"/>
      </w:tabs>
      <w:snapToGrid w:val="0"/>
    </w:pPr>
  </w:style>
  <w:style w:type="character" w:customStyle="1" w:styleId="aa">
    <w:name w:val="ヘッダー (文字)"/>
    <w:basedOn w:val="a0"/>
    <w:link w:val="a9"/>
    <w:uiPriority w:val="99"/>
    <w:rsid w:val="00B0280C"/>
  </w:style>
  <w:style w:type="paragraph" w:styleId="ab">
    <w:name w:val="footer"/>
    <w:basedOn w:val="a"/>
    <w:link w:val="ac"/>
    <w:uiPriority w:val="99"/>
    <w:unhideWhenUsed/>
    <w:rsid w:val="00B0280C"/>
    <w:pPr>
      <w:tabs>
        <w:tab w:val="center" w:pos="4252"/>
        <w:tab w:val="right" w:pos="8504"/>
      </w:tabs>
      <w:snapToGrid w:val="0"/>
    </w:pPr>
  </w:style>
  <w:style w:type="character" w:customStyle="1" w:styleId="ac">
    <w:name w:val="フッター (文字)"/>
    <w:basedOn w:val="a0"/>
    <w:link w:val="ab"/>
    <w:uiPriority w:val="99"/>
    <w:rsid w:val="00B028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944</Words>
  <Characters>944</Characters>
  <Application>Microsoft Office Word</Application>
  <DocSecurity>0</DocSecurity>
  <Lines>55</Lines>
  <Paragraphs>69</Paragraphs>
  <ScaleCrop>false</ScaleCrop>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コーポレートグループ</cp:lastModifiedBy>
  <cp:revision>2</cp:revision>
  <dcterms:created xsi:type="dcterms:W3CDTF">2026-03-05T00:32:00Z</dcterms:created>
  <dcterms:modified xsi:type="dcterms:W3CDTF">2026-03-05T00:32:00Z</dcterms:modified>
</cp:coreProperties>
</file>