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usalingua-mvp--dokumentasi-lengkap"/>
      <w:r>
        <w:t xml:space="preserve">NusaLingua MVP — Dokumentasi Lengkap</w:t>
      </w:r>
      <w:bookmarkEnd w:id="20"/>
    </w:p>
    <w:p>
      <w:pPr>
        <w:pStyle w:val="FirstParagraph"/>
      </w:pPr>
      <w:r>
        <w:rPr>
          <w:b/>
        </w:rPr>
        <w:t xml:space="preserve">Hackathon PIDI DIGDAYA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entang-paket-dokumen-ini"/>
      <w:r>
        <w:t xml:space="preserve">Tentang Paket Dokumen Ini</w:t>
      </w:r>
      <w:bookmarkEnd w:id="21"/>
    </w:p>
    <w:p>
      <w:pPr>
        <w:pStyle w:val="FirstParagraph"/>
      </w:pPr>
      <w:r>
        <w:t xml:space="preserve">Folder ini berisi seluruh dokumentasi NusaLingua MVP versi 1.0 dalam format Microsoft Word, siap untuk lampiran submission hackathon, presentasi ke stakeholder, dan arsip resmi tim.</w:t>
      </w:r>
    </w:p>
    <w:p>
      <w:pPr>
        <w:pStyle w:val="BodyText"/>
      </w:pPr>
      <w:r>
        <w:rPr>
          <w:b/>
        </w:rPr>
        <w:t xml:space="preserve">Penulis</w:t>
      </w:r>
      <w:r>
        <w:t xml:space="preserve">: Albert Ade Kristadeo</w:t>
      </w:r>
      <w:r>
        <w:t xml:space="preserve"> </w:t>
      </w:r>
      <w:r>
        <w:rPr>
          <w:b/>
        </w:rPr>
        <w:t xml:space="preserve">Tanggal terbit</w:t>
      </w:r>
      <w:r>
        <w:t xml:space="preserve">: 25 Mei 2026</w:t>
      </w:r>
      <w:r>
        <w:t xml:space="preserve"> </w:t>
      </w:r>
      <w:r>
        <w:rPr>
          <w:b/>
        </w:rPr>
        <w:t xml:space="preserve">Versi paket</w:t>
      </w:r>
      <w:r>
        <w:t xml:space="preserve">: 1.0</w:t>
      </w:r>
      <w:r>
        <w:t xml:space="preserve"> </w:t>
      </w:r>
      <w:r>
        <w:rPr>
          <w:b/>
        </w:rPr>
        <w:t xml:space="preserve">Total dokumen</w:t>
      </w:r>
      <w:r>
        <w:t xml:space="preserve">: 12 file Word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aftar-isi-paket"/>
      <w:r>
        <w:t xml:space="preserve">Daftar Isi Paket</w:t>
      </w:r>
      <w:bookmarkEnd w:id="22"/>
    </w:p>
    <w:p>
      <w:pPr>
        <w:pStyle w:val="Heading3"/>
      </w:pPr>
      <w:bookmarkStart w:id="23" w:name="bagian-a--test--quality-assurance"/>
      <w:r>
        <w:t xml:space="preserve">Bagian A — Test &amp; Quality Assurance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Test-Report.docx</w:t>
            </w:r>
          </w:p>
        </w:tc>
        <w:tc>
          <w:p>
            <w:pPr>
              <w:pStyle w:val="Compact"/>
              <w:jc w:val="left"/>
            </w:pPr>
            <w:r>
              <w:t xml:space="preserve">Laporan eksekusi testing lengkap (72/72 assertions PASS)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t xml:space="preserve">QA-Index.docx</w:t>
            </w:r>
          </w:p>
        </w:tc>
        <w:tc>
          <w:p>
            <w:pPr>
              <w:pStyle w:val="Compact"/>
              <w:jc w:val="left"/>
            </w:pPr>
            <w:r>
              <w:t xml:space="preserve">Navigasi seluruh dokumen QA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t xml:space="preserve">QA-Master-Plan.docx</w:t>
            </w:r>
          </w:p>
        </w:tc>
        <w:tc>
          <w:p>
            <w:pPr>
              <w:pStyle w:val="Compact"/>
              <w:jc w:val="left"/>
            </w:pPr>
            <w:r>
              <w:t xml:space="preserve">Strategi induk Quality Assurance — scope, roles, KPI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t xml:space="preserve">Test-Strategy.docx</w:t>
            </w:r>
          </w:p>
        </w:tc>
        <w:tc>
          <w:p>
            <w:pPr>
              <w:pStyle w:val="Compact"/>
              <w:jc w:val="left"/>
            </w:pPr>
            <w:r>
              <w:t xml:space="preserve">Detail test pyramid 5 level + tooling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t xml:space="preserve">QC-Checklist.docx</w:t>
            </w:r>
          </w:p>
        </w:tc>
        <w:tc>
          <w:p>
            <w:pPr>
              <w:pStyle w:val="Compact"/>
              <w:jc w:val="left"/>
            </w:pPr>
            <w:r>
              <w:t xml:space="preserve">Checklist sign-off per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t xml:space="preserve">Definition-of-Done.docx</w:t>
            </w:r>
          </w:p>
        </w:tc>
        <w:tc>
          <w:p>
            <w:pPr>
              <w:pStyle w:val="Compact"/>
              <w:jc w:val="left"/>
            </w:pPr>
            <w:r>
              <w:t xml:space="preserve">Kriteria selesai per level kerja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t xml:space="preserve">Bug-Triage.docx</w:t>
            </w:r>
          </w:p>
        </w:tc>
        <w:tc>
          <w:p>
            <w:pPr>
              <w:pStyle w:val="Compact"/>
              <w:jc w:val="left"/>
            </w:pPr>
            <w:r>
              <w:t xml:space="preserve">Severity, priority, SLA penanganan bug</w:t>
            </w:r>
          </w:p>
        </w:tc>
      </w:tr>
    </w:tbl>
    <w:p>
      <w:pPr>
        <w:pStyle w:val="Heading3"/>
      </w:pPr>
      <w:bookmarkStart w:id="24" w:name="bagian-b--strategi-produk--bisnis"/>
      <w:r>
        <w:t xml:space="preserve">Bagian B — Strategi Produk &amp; Bisnis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t xml:space="preserve">Strategy-Index.docx</w:t>
            </w:r>
          </w:p>
        </w:tc>
        <w:tc>
          <w:p>
            <w:pPr>
              <w:pStyle w:val="Compact"/>
              <w:jc w:val="left"/>
            </w:pPr>
            <w:r>
              <w:t xml:space="preserve">Navigasi seluruh dokumen strategi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t xml:space="preserve">User-Personas.docx</w:t>
            </w:r>
          </w:p>
        </w:tc>
        <w:tc>
          <w:p>
            <w:pPr>
              <w:pStyle w:val="Compact"/>
              <w:jc w:val="left"/>
            </w:pPr>
            <w:r>
              <w:t xml:space="preserve">4 persona detail (B2G/B2B/UMKM/Developer)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Customer-Journey.docx</w:t>
            </w:r>
          </w:p>
        </w:tc>
        <w:tc>
          <w:p>
            <w:pPr>
              <w:pStyle w:val="Compact"/>
              <w:jc w:val="left"/>
            </w:pPr>
            <w:r>
              <w:t xml:space="preserve">Journey map per persona (Awareness → Renewal)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Trust-Compliance.docx</w:t>
            </w:r>
          </w:p>
        </w:tc>
        <w:tc>
          <w:p>
            <w:pPr>
              <w:pStyle w:val="Compact"/>
              <w:jc w:val="left"/>
            </w:pPr>
            <w:r>
              <w:t xml:space="preserve">Pilar Trust &amp; Compliance (UU PDP, BSSN, ISO)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Pricing-Matrix.docx</w:t>
            </w:r>
          </w:p>
        </w:tc>
        <w:tc>
          <w:p>
            <w:pPr>
              <w:pStyle w:val="Compact"/>
              <w:jc w:val="left"/>
            </w:pPr>
            <w:r>
              <w:t xml:space="preserve">Pricing 3 track (Self-serve, Subscription, Enterprise)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ara-baca-berurutan"/>
      <w:r>
        <w:t xml:space="preserve">Cara Baca Berurutan</w:t>
      </w:r>
      <w:bookmarkEnd w:id="25"/>
    </w:p>
    <w:p>
      <w:pPr>
        <w:pStyle w:val="FirstParagraph"/>
      </w:pPr>
      <w:r>
        <w:t xml:space="preserve">Untuk pembaca yang baru kenal NusaLingua, baca dengan urutan: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01-Test-Report</w:t>
      </w:r>
      <w:r>
        <w:t xml:space="preserve"> </w:t>
      </w:r>
      <w:r>
        <w:t xml:space="preserve">— gambaran cepat status quality + apa yang sudah jalan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09-User-Personas</w:t>
      </w:r>
      <w:r>
        <w:t xml:space="preserve"> </w:t>
      </w:r>
      <w:r>
        <w:t xml:space="preserve">— siapa target user kita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10-Customer-Journey</w:t>
      </w:r>
      <w:r>
        <w:t xml:space="preserve"> </w:t>
      </w:r>
      <w:r>
        <w:t xml:space="preserve">— bagaimana mereka jadi pelanggan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12-Pricing-Matrix</w:t>
      </w:r>
      <w:r>
        <w:t xml:space="preserve"> </w:t>
      </w:r>
      <w:r>
        <w:t xml:space="preserve">— bagaimana model bisnis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11-Trust-Compliance</w:t>
      </w:r>
      <w:r>
        <w:t xml:space="preserve"> </w:t>
      </w:r>
      <w:r>
        <w:t xml:space="preserve">— bagaimana kita berbeda secara compliance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03-QA-Master-Plan</w:t>
      </w:r>
      <w:r>
        <w:t xml:space="preserve"> </w:t>
      </w:r>
      <w:r>
        <w:t xml:space="preserve">— bagaimana mutu produk dijaga</w:t>
      </w:r>
    </w:p>
    <w:p>
      <w:pPr>
        <w:pStyle w:val="FirstParagraph"/>
      </w:pPr>
      <w:r>
        <w:t xml:space="preserve">Sisanya adalah lampiran teknis pendukung.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atus-setiap-dokumen"/>
      <w:r>
        <w:t xml:space="preserve">Status Setiap Dokumen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p>
            <w:pPr>
              <w:pStyle w:val="Compact"/>
              <w:jc w:val="left"/>
            </w:pPr>
            <w:r>
              <w:t xml:space="preserve">Belum divalidasi lapangan; akan di-update setelah interview/survei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Actionable</w:t>
            </w:r>
          </w:p>
        </w:tc>
        <w:tc>
          <w:p>
            <w:pPr>
              <w:pStyle w:val="Compact"/>
              <w:jc w:val="left"/>
            </w:pPr>
            <w:r>
              <w:t xml:space="preserve">Sudah siap dipakai operasional sekarang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Dokumen rujukan teknis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01-Test-Report</w:t>
            </w:r>
          </w:p>
        </w:tc>
        <w:tc>
          <w:p>
            <w:pPr>
              <w:pStyle w:val="Compact"/>
              <w:jc w:val="left"/>
            </w:pPr>
            <w:r>
              <w:t xml:space="preserve">Actionable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02-QA-Index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03-QA-Master-Plan</w:t>
            </w:r>
          </w:p>
        </w:tc>
        <w:tc>
          <w:p>
            <w:pPr>
              <w:pStyle w:val="Compact"/>
              <w:jc w:val="left"/>
            </w:pPr>
            <w:r>
              <w:t xml:space="preserve">Actionable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04-Test-Strategy</w:t>
            </w:r>
          </w:p>
        </w:tc>
        <w:tc>
          <w:p>
            <w:pPr>
              <w:pStyle w:val="Compact"/>
              <w:jc w:val="left"/>
            </w:pPr>
            <w:r>
              <w:t xml:space="preserve">Actionable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05-QC-Checklist</w:t>
            </w:r>
          </w:p>
        </w:tc>
        <w:tc>
          <w:p>
            <w:pPr>
              <w:pStyle w:val="Compact"/>
              <w:jc w:val="left"/>
            </w:pPr>
            <w:r>
              <w:t xml:space="preserve">Actionable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06-Definition-of-Done</w:t>
            </w:r>
          </w:p>
        </w:tc>
        <w:tc>
          <w:p>
            <w:pPr>
              <w:pStyle w:val="Compact"/>
              <w:jc w:val="left"/>
            </w:pPr>
            <w:r>
              <w:t xml:space="preserve">Actionable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07-Bug-Triage</w:t>
            </w:r>
          </w:p>
        </w:tc>
        <w:tc>
          <w:p>
            <w:pPr>
              <w:pStyle w:val="Compact"/>
              <w:jc w:val="left"/>
            </w:pPr>
            <w:r>
              <w:t xml:space="preserve">Actionable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08-Strategy-Index</w:t>
            </w:r>
          </w:p>
        </w:tc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09-User-Personas</w:t>
            </w:r>
          </w:p>
        </w:tc>
        <w:tc>
          <w:p>
            <w:pPr>
              <w:pStyle w:val="Compact"/>
              <w:jc w:val="left"/>
            </w:pPr>
            <w:r>
              <w:t xml:space="preserve">Hypothesis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10-Customer-Journey</w:t>
            </w:r>
          </w:p>
        </w:tc>
        <w:tc>
          <w:p>
            <w:pPr>
              <w:pStyle w:val="Compact"/>
              <w:jc w:val="left"/>
            </w:pPr>
            <w:r>
              <w:t xml:space="preserve">Hypothesis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11-Trust-Compliance</w:t>
            </w:r>
          </w:p>
        </w:tc>
        <w:tc>
          <w:p>
            <w:pPr>
              <w:pStyle w:val="Compact"/>
              <w:jc w:val="left"/>
            </w:pPr>
            <w:r>
              <w:t xml:space="preserve">Actionable + roadmap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12-Pricing-Matrix</w:t>
            </w:r>
          </w:p>
        </w:tc>
        <w:tc>
          <w:p>
            <w:pPr>
              <w:pStyle w:val="Compact"/>
              <w:jc w:val="left"/>
            </w:pPr>
            <w:r>
              <w:t xml:space="preserve">Hypothesis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umber-file-master"/>
      <w:r>
        <w:t xml:space="preserve">Sumber File Master</w:t>
      </w:r>
      <w:bookmarkEnd w:id="27"/>
    </w:p>
    <w:p>
      <w:pPr>
        <w:pStyle w:val="FirstParagraph"/>
      </w:pPr>
      <w:r>
        <w:t xml:space="preserve">Versi master (sumber kebenaran) dalam format Markdown ada di repository git:</w:t>
      </w:r>
    </w:p>
    <w:p>
      <w:pPr>
        <w:numPr>
          <w:ilvl w:val="0"/>
          <w:numId w:val="1002"/>
        </w:numPr>
        <w:pStyle w:val="Compact"/>
      </w:pPr>
      <w:r>
        <w:t xml:space="preserve">Test report : nusalingua-mvp/TEST-REPORT.md</w:t>
      </w:r>
    </w:p>
    <w:p>
      <w:pPr>
        <w:numPr>
          <w:ilvl w:val="0"/>
          <w:numId w:val="1002"/>
        </w:numPr>
        <w:pStyle w:val="Compact"/>
      </w:pPr>
      <w:r>
        <w:t xml:space="preserve">QA docs : nusalingua-mvp/docs/qa/*.md</w:t>
      </w:r>
    </w:p>
    <w:p>
      <w:pPr>
        <w:numPr>
          <w:ilvl w:val="0"/>
          <w:numId w:val="1002"/>
        </w:numPr>
        <w:pStyle w:val="Compact"/>
      </w:pPr>
      <w:r>
        <w:t xml:space="preserve">Strategy : nusalingua-mvp/docs/strategy/*.md</w:t>
      </w:r>
    </w:p>
    <w:p>
      <w:pPr>
        <w:pStyle w:val="FirstParagraph"/>
      </w:pPr>
      <w:r>
        <w:t xml:space="preserve">Bila ada konflik antara DOCX dan MD master, MD adalah yang berlaku.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ontak"/>
      <w:r>
        <w:t xml:space="preserve">Kontak</w:t>
      </w:r>
      <w:bookmarkEnd w:id="28"/>
    </w:p>
    <w:p>
      <w:pPr>
        <w:pStyle w:val="FirstParagraph"/>
      </w:pPr>
      <w:r>
        <w:rPr>
          <w:b/>
        </w:rPr>
        <w:t xml:space="preserve">Albert Ade Kristadeo</w:t>
      </w:r>
      <w:r>
        <w:t xml:space="preserve"> </w:t>
      </w:r>
      <w:hyperlink r:id="rId29">
        <w:r>
          <w:rPr>
            <w:rStyle w:val="Hyperlink"/>
          </w:rPr>
          <w:t xml:space="preserve">albertkristadeo02@gmail.com</w:t>
        </w:r>
      </w:hyperlink>
      <w:r>
        <w:t xml:space="preserve"> </w:t>
      </w:r>
      <w:r>
        <w:t xml:space="preserve">PIDI DIGDAYA 2026 — Tim NusaLingua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Paket ini di-generate otomatis dari sumber Markdown via pandoc 2.9. Untuk regenerate, jalankan script di nusalingua-mvp/docs/exports-docx/build.sh atau ulangi konversi pandoc dari MD.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mailto:albertkristadeo02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mailto:albertkristadeo0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2026-05-25T07:54:49Z</dcterms:created>
  <dcterms:modified xsi:type="dcterms:W3CDTF">2026-05-25T07:54:49Z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