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EBB6" w14:textId="77777777" w:rsidR="005343DB" w:rsidRPr="005343DB" w:rsidRDefault="005343DB" w:rsidP="005343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43DB">
        <w:rPr>
          <w:rFonts w:ascii="Times New Roman" w:eastAsia="Times New Roman" w:hAnsi="Times New Roman" w:cs="Times New Roman"/>
          <w:b/>
          <w:bCs/>
          <w:kern w:val="0"/>
          <w:sz w:val="27"/>
          <w:szCs w:val="27"/>
          <w14:ligatures w14:val="none"/>
        </w:rPr>
        <w:t>Enterprise Document Extraction: A Dual-Process Architecture</w:t>
      </w:r>
    </w:p>
    <w:p w14:paraId="18E58208"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This architecture is designed to provide a seamless and efficient experience for caseworkers by intelligently processing documents in two distinct ways: a proactive "offline" pipeline that prepares documents in advance, and a reactive "online" flow for immediate, on-demand requests.</w:t>
      </w:r>
    </w:p>
    <w:p w14:paraId="37BA2960" w14:textId="77777777" w:rsidR="005343DB" w:rsidRPr="005343DB" w:rsidRDefault="005343DB" w:rsidP="005343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43DB">
        <w:rPr>
          <w:rFonts w:ascii="Times New Roman" w:eastAsia="Times New Roman" w:hAnsi="Times New Roman" w:cs="Times New Roman"/>
          <w:b/>
          <w:bCs/>
          <w:kern w:val="0"/>
          <w:sz w:val="27"/>
          <w:szCs w:val="27"/>
          <w14:ligatures w14:val="none"/>
        </w:rPr>
        <w:t>1. Tools and Technologies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1826"/>
        <w:gridCol w:w="6210"/>
      </w:tblGrid>
      <w:tr w:rsidR="005343DB" w:rsidRPr="005343DB" w14:paraId="0AF800DC" w14:textId="77777777" w:rsidTr="005343DB">
        <w:trPr>
          <w:tblCellSpacing w:w="15" w:type="dxa"/>
        </w:trPr>
        <w:tc>
          <w:tcPr>
            <w:tcW w:w="0" w:type="auto"/>
            <w:vAlign w:val="center"/>
            <w:hideMark/>
          </w:tcPr>
          <w:p w14:paraId="7BD211C0" w14:textId="77777777" w:rsidR="005343DB" w:rsidRPr="005343DB" w:rsidRDefault="005343DB" w:rsidP="005343D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5343DB">
              <w:rPr>
                <w:rFonts w:ascii="Times New Roman" w:eastAsia="Times New Roman" w:hAnsi="Times New Roman" w:cs="Times New Roman"/>
                <w:b/>
                <w:bCs/>
                <w:kern w:val="0"/>
                <w14:ligatures w14:val="none"/>
              </w:rPr>
              <w:t>Category</w:t>
            </w:r>
          </w:p>
        </w:tc>
        <w:tc>
          <w:tcPr>
            <w:tcW w:w="0" w:type="auto"/>
            <w:vAlign w:val="center"/>
            <w:hideMark/>
          </w:tcPr>
          <w:p w14:paraId="44FFF6B3" w14:textId="77777777" w:rsidR="005343DB" w:rsidRPr="005343DB" w:rsidRDefault="005343DB" w:rsidP="005343D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5343DB">
              <w:rPr>
                <w:rFonts w:ascii="Times New Roman" w:eastAsia="Times New Roman" w:hAnsi="Times New Roman" w:cs="Times New Roman"/>
                <w:b/>
                <w:bCs/>
                <w:kern w:val="0"/>
                <w14:ligatures w14:val="none"/>
              </w:rPr>
              <w:t>Service / Tool</w:t>
            </w:r>
          </w:p>
        </w:tc>
        <w:tc>
          <w:tcPr>
            <w:tcW w:w="0" w:type="auto"/>
            <w:vAlign w:val="center"/>
            <w:hideMark/>
          </w:tcPr>
          <w:p w14:paraId="2AA805EC" w14:textId="77777777" w:rsidR="005343DB" w:rsidRPr="005343DB" w:rsidRDefault="005343DB" w:rsidP="005343D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5343DB">
              <w:rPr>
                <w:rFonts w:ascii="Times New Roman" w:eastAsia="Times New Roman" w:hAnsi="Times New Roman" w:cs="Times New Roman"/>
                <w:b/>
                <w:bCs/>
                <w:kern w:val="0"/>
                <w14:ligatures w14:val="none"/>
              </w:rPr>
              <w:t>Purpose</w:t>
            </w:r>
          </w:p>
        </w:tc>
      </w:tr>
      <w:tr w:rsidR="005343DB" w:rsidRPr="005343DB" w14:paraId="596FCCC7" w14:textId="77777777" w:rsidTr="005343DB">
        <w:trPr>
          <w:tblCellSpacing w:w="15" w:type="dxa"/>
        </w:trPr>
        <w:tc>
          <w:tcPr>
            <w:tcW w:w="0" w:type="auto"/>
            <w:vAlign w:val="center"/>
            <w:hideMark/>
          </w:tcPr>
          <w:p w14:paraId="6745AE65"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Compute</w:t>
            </w:r>
          </w:p>
        </w:tc>
        <w:tc>
          <w:tcPr>
            <w:tcW w:w="0" w:type="auto"/>
            <w:vAlign w:val="center"/>
            <w:hideMark/>
          </w:tcPr>
          <w:p w14:paraId="7740348D"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Azure Container Apps</w:t>
            </w:r>
          </w:p>
        </w:tc>
        <w:tc>
          <w:tcPr>
            <w:tcW w:w="0" w:type="auto"/>
            <w:vAlign w:val="center"/>
            <w:hideMark/>
          </w:tcPr>
          <w:p w14:paraId="752CF995"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Hosts all backend microservices: the main API, the classifier/splitter, and the individual document extractors. Provides a scalable, serverless environment.</w:t>
            </w:r>
          </w:p>
        </w:tc>
      </w:tr>
      <w:tr w:rsidR="005343DB" w:rsidRPr="005343DB" w14:paraId="1FEBE345" w14:textId="77777777" w:rsidTr="005343DB">
        <w:trPr>
          <w:tblCellSpacing w:w="15" w:type="dxa"/>
        </w:trPr>
        <w:tc>
          <w:tcPr>
            <w:tcW w:w="0" w:type="auto"/>
            <w:vAlign w:val="center"/>
            <w:hideMark/>
          </w:tcPr>
          <w:p w14:paraId="310FCDAE"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Frontend</w:t>
            </w:r>
          </w:p>
        </w:tc>
        <w:tc>
          <w:tcPr>
            <w:tcW w:w="0" w:type="auto"/>
            <w:vAlign w:val="center"/>
            <w:hideMark/>
          </w:tcPr>
          <w:p w14:paraId="46524874"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Azure Static Web Apps</w:t>
            </w:r>
          </w:p>
        </w:tc>
        <w:tc>
          <w:tcPr>
            <w:tcW w:w="0" w:type="auto"/>
            <w:vAlign w:val="center"/>
            <w:hideMark/>
          </w:tcPr>
          <w:p w14:paraId="5DB2657A"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Hosts the React modal/popup application, providing a fast, secure, and globally distributed user interface.</w:t>
            </w:r>
          </w:p>
        </w:tc>
      </w:tr>
      <w:tr w:rsidR="005343DB" w:rsidRPr="005343DB" w14:paraId="74861294" w14:textId="77777777" w:rsidTr="005343DB">
        <w:trPr>
          <w:tblCellSpacing w:w="15" w:type="dxa"/>
        </w:trPr>
        <w:tc>
          <w:tcPr>
            <w:tcW w:w="0" w:type="auto"/>
            <w:vAlign w:val="center"/>
            <w:hideMark/>
          </w:tcPr>
          <w:p w14:paraId="377AA1C3"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AI / Extraction</w:t>
            </w:r>
          </w:p>
        </w:tc>
        <w:tc>
          <w:tcPr>
            <w:tcW w:w="0" w:type="auto"/>
            <w:vAlign w:val="center"/>
            <w:hideMark/>
          </w:tcPr>
          <w:p w14:paraId="769C8B8E"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Azure AI Document Intelligence</w:t>
            </w:r>
          </w:p>
        </w:tc>
        <w:tc>
          <w:tcPr>
            <w:tcW w:w="0" w:type="auto"/>
            <w:vAlign w:val="center"/>
            <w:hideMark/>
          </w:tcPr>
          <w:p w14:paraId="6EA2BEFE"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 xml:space="preserve">The core extraction engine. We will use the </w:t>
            </w:r>
            <w:r w:rsidRPr="005343DB">
              <w:rPr>
                <w:rFonts w:ascii="Times New Roman" w:eastAsia="Times New Roman" w:hAnsi="Times New Roman" w:cs="Times New Roman"/>
                <w:b/>
                <w:bCs/>
                <w:kern w:val="0"/>
                <w14:ligatures w14:val="none"/>
              </w:rPr>
              <w:t>Custom Classifier</w:t>
            </w:r>
            <w:r w:rsidRPr="005343DB">
              <w:rPr>
                <w:rFonts w:ascii="Times New Roman" w:eastAsia="Times New Roman" w:hAnsi="Times New Roman" w:cs="Times New Roman"/>
                <w:kern w:val="0"/>
                <w14:ligatures w14:val="none"/>
              </w:rPr>
              <w:t xml:space="preserve"> for splitting and a suite of </w:t>
            </w:r>
            <w:r w:rsidRPr="005343DB">
              <w:rPr>
                <w:rFonts w:ascii="Times New Roman" w:eastAsia="Times New Roman" w:hAnsi="Times New Roman" w:cs="Times New Roman"/>
                <w:b/>
                <w:bCs/>
                <w:kern w:val="0"/>
                <w14:ligatures w14:val="none"/>
              </w:rPr>
              <w:t>Pre-built Models</w:t>
            </w:r>
            <w:r w:rsidRPr="005343DB">
              <w:rPr>
                <w:rFonts w:ascii="Times New Roman" w:eastAsia="Times New Roman" w:hAnsi="Times New Roman" w:cs="Times New Roman"/>
                <w:kern w:val="0"/>
                <w14:ligatures w14:val="none"/>
              </w:rPr>
              <w:t xml:space="preserve"> (Paystub, ID, etc.) for extraction.</w:t>
            </w:r>
          </w:p>
        </w:tc>
      </w:tr>
      <w:tr w:rsidR="005343DB" w:rsidRPr="005343DB" w14:paraId="49FEB934" w14:textId="77777777" w:rsidTr="005343DB">
        <w:trPr>
          <w:tblCellSpacing w:w="15" w:type="dxa"/>
        </w:trPr>
        <w:tc>
          <w:tcPr>
            <w:tcW w:w="0" w:type="auto"/>
            <w:vAlign w:val="center"/>
            <w:hideMark/>
          </w:tcPr>
          <w:p w14:paraId="56839ECA"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Database</w:t>
            </w:r>
          </w:p>
        </w:tc>
        <w:tc>
          <w:tcPr>
            <w:tcW w:w="0" w:type="auto"/>
            <w:vAlign w:val="center"/>
            <w:hideMark/>
          </w:tcPr>
          <w:p w14:paraId="126FA24C"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Azure SQL Database</w:t>
            </w:r>
          </w:p>
        </w:tc>
        <w:tc>
          <w:tcPr>
            <w:tcW w:w="0" w:type="auto"/>
            <w:vAlign w:val="center"/>
            <w:hideMark/>
          </w:tcPr>
          <w:p w14:paraId="5FB1FB33"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 xml:space="preserve">A fully managed, secure relational database. Chosen over NoSQL because the data is highly structured (case IDs, document metadata, status flags) and requires strong transactional integrity. </w:t>
            </w:r>
            <w:r w:rsidRPr="005343DB">
              <w:rPr>
                <w:rFonts w:ascii="Times New Roman" w:eastAsia="Times New Roman" w:hAnsi="Times New Roman" w:cs="Times New Roman"/>
                <w:b/>
                <w:bCs/>
                <w:kern w:val="0"/>
                <w14:ligatures w14:val="none"/>
              </w:rPr>
              <w:t>Serves as the staging database for the review process.</w:t>
            </w:r>
          </w:p>
        </w:tc>
      </w:tr>
      <w:tr w:rsidR="005343DB" w:rsidRPr="005343DB" w14:paraId="430596BE" w14:textId="77777777" w:rsidTr="005343DB">
        <w:trPr>
          <w:tblCellSpacing w:w="15" w:type="dxa"/>
        </w:trPr>
        <w:tc>
          <w:tcPr>
            <w:tcW w:w="0" w:type="auto"/>
            <w:vAlign w:val="center"/>
            <w:hideMark/>
          </w:tcPr>
          <w:p w14:paraId="4C13EC63"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Storage</w:t>
            </w:r>
          </w:p>
        </w:tc>
        <w:tc>
          <w:tcPr>
            <w:tcW w:w="0" w:type="auto"/>
            <w:vAlign w:val="center"/>
            <w:hideMark/>
          </w:tcPr>
          <w:p w14:paraId="33606C68"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Azure Blob Storage</w:t>
            </w:r>
          </w:p>
        </w:tc>
        <w:tc>
          <w:tcPr>
            <w:tcW w:w="0" w:type="auto"/>
            <w:vAlign w:val="center"/>
            <w:hideMark/>
          </w:tcPr>
          <w:p w14:paraId="152B8E7A"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Used as a temporary "staging" area for PDFs that are actively being processed before the extracted data and preview image are moved to the SQL database.</w:t>
            </w:r>
          </w:p>
        </w:tc>
      </w:tr>
      <w:tr w:rsidR="005343DB" w:rsidRPr="005343DB" w14:paraId="0A80F09A" w14:textId="77777777" w:rsidTr="005343DB">
        <w:trPr>
          <w:tblCellSpacing w:w="15" w:type="dxa"/>
        </w:trPr>
        <w:tc>
          <w:tcPr>
            <w:tcW w:w="0" w:type="auto"/>
            <w:vAlign w:val="center"/>
            <w:hideMark/>
          </w:tcPr>
          <w:p w14:paraId="4874C83F"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Integration</w:t>
            </w:r>
          </w:p>
        </w:tc>
        <w:tc>
          <w:tcPr>
            <w:tcW w:w="0" w:type="auto"/>
            <w:vAlign w:val="center"/>
            <w:hideMark/>
          </w:tcPr>
          <w:p w14:paraId="4332EED4"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On-Premise Scheduler</w:t>
            </w:r>
          </w:p>
        </w:tc>
        <w:tc>
          <w:tcPr>
            <w:tcW w:w="0" w:type="auto"/>
            <w:vAlign w:val="center"/>
            <w:hideMark/>
          </w:tcPr>
          <w:p w14:paraId="140121F8"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 xml:space="preserve">An agent or scheduled script running within the DHS network that monitors the OnBase storage and </w:t>
            </w:r>
            <w:r w:rsidRPr="005343DB">
              <w:rPr>
                <w:rFonts w:ascii="Times New Roman" w:eastAsia="Times New Roman" w:hAnsi="Times New Roman" w:cs="Times New Roman"/>
                <w:b/>
                <w:bCs/>
                <w:kern w:val="0"/>
                <w14:ligatures w14:val="none"/>
              </w:rPr>
              <w:t>pushes</w:t>
            </w:r>
            <w:r w:rsidRPr="005343DB">
              <w:rPr>
                <w:rFonts w:ascii="Times New Roman" w:eastAsia="Times New Roman" w:hAnsi="Times New Roman" w:cs="Times New Roman"/>
                <w:kern w:val="0"/>
                <w14:ligatures w14:val="none"/>
              </w:rPr>
              <w:t xml:space="preserve"> new documents and metadata to the Azure API via MuleSoft to initiate the offline process.</w:t>
            </w:r>
          </w:p>
        </w:tc>
      </w:tr>
      <w:tr w:rsidR="005343DB" w:rsidRPr="005343DB" w14:paraId="736ED460" w14:textId="77777777" w:rsidTr="005343DB">
        <w:trPr>
          <w:tblCellSpacing w:w="15" w:type="dxa"/>
        </w:trPr>
        <w:tc>
          <w:tcPr>
            <w:tcW w:w="0" w:type="auto"/>
            <w:vAlign w:val="center"/>
            <w:hideMark/>
          </w:tcPr>
          <w:p w14:paraId="0F9AFEB1"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Security</w:t>
            </w:r>
          </w:p>
        </w:tc>
        <w:tc>
          <w:tcPr>
            <w:tcW w:w="0" w:type="auto"/>
            <w:vAlign w:val="center"/>
            <w:hideMark/>
          </w:tcPr>
          <w:p w14:paraId="48298F5D"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Azure Key Vault</w:t>
            </w:r>
          </w:p>
        </w:tc>
        <w:tc>
          <w:tcPr>
            <w:tcW w:w="0" w:type="auto"/>
            <w:vAlign w:val="center"/>
            <w:hideMark/>
          </w:tcPr>
          <w:p w14:paraId="7D6DAC10"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Securely stores all application secrets (API keys, database connection strings).</w:t>
            </w:r>
          </w:p>
        </w:tc>
      </w:tr>
      <w:tr w:rsidR="005343DB" w:rsidRPr="005343DB" w14:paraId="5886ECC5" w14:textId="77777777" w:rsidTr="005343DB">
        <w:trPr>
          <w:tblCellSpacing w:w="15" w:type="dxa"/>
        </w:trPr>
        <w:tc>
          <w:tcPr>
            <w:tcW w:w="0" w:type="auto"/>
            <w:vAlign w:val="center"/>
            <w:hideMark/>
          </w:tcPr>
          <w:p w14:paraId="7DD65CBC"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23B08DDD"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Microsoft Entra ID (Managed Identity)</w:t>
            </w:r>
          </w:p>
        </w:tc>
        <w:tc>
          <w:tcPr>
            <w:tcW w:w="0" w:type="auto"/>
            <w:vAlign w:val="center"/>
            <w:hideMark/>
          </w:tcPr>
          <w:p w14:paraId="473F0A9C"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 xml:space="preserve">Provides </w:t>
            </w:r>
            <w:proofErr w:type="spellStart"/>
            <w:r w:rsidRPr="005343DB">
              <w:rPr>
                <w:rFonts w:ascii="Times New Roman" w:eastAsia="Times New Roman" w:hAnsi="Times New Roman" w:cs="Times New Roman"/>
                <w:kern w:val="0"/>
                <w14:ligatures w14:val="none"/>
              </w:rPr>
              <w:t>passwordless</w:t>
            </w:r>
            <w:proofErr w:type="spellEnd"/>
            <w:r w:rsidRPr="005343DB">
              <w:rPr>
                <w:rFonts w:ascii="Times New Roman" w:eastAsia="Times New Roman" w:hAnsi="Times New Roman" w:cs="Times New Roman"/>
                <w:kern w:val="0"/>
                <w14:ligatures w14:val="none"/>
              </w:rPr>
              <w:t xml:space="preserve"> authentication for our Azure services to communicate with each other securely.</w:t>
            </w:r>
          </w:p>
        </w:tc>
      </w:tr>
      <w:tr w:rsidR="005343DB" w:rsidRPr="005343DB" w14:paraId="615D99CB" w14:textId="77777777" w:rsidTr="005343DB">
        <w:trPr>
          <w:tblCellSpacing w:w="15" w:type="dxa"/>
        </w:trPr>
        <w:tc>
          <w:tcPr>
            <w:tcW w:w="0" w:type="auto"/>
            <w:vAlign w:val="center"/>
            <w:hideMark/>
          </w:tcPr>
          <w:p w14:paraId="4B362333"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76F12900"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Azure Policy</w:t>
            </w:r>
          </w:p>
        </w:tc>
        <w:tc>
          <w:tcPr>
            <w:tcW w:w="0" w:type="auto"/>
            <w:vAlign w:val="center"/>
            <w:hideMark/>
          </w:tcPr>
          <w:p w14:paraId="1CBEDE29"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Enforces security and compliance rules across the entire Azure environment (e.g., preventing public data access).</w:t>
            </w:r>
          </w:p>
        </w:tc>
      </w:tr>
      <w:tr w:rsidR="005343DB" w:rsidRPr="005343DB" w14:paraId="18D49C50" w14:textId="77777777" w:rsidTr="005343DB">
        <w:trPr>
          <w:tblCellSpacing w:w="15" w:type="dxa"/>
        </w:trPr>
        <w:tc>
          <w:tcPr>
            <w:tcW w:w="0" w:type="auto"/>
            <w:vAlign w:val="center"/>
            <w:hideMark/>
          </w:tcPr>
          <w:p w14:paraId="5EE1E4D9"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Monitoring</w:t>
            </w:r>
          </w:p>
        </w:tc>
        <w:tc>
          <w:tcPr>
            <w:tcW w:w="0" w:type="auto"/>
            <w:vAlign w:val="center"/>
            <w:hideMark/>
          </w:tcPr>
          <w:p w14:paraId="1B154C73"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Azure Monitor</w:t>
            </w:r>
          </w:p>
        </w:tc>
        <w:tc>
          <w:tcPr>
            <w:tcW w:w="0" w:type="auto"/>
            <w:vAlign w:val="center"/>
            <w:hideMark/>
          </w:tcPr>
          <w:p w14:paraId="1B2295AC"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Centralizes all logs, performance metrics, and errors from all services for observability and troubleshooting.</w:t>
            </w:r>
          </w:p>
        </w:tc>
      </w:tr>
    </w:tbl>
    <w:p w14:paraId="2F7D5EB6" w14:textId="23579832" w:rsidR="005343DB" w:rsidRPr="005343DB" w:rsidRDefault="005343DB" w:rsidP="005343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43DB">
        <w:rPr>
          <w:rFonts w:ascii="Times New Roman" w:eastAsia="Times New Roman" w:hAnsi="Times New Roman" w:cs="Times New Roman"/>
          <w:b/>
          <w:bCs/>
          <w:kern w:val="0"/>
          <w:sz w:val="27"/>
          <w:szCs w:val="27"/>
          <w14:ligatures w14:val="none"/>
        </w:rPr>
        <w:t>2. The Architectural Process</w:t>
      </w:r>
    </w:p>
    <w:p w14:paraId="77A7480D"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The architecture operates in two parallel, complementary flows that both feed into and read from the central Azure SQL Database.</w:t>
      </w:r>
    </w:p>
    <w:p w14:paraId="6784160D" w14:textId="77777777" w:rsidR="005343DB" w:rsidRPr="005343DB" w:rsidRDefault="005343DB" w:rsidP="005343D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343DB">
        <w:rPr>
          <w:rFonts w:ascii="Times New Roman" w:eastAsia="Times New Roman" w:hAnsi="Times New Roman" w:cs="Times New Roman"/>
          <w:b/>
          <w:bCs/>
          <w:kern w:val="0"/>
          <w14:ligatures w14:val="none"/>
        </w:rPr>
        <w:lastRenderedPageBreak/>
        <w:t>Flow A: The Proactive Offline Processing Pipeline</w:t>
      </w:r>
    </w:p>
    <w:p w14:paraId="514EF053"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 xml:space="preserve">The goal of this flow is to have as many documents as possible pre-processed and ready </w:t>
      </w:r>
      <w:r w:rsidRPr="005343DB">
        <w:rPr>
          <w:rFonts w:ascii="Times New Roman" w:eastAsia="Times New Roman" w:hAnsi="Times New Roman" w:cs="Times New Roman"/>
          <w:i/>
          <w:iCs/>
          <w:kern w:val="0"/>
          <w14:ligatures w14:val="none"/>
        </w:rPr>
        <w:t>before</w:t>
      </w:r>
      <w:r w:rsidRPr="005343DB">
        <w:rPr>
          <w:rFonts w:ascii="Times New Roman" w:eastAsia="Times New Roman" w:hAnsi="Times New Roman" w:cs="Times New Roman"/>
          <w:kern w:val="0"/>
          <w14:ligatures w14:val="none"/>
        </w:rPr>
        <w:t xml:space="preserve"> a caseworker ever needs them.</w:t>
      </w:r>
    </w:p>
    <w:p w14:paraId="5C6686CD" w14:textId="77777777" w:rsidR="005343DB" w:rsidRPr="005343DB" w:rsidRDefault="005343DB" w:rsidP="005343D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Trigger:</w:t>
      </w:r>
      <w:r w:rsidRPr="005343DB">
        <w:rPr>
          <w:rFonts w:ascii="Times New Roman" w:eastAsia="Times New Roman" w:hAnsi="Times New Roman" w:cs="Times New Roman"/>
          <w:kern w:val="0"/>
          <w14:ligatures w14:val="none"/>
        </w:rPr>
        <w:t xml:space="preserve"> An </w:t>
      </w:r>
      <w:r w:rsidRPr="005343DB">
        <w:rPr>
          <w:rFonts w:ascii="Times New Roman" w:eastAsia="Times New Roman" w:hAnsi="Times New Roman" w:cs="Times New Roman"/>
          <w:b/>
          <w:bCs/>
          <w:kern w:val="0"/>
          <w14:ligatures w14:val="none"/>
        </w:rPr>
        <w:t>On-Premise Scheduler</w:t>
      </w:r>
      <w:r w:rsidRPr="005343DB">
        <w:rPr>
          <w:rFonts w:ascii="Times New Roman" w:eastAsia="Times New Roman" w:hAnsi="Times New Roman" w:cs="Times New Roman"/>
          <w:kern w:val="0"/>
          <w14:ligatures w14:val="none"/>
        </w:rPr>
        <w:t xml:space="preserve"> (e.g., a scheduled script) runs within the DHS network, monitoring the OnBase storage for new PDF files.</w:t>
      </w:r>
    </w:p>
    <w:p w14:paraId="644E60D4" w14:textId="77777777" w:rsidR="005343DB" w:rsidRPr="005343DB" w:rsidRDefault="005343DB" w:rsidP="005343D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Initiation:</w:t>
      </w:r>
      <w:r w:rsidRPr="005343DB">
        <w:rPr>
          <w:rFonts w:ascii="Times New Roman" w:eastAsia="Times New Roman" w:hAnsi="Times New Roman" w:cs="Times New Roman"/>
          <w:kern w:val="0"/>
          <w14:ligatures w14:val="none"/>
        </w:rPr>
        <w:t xml:space="preserve"> When a new PDF is found, the scheduler securely calls the main </w:t>
      </w:r>
      <w:r w:rsidRPr="005343DB">
        <w:rPr>
          <w:rFonts w:ascii="Times New Roman" w:eastAsia="Times New Roman" w:hAnsi="Times New Roman" w:cs="Times New Roman"/>
          <w:b/>
          <w:bCs/>
          <w:kern w:val="0"/>
          <w14:ligatures w14:val="none"/>
        </w:rPr>
        <w:t>FastAPI Backend API</w:t>
      </w:r>
      <w:r w:rsidRPr="005343DB">
        <w:rPr>
          <w:rFonts w:ascii="Times New Roman" w:eastAsia="Times New Roman" w:hAnsi="Times New Roman" w:cs="Times New Roman"/>
          <w:kern w:val="0"/>
          <w14:ligatures w14:val="none"/>
        </w:rPr>
        <w:t xml:space="preserve"> (via MuleSoft), pushing the file and its associated metadata (case ID, etc.) to Azure.</w:t>
      </w:r>
    </w:p>
    <w:p w14:paraId="2DE5969C" w14:textId="77777777" w:rsidR="005343DB" w:rsidRPr="005343DB" w:rsidRDefault="005343DB" w:rsidP="005343D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Staging:</w:t>
      </w:r>
      <w:r w:rsidRPr="005343DB">
        <w:rPr>
          <w:rFonts w:ascii="Times New Roman" w:eastAsia="Times New Roman" w:hAnsi="Times New Roman" w:cs="Times New Roman"/>
          <w:kern w:val="0"/>
          <w14:ligatures w14:val="none"/>
        </w:rPr>
        <w:t xml:space="preserve"> The API saves the PDF to a temporary </w:t>
      </w:r>
      <w:r w:rsidRPr="005343DB">
        <w:rPr>
          <w:rFonts w:ascii="Times New Roman" w:eastAsia="Times New Roman" w:hAnsi="Times New Roman" w:cs="Times New Roman"/>
          <w:b/>
          <w:bCs/>
          <w:kern w:val="0"/>
          <w14:ligatures w14:val="none"/>
        </w:rPr>
        <w:t>Azure Blob Storage</w:t>
      </w:r>
      <w:r w:rsidRPr="005343DB">
        <w:rPr>
          <w:rFonts w:ascii="Times New Roman" w:eastAsia="Times New Roman" w:hAnsi="Times New Roman" w:cs="Times New Roman"/>
          <w:kern w:val="0"/>
          <w14:ligatures w14:val="none"/>
        </w:rPr>
        <w:t xml:space="preserve"> container.</w:t>
      </w:r>
    </w:p>
    <w:p w14:paraId="5BCFA03C" w14:textId="77777777" w:rsidR="005343DB" w:rsidRPr="005343DB" w:rsidRDefault="005343DB" w:rsidP="005343D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Classification &amp; Splitting:</w:t>
      </w:r>
      <w:r w:rsidRPr="005343DB">
        <w:rPr>
          <w:rFonts w:ascii="Times New Roman" w:eastAsia="Times New Roman" w:hAnsi="Times New Roman" w:cs="Times New Roman"/>
          <w:kern w:val="0"/>
          <w14:ligatures w14:val="none"/>
        </w:rPr>
        <w:t xml:space="preserve"> The new blob triggers the </w:t>
      </w:r>
      <w:r w:rsidRPr="005343DB">
        <w:rPr>
          <w:rFonts w:ascii="Times New Roman" w:eastAsia="Times New Roman" w:hAnsi="Times New Roman" w:cs="Times New Roman"/>
          <w:b/>
          <w:bCs/>
          <w:kern w:val="0"/>
          <w14:ligatures w14:val="none"/>
        </w:rPr>
        <w:t>Classifier/Splitter microservice</w:t>
      </w:r>
      <w:r w:rsidRPr="005343DB">
        <w:rPr>
          <w:rFonts w:ascii="Times New Roman" w:eastAsia="Times New Roman" w:hAnsi="Times New Roman" w:cs="Times New Roman"/>
          <w:kern w:val="0"/>
          <w14:ligatures w14:val="none"/>
        </w:rPr>
        <w:t xml:space="preserve">. This service uses the </w:t>
      </w:r>
      <w:r w:rsidRPr="005343DB">
        <w:rPr>
          <w:rFonts w:ascii="Times New Roman" w:eastAsia="Times New Roman" w:hAnsi="Times New Roman" w:cs="Times New Roman"/>
          <w:b/>
          <w:bCs/>
          <w:kern w:val="0"/>
          <w14:ligatures w14:val="none"/>
        </w:rPr>
        <w:t>Azure AI Custom Classifier</w:t>
      </w:r>
      <w:r w:rsidRPr="005343DB">
        <w:rPr>
          <w:rFonts w:ascii="Times New Roman" w:eastAsia="Times New Roman" w:hAnsi="Times New Roman" w:cs="Times New Roman"/>
          <w:kern w:val="0"/>
          <w14:ligatures w14:val="none"/>
        </w:rPr>
        <w:t xml:space="preserve"> to analyze the PDF and identify the page ranges for each individual document it contains (e.g., pages 1-2 are a pay stub, page 3 is a driver's license).</w:t>
      </w:r>
    </w:p>
    <w:p w14:paraId="4742F52A" w14:textId="77777777" w:rsidR="005343DB" w:rsidRPr="005343DB" w:rsidRDefault="005343DB" w:rsidP="005343D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Concurrent Extraction:</w:t>
      </w:r>
      <w:r w:rsidRPr="005343DB">
        <w:rPr>
          <w:rFonts w:ascii="Times New Roman" w:eastAsia="Times New Roman" w:hAnsi="Times New Roman" w:cs="Times New Roman"/>
          <w:kern w:val="0"/>
          <w14:ligatures w14:val="none"/>
        </w:rPr>
        <w:t xml:space="preserve"> For each document identified, the service calls the appropriate </w:t>
      </w:r>
      <w:r w:rsidRPr="005343DB">
        <w:rPr>
          <w:rFonts w:ascii="Times New Roman" w:eastAsia="Times New Roman" w:hAnsi="Times New Roman" w:cs="Times New Roman"/>
          <w:b/>
          <w:bCs/>
          <w:kern w:val="0"/>
          <w14:ligatures w14:val="none"/>
        </w:rPr>
        <w:t>Extractor microservice</w:t>
      </w:r>
      <w:r w:rsidRPr="005343DB">
        <w:rPr>
          <w:rFonts w:ascii="Times New Roman" w:eastAsia="Times New Roman" w:hAnsi="Times New Roman" w:cs="Times New Roman"/>
          <w:kern w:val="0"/>
          <w14:ligatures w14:val="none"/>
        </w:rPr>
        <w:t xml:space="preserve"> (e.g., the Paystub Extractor, the ID Extractor). These services run in parallel.</w:t>
      </w:r>
    </w:p>
    <w:p w14:paraId="6EC41E27" w14:textId="77777777" w:rsidR="005343DB" w:rsidRPr="005343DB" w:rsidRDefault="005343DB" w:rsidP="005343D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Extraction:</w:t>
      </w:r>
      <w:r w:rsidRPr="005343DB">
        <w:rPr>
          <w:rFonts w:ascii="Times New Roman" w:eastAsia="Times New Roman" w:hAnsi="Times New Roman" w:cs="Times New Roman"/>
          <w:kern w:val="0"/>
          <w14:ligatures w14:val="none"/>
        </w:rPr>
        <w:t xml:space="preserve"> Each extractor service calls the relevant </w:t>
      </w:r>
      <w:r w:rsidRPr="005343DB">
        <w:rPr>
          <w:rFonts w:ascii="Times New Roman" w:eastAsia="Times New Roman" w:hAnsi="Times New Roman" w:cs="Times New Roman"/>
          <w:b/>
          <w:bCs/>
          <w:kern w:val="0"/>
          <w14:ligatures w14:val="none"/>
        </w:rPr>
        <w:t>Azure AI Document Intelligence Pre-</w:t>
      </w:r>
      <w:proofErr w:type="gramStart"/>
      <w:r w:rsidRPr="005343DB">
        <w:rPr>
          <w:rFonts w:ascii="Times New Roman" w:eastAsia="Times New Roman" w:hAnsi="Times New Roman" w:cs="Times New Roman"/>
          <w:b/>
          <w:bCs/>
          <w:kern w:val="0"/>
          <w14:ligatures w14:val="none"/>
        </w:rPr>
        <w:t>built</w:t>
      </w:r>
      <w:proofErr w:type="gramEnd"/>
      <w:r w:rsidRPr="005343DB">
        <w:rPr>
          <w:rFonts w:ascii="Times New Roman" w:eastAsia="Times New Roman" w:hAnsi="Times New Roman" w:cs="Times New Roman"/>
          <w:b/>
          <w:bCs/>
          <w:kern w:val="0"/>
          <w14:ligatures w14:val="none"/>
        </w:rPr>
        <w:t xml:space="preserve"> Model</w:t>
      </w:r>
      <w:r w:rsidRPr="005343DB">
        <w:rPr>
          <w:rFonts w:ascii="Times New Roman" w:eastAsia="Times New Roman" w:hAnsi="Times New Roman" w:cs="Times New Roman"/>
          <w:kern w:val="0"/>
          <w14:ligatures w14:val="none"/>
        </w:rPr>
        <w:t xml:space="preserve"> to extract the data from its assigned page range within the original PDF.</w:t>
      </w:r>
    </w:p>
    <w:p w14:paraId="74C5AC76" w14:textId="77777777" w:rsidR="005343DB" w:rsidRPr="005343DB" w:rsidRDefault="005343DB" w:rsidP="005343D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Database Storage:</w:t>
      </w:r>
      <w:r w:rsidRPr="005343DB">
        <w:rPr>
          <w:rFonts w:ascii="Times New Roman" w:eastAsia="Times New Roman" w:hAnsi="Times New Roman" w:cs="Times New Roman"/>
          <w:kern w:val="0"/>
          <w14:ligatures w14:val="none"/>
        </w:rPr>
        <w:t xml:space="preserve"> As each document is successfully extracted, the extractor service saves a new row in the </w:t>
      </w:r>
      <w:r w:rsidRPr="005343DB">
        <w:rPr>
          <w:rFonts w:ascii="Times New Roman" w:eastAsia="Times New Roman" w:hAnsi="Times New Roman" w:cs="Times New Roman"/>
          <w:b/>
          <w:bCs/>
          <w:kern w:val="0"/>
          <w14:ligatures w14:val="none"/>
        </w:rPr>
        <w:t>Azure SQL Database</w:t>
      </w:r>
      <w:r w:rsidRPr="005343DB">
        <w:rPr>
          <w:rFonts w:ascii="Times New Roman" w:eastAsia="Times New Roman" w:hAnsi="Times New Roman" w:cs="Times New Roman"/>
          <w:kern w:val="0"/>
          <w14:ligatures w14:val="none"/>
        </w:rPr>
        <w:t>. This row contains:</w:t>
      </w:r>
    </w:p>
    <w:p w14:paraId="5E761317" w14:textId="77777777" w:rsidR="005343DB" w:rsidRPr="005343DB" w:rsidRDefault="005343DB" w:rsidP="005343D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The Case ID and other metadata.</w:t>
      </w:r>
    </w:p>
    <w:p w14:paraId="72C74CAB" w14:textId="77777777" w:rsidR="005343DB" w:rsidRPr="005343DB" w:rsidRDefault="005343DB" w:rsidP="005343D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 xml:space="preserve">A </w:t>
      </w:r>
      <w:r w:rsidRPr="005343DB">
        <w:rPr>
          <w:rFonts w:ascii="Times New Roman" w:eastAsia="Times New Roman" w:hAnsi="Times New Roman" w:cs="Times New Roman"/>
          <w:kern w:val="0"/>
          <w:sz w:val="20"/>
          <w:szCs w:val="20"/>
          <w14:ligatures w14:val="none"/>
        </w:rPr>
        <w:t>Passed</w:t>
      </w:r>
      <w:r w:rsidRPr="005343DB">
        <w:rPr>
          <w:rFonts w:ascii="Times New Roman" w:eastAsia="Times New Roman" w:hAnsi="Times New Roman" w:cs="Times New Roman"/>
          <w:kern w:val="0"/>
          <w14:ligatures w14:val="none"/>
        </w:rPr>
        <w:t xml:space="preserve"> status flag.</w:t>
      </w:r>
    </w:p>
    <w:p w14:paraId="62D52ADD" w14:textId="77777777" w:rsidR="005343DB" w:rsidRPr="005343DB" w:rsidRDefault="005343DB" w:rsidP="005343D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The extracted data as a structured JSON object.</w:t>
      </w:r>
    </w:p>
    <w:p w14:paraId="26DA4C1C" w14:textId="77777777" w:rsidR="005343DB" w:rsidRPr="005343DB" w:rsidRDefault="005343DB" w:rsidP="005343D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A small preview image of that specific document page.</w:t>
      </w:r>
    </w:p>
    <w:p w14:paraId="1FA69043" w14:textId="77777777" w:rsidR="005343DB" w:rsidRPr="005343DB" w:rsidRDefault="005343DB" w:rsidP="005343D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Cleanup:</w:t>
      </w:r>
      <w:r w:rsidRPr="005343DB">
        <w:rPr>
          <w:rFonts w:ascii="Times New Roman" w:eastAsia="Times New Roman" w:hAnsi="Times New Roman" w:cs="Times New Roman"/>
          <w:kern w:val="0"/>
          <w14:ligatures w14:val="none"/>
        </w:rPr>
        <w:t xml:space="preserve"> Once all documents within the PDF have been processed, the original file is deleted from the temporary Blob Storage.</w:t>
      </w:r>
    </w:p>
    <w:p w14:paraId="53F915C2" w14:textId="77777777" w:rsidR="005343DB" w:rsidRPr="005343DB" w:rsidRDefault="005343DB" w:rsidP="005343D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343DB">
        <w:rPr>
          <w:rFonts w:ascii="Times New Roman" w:eastAsia="Times New Roman" w:hAnsi="Times New Roman" w:cs="Times New Roman"/>
          <w:b/>
          <w:bCs/>
          <w:kern w:val="0"/>
          <w14:ligatures w14:val="none"/>
        </w:rPr>
        <w:t>Flow B: The Reactive Online User Interaction Flow</w:t>
      </w:r>
    </w:p>
    <w:p w14:paraId="15C48EE4"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 xml:space="preserve">This flow serves as the primary user interaction point. In most cases, it retrieves pre-processed data. It only triggers a live extraction as a </w:t>
      </w:r>
      <w:r w:rsidRPr="005343DB">
        <w:rPr>
          <w:rFonts w:ascii="Times New Roman" w:eastAsia="Times New Roman" w:hAnsi="Times New Roman" w:cs="Times New Roman"/>
          <w:b/>
          <w:bCs/>
          <w:kern w:val="0"/>
          <w14:ligatures w14:val="none"/>
        </w:rPr>
        <w:t>fallback mechanism</w:t>
      </w:r>
      <w:r w:rsidRPr="005343DB">
        <w:rPr>
          <w:rFonts w:ascii="Times New Roman" w:eastAsia="Times New Roman" w:hAnsi="Times New Roman" w:cs="Times New Roman"/>
          <w:kern w:val="0"/>
          <w14:ligatures w14:val="none"/>
        </w:rPr>
        <w:t xml:space="preserve"> if the offline pipeline has not yet processed a newly arrived document.</w:t>
      </w:r>
    </w:p>
    <w:p w14:paraId="30AA8B62" w14:textId="77777777" w:rsidR="005343DB" w:rsidRPr="005343DB" w:rsidRDefault="005343DB" w:rsidP="005343D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Initiation:</w:t>
      </w:r>
      <w:r w:rsidRPr="005343DB">
        <w:rPr>
          <w:rFonts w:ascii="Times New Roman" w:eastAsia="Times New Roman" w:hAnsi="Times New Roman" w:cs="Times New Roman"/>
          <w:kern w:val="0"/>
          <w14:ligatures w14:val="none"/>
        </w:rPr>
        <w:t xml:space="preserve"> A caseworker in the "New Heights" app clicks the "Extract" button on a specific screen (e.g., the Demographics screen).</w:t>
      </w:r>
    </w:p>
    <w:p w14:paraId="19B1FE2E" w14:textId="77777777" w:rsidR="005343DB" w:rsidRPr="005343DB" w:rsidRDefault="005343DB" w:rsidP="005343D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Request:</w:t>
      </w:r>
      <w:r w:rsidRPr="005343DB">
        <w:rPr>
          <w:rFonts w:ascii="Times New Roman" w:eastAsia="Times New Roman" w:hAnsi="Times New Roman" w:cs="Times New Roman"/>
          <w:kern w:val="0"/>
          <w14:ligatures w14:val="none"/>
        </w:rPr>
        <w:t xml:space="preserve"> The application sends a request containing the </w:t>
      </w:r>
      <w:proofErr w:type="spellStart"/>
      <w:r w:rsidRPr="005343DB">
        <w:rPr>
          <w:rFonts w:ascii="Times New Roman" w:eastAsia="Times New Roman" w:hAnsi="Times New Roman" w:cs="Times New Roman"/>
          <w:kern w:val="0"/>
          <w:sz w:val="20"/>
          <w:szCs w:val="20"/>
          <w14:ligatures w14:val="none"/>
        </w:rPr>
        <w:t>document_id</w:t>
      </w:r>
      <w:proofErr w:type="spellEnd"/>
      <w:r w:rsidRPr="005343DB">
        <w:rPr>
          <w:rFonts w:ascii="Times New Roman" w:eastAsia="Times New Roman" w:hAnsi="Times New Roman" w:cs="Times New Roman"/>
          <w:kern w:val="0"/>
          <w14:ligatures w14:val="none"/>
        </w:rPr>
        <w:t xml:space="preserve">, </w:t>
      </w:r>
      <w:proofErr w:type="spellStart"/>
      <w:r w:rsidRPr="005343DB">
        <w:rPr>
          <w:rFonts w:ascii="Times New Roman" w:eastAsia="Times New Roman" w:hAnsi="Times New Roman" w:cs="Times New Roman"/>
          <w:kern w:val="0"/>
          <w:sz w:val="20"/>
          <w:szCs w:val="20"/>
          <w14:ligatures w14:val="none"/>
        </w:rPr>
        <w:t>case_id</w:t>
      </w:r>
      <w:proofErr w:type="spellEnd"/>
      <w:r w:rsidRPr="005343DB">
        <w:rPr>
          <w:rFonts w:ascii="Times New Roman" w:eastAsia="Times New Roman" w:hAnsi="Times New Roman" w:cs="Times New Roman"/>
          <w:kern w:val="0"/>
          <w14:ligatures w14:val="none"/>
        </w:rPr>
        <w:t xml:space="preserve">, and screen context to the </w:t>
      </w:r>
      <w:r w:rsidRPr="005343DB">
        <w:rPr>
          <w:rFonts w:ascii="Times New Roman" w:eastAsia="Times New Roman" w:hAnsi="Times New Roman" w:cs="Times New Roman"/>
          <w:b/>
          <w:bCs/>
          <w:kern w:val="0"/>
          <w14:ligatures w14:val="none"/>
        </w:rPr>
        <w:t>React Modal API</w:t>
      </w:r>
      <w:r w:rsidRPr="005343DB">
        <w:rPr>
          <w:rFonts w:ascii="Times New Roman" w:eastAsia="Times New Roman" w:hAnsi="Times New Roman" w:cs="Times New Roman"/>
          <w:kern w:val="0"/>
          <w14:ligatures w14:val="none"/>
        </w:rPr>
        <w:t xml:space="preserve"> (our FastAPI Backend).</w:t>
      </w:r>
    </w:p>
    <w:p w14:paraId="5C70DA70" w14:textId="77777777" w:rsidR="005343DB" w:rsidRPr="005343DB" w:rsidRDefault="005343DB" w:rsidP="005343D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Database Check:</w:t>
      </w:r>
      <w:r w:rsidRPr="005343DB">
        <w:rPr>
          <w:rFonts w:ascii="Times New Roman" w:eastAsia="Times New Roman" w:hAnsi="Times New Roman" w:cs="Times New Roman"/>
          <w:kern w:val="0"/>
          <w14:ligatures w14:val="none"/>
        </w:rPr>
        <w:t xml:space="preserve"> The API first queries the </w:t>
      </w:r>
      <w:r w:rsidRPr="005343DB">
        <w:rPr>
          <w:rFonts w:ascii="Times New Roman" w:eastAsia="Times New Roman" w:hAnsi="Times New Roman" w:cs="Times New Roman"/>
          <w:b/>
          <w:bCs/>
          <w:kern w:val="0"/>
          <w14:ligatures w14:val="none"/>
        </w:rPr>
        <w:t>Azure SQL Database</w:t>
      </w:r>
      <w:r w:rsidRPr="005343DB">
        <w:rPr>
          <w:rFonts w:ascii="Times New Roman" w:eastAsia="Times New Roman" w:hAnsi="Times New Roman" w:cs="Times New Roman"/>
          <w:kern w:val="0"/>
          <w14:ligatures w14:val="none"/>
        </w:rPr>
        <w:t xml:space="preserve"> to see if this </w:t>
      </w:r>
      <w:proofErr w:type="spellStart"/>
      <w:r w:rsidRPr="005343DB">
        <w:rPr>
          <w:rFonts w:ascii="Times New Roman" w:eastAsia="Times New Roman" w:hAnsi="Times New Roman" w:cs="Times New Roman"/>
          <w:kern w:val="0"/>
          <w:sz w:val="20"/>
          <w:szCs w:val="20"/>
          <w14:ligatures w14:val="none"/>
        </w:rPr>
        <w:t>document_id</w:t>
      </w:r>
      <w:proofErr w:type="spellEnd"/>
      <w:r w:rsidRPr="005343DB">
        <w:rPr>
          <w:rFonts w:ascii="Times New Roman" w:eastAsia="Times New Roman" w:hAnsi="Times New Roman" w:cs="Times New Roman"/>
          <w:kern w:val="0"/>
          <w14:ligatures w14:val="none"/>
        </w:rPr>
        <w:t xml:space="preserve"> has already been processed and stored.</w:t>
      </w:r>
    </w:p>
    <w:p w14:paraId="7078EF93" w14:textId="77777777" w:rsidR="005343DB" w:rsidRPr="005343DB" w:rsidRDefault="005343DB" w:rsidP="005343DB">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If YES (Data Found):</w:t>
      </w:r>
      <w:r w:rsidRPr="005343DB">
        <w:rPr>
          <w:rFonts w:ascii="Times New Roman" w:eastAsia="Times New Roman" w:hAnsi="Times New Roman" w:cs="Times New Roman"/>
          <w:kern w:val="0"/>
          <w14:ligatures w14:val="none"/>
        </w:rPr>
        <w:t xml:space="preserve"> The API immediately retrieves the pre-extracted data and sends it to the React modal for display. This is the primary, high-speed path.</w:t>
      </w:r>
    </w:p>
    <w:p w14:paraId="6A8BC207" w14:textId="77777777" w:rsidR="005343DB" w:rsidRPr="005343DB" w:rsidRDefault="005343DB" w:rsidP="005343DB">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If NO (Data Not Found):</w:t>
      </w:r>
      <w:r w:rsidRPr="005343DB">
        <w:rPr>
          <w:rFonts w:ascii="Times New Roman" w:eastAsia="Times New Roman" w:hAnsi="Times New Roman" w:cs="Times New Roman"/>
          <w:kern w:val="0"/>
          <w14:ligatures w14:val="none"/>
        </w:rPr>
        <w:t xml:space="preserve"> The API initiates an on-demand extraction by sending the document to the </w:t>
      </w:r>
      <w:r w:rsidRPr="005343DB">
        <w:rPr>
          <w:rFonts w:ascii="Times New Roman" w:eastAsia="Times New Roman" w:hAnsi="Times New Roman" w:cs="Times New Roman"/>
          <w:b/>
          <w:bCs/>
          <w:kern w:val="0"/>
          <w14:ligatures w14:val="none"/>
        </w:rPr>
        <w:t>Classifier/Splitter microservice</w:t>
      </w:r>
      <w:r w:rsidRPr="005343DB">
        <w:rPr>
          <w:rFonts w:ascii="Times New Roman" w:eastAsia="Times New Roman" w:hAnsi="Times New Roman" w:cs="Times New Roman"/>
          <w:kern w:val="0"/>
          <w14:ligatures w14:val="none"/>
        </w:rPr>
        <w:t xml:space="preserve">. The process then follows </w:t>
      </w:r>
      <w:r w:rsidRPr="005343DB">
        <w:rPr>
          <w:rFonts w:ascii="Times New Roman" w:eastAsia="Times New Roman" w:hAnsi="Times New Roman" w:cs="Times New Roman"/>
          <w:kern w:val="0"/>
          <w14:ligatures w14:val="none"/>
        </w:rPr>
        <w:lastRenderedPageBreak/>
        <w:t>the same steps (4-8) as the offline pipeline. The React modal shows real-time progress updates to the user while this happens.</w:t>
      </w:r>
    </w:p>
    <w:p w14:paraId="0E9F687A" w14:textId="77777777" w:rsidR="005343DB" w:rsidRPr="005343DB" w:rsidRDefault="005343DB" w:rsidP="005343D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Human-in-the-Loop (HITL) Review:</w:t>
      </w:r>
      <w:r w:rsidRPr="005343DB">
        <w:rPr>
          <w:rFonts w:ascii="Times New Roman" w:eastAsia="Times New Roman" w:hAnsi="Times New Roman" w:cs="Times New Roman"/>
          <w:kern w:val="0"/>
          <w14:ligatures w14:val="none"/>
        </w:rPr>
        <w:t xml:space="preserve"> The React modal displays the relevant extracted documents in an editable format, with a side-by-side preview of the document image.</w:t>
      </w:r>
    </w:p>
    <w:p w14:paraId="1477D34F" w14:textId="77777777" w:rsidR="005343DB" w:rsidRPr="005343DB" w:rsidRDefault="005343DB" w:rsidP="005343D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Confirmation &amp; Update:</w:t>
      </w:r>
      <w:r w:rsidRPr="005343DB">
        <w:rPr>
          <w:rFonts w:ascii="Times New Roman" w:eastAsia="Times New Roman" w:hAnsi="Times New Roman" w:cs="Times New Roman"/>
          <w:kern w:val="0"/>
          <w14:ligatures w14:val="none"/>
        </w:rPr>
        <w:t xml:space="preserve"> The caseworker reviews, edits if necessary, and clicks "Confirm." The final, verified data is sent back to the API. The API then calls the appropriate endpoint (via MuleSoft) to map and save the data into the </w:t>
      </w:r>
      <w:r w:rsidRPr="005343DB">
        <w:rPr>
          <w:rFonts w:ascii="Times New Roman" w:eastAsia="Times New Roman" w:hAnsi="Times New Roman" w:cs="Times New Roman"/>
          <w:b/>
          <w:bCs/>
          <w:kern w:val="0"/>
          <w14:ligatures w14:val="none"/>
        </w:rPr>
        <w:t>respective "New Heights" application databases</w:t>
      </w:r>
      <w:r w:rsidRPr="005343DB">
        <w:rPr>
          <w:rFonts w:ascii="Times New Roman" w:eastAsia="Times New Roman" w:hAnsi="Times New Roman" w:cs="Times New Roman"/>
          <w:kern w:val="0"/>
          <w14:ligatures w14:val="none"/>
        </w:rPr>
        <w:t>. The "New Heights" screen is then refreshed, pre-filling the fields with the confirmed data for the caseworker to complete.</w:t>
      </w:r>
    </w:p>
    <w:p w14:paraId="53F24003" w14:textId="77777777" w:rsidR="005343DB" w:rsidRPr="005343DB" w:rsidRDefault="005343DB" w:rsidP="005343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43DB">
        <w:rPr>
          <w:rFonts w:ascii="Times New Roman" w:eastAsia="Times New Roman" w:hAnsi="Times New Roman" w:cs="Times New Roman"/>
          <w:b/>
          <w:bCs/>
          <w:kern w:val="0"/>
          <w:sz w:val="27"/>
          <w:szCs w:val="27"/>
          <w14:ligatures w14:val="none"/>
        </w:rPr>
        <w:t>3. Data Security Strategy (Handling PII)</w:t>
      </w:r>
    </w:p>
    <w:p w14:paraId="0F8E836B" w14:textId="77777777" w:rsidR="005343DB" w:rsidRPr="005343DB" w:rsidRDefault="005343DB" w:rsidP="005343DB">
      <w:p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kern w:val="0"/>
          <w14:ligatures w14:val="none"/>
        </w:rPr>
        <w:t>Handling the PII of US citizens requires a multi-layered security approach, which is a core part of this architecture.</w:t>
      </w:r>
    </w:p>
    <w:p w14:paraId="6954488E" w14:textId="77777777" w:rsidR="005343DB" w:rsidRPr="005343DB" w:rsidRDefault="005343DB" w:rsidP="005343D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Data Encryption at Rest:</w:t>
      </w:r>
      <w:r w:rsidRPr="005343DB">
        <w:rPr>
          <w:rFonts w:ascii="Times New Roman" w:eastAsia="Times New Roman" w:hAnsi="Times New Roman" w:cs="Times New Roman"/>
          <w:kern w:val="0"/>
          <w14:ligatures w14:val="none"/>
        </w:rPr>
        <w:t xml:space="preserve"> All data stored in </w:t>
      </w:r>
      <w:r w:rsidRPr="005343DB">
        <w:rPr>
          <w:rFonts w:ascii="Times New Roman" w:eastAsia="Times New Roman" w:hAnsi="Times New Roman" w:cs="Times New Roman"/>
          <w:b/>
          <w:bCs/>
          <w:kern w:val="0"/>
          <w14:ligatures w14:val="none"/>
        </w:rPr>
        <w:t>Azure SQL Database</w:t>
      </w:r>
      <w:r w:rsidRPr="005343DB">
        <w:rPr>
          <w:rFonts w:ascii="Times New Roman" w:eastAsia="Times New Roman" w:hAnsi="Times New Roman" w:cs="Times New Roman"/>
          <w:kern w:val="0"/>
          <w14:ligatures w14:val="none"/>
        </w:rPr>
        <w:t xml:space="preserve"> and </w:t>
      </w:r>
      <w:r w:rsidRPr="005343DB">
        <w:rPr>
          <w:rFonts w:ascii="Times New Roman" w:eastAsia="Times New Roman" w:hAnsi="Times New Roman" w:cs="Times New Roman"/>
          <w:b/>
          <w:bCs/>
          <w:kern w:val="0"/>
          <w14:ligatures w14:val="none"/>
        </w:rPr>
        <w:t>Azure Blob Storage</w:t>
      </w:r>
      <w:r w:rsidRPr="005343DB">
        <w:rPr>
          <w:rFonts w:ascii="Times New Roman" w:eastAsia="Times New Roman" w:hAnsi="Times New Roman" w:cs="Times New Roman"/>
          <w:kern w:val="0"/>
          <w14:ligatures w14:val="none"/>
        </w:rPr>
        <w:t xml:space="preserve"> is encrypted by default using Microsoft-managed keys.</w:t>
      </w:r>
    </w:p>
    <w:p w14:paraId="617061A0" w14:textId="77777777" w:rsidR="005343DB" w:rsidRPr="005343DB" w:rsidRDefault="005343DB" w:rsidP="005343D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Data Encryption in Transit:</w:t>
      </w:r>
      <w:r w:rsidRPr="005343DB">
        <w:rPr>
          <w:rFonts w:ascii="Times New Roman" w:eastAsia="Times New Roman" w:hAnsi="Times New Roman" w:cs="Times New Roman"/>
          <w:kern w:val="0"/>
          <w14:ligatures w14:val="none"/>
        </w:rPr>
        <w:t xml:space="preserve"> All communication between services is enforced to use TLS 1.2+.</w:t>
      </w:r>
    </w:p>
    <w:p w14:paraId="2F5E2280" w14:textId="77777777" w:rsidR="005343DB" w:rsidRPr="005343DB" w:rsidRDefault="005343DB" w:rsidP="005343D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No Hard-coded Secrets (Azure Key Vault):</w:t>
      </w:r>
      <w:r w:rsidRPr="005343DB">
        <w:rPr>
          <w:rFonts w:ascii="Times New Roman" w:eastAsia="Times New Roman" w:hAnsi="Times New Roman" w:cs="Times New Roman"/>
          <w:kern w:val="0"/>
          <w14:ligatures w14:val="none"/>
        </w:rPr>
        <w:t xml:space="preserve"> All sensitive information is stored in </w:t>
      </w:r>
      <w:r w:rsidRPr="005343DB">
        <w:rPr>
          <w:rFonts w:ascii="Times New Roman" w:eastAsia="Times New Roman" w:hAnsi="Times New Roman" w:cs="Times New Roman"/>
          <w:b/>
          <w:bCs/>
          <w:kern w:val="0"/>
          <w14:ligatures w14:val="none"/>
        </w:rPr>
        <w:t>Azure Key Vault</w:t>
      </w:r>
      <w:r w:rsidRPr="005343DB">
        <w:rPr>
          <w:rFonts w:ascii="Times New Roman" w:eastAsia="Times New Roman" w:hAnsi="Times New Roman" w:cs="Times New Roman"/>
          <w:kern w:val="0"/>
          <w14:ligatures w14:val="none"/>
        </w:rPr>
        <w:t xml:space="preserve"> and accessed at runtime via Managed Identity.</w:t>
      </w:r>
    </w:p>
    <w:p w14:paraId="495E4724" w14:textId="77777777" w:rsidR="005343DB" w:rsidRPr="005343DB" w:rsidRDefault="005343DB" w:rsidP="005343D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Principle of Least Privilege (Managed Identity):</w:t>
      </w:r>
      <w:r w:rsidRPr="005343DB">
        <w:rPr>
          <w:rFonts w:ascii="Times New Roman" w:eastAsia="Times New Roman" w:hAnsi="Times New Roman" w:cs="Times New Roman"/>
          <w:kern w:val="0"/>
          <w14:ligatures w14:val="none"/>
        </w:rPr>
        <w:t xml:space="preserve"> Each microservice is given an identity with only the permissions it absolutely needs.</w:t>
      </w:r>
    </w:p>
    <w:p w14:paraId="40DC0439" w14:textId="77777777" w:rsidR="005343DB" w:rsidRPr="005343DB" w:rsidRDefault="005343DB" w:rsidP="005343D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Network Security:</w:t>
      </w:r>
      <w:r w:rsidRPr="005343DB">
        <w:rPr>
          <w:rFonts w:ascii="Times New Roman" w:eastAsia="Times New Roman" w:hAnsi="Times New Roman" w:cs="Times New Roman"/>
          <w:kern w:val="0"/>
          <w14:ligatures w14:val="none"/>
        </w:rPr>
        <w:t xml:space="preserve"> All services are deployed within a virtual network with rules to restrict access (e.g., the SQL database only accepts connections from our specific Container Apps).</w:t>
      </w:r>
    </w:p>
    <w:p w14:paraId="539AD7DF" w14:textId="77777777" w:rsidR="005343DB" w:rsidRPr="005343DB" w:rsidRDefault="005343DB" w:rsidP="005343D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Auditing and Monitoring (Azure Monitor):</w:t>
      </w:r>
      <w:r w:rsidRPr="005343DB">
        <w:rPr>
          <w:rFonts w:ascii="Times New Roman" w:eastAsia="Times New Roman" w:hAnsi="Times New Roman" w:cs="Times New Roman"/>
          <w:kern w:val="0"/>
          <w14:ligatures w14:val="none"/>
        </w:rPr>
        <w:t xml:space="preserve"> All actions are logged to track who accessed what data and when. Alerts can be configured for suspicious activity.</w:t>
      </w:r>
    </w:p>
    <w:p w14:paraId="765865B1" w14:textId="77777777" w:rsidR="005343DB" w:rsidRPr="005343DB" w:rsidRDefault="005343DB" w:rsidP="005343D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343DB">
        <w:rPr>
          <w:rFonts w:ascii="Times New Roman" w:eastAsia="Times New Roman" w:hAnsi="Times New Roman" w:cs="Times New Roman"/>
          <w:b/>
          <w:bCs/>
          <w:kern w:val="0"/>
          <w14:ligatures w14:val="none"/>
        </w:rPr>
        <w:t>Data Retention and Cleanup:</w:t>
      </w:r>
      <w:r w:rsidRPr="005343DB">
        <w:rPr>
          <w:rFonts w:ascii="Times New Roman" w:eastAsia="Times New Roman" w:hAnsi="Times New Roman" w:cs="Times New Roman"/>
          <w:kern w:val="0"/>
          <w14:ligatures w14:val="none"/>
        </w:rPr>
        <w:t xml:space="preserve"> The original PDF is deleted from Blob Storage as soon as its contents are successfully extracted and stored in the secure SQL staging database.</w:t>
      </w:r>
    </w:p>
    <w:p w14:paraId="653C5445" w14:textId="20AD9630" w:rsidR="00477E7D" w:rsidRPr="005343DB" w:rsidRDefault="00477E7D" w:rsidP="005343DB">
      <w:pPr>
        <w:rPr>
          <w:rFonts w:ascii="Times New Roman" w:hAnsi="Times New Roman" w:cs="Times New Roman"/>
        </w:rPr>
      </w:pPr>
    </w:p>
    <w:sectPr w:rsidR="00477E7D" w:rsidRPr="0053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49C"/>
    <w:multiLevelType w:val="multilevel"/>
    <w:tmpl w:val="018C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01923"/>
    <w:multiLevelType w:val="multilevel"/>
    <w:tmpl w:val="F3802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E3879"/>
    <w:multiLevelType w:val="multilevel"/>
    <w:tmpl w:val="77C66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D1BED"/>
    <w:multiLevelType w:val="multilevel"/>
    <w:tmpl w:val="FD0EC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73433"/>
    <w:multiLevelType w:val="multilevel"/>
    <w:tmpl w:val="80B8B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B650E"/>
    <w:multiLevelType w:val="multilevel"/>
    <w:tmpl w:val="358ED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DB704D"/>
    <w:multiLevelType w:val="multilevel"/>
    <w:tmpl w:val="EDCEA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D87DE3"/>
    <w:multiLevelType w:val="multilevel"/>
    <w:tmpl w:val="9A7C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986595">
    <w:abstractNumId w:val="5"/>
  </w:num>
  <w:num w:numId="2" w16cid:durableId="679087316">
    <w:abstractNumId w:val="3"/>
  </w:num>
  <w:num w:numId="3" w16cid:durableId="2130390193">
    <w:abstractNumId w:val="6"/>
  </w:num>
  <w:num w:numId="4" w16cid:durableId="894201806">
    <w:abstractNumId w:val="2"/>
  </w:num>
  <w:num w:numId="5" w16cid:durableId="183517517">
    <w:abstractNumId w:val="7"/>
  </w:num>
  <w:num w:numId="6" w16cid:durableId="458955392">
    <w:abstractNumId w:val="1"/>
  </w:num>
  <w:num w:numId="7" w16cid:durableId="1791896331">
    <w:abstractNumId w:val="4"/>
  </w:num>
  <w:num w:numId="8" w16cid:durableId="66552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7D"/>
    <w:rsid w:val="000B755A"/>
    <w:rsid w:val="00125896"/>
    <w:rsid w:val="0016072C"/>
    <w:rsid w:val="001D4A18"/>
    <w:rsid w:val="00477E7D"/>
    <w:rsid w:val="00526838"/>
    <w:rsid w:val="005343DB"/>
    <w:rsid w:val="006E58EA"/>
    <w:rsid w:val="00990DA7"/>
    <w:rsid w:val="00F3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926C"/>
  <w15:chartTrackingRefBased/>
  <w15:docId w15:val="{5B594322-1722-4951-9723-C686A4E2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E7D"/>
    <w:rPr>
      <w:rFonts w:eastAsiaTheme="majorEastAsia" w:cstheme="majorBidi"/>
      <w:color w:val="272727" w:themeColor="text1" w:themeTint="D8"/>
    </w:rPr>
  </w:style>
  <w:style w:type="paragraph" w:styleId="Title">
    <w:name w:val="Title"/>
    <w:basedOn w:val="Normal"/>
    <w:next w:val="Normal"/>
    <w:link w:val="TitleChar"/>
    <w:uiPriority w:val="10"/>
    <w:qFormat/>
    <w:rsid w:val="00477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E7D"/>
    <w:pPr>
      <w:spacing w:before="160"/>
      <w:jc w:val="center"/>
    </w:pPr>
    <w:rPr>
      <w:i/>
      <w:iCs/>
      <w:color w:val="404040" w:themeColor="text1" w:themeTint="BF"/>
    </w:rPr>
  </w:style>
  <w:style w:type="character" w:customStyle="1" w:styleId="QuoteChar">
    <w:name w:val="Quote Char"/>
    <w:basedOn w:val="DefaultParagraphFont"/>
    <w:link w:val="Quote"/>
    <w:uiPriority w:val="29"/>
    <w:rsid w:val="00477E7D"/>
    <w:rPr>
      <w:i/>
      <w:iCs/>
      <w:color w:val="404040" w:themeColor="text1" w:themeTint="BF"/>
    </w:rPr>
  </w:style>
  <w:style w:type="paragraph" w:styleId="ListParagraph">
    <w:name w:val="List Paragraph"/>
    <w:basedOn w:val="Normal"/>
    <w:uiPriority w:val="34"/>
    <w:qFormat/>
    <w:rsid w:val="00477E7D"/>
    <w:pPr>
      <w:ind w:left="720"/>
      <w:contextualSpacing/>
    </w:pPr>
  </w:style>
  <w:style w:type="character" w:styleId="IntenseEmphasis">
    <w:name w:val="Intense Emphasis"/>
    <w:basedOn w:val="DefaultParagraphFont"/>
    <w:uiPriority w:val="21"/>
    <w:qFormat/>
    <w:rsid w:val="00477E7D"/>
    <w:rPr>
      <w:i/>
      <w:iCs/>
      <w:color w:val="0F4761" w:themeColor="accent1" w:themeShade="BF"/>
    </w:rPr>
  </w:style>
  <w:style w:type="paragraph" w:styleId="IntenseQuote">
    <w:name w:val="Intense Quote"/>
    <w:basedOn w:val="Normal"/>
    <w:next w:val="Normal"/>
    <w:link w:val="IntenseQuoteChar"/>
    <w:uiPriority w:val="30"/>
    <w:qFormat/>
    <w:rsid w:val="00477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E7D"/>
    <w:rPr>
      <w:i/>
      <w:iCs/>
      <w:color w:val="0F4761" w:themeColor="accent1" w:themeShade="BF"/>
    </w:rPr>
  </w:style>
  <w:style w:type="character" w:styleId="IntenseReference">
    <w:name w:val="Intense Reference"/>
    <w:basedOn w:val="DefaultParagraphFont"/>
    <w:uiPriority w:val="32"/>
    <w:qFormat/>
    <w:rsid w:val="00477E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685">
      <w:bodyDiv w:val="1"/>
      <w:marLeft w:val="0"/>
      <w:marRight w:val="0"/>
      <w:marTop w:val="0"/>
      <w:marBottom w:val="0"/>
      <w:divBdr>
        <w:top w:val="none" w:sz="0" w:space="0" w:color="auto"/>
        <w:left w:val="none" w:sz="0" w:space="0" w:color="auto"/>
        <w:bottom w:val="none" w:sz="0" w:space="0" w:color="auto"/>
        <w:right w:val="none" w:sz="0" w:space="0" w:color="auto"/>
      </w:divBdr>
    </w:div>
    <w:div w:id="403263839">
      <w:bodyDiv w:val="1"/>
      <w:marLeft w:val="0"/>
      <w:marRight w:val="0"/>
      <w:marTop w:val="0"/>
      <w:marBottom w:val="0"/>
      <w:divBdr>
        <w:top w:val="none" w:sz="0" w:space="0" w:color="auto"/>
        <w:left w:val="none" w:sz="0" w:space="0" w:color="auto"/>
        <w:bottom w:val="none" w:sz="0" w:space="0" w:color="auto"/>
        <w:right w:val="none" w:sz="0" w:space="0" w:color="auto"/>
      </w:divBdr>
    </w:div>
    <w:div w:id="1409233577">
      <w:bodyDiv w:val="1"/>
      <w:marLeft w:val="0"/>
      <w:marRight w:val="0"/>
      <w:marTop w:val="0"/>
      <w:marBottom w:val="0"/>
      <w:divBdr>
        <w:top w:val="none" w:sz="0" w:space="0" w:color="auto"/>
        <w:left w:val="none" w:sz="0" w:space="0" w:color="auto"/>
        <w:bottom w:val="none" w:sz="0" w:space="0" w:color="auto"/>
        <w:right w:val="none" w:sz="0" w:space="0" w:color="auto"/>
      </w:divBdr>
    </w:div>
    <w:div w:id="1860969248">
      <w:bodyDiv w:val="1"/>
      <w:marLeft w:val="0"/>
      <w:marRight w:val="0"/>
      <w:marTop w:val="0"/>
      <w:marBottom w:val="0"/>
      <w:divBdr>
        <w:top w:val="none" w:sz="0" w:space="0" w:color="auto"/>
        <w:left w:val="none" w:sz="0" w:space="0" w:color="auto"/>
        <w:bottom w:val="none" w:sz="0" w:space="0" w:color="auto"/>
        <w:right w:val="none" w:sz="0" w:space="0" w:color="auto"/>
      </w:divBdr>
    </w:div>
    <w:div w:id="20349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Narasa Reddy Boreddy</dc:creator>
  <cp:keywords/>
  <dc:description/>
  <cp:lastModifiedBy>venkata Narasa Reddy Boreddy</cp:lastModifiedBy>
  <cp:revision>2</cp:revision>
  <dcterms:created xsi:type="dcterms:W3CDTF">2025-07-31T20:24:00Z</dcterms:created>
  <dcterms:modified xsi:type="dcterms:W3CDTF">2025-07-31T20:24:00Z</dcterms:modified>
</cp:coreProperties>
</file>