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55" w:rsidRDefault="009C6EFB">
      <w:pPr>
        <w:pStyle w:val="Body"/>
      </w:pPr>
      <w:r w:rsidRPr="009C6EFB">
        <w:t>INSERT INTO facility (</w:t>
      </w:r>
      <w:proofErr w:type="spellStart"/>
      <w:r w:rsidRPr="009C6EFB">
        <w:t>FacNo</w:t>
      </w:r>
      <w:proofErr w:type="spellEnd"/>
      <w:r w:rsidRPr="009C6EFB">
        <w:t xml:space="preserve">, </w:t>
      </w:r>
      <w:proofErr w:type="spellStart"/>
      <w:r w:rsidRPr="009C6EFB">
        <w:t>FacName</w:t>
      </w:r>
      <w:proofErr w:type="spellEnd"/>
      <w:r w:rsidRPr="009C6EFB">
        <w:t>) VALUES ('F104', 'Swimming Pool');</w:t>
      </w:r>
    </w:p>
    <w:p w:rsidR="009C6EFB" w:rsidRDefault="009C6EFB">
      <w:pPr>
        <w:pStyle w:val="Body"/>
      </w:pPr>
    </w:p>
    <w:p w:rsidR="009C6EFB" w:rsidRDefault="009C6EFB">
      <w:pPr>
        <w:pStyle w:val="Body"/>
      </w:pPr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55" w:rsidRDefault="009C6EFB">
      <w:pPr>
        <w:pStyle w:val="Body"/>
      </w:pPr>
      <w:bookmarkStart w:id="0" w:name="_GoBack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157480</wp:posOffset>
            </wp:positionV>
            <wp:extent cx="5724525" cy="452437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0775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4E5" w:rsidRDefault="004F54E5">
      <w:r>
        <w:separator/>
      </w:r>
    </w:p>
  </w:endnote>
  <w:endnote w:type="continuationSeparator" w:id="0">
    <w:p w:rsidR="004F54E5" w:rsidRDefault="004F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55" w:rsidRDefault="008077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4E5" w:rsidRDefault="004F54E5">
      <w:r>
        <w:separator/>
      </w:r>
    </w:p>
  </w:footnote>
  <w:footnote w:type="continuationSeparator" w:id="0">
    <w:p w:rsidR="004F54E5" w:rsidRDefault="004F5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55" w:rsidRDefault="008077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55"/>
    <w:rsid w:val="004F54E5"/>
    <w:rsid w:val="00807755"/>
    <w:rsid w:val="009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5FBC"/>
  <w15:docId w15:val="{F097484D-9730-4C26-9B1D-8234F9B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2018-03-07T18:53:00Z</dcterms:created>
  <dcterms:modified xsi:type="dcterms:W3CDTF">2018-03-07T19:02:00Z</dcterms:modified>
</cp:coreProperties>
</file>