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FFFA" w14:textId="77777777" w:rsidR="000A0740" w:rsidRPr="000A0740" w:rsidRDefault="000A0740" w:rsidP="000A0740">
      <w:pPr>
        <w:ind w:left="1134"/>
        <w:jc w:val="center"/>
        <w:rPr>
          <w:rFonts w:ascii="Times New Roman" w:hAnsi="Times New Roman" w:cs="Times New Roman"/>
        </w:rPr>
      </w:pPr>
      <w:r w:rsidRPr="004E0FE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CD2E77A" wp14:editId="27B43A12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 descr="Изображение выглядит как Шрифт, График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Графика, белый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A0740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19D0EA2" w14:textId="77777777" w:rsidR="000A0740" w:rsidRPr="000A0740" w:rsidRDefault="000A0740" w:rsidP="000A0740">
      <w:pPr>
        <w:pBdr>
          <w:bottom w:val="single" w:sz="6" w:space="1" w:color="auto"/>
        </w:pBdr>
        <w:ind w:left="1134"/>
        <w:jc w:val="center"/>
        <w:rPr>
          <w:rFonts w:ascii="Times New Roman" w:hAnsi="Times New Roman" w:cs="Times New Roman"/>
        </w:rPr>
      </w:pPr>
      <w:r w:rsidRPr="000A0740">
        <w:rPr>
          <w:rFonts w:ascii="Times New Roman" w:hAnsi="Times New Roman" w:cs="Times New Roman"/>
        </w:rPr>
        <w:t>УЧЕБНЫЙ ЦЕНТР ОБЩЕЙ ФИЗИКИ ФТФ</w:t>
      </w:r>
    </w:p>
    <w:p w14:paraId="11473D83" w14:textId="77777777" w:rsidR="000A0740" w:rsidRPr="000A0740" w:rsidRDefault="000A0740" w:rsidP="000A0740">
      <w:pPr>
        <w:rPr>
          <w:rFonts w:ascii="Times New Roman" w:hAnsi="Times New Roman" w:cs="Times New Roman"/>
        </w:rPr>
      </w:pPr>
      <w:r w:rsidRPr="000A0740">
        <w:rPr>
          <w:rFonts w:ascii="Times New Roman" w:hAnsi="Times New Roman" w:cs="Times New Roman"/>
        </w:rPr>
        <w:t>Группа</w:t>
      </w:r>
      <w:r w:rsidRPr="000A0740">
        <w:rPr>
          <w:rFonts w:ascii="Times New Roman" w:hAnsi="Times New Roman" w:cs="Times New Roman"/>
          <w:i/>
          <w:iCs/>
        </w:rPr>
        <w:tab/>
      </w:r>
      <w:r w:rsidRPr="000A0740">
        <w:rPr>
          <w:rFonts w:ascii="Times New Roman" w:hAnsi="Times New Roman" w:cs="Times New Roman"/>
          <w:i/>
          <w:iCs/>
        </w:rPr>
        <w:tab/>
      </w:r>
      <w:r w:rsidRPr="000A0740">
        <w:rPr>
          <w:rFonts w:ascii="Times New Roman" w:hAnsi="Times New Roman" w:cs="Times New Roman"/>
          <w:i/>
          <w:iCs/>
          <w:lang w:val="en-US"/>
        </w:rPr>
        <w:t>P</w:t>
      </w:r>
      <w:r w:rsidRPr="000A0740">
        <w:rPr>
          <w:rFonts w:ascii="Times New Roman" w:hAnsi="Times New Roman" w:cs="Times New Roman"/>
          <w:i/>
          <w:iCs/>
        </w:rPr>
        <w:t>3206</w:t>
      </w:r>
      <w:r w:rsidRPr="000A0740">
        <w:rPr>
          <w:rFonts w:ascii="Times New Roman" w:hAnsi="Times New Roman" w:cs="Times New Roman"/>
          <w:i/>
          <w:iCs/>
        </w:rPr>
        <w:tab/>
      </w:r>
      <w:r w:rsidRPr="000A0740">
        <w:rPr>
          <w:rFonts w:ascii="Times New Roman" w:hAnsi="Times New Roman" w:cs="Times New Roman"/>
          <w:i/>
          <w:iCs/>
        </w:rPr>
        <w:tab/>
      </w:r>
      <w:r w:rsidRPr="000A0740">
        <w:rPr>
          <w:rFonts w:ascii="Times New Roman" w:hAnsi="Times New Roman" w:cs="Times New Roman"/>
          <w:i/>
          <w:iCs/>
        </w:rPr>
        <w:tab/>
      </w:r>
      <w:proofErr w:type="gramStart"/>
      <w:r w:rsidRPr="000A0740">
        <w:rPr>
          <w:rFonts w:ascii="Times New Roman" w:hAnsi="Times New Roman" w:cs="Times New Roman"/>
          <w:i/>
          <w:iCs/>
        </w:rPr>
        <w:tab/>
        <w:t xml:space="preserve">  </w:t>
      </w:r>
      <w:r w:rsidRPr="000A0740">
        <w:rPr>
          <w:rFonts w:ascii="Times New Roman" w:hAnsi="Times New Roman" w:cs="Times New Roman"/>
        </w:rPr>
        <w:t>К</w:t>
      </w:r>
      <w:proofErr w:type="gramEnd"/>
      <w:r w:rsidRPr="000A0740">
        <w:rPr>
          <w:rFonts w:ascii="Times New Roman" w:hAnsi="Times New Roman" w:cs="Times New Roman"/>
        </w:rPr>
        <w:t xml:space="preserve"> работе допущен</w:t>
      </w:r>
    </w:p>
    <w:p w14:paraId="750F8A33" w14:textId="77777777" w:rsidR="000A0740" w:rsidRPr="000A0740" w:rsidRDefault="000A0740" w:rsidP="000A0740">
      <w:pPr>
        <w:rPr>
          <w:rFonts w:ascii="Times New Roman" w:hAnsi="Times New Roman" w:cs="Times New Roman"/>
        </w:rPr>
      </w:pPr>
      <w:r w:rsidRPr="000A0740">
        <w:rPr>
          <w:rFonts w:ascii="Times New Roman" w:hAnsi="Times New Roman" w:cs="Times New Roman"/>
        </w:rPr>
        <w:t>Студент</w:t>
      </w:r>
      <w:r w:rsidRPr="000A0740">
        <w:rPr>
          <w:rFonts w:ascii="Times New Roman" w:hAnsi="Times New Roman" w:cs="Times New Roman"/>
          <w:i/>
          <w:iCs/>
        </w:rPr>
        <w:tab/>
        <w:t xml:space="preserve">Михайлов Д. А., Медведев В. А. </w:t>
      </w:r>
      <w:r w:rsidRPr="000A0740">
        <w:rPr>
          <w:rFonts w:ascii="Times New Roman" w:hAnsi="Times New Roman" w:cs="Times New Roman"/>
        </w:rPr>
        <w:t>Работа выполнена</w:t>
      </w:r>
    </w:p>
    <w:p w14:paraId="7035CEE5" w14:textId="77777777" w:rsidR="000A0740" w:rsidRPr="000A0740" w:rsidRDefault="000A0740" w:rsidP="000A0740">
      <w:pPr>
        <w:rPr>
          <w:rFonts w:ascii="Times New Roman" w:hAnsi="Times New Roman" w:cs="Times New Roman"/>
        </w:rPr>
      </w:pPr>
      <w:r w:rsidRPr="000A0740">
        <w:rPr>
          <w:rFonts w:ascii="Times New Roman" w:hAnsi="Times New Roman" w:cs="Times New Roman"/>
        </w:rPr>
        <w:t>Преподаватель</w:t>
      </w:r>
      <w:r w:rsidRPr="000A0740">
        <w:rPr>
          <w:rFonts w:ascii="Times New Roman" w:hAnsi="Times New Roman" w:cs="Times New Roman"/>
        </w:rPr>
        <w:tab/>
      </w:r>
      <w:r w:rsidRPr="000A0740">
        <w:rPr>
          <w:rFonts w:ascii="Times New Roman" w:hAnsi="Times New Roman" w:cs="Times New Roman"/>
        </w:rPr>
        <w:tab/>
      </w:r>
      <w:r w:rsidRPr="000A0740">
        <w:rPr>
          <w:rFonts w:ascii="Times New Roman" w:hAnsi="Times New Roman" w:cs="Times New Roman"/>
          <w:i/>
          <w:iCs/>
        </w:rPr>
        <w:t>Сорокина Е. К.</w:t>
      </w:r>
      <w:r w:rsidRPr="000A0740">
        <w:rPr>
          <w:rFonts w:ascii="Times New Roman" w:hAnsi="Times New Roman" w:cs="Times New Roman"/>
        </w:rPr>
        <w:tab/>
      </w:r>
      <w:r w:rsidRPr="000A0740">
        <w:rPr>
          <w:rFonts w:ascii="Times New Roman" w:hAnsi="Times New Roman" w:cs="Times New Roman"/>
        </w:rPr>
        <w:tab/>
        <w:t xml:space="preserve">  Отчёт принят</w:t>
      </w:r>
    </w:p>
    <w:p w14:paraId="5B4F1782" w14:textId="1D4D790D" w:rsidR="000A0740" w:rsidRPr="000A0740" w:rsidRDefault="000A0740" w:rsidP="000A0740">
      <w:pPr>
        <w:ind w:left="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0740">
        <w:rPr>
          <w:rFonts w:ascii="Times New Roman" w:hAnsi="Times New Roman" w:cs="Times New Roman"/>
          <w:b/>
          <w:bCs/>
          <w:sz w:val="32"/>
          <w:szCs w:val="32"/>
        </w:rPr>
        <w:t xml:space="preserve">Рабочий протокол и отчёт по лабораторной работе </w:t>
      </w:r>
      <w:proofErr w:type="gramStart"/>
      <w:r w:rsidRPr="000A0740">
        <w:rPr>
          <w:rFonts w:ascii="Times New Roman" w:hAnsi="Times New Roman" w:cs="Times New Roman"/>
          <w:b/>
          <w:bCs/>
          <w:sz w:val="32"/>
          <w:szCs w:val="32"/>
        </w:rPr>
        <w:t>№ 3-02</w:t>
      </w:r>
      <w:proofErr w:type="gramEnd"/>
    </w:p>
    <w:p w14:paraId="0445BADC" w14:textId="2D1AF028" w:rsidR="000A0740" w:rsidRPr="000A0740" w:rsidRDefault="000A0740" w:rsidP="000A0740">
      <w:pPr>
        <w:ind w:left="1134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0740">
        <w:rPr>
          <w:rFonts w:ascii="Times New Roman" w:hAnsi="Times New Roman" w:cs="Times New Roman"/>
          <w:b/>
          <w:bCs/>
          <w:sz w:val="32"/>
          <w:szCs w:val="32"/>
          <w:u w:val="single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сследование</w:t>
      </w:r>
      <w:r w:rsidRPr="000A074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характеристик</w:t>
      </w:r>
      <w:r w:rsidRPr="000A074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21E3B3B" w14:textId="5ADAEE94" w:rsidR="000A0740" w:rsidRPr="000A0740" w:rsidRDefault="000A0740" w:rsidP="000A0740">
      <w:pPr>
        <w:ind w:left="1134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источника </w:t>
      </w:r>
      <w:r w:rsidR="00F0605E">
        <w:rPr>
          <w:rFonts w:ascii="Times New Roman" w:hAnsi="Times New Roman" w:cs="Times New Roman"/>
          <w:b/>
          <w:bCs/>
          <w:sz w:val="32"/>
          <w:szCs w:val="32"/>
          <w:u w:val="single"/>
        </w:rPr>
        <w:t>тока</w:t>
      </w:r>
    </w:p>
    <w:p w14:paraId="20D15ACF" w14:textId="77777777" w:rsidR="000A0740" w:rsidRDefault="000A0740" w:rsidP="000A0740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49549919" w14:textId="77777777" w:rsidR="000A0740" w:rsidRPr="000A0740" w:rsidRDefault="000A0740" w:rsidP="000A0740">
      <w:pPr>
        <w:pStyle w:val="a6"/>
        <w:spacing w:after="0" w:line="265" w:lineRule="auto"/>
        <w:jc w:val="both"/>
        <w:rPr>
          <w:rFonts w:ascii="Times New Roman" w:hAnsi="Times New Roman" w:cs="Times New Roman"/>
          <w:i/>
          <w:iCs/>
        </w:rPr>
      </w:pPr>
      <w:r w:rsidRPr="000A0740">
        <w:rPr>
          <w:rFonts w:ascii="Times New Roman" w:hAnsi="Times New Roman" w:cs="Times New Roman"/>
          <w:i/>
          <w:iCs/>
        </w:rPr>
        <w:t>Исследовать зависимость полной мощности, полезной мощности, мощности потерь, падения напряжения во внешней цепи и КПД источника от силы тока в цепи.</w:t>
      </w:r>
      <w:r w:rsidRPr="000A0740">
        <w:rPr>
          <w:rFonts w:ascii="Times New Roman" w:eastAsia="Arial" w:hAnsi="Times New Roman" w:cs="Times New Roman"/>
          <w:i/>
          <w:iCs/>
        </w:rPr>
        <w:t xml:space="preserve"> </w:t>
      </w:r>
    </w:p>
    <w:p w14:paraId="72C26E27" w14:textId="77777777" w:rsidR="000A0740" w:rsidRPr="00957F27" w:rsidRDefault="000A0740" w:rsidP="000A0740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57F27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2808C42F" w14:textId="53A6590F" w:rsidR="000A0740" w:rsidRDefault="000A0740" w:rsidP="000A0740">
      <w:pPr>
        <w:pStyle w:val="a6"/>
        <w:numPr>
          <w:ilvl w:val="0"/>
          <w:numId w:val="4"/>
        </w:numPr>
        <w:rPr>
          <w:rFonts w:ascii="Times New Roman" w:eastAsia="Arial" w:hAnsi="Times New Roman" w:cs="Times New Roman"/>
          <w:i/>
          <w:iCs/>
        </w:rPr>
      </w:pPr>
      <w:r w:rsidRPr="000A0740">
        <w:rPr>
          <w:rFonts w:ascii="Times New Roman" w:eastAsia="Arial" w:hAnsi="Times New Roman" w:cs="Times New Roman"/>
          <w:i/>
          <w:iCs/>
        </w:rPr>
        <w:t>Определение ЭДС, внутреннего сопротивления источника, силы тока короткого замыкания.</w:t>
      </w:r>
    </w:p>
    <w:p w14:paraId="6ECD4393" w14:textId="481BFC52" w:rsidR="000A0740" w:rsidRPr="000A0740" w:rsidRDefault="000A0740" w:rsidP="000A0740">
      <w:pPr>
        <w:pStyle w:val="a6"/>
        <w:numPr>
          <w:ilvl w:val="0"/>
          <w:numId w:val="4"/>
        </w:numPr>
        <w:spacing w:after="0"/>
        <w:jc w:val="both"/>
        <w:rPr>
          <w:rFonts w:ascii="Times New Roman" w:eastAsia="Arial" w:hAnsi="Times New Roman" w:cs="Times New Roman"/>
          <w:i/>
          <w:iCs/>
        </w:rPr>
      </w:pPr>
      <w:r w:rsidRPr="000A0740">
        <w:rPr>
          <w:rFonts w:ascii="Times New Roman" w:eastAsia="Arial" w:hAnsi="Times New Roman" w:cs="Times New Roman"/>
          <w:i/>
          <w:iCs/>
        </w:rPr>
        <w:t>Определение КПД системы.</w:t>
      </w:r>
    </w:p>
    <w:p w14:paraId="735AF5D8" w14:textId="77777777" w:rsidR="000A0740" w:rsidRPr="000645E7" w:rsidRDefault="000A0740" w:rsidP="000A0740">
      <w:pPr>
        <w:pStyle w:val="a6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A648D">
        <w:rPr>
          <w:rFonts w:ascii="Times New Roman" w:hAnsi="Times New Roman" w:cs="Times New Roman"/>
          <w:b/>
          <w:bCs/>
        </w:rPr>
        <w:t>Объект исследования.</w:t>
      </w:r>
    </w:p>
    <w:p w14:paraId="1F22482B" w14:textId="77777777" w:rsidR="000A0740" w:rsidRPr="000A0740" w:rsidRDefault="000A0740" w:rsidP="000A0740">
      <w:pPr>
        <w:pStyle w:val="a6"/>
        <w:spacing w:after="0"/>
        <w:jc w:val="both"/>
        <w:rPr>
          <w:rFonts w:ascii="Times New Roman" w:hAnsi="Times New Roman" w:cs="Times New Roman"/>
          <w:i/>
          <w:iCs/>
        </w:rPr>
      </w:pPr>
      <w:r w:rsidRPr="000A0740">
        <w:rPr>
          <w:rFonts w:ascii="Times New Roman" w:eastAsia="Arial" w:hAnsi="Times New Roman" w:cs="Times New Roman"/>
          <w:i/>
          <w:iCs/>
        </w:rPr>
        <w:t>Электрический ток и его характеристики</w:t>
      </w:r>
    </w:p>
    <w:p w14:paraId="399C49EC" w14:textId="77777777" w:rsidR="000A0740" w:rsidRDefault="000A0740" w:rsidP="000A0740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357CE6D4" w14:textId="54DD998A" w:rsidR="000A0740" w:rsidRPr="00872E3A" w:rsidRDefault="00872E3A" w:rsidP="00872E3A">
      <w:pPr>
        <w:pStyle w:val="a6"/>
        <w:spacing w:after="0" w:line="265" w:lineRule="auto"/>
        <w:jc w:val="both"/>
        <w:rPr>
          <w:rFonts w:ascii="Times New Roman" w:hAnsi="Times New Roman" w:cs="Times New Roman"/>
          <w:i/>
          <w:iCs/>
        </w:rPr>
      </w:pPr>
      <w:r w:rsidRPr="00872E3A">
        <w:rPr>
          <w:rFonts w:ascii="Times New Roman" w:eastAsia="Arial" w:hAnsi="Times New Roman" w:cs="Times New Roman"/>
          <w:i/>
          <w:iCs/>
        </w:rPr>
        <w:t>Замер таких величин, как напряжение и сила тока</w:t>
      </w:r>
      <w:r w:rsidR="000A0740" w:rsidRPr="00872E3A">
        <w:rPr>
          <w:rFonts w:ascii="Times New Roman" w:hAnsi="Times New Roman" w:cs="Times New Roman"/>
          <w:i/>
          <w:iCs/>
        </w:rPr>
        <w:t>.</w:t>
      </w:r>
    </w:p>
    <w:p w14:paraId="194670E5" w14:textId="4FD20EB3" w:rsidR="00942C9C" w:rsidRDefault="002754FD" w:rsidP="00747B86">
      <w:pPr>
        <w:spacing w:after="0"/>
        <w:ind w:left="569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15EFCACC" w14:textId="77777777" w:rsidR="00872E3A" w:rsidRPr="00872E3A" w:rsidRDefault="00872E3A" w:rsidP="00872E3A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5BF6164" w14:textId="77777777" w:rsidR="00872E3A" w:rsidRDefault="00872E3A" w:rsidP="00872E3A">
      <w:pPr>
        <w:pStyle w:val="a6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3344E985" w14:textId="483B68EA" w:rsidR="00872E3A" w:rsidRPr="00872E3A" w:rsidRDefault="00872E3A" w:rsidP="00872E3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Пол</w:t>
      </w:r>
      <w:r w:rsidR="00C4604F">
        <w:rPr>
          <w:rFonts w:ascii="Times New Roman" w:hAnsi="Times New Roman" w:cs="Times New Roman"/>
          <w:i/>
          <w:iCs/>
        </w:rPr>
        <w:t>ная мощность</w:t>
      </w:r>
      <w:r w:rsidR="00C4604F" w:rsidRPr="00C4604F">
        <w:rPr>
          <w:rFonts w:ascii="Times New Roman" w:hAnsi="Times New Roman" w:cs="Times New Roman"/>
          <w:i/>
          <w:iCs/>
        </w:rPr>
        <w:t xml:space="preserve">, </w:t>
      </w:r>
      <w:r w:rsidR="00C4604F">
        <w:rPr>
          <w:rFonts w:ascii="Times New Roman" w:hAnsi="Times New Roman" w:cs="Times New Roman"/>
          <w:i/>
          <w:iCs/>
        </w:rPr>
        <w:t>развиваемая источником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P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εI</m:t>
        </m:r>
      </m:oMath>
    </w:p>
    <w:p w14:paraId="26439310" w14:textId="2738385A" w:rsidR="00872E3A" w:rsidRPr="00C4604F" w:rsidRDefault="00C4604F" w:rsidP="00872E3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Полезная мощность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IU</m:t>
        </m:r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εI</m:t>
        </m:r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r</m:t>
        </m:r>
      </m:oMath>
    </w:p>
    <w:p w14:paraId="2E802CE7" w14:textId="70CA5140" w:rsidR="00C4604F" w:rsidRPr="00C4604F" w:rsidRDefault="00C4604F" w:rsidP="00872E3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Потери мощности внутри источника на сопротивлении </w:t>
      </w:r>
      <w:r>
        <w:rPr>
          <w:rFonts w:ascii="Times New Roman" w:hAnsi="Times New Roman" w:cs="Times New Roman"/>
          <w:i/>
          <w:iCs/>
          <w:lang w:val="en-US"/>
        </w:rPr>
        <w:t>r</w:t>
      </w:r>
      <w:r w:rsidRPr="00C4604F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r</m:t>
        </m:r>
      </m:oMath>
    </w:p>
    <w:p w14:paraId="63BB68CE" w14:textId="25784984" w:rsidR="00C4604F" w:rsidRPr="00C4604F" w:rsidRDefault="00C4604F" w:rsidP="00872E3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Максимальная полезная мощность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Rmax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  <w:lang w:val="en-US"/>
              </w:rPr>
              <m:t>r</m:t>
            </m:r>
          </m:den>
        </m:f>
      </m:oMath>
    </w:p>
    <w:p w14:paraId="52039913" w14:textId="32A9AC89" w:rsidR="00C4604F" w:rsidRPr="00366291" w:rsidRDefault="00C4604F" w:rsidP="00872E3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Значение КПД </w:t>
      </w:r>
      <m:oMath>
        <m:r>
          <w:rPr>
            <w:rFonts w:ascii="Cambria Math" w:hAnsi="Cambria Math" w:cs="Times New Roman"/>
          </w:rPr>
          <m:t xml:space="preserve">Ƞ=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IU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εI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ε</m:t>
            </m:r>
          </m:den>
        </m:f>
      </m:oMath>
    </w:p>
    <w:p w14:paraId="7F11667F" w14:textId="3FBB0CBB" w:rsidR="00366291" w:rsidRPr="00366291" w:rsidRDefault="00366291" w:rsidP="00872E3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Внутреннее сопротивление источника </w:t>
      </w:r>
      <m:oMath>
        <m:r>
          <w:rPr>
            <w:rFonts w:ascii="Cambria Math" w:hAnsi="Cambria Math" w:cs="Times New Roman"/>
          </w:rPr>
          <m:t xml:space="preserve">r=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sub>
            </m:sSub>
          </m:den>
        </m:f>
      </m:oMath>
    </w:p>
    <w:p w14:paraId="1C94521C" w14:textId="41C0FDE2" w:rsidR="00366291" w:rsidRPr="000504E8" w:rsidRDefault="00366291" w:rsidP="00872E3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Максимальные потери мощности внутри источника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Smax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r</m:t>
            </m:r>
          </m:den>
        </m:f>
      </m:oMath>
    </w:p>
    <w:p w14:paraId="4985A23F" w14:textId="33264DA3" w:rsidR="001061A4" w:rsidRPr="00020AD2" w:rsidRDefault="000504E8" w:rsidP="00020AD2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Внутреннее сопротивление источника по МНК </w:t>
      </w:r>
      <m:oMath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den>
        </m:f>
      </m:oMath>
    </w:p>
    <w:p w14:paraId="61FB372C" w14:textId="0B7C4CEE" w:rsidR="00020AD2" w:rsidRPr="00E222FB" w:rsidRDefault="00E222FB" w:rsidP="00020AD2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020AD2">
        <w:rPr>
          <w:rFonts w:ascii="Times New Roman" w:eastAsia="Arial" w:hAnsi="Times New Roman" w:cs="Times New Roman"/>
          <w:i/>
          <w:iCs/>
        </w:rPr>
        <w:t>Расчет абсолютн</w:t>
      </w:r>
      <w:r>
        <w:rPr>
          <w:rFonts w:ascii="Times New Roman" w:eastAsia="Arial" w:hAnsi="Times New Roman" w:cs="Times New Roman"/>
          <w:i/>
          <w:iCs/>
        </w:rPr>
        <w:t>ой</w:t>
      </w:r>
      <w:r w:rsidRPr="00020AD2">
        <w:rPr>
          <w:rFonts w:ascii="Times New Roman" w:eastAsia="Arial" w:hAnsi="Times New Roman" w:cs="Times New Roman"/>
          <w:i/>
          <w:iCs/>
        </w:rPr>
        <w:t xml:space="preserve"> погрешност</w:t>
      </w:r>
      <w:r>
        <w:rPr>
          <w:rFonts w:ascii="Times New Roman" w:eastAsia="Arial" w:hAnsi="Times New Roman" w:cs="Times New Roman"/>
          <w:i/>
          <w:iCs/>
        </w:rPr>
        <w:t>и</w:t>
      </w:r>
      <w:r w:rsidRPr="00020AD2">
        <w:rPr>
          <w:rFonts w:ascii="Times New Roman" w:eastAsia="Arial" w:hAnsi="Times New Roman" w:cs="Times New Roman"/>
          <w:i/>
          <w:iCs/>
        </w:rPr>
        <w:t xml:space="preserve"> для значен</w:t>
      </w:r>
      <w:r>
        <w:rPr>
          <w:rFonts w:ascii="Times New Roman" w:eastAsia="Arial" w:hAnsi="Times New Roman" w:cs="Times New Roman"/>
          <w:i/>
          <w:iCs/>
        </w:rPr>
        <w:t>ия</w:t>
      </w:r>
      <w:r w:rsidRPr="00020AD2">
        <w:rPr>
          <w:rFonts w:ascii="Times New Roman" w:eastAsia="Arial" w:hAnsi="Times New Roman" w:cs="Times New Roman"/>
          <w:i/>
          <w:iCs/>
        </w:rPr>
        <w:t xml:space="preserve"> внутреннего сопротивления</w:t>
      </w:r>
      <w:r>
        <w:rPr>
          <w:rFonts w:ascii="Times New Roman" w:eastAsia="Arial" w:hAnsi="Times New Roman" w:cs="Times New Roman"/>
          <w:i/>
          <w:iCs/>
        </w:rPr>
        <w:t xml:space="preserve"> </w:t>
      </w:r>
      <m:oMath>
        <m:r>
          <w:rPr>
            <w:rFonts w:ascii="Cambria Math" w:eastAsia="Arial" w:hAnsi="Cambria Math" w:cs="Times New Roman"/>
          </w:rPr>
          <m:t>Δr=2⋅</m:t>
        </m:r>
        <m:rad>
          <m:radPr>
            <m:degHide m:val="1"/>
            <m:ctrlPr>
              <w:rPr>
                <w:rFonts w:ascii="Cambria Math" w:eastAsia="Arial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Arial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Arial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Arial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Arial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Arial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eastAsia="Arial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="Arial" w:hAnsi="Cambria Math" w:cs="Times New Roman"/>
                  </w:rPr>
                  <m:t>(n-2)</m:t>
                </m:r>
              </m:den>
            </m:f>
          </m:e>
        </m:rad>
      </m:oMath>
    </w:p>
    <w:p w14:paraId="6C5DE4AE" w14:textId="4AF6E9DB" w:rsidR="00E222FB" w:rsidRPr="00E222FB" w:rsidRDefault="00E222FB" w:rsidP="00020AD2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020AD2">
        <w:rPr>
          <w:rFonts w:ascii="Times New Roman" w:eastAsia="Arial" w:hAnsi="Times New Roman" w:cs="Times New Roman"/>
          <w:i/>
          <w:iCs/>
        </w:rPr>
        <w:t>Расчет абсолютн</w:t>
      </w:r>
      <w:r>
        <w:rPr>
          <w:rFonts w:ascii="Times New Roman" w:eastAsia="Arial" w:hAnsi="Times New Roman" w:cs="Times New Roman"/>
          <w:i/>
          <w:iCs/>
        </w:rPr>
        <w:t>ой</w:t>
      </w:r>
      <w:r w:rsidRPr="00020AD2">
        <w:rPr>
          <w:rFonts w:ascii="Times New Roman" w:eastAsia="Arial" w:hAnsi="Times New Roman" w:cs="Times New Roman"/>
          <w:i/>
          <w:iCs/>
        </w:rPr>
        <w:t xml:space="preserve"> погрешност</w:t>
      </w:r>
      <w:r>
        <w:rPr>
          <w:rFonts w:ascii="Times New Roman" w:eastAsia="Arial" w:hAnsi="Times New Roman" w:cs="Times New Roman"/>
          <w:i/>
          <w:iCs/>
        </w:rPr>
        <w:t>и</w:t>
      </w:r>
      <w:r w:rsidRPr="00020AD2">
        <w:rPr>
          <w:rFonts w:ascii="Times New Roman" w:eastAsia="Arial" w:hAnsi="Times New Roman" w:cs="Times New Roman"/>
          <w:i/>
          <w:iCs/>
        </w:rPr>
        <w:t xml:space="preserve"> для значен</w:t>
      </w:r>
      <w:r>
        <w:rPr>
          <w:rFonts w:ascii="Times New Roman" w:eastAsia="Arial" w:hAnsi="Times New Roman" w:cs="Times New Roman"/>
          <w:i/>
          <w:iCs/>
        </w:rPr>
        <w:t xml:space="preserve">ия ЭДС </w:t>
      </w:r>
      <m:oMath>
        <m:r>
          <w:rPr>
            <w:rFonts w:ascii="Cambria Math" w:eastAsia="Arial" w:hAnsi="Cambria Math" w:cs="Times New Roman"/>
          </w:rPr>
          <m:t>Δε=2⋅</m:t>
        </m:r>
        <m:rad>
          <m:radPr>
            <m:degHide m:val="1"/>
            <m:ctrlPr>
              <w:rPr>
                <w:rFonts w:ascii="Cambria Math" w:eastAsia="Arial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Arial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Arial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Arial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Arial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Arial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eastAsia="Arial" w:hAnsi="Cambria Math" w:cs="Times New Roman"/>
                  </w:rPr>
                  <m:t>(n-2)</m:t>
                </m:r>
              </m:den>
            </m:f>
            <m:r>
              <w:rPr>
                <w:rFonts w:ascii="Cambria Math" w:eastAsia="Arial" w:hAnsi="Cambria Math" w:cs="Times New Roman"/>
              </w:rPr>
              <m:t>⋅(</m:t>
            </m:r>
            <m:f>
              <m:fPr>
                <m:ctrlPr>
                  <w:rPr>
                    <w:rFonts w:ascii="Cambria Math" w:eastAsia="Arial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Arial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Arial" w:hAnsi="Cambria Math" w:cs="Times New Roman"/>
                  </w:rPr>
                  <m:t>n</m:t>
                </m:r>
              </m:den>
            </m:f>
            <m:r>
              <w:rPr>
                <w:rFonts w:ascii="Cambria Math" w:eastAsia="Arial" w:hAnsi="Cambria Math" w:cs="Times New Roman"/>
              </w:rPr>
              <m:t>+</m:t>
            </m:r>
            <m:f>
              <m:fPr>
                <m:ctrlPr>
                  <w:rPr>
                    <w:rFonts w:ascii="Cambria Math" w:eastAsia="Arial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Arial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Arial" w:hAnsi="Cambria Math" w:cs="Times New Roman"/>
                  </w:rPr>
                  <m:t>D</m:t>
                </m:r>
              </m:den>
            </m:f>
            <m:r>
              <w:rPr>
                <w:rFonts w:ascii="Cambria Math" w:eastAsia="Arial" w:hAnsi="Cambria Math" w:cs="Times New Roman"/>
              </w:rPr>
              <m:t>)</m:t>
            </m:r>
          </m:e>
        </m:rad>
      </m:oMath>
    </w:p>
    <w:p w14:paraId="3A8F2BFB" w14:textId="67DE6AC0" w:rsidR="00E222FB" w:rsidRPr="00E222FB" w:rsidRDefault="00E222FB" w:rsidP="00E222FB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Дополнительная формула для расчёта погрешности </w:t>
      </w:r>
      <m:oMath>
        <m:sSub>
          <m:sSubPr>
            <m:ctrlPr>
              <w:rPr>
                <w:rFonts w:ascii="Cambria Math" w:eastAsia="Arial" w:hAnsi="Cambria Math" w:cs="Times New Roman"/>
                <w:i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ⅆ</m:t>
            </m:r>
          </m:e>
          <m:sub>
            <m:r>
              <w:rPr>
                <w:rFonts w:ascii="Cambria Math" w:eastAsia="Arial" w:hAnsi="Cambria Math" w:cs="Times New Roman"/>
              </w:rPr>
              <m:t>i</m:t>
            </m:r>
          </m:sub>
        </m:sSub>
        <m:r>
          <w:rPr>
            <w:rFonts w:ascii="Cambria Math" w:eastAsia="Arial" w:hAnsi="Cambria Math" w:cs="Times New Roman"/>
          </w:rPr>
          <m:t>=</m:t>
        </m:r>
        <m:sSub>
          <m:sSubPr>
            <m:ctrlPr>
              <w:rPr>
                <w:rFonts w:ascii="Cambria Math" w:eastAsia="Arial" w:hAnsi="Cambria Math" w:cs="Times New Roman"/>
                <w:i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U</m:t>
            </m:r>
          </m:e>
          <m:sub>
            <m:r>
              <w:rPr>
                <w:rFonts w:ascii="Cambria Math" w:eastAsia="Arial" w:hAnsi="Cambria Math" w:cs="Times New Roman"/>
              </w:rPr>
              <m:t>i</m:t>
            </m:r>
          </m:sub>
        </m:sSub>
        <m:r>
          <w:rPr>
            <w:rFonts w:ascii="Cambria Math" w:eastAsia="Arial" w:hAnsi="Cambria Math" w:cs="Times New Roman"/>
          </w:rPr>
          <m:t>-</m:t>
        </m:r>
        <m:d>
          <m:dPr>
            <m:ctrlPr>
              <w:rPr>
                <w:rFonts w:ascii="Cambria Math" w:eastAsia="Arial" w:hAnsi="Cambria Math" w:cs="Times New Roman"/>
                <w:i/>
              </w:rPr>
            </m:ctrlPr>
          </m:dPr>
          <m:e>
            <m:r>
              <w:rPr>
                <w:rFonts w:ascii="Cambria Math" w:eastAsia="Arial" w:hAnsi="Cambria Math" w:cs="Times New Roman"/>
              </w:rPr>
              <m:t>ε-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Arial" w:hAnsi="Cambria Math" w:cs="Times New Roman"/>
                  </w:rPr>
                  <m:t>i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="Arial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</w:rPr>
                  <m:t>r</m:t>
                </m:r>
              </m:e>
            </m:d>
          </m:e>
        </m:d>
      </m:oMath>
    </w:p>
    <w:p w14:paraId="4C6656C2" w14:textId="77777777" w:rsidR="00E222FB" w:rsidRPr="00E222FB" w:rsidRDefault="00E222FB" w:rsidP="00E222FB">
      <w:pPr>
        <w:pStyle w:val="a6"/>
        <w:ind w:left="1800"/>
        <w:rPr>
          <w:rFonts w:ascii="Times New Roman" w:hAnsi="Times New Roman" w:cs="Times New Roman"/>
          <w:i/>
          <w:iCs/>
        </w:rPr>
      </w:pPr>
    </w:p>
    <w:p w14:paraId="2A3D8540" w14:textId="33A1EB5A" w:rsidR="001061A4" w:rsidRPr="00C623F7" w:rsidRDefault="00E222FB" w:rsidP="00E222FB">
      <w:pPr>
        <w:pStyle w:val="a6"/>
        <w:numPr>
          <w:ilvl w:val="0"/>
          <w:numId w:val="5"/>
        </w:numPr>
        <w:spacing w:after="0" w:line="265" w:lineRule="auto"/>
        <w:jc w:val="both"/>
        <w:rPr>
          <w:rFonts w:ascii="Times New Roman" w:eastAsia="Arial" w:hAnsi="Times New Roman" w:cs="Times New Roman"/>
        </w:rPr>
      </w:pPr>
      <w:r w:rsidRPr="00E222FB">
        <w:rPr>
          <w:rFonts w:ascii="Times New Roman" w:hAnsi="Times New Roman" w:cs="Times New Roman"/>
          <w:i/>
          <w:iCs/>
        </w:rPr>
        <w:lastRenderedPageBreak/>
        <w:t xml:space="preserve">Дополнительна формула для расчёта погрешности </w:t>
      </w:r>
      <m:oMath>
        <m:r>
          <w:rPr>
            <w:rFonts w:ascii="Cambria Math" w:eastAsia="Arial" w:hAnsi="Cambria Math" w:cs="Times New Roman"/>
            <w:lang w:val="en-US"/>
          </w:rPr>
          <m:t>D</m:t>
        </m:r>
        <m:r>
          <w:rPr>
            <w:rFonts w:ascii="Cambria Math" w:eastAsia="Arial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Arial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="Arial" w:hAnsi="Cambria Math" w:cs="Times New Roman"/>
                <w:lang w:val="en-US"/>
              </w:rPr>
              <m:t>i</m:t>
            </m:r>
            <m:r>
              <w:rPr>
                <w:rFonts w:ascii="Cambria Math" w:eastAsia="Arial" w:hAnsi="Cambria Math" w:cs="Times New Roman"/>
              </w:rPr>
              <m:t>=1</m:t>
            </m:r>
          </m:sub>
          <m:sup>
            <m:r>
              <w:rPr>
                <w:rFonts w:ascii="Cambria Math" w:eastAsia="Arial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="Arial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Arial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Arial" w:hAnsi="Cambria Math" w:cs="Times New Roman"/>
                  </w:rPr>
                  <m:t>2</m:t>
                </m:r>
              </m:sup>
            </m:sSup>
          </m:e>
        </m:nary>
      </m:oMath>
    </w:p>
    <w:p w14:paraId="4AD301E2" w14:textId="77777777" w:rsidR="00C623F7" w:rsidRPr="00C623F7" w:rsidRDefault="00C623F7" w:rsidP="00C623F7">
      <w:pPr>
        <w:pStyle w:val="a6"/>
        <w:rPr>
          <w:rFonts w:ascii="Times New Roman" w:eastAsia="Arial" w:hAnsi="Times New Roman" w:cs="Times New Roman"/>
        </w:rPr>
      </w:pPr>
    </w:p>
    <w:p w14:paraId="5D7AD93F" w14:textId="6A2CE4EA" w:rsidR="00C623F7" w:rsidRPr="00C623F7" w:rsidRDefault="00C623F7" w:rsidP="00C623F7">
      <w:pPr>
        <w:pStyle w:val="a6"/>
        <w:numPr>
          <w:ilvl w:val="0"/>
          <w:numId w:val="5"/>
        </w:numPr>
        <w:spacing w:after="0" w:line="265" w:lineRule="auto"/>
        <w:jc w:val="both"/>
        <w:rPr>
          <w:rFonts w:ascii="Times New Roman" w:eastAsia="Arial" w:hAnsi="Times New Roman" w:cs="Times New Roman"/>
        </w:rPr>
      </w:pPr>
      <w:r w:rsidRPr="00020AD2">
        <w:rPr>
          <w:rFonts w:ascii="Times New Roman" w:eastAsia="Arial" w:hAnsi="Times New Roman" w:cs="Times New Roman"/>
          <w:i/>
          <w:iCs/>
        </w:rPr>
        <w:t>Расчет относительн</w:t>
      </w:r>
      <w:r>
        <w:rPr>
          <w:rFonts w:ascii="Times New Roman" w:eastAsia="Arial" w:hAnsi="Times New Roman" w:cs="Times New Roman"/>
          <w:i/>
          <w:iCs/>
        </w:rPr>
        <w:t>ой</w:t>
      </w:r>
      <w:r w:rsidRPr="00020AD2">
        <w:rPr>
          <w:rFonts w:ascii="Times New Roman" w:eastAsia="Arial" w:hAnsi="Times New Roman" w:cs="Times New Roman"/>
          <w:i/>
          <w:iCs/>
        </w:rPr>
        <w:t xml:space="preserve"> погрешност</w:t>
      </w:r>
      <w:r>
        <w:rPr>
          <w:rFonts w:ascii="Times New Roman" w:eastAsia="Arial" w:hAnsi="Times New Roman" w:cs="Times New Roman"/>
          <w:i/>
          <w:iCs/>
        </w:rPr>
        <w:t>и</w:t>
      </w:r>
      <w:r w:rsidRPr="00020AD2">
        <w:rPr>
          <w:rFonts w:ascii="Times New Roman" w:eastAsia="Arial" w:hAnsi="Times New Roman" w:cs="Times New Roman"/>
          <w:i/>
          <w:iCs/>
        </w:rPr>
        <w:t xml:space="preserve"> для значени</w:t>
      </w:r>
      <w:r>
        <w:rPr>
          <w:rFonts w:ascii="Times New Roman" w:eastAsia="Arial" w:hAnsi="Times New Roman" w:cs="Times New Roman"/>
          <w:i/>
          <w:iCs/>
        </w:rPr>
        <w:t>я</w:t>
      </w:r>
      <w:r w:rsidRPr="00020AD2">
        <w:rPr>
          <w:rFonts w:ascii="Times New Roman" w:eastAsia="Arial" w:hAnsi="Times New Roman" w:cs="Times New Roman"/>
          <w:i/>
          <w:iCs/>
        </w:rPr>
        <w:t xml:space="preserve"> внутреннего сопротивления</w:t>
      </w:r>
      <w:r>
        <w:rPr>
          <w:rFonts w:ascii="Times New Roman" w:eastAsia="Arial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i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ε</m:t>
            </m:r>
          </m:e>
          <m:sub>
            <m:r>
              <w:rPr>
                <w:rFonts w:ascii="Cambria Math" w:eastAsia="Arial" w:hAnsi="Cambria Math" w:cs="Times New Roman"/>
              </w:rPr>
              <m:t>r</m:t>
            </m:r>
          </m:sub>
        </m:sSub>
        <m:r>
          <w:rPr>
            <w:rFonts w:ascii="Cambria Math" w:eastAsia="Arial" w:hAnsi="Cambria Math" w:cs="Times New Roman"/>
          </w:rPr>
          <m:t>=</m:t>
        </m:r>
        <m:f>
          <m:fPr>
            <m:ctrlPr>
              <w:rPr>
                <w:rFonts w:ascii="Cambria Math" w:eastAsia="Arial" w:hAnsi="Cambria Math" w:cs="Times New Roman"/>
                <w:i/>
              </w:rPr>
            </m:ctrlPr>
          </m:fPr>
          <m:num>
            <m:r>
              <w:rPr>
                <w:rFonts w:ascii="Cambria Math" w:eastAsia="Arial" w:hAnsi="Cambria Math" w:cs="Times New Roman"/>
              </w:rPr>
              <m:t>Δr</m:t>
            </m:r>
          </m:num>
          <m:den>
            <m:acc>
              <m:accPr>
                <m:chr m:val="̅"/>
                <m:ctrlPr>
                  <w:rPr>
                    <w:rFonts w:ascii="Cambria Math" w:eastAsia="Arial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Times New Roman"/>
                  </w:rPr>
                  <m:t>r</m:t>
                </m:r>
              </m:e>
            </m:acc>
          </m:den>
        </m:f>
        <m:r>
          <w:rPr>
            <w:rFonts w:ascii="Cambria Math" w:eastAsia="Arial" w:hAnsi="Cambria Math" w:cs="Times New Roman"/>
          </w:rPr>
          <m:t>⋅100%</m:t>
        </m:r>
      </m:oMath>
    </w:p>
    <w:p w14:paraId="5B1205F1" w14:textId="3C5A5A01" w:rsidR="00C623F7" w:rsidRPr="00E222FB" w:rsidRDefault="00C623F7" w:rsidP="00E222FB">
      <w:pPr>
        <w:pStyle w:val="a6"/>
        <w:numPr>
          <w:ilvl w:val="0"/>
          <w:numId w:val="5"/>
        </w:numPr>
        <w:spacing w:after="0" w:line="265" w:lineRule="auto"/>
        <w:jc w:val="both"/>
        <w:rPr>
          <w:rFonts w:ascii="Times New Roman" w:eastAsia="Arial" w:hAnsi="Times New Roman" w:cs="Times New Roman"/>
        </w:rPr>
      </w:pPr>
      <w:r w:rsidRPr="00020AD2">
        <w:rPr>
          <w:rFonts w:ascii="Times New Roman" w:eastAsia="Arial" w:hAnsi="Times New Roman" w:cs="Times New Roman"/>
          <w:i/>
          <w:iCs/>
        </w:rPr>
        <w:t>Расчет относительн</w:t>
      </w:r>
      <w:r>
        <w:rPr>
          <w:rFonts w:ascii="Times New Roman" w:eastAsia="Arial" w:hAnsi="Times New Roman" w:cs="Times New Roman"/>
          <w:i/>
          <w:iCs/>
        </w:rPr>
        <w:t>ой</w:t>
      </w:r>
      <w:r w:rsidRPr="00020AD2">
        <w:rPr>
          <w:rFonts w:ascii="Times New Roman" w:eastAsia="Arial" w:hAnsi="Times New Roman" w:cs="Times New Roman"/>
          <w:i/>
          <w:iCs/>
        </w:rPr>
        <w:t xml:space="preserve"> погрешност</w:t>
      </w:r>
      <w:r>
        <w:rPr>
          <w:rFonts w:ascii="Times New Roman" w:eastAsia="Arial" w:hAnsi="Times New Roman" w:cs="Times New Roman"/>
          <w:i/>
          <w:iCs/>
        </w:rPr>
        <w:t>и</w:t>
      </w:r>
      <w:r w:rsidRPr="00020AD2">
        <w:rPr>
          <w:rFonts w:ascii="Times New Roman" w:eastAsia="Arial" w:hAnsi="Times New Roman" w:cs="Times New Roman"/>
          <w:i/>
          <w:iCs/>
        </w:rPr>
        <w:t xml:space="preserve"> для значени</w:t>
      </w:r>
      <w:r>
        <w:rPr>
          <w:rFonts w:ascii="Times New Roman" w:eastAsia="Arial" w:hAnsi="Times New Roman" w:cs="Times New Roman"/>
          <w:i/>
          <w:iCs/>
        </w:rPr>
        <w:t xml:space="preserve">я ЭДС </w:t>
      </w:r>
      <m:oMath>
        <m:sSub>
          <m:sSubPr>
            <m:ctrlPr>
              <w:rPr>
                <w:rFonts w:ascii="Cambria Math" w:eastAsia="Arial" w:hAnsi="Cambria Math" w:cs="Times New Roman"/>
                <w:i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ε</m:t>
            </m:r>
          </m:e>
          <m:sub>
            <m:r>
              <w:rPr>
                <w:rFonts w:ascii="Cambria Math" w:eastAsia="Arial" w:hAnsi="Cambria Math" w:cs="Times New Roman"/>
              </w:rPr>
              <m:t>ε</m:t>
            </m:r>
          </m:sub>
        </m:sSub>
        <m:r>
          <w:rPr>
            <w:rFonts w:ascii="Cambria Math" w:eastAsia="Arial" w:hAnsi="Cambria Math" w:cs="Times New Roman"/>
          </w:rPr>
          <m:t>=</m:t>
        </m:r>
        <m:f>
          <m:fPr>
            <m:ctrlPr>
              <w:rPr>
                <w:rFonts w:ascii="Cambria Math" w:eastAsia="Arial" w:hAnsi="Cambria Math" w:cs="Times New Roman"/>
                <w:i/>
              </w:rPr>
            </m:ctrlPr>
          </m:fPr>
          <m:num>
            <m:r>
              <w:rPr>
                <w:rFonts w:ascii="Cambria Math" w:eastAsia="Arial" w:hAnsi="Cambria Math" w:cs="Times New Roman"/>
              </w:rPr>
              <m:t>Δε</m:t>
            </m:r>
          </m:num>
          <m:den>
            <m:acc>
              <m:accPr>
                <m:chr m:val="̅"/>
                <m:ctrlPr>
                  <w:rPr>
                    <w:rFonts w:ascii="Cambria Math" w:eastAsia="Arial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Times New Roman"/>
                  </w:rPr>
                  <m:t>ε</m:t>
                </m:r>
              </m:e>
            </m:acc>
          </m:den>
        </m:f>
        <m:r>
          <w:rPr>
            <w:rFonts w:ascii="Cambria Math" w:eastAsia="Arial" w:hAnsi="Cambria Math" w:cs="Times New Roman"/>
          </w:rPr>
          <m:t>⋅100%</m:t>
        </m:r>
      </m:oMath>
    </w:p>
    <w:p w14:paraId="41CFEBB7" w14:textId="77777777" w:rsidR="00E222FB" w:rsidRPr="00E222FB" w:rsidRDefault="00E222FB" w:rsidP="00E222FB">
      <w:pPr>
        <w:spacing w:after="0" w:line="265" w:lineRule="auto"/>
        <w:jc w:val="both"/>
        <w:rPr>
          <w:rFonts w:ascii="Times New Roman" w:eastAsia="Arial" w:hAnsi="Times New Roman" w:cs="Times New Roman"/>
        </w:rPr>
      </w:pPr>
    </w:p>
    <w:p w14:paraId="56F10D50" w14:textId="77777777" w:rsidR="00366291" w:rsidRDefault="00366291" w:rsidP="00366291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6609B78F" w14:textId="613F9551" w:rsidR="00366291" w:rsidRPr="00AF28E0" w:rsidRDefault="00366291" w:rsidP="00366291">
      <w:pPr>
        <w:pStyle w:val="a6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1.</w:t>
      </w:r>
      <w:r w:rsidRPr="00AF28E0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Модульный учебный комплекс МУК-ЭМ1 (МУК-ЭМ2)</w:t>
      </w:r>
      <w:r w:rsidRPr="00AF28E0">
        <w:rPr>
          <w:rFonts w:ascii="Times New Roman" w:hAnsi="Times New Roman" w:cs="Times New Roman"/>
          <w:i/>
          <w:iCs/>
        </w:rPr>
        <w:t>.</w:t>
      </w:r>
    </w:p>
    <w:p w14:paraId="1DD3CB7B" w14:textId="1EA177B0" w:rsidR="00366291" w:rsidRPr="00AF28E0" w:rsidRDefault="00366291" w:rsidP="00366291">
      <w:pPr>
        <w:pStyle w:val="a6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2.</w:t>
      </w:r>
      <w:r w:rsidRPr="00AF28E0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Блок генератора напряжений ГН1 1 шт</w:t>
      </w:r>
      <w:r w:rsidRPr="00AF28E0">
        <w:rPr>
          <w:rFonts w:ascii="Times New Roman" w:hAnsi="Times New Roman" w:cs="Times New Roman"/>
          <w:i/>
          <w:iCs/>
        </w:rPr>
        <w:t>.</w:t>
      </w:r>
    </w:p>
    <w:p w14:paraId="6132020D" w14:textId="0874280C" w:rsidR="00366291" w:rsidRPr="00AF28E0" w:rsidRDefault="00366291" w:rsidP="00366291">
      <w:pPr>
        <w:pStyle w:val="a6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3.</w:t>
      </w:r>
      <w:r w:rsidRPr="00AF28E0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Амперметр-вольтметр АВ1 1 шт</w:t>
      </w:r>
      <w:r w:rsidRPr="00AF28E0">
        <w:rPr>
          <w:rFonts w:ascii="Times New Roman" w:hAnsi="Times New Roman" w:cs="Times New Roman"/>
          <w:i/>
          <w:iCs/>
        </w:rPr>
        <w:t xml:space="preserve">. </w:t>
      </w:r>
    </w:p>
    <w:p w14:paraId="56859ACB" w14:textId="1CF13973" w:rsidR="00366291" w:rsidRDefault="00366291" w:rsidP="00366291">
      <w:pPr>
        <w:pStyle w:val="a6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4.</w:t>
      </w:r>
      <w:r w:rsidRPr="00AF28E0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Стенд с объектами исследования С3-ЭМ01 1 шт.</w:t>
      </w:r>
    </w:p>
    <w:p w14:paraId="72739F2F" w14:textId="3ADC4CFC" w:rsidR="00366291" w:rsidRPr="00AF28E0" w:rsidRDefault="00366291" w:rsidP="00366291">
      <w:pPr>
        <w:pStyle w:val="a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5</w:t>
      </w:r>
      <w:r w:rsidRPr="00AF28E0">
        <w:rPr>
          <w:rFonts w:ascii="Times New Roman" w:hAnsi="Times New Roman" w:cs="Times New Roman"/>
          <w:i/>
          <w:iCs/>
        </w:rPr>
        <w:t>.</w:t>
      </w:r>
      <w:r w:rsidRPr="00AF28E0">
        <w:rPr>
          <w:rFonts w:ascii="Times New Roman" w:hAnsi="Times New Roman" w:cs="Times New Roman"/>
          <w:i/>
          <w:iCs/>
        </w:rPr>
        <w:tab/>
      </w:r>
      <w:r w:rsidR="002E0939">
        <w:rPr>
          <w:rFonts w:ascii="Times New Roman" w:hAnsi="Times New Roman" w:cs="Times New Roman"/>
          <w:i/>
          <w:iCs/>
        </w:rPr>
        <w:t>Проводники Ш4</w:t>
      </w:r>
      <w:r w:rsidR="002E0939" w:rsidRPr="002E0939">
        <w:rPr>
          <w:rFonts w:ascii="Times New Roman" w:hAnsi="Times New Roman" w:cs="Times New Roman"/>
          <w:i/>
          <w:iCs/>
        </w:rPr>
        <w:t>/</w:t>
      </w:r>
      <w:r w:rsidR="002E0939">
        <w:rPr>
          <w:rFonts w:ascii="Times New Roman" w:hAnsi="Times New Roman" w:cs="Times New Roman"/>
          <w:i/>
          <w:iCs/>
        </w:rPr>
        <w:t>Ш1</w:t>
      </w:r>
      <w:r w:rsidR="002E0939" w:rsidRPr="002E0939">
        <w:rPr>
          <w:rFonts w:ascii="Times New Roman" w:hAnsi="Times New Roman" w:cs="Times New Roman"/>
          <w:i/>
          <w:iCs/>
        </w:rPr>
        <w:t xml:space="preserve">, </w:t>
      </w:r>
      <w:proofErr w:type="gramStart"/>
      <w:r w:rsidR="002E0939" w:rsidRPr="002E0939">
        <w:rPr>
          <w:rFonts w:ascii="Times New Roman" w:hAnsi="Times New Roman" w:cs="Times New Roman"/>
          <w:i/>
          <w:iCs/>
        </w:rPr>
        <w:t>6</w:t>
      </w:r>
      <w:r w:rsidR="002E0939">
        <w:rPr>
          <w:rFonts w:ascii="Times New Roman" w:hAnsi="Times New Roman" w:cs="Times New Roman"/>
          <w:i/>
          <w:iCs/>
        </w:rPr>
        <w:t>-</w:t>
      </w:r>
      <w:r w:rsidR="002E0939" w:rsidRPr="002E0939">
        <w:rPr>
          <w:rFonts w:ascii="Times New Roman" w:hAnsi="Times New Roman" w:cs="Times New Roman"/>
          <w:i/>
          <w:iCs/>
        </w:rPr>
        <w:t>60</w:t>
      </w:r>
      <w:proofErr w:type="gramEnd"/>
      <w:r w:rsidR="002E0939" w:rsidRPr="002E0939">
        <w:rPr>
          <w:rFonts w:ascii="Times New Roman" w:hAnsi="Times New Roman" w:cs="Times New Roman"/>
          <w:i/>
          <w:iCs/>
        </w:rPr>
        <w:t xml:space="preserve"> </w:t>
      </w:r>
      <w:r w:rsidR="002E0939">
        <w:rPr>
          <w:rFonts w:ascii="Times New Roman" w:hAnsi="Times New Roman" w:cs="Times New Roman"/>
          <w:i/>
          <w:iCs/>
        </w:rPr>
        <w:t>см 4 шт</w:t>
      </w:r>
      <w:r w:rsidRPr="00AF28E0">
        <w:rPr>
          <w:rFonts w:ascii="Times New Roman" w:hAnsi="Times New Roman" w:cs="Times New Roman"/>
          <w:i/>
          <w:iCs/>
        </w:rPr>
        <w:t>.</w:t>
      </w:r>
    </w:p>
    <w:p w14:paraId="4006DF25" w14:textId="4367D1C2" w:rsidR="00200779" w:rsidRDefault="002E0939" w:rsidP="002E0939">
      <w:pPr>
        <w:pStyle w:val="a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6</w:t>
      </w:r>
      <w:r w:rsidR="00366291" w:rsidRPr="00AF28E0">
        <w:rPr>
          <w:rFonts w:ascii="Times New Roman" w:hAnsi="Times New Roman" w:cs="Times New Roman"/>
          <w:i/>
          <w:iCs/>
        </w:rPr>
        <w:t>.</w:t>
      </w:r>
      <w:r w:rsidR="00366291" w:rsidRPr="00AF28E0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Проводники Ш4</w:t>
      </w:r>
      <w:r w:rsidRPr="002E0939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/>
          <w:iCs/>
        </w:rPr>
        <w:t>Ш4-60 см 1 шт</w:t>
      </w:r>
      <w:r w:rsidR="00366291" w:rsidRPr="00AF28E0">
        <w:rPr>
          <w:rFonts w:ascii="Times New Roman" w:hAnsi="Times New Roman" w:cs="Times New Roman"/>
          <w:i/>
          <w:iCs/>
        </w:rPr>
        <w:t>.</w:t>
      </w:r>
    </w:p>
    <w:tbl>
      <w:tblPr>
        <w:tblStyle w:val="a3"/>
        <w:tblpPr w:leftFromText="180" w:rightFromText="180" w:vertAnchor="text" w:horzAnchor="margin" w:tblpXSpec="right" w:tblpY="86"/>
        <w:tblW w:w="8995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0504E8" w:rsidRPr="006748EB" w14:paraId="6BD6B9E1" w14:textId="77777777" w:rsidTr="000504E8">
        <w:tc>
          <w:tcPr>
            <w:tcW w:w="805" w:type="dxa"/>
            <w:vAlign w:val="bottom"/>
          </w:tcPr>
          <w:p w14:paraId="0D903220" w14:textId="77777777" w:rsidR="000504E8" w:rsidRPr="006748EB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6FDFAF51" w14:textId="77777777" w:rsidR="000504E8" w:rsidRPr="006748EB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7355B161" w14:textId="77777777" w:rsidR="000504E8" w:rsidRPr="006748EB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3982D94A" w14:textId="77777777" w:rsidR="000504E8" w:rsidRPr="006748EB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0504E8" w:rsidRPr="006748EB" w14:paraId="1A05920F" w14:textId="77777777" w:rsidTr="000504E8">
        <w:tc>
          <w:tcPr>
            <w:tcW w:w="805" w:type="dxa"/>
            <w:vAlign w:val="center"/>
          </w:tcPr>
          <w:p w14:paraId="27A5F050" w14:textId="77777777" w:rsidR="000504E8" w:rsidRDefault="000504E8" w:rsidP="000504E8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24010568" w14:textId="77777777" w:rsidR="000504E8" w:rsidRPr="006748EB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Амперметр</w:t>
            </w:r>
          </w:p>
        </w:tc>
        <w:tc>
          <w:tcPr>
            <w:tcW w:w="2880" w:type="dxa"/>
            <w:vAlign w:val="bottom"/>
          </w:tcPr>
          <w:p w14:paraId="5639202D" w14:textId="77777777" w:rsidR="000504E8" w:rsidRPr="000504E8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 w:rsidRPr="000504E8">
              <w:rPr>
                <w:rFonts w:ascii="Times New Roman" w:hAnsi="Times New Roman" w:cs="Times New Roman"/>
                <w:i/>
                <w:iCs/>
              </w:rPr>
              <w:t>5-20</w:t>
            </w:r>
            <w:proofErr w:type="gramEnd"/>
            <w:r w:rsidRPr="000504E8">
              <w:rPr>
                <w:rFonts w:ascii="Times New Roman" w:hAnsi="Times New Roman" w:cs="Times New Roman"/>
                <w:i/>
                <w:iCs/>
              </w:rPr>
              <w:t xml:space="preserve"> мА</w:t>
            </w:r>
          </w:p>
        </w:tc>
        <w:tc>
          <w:tcPr>
            <w:tcW w:w="2070" w:type="dxa"/>
            <w:vAlign w:val="bottom"/>
          </w:tcPr>
          <w:p w14:paraId="68943D6E" w14:textId="77777777" w:rsidR="000504E8" w:rsidRPr="000504E8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504E8">
              <w:rPr>
                <w:rFonts w:ascii="Times New Roman" w:hAnsi="Times New Roman" w:cs="Times New Roman"/>
                <w:i/>
                <w:iCs/>
              </w:rPr>
              <w:t>0,01</w:t>
            </w:r>
            <w:r w:rsidRPr="000504E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0504E8">
              <w:rPr>
                <w:rFonts w:ascii="Times New Roman" w:hAnsi="Times New Roman" w:cs="Times New Roman"/>
                <w:i/>
                <w:iCs/>
              </w:rPr>
              <w:t>мА</w:t>
            </w:r>
          </w:p>
        </w:tc>
      </w:tr>
      <w:tr w:rsidR="000504E8" w:rsidRPr="006748EB" w14:paraId="68900FBE" w14:textId="77777777" w:rsidTr="000504E8">
        <w:tc>
          <w:tcPr>
            <w:tcW w:w="805" w:type="dxa"/>
            <w:vAlign w:val="bottom"/>
          </w:tcPr>
          <w:p w14:paraId="62C10EE8" w14:textId="77777777" w:rsidR="000504E8" w:rsidRDefault="000504E8" w:rsidP="000504E8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2365C2BC" w14:textId="77777777" w:rsidR="000504E8" w:rsidRPr="006748EB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Вольтметр</w:t>
            </w:r>
          </w:p>
        </w:tc>
        <w:tc>
          <w:tcPr>
            <w:tcW w:w="2880" w:type="dxa"/>
            <w:vAlign w:val="center"/>
          </w:tcPr>
          <w:p w14:paraId="11EC61B8" w14:textId="77777777" w:rsidR="000504E8" w:rsidRPr="006748EB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0-10</w:t>
            </w:r>
            <w:proofErr w:type="gramEnd"/>
            <w:r>
              <w:rPr>
                <w:rFonts w:ascii="Times New Roman" w:hAnsi="Times New Roman" w:cs="Times New Roman"/>
                <w:i/>
                <w:iCs/>
              </w:rPr>
              <w:t xml:space="preserve"> В</w:t>
            </w:r>
          </w:p>
        </w:tc>
        <w:tc>
          <w:tcPr>
            <w:tcW w:w="2070" w:type="dxa"/>
            <w:vAlign w:val="center"/>
          </w:tcPr>
          <w:p w14:paraId="346D84E5" w14:textId="77777777" w:rsidR="000504E8" w:rsidRPr="006748EB" w:rsidRDefault="000504E8" w:rsidP="000504E8">
            <w:pPr>
              <w:pStyle w:val="a6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0,</w:t>
            </w:r>
            <w:r>
              <w:rPr>
                <w:rFonts w:ascii="Times New Roman" w:hAnsi="Times New Roman" w:cs="Times New Roman"/>
                <w:i/>
                <w:iCs/>
              </w:rPr>
              <w:t>01 В</w:t>
            </w:r>
          </w:p>
        </w:tc>
      </w:tr>
    </w:tbl>
    <w:p w14:paraId="0786720B" w14:textId="0C291222" w:rsidR="000504E8" w:rsidRPr="000504E8" w:rsidRDefault="000504E8" w:rsidP="000504E8">
      <w:pPr>
        <w:rPr>
          <w:rFonts w:ascii="Times New Roman" w:hAnsi="Times New Roman" w:cs="Times New Roman"/>
          <w:i/>
          <w:iCs/>
        </w:rPr>
      </w:pPr>
    </w:p>
    <w:p w14:paraId="4955DA98" w14:textId="3B31FB67" w:rsidR="000504E8" w:rsidRPr="000504E8" w:rsidRDefault="000504E8" w:rsidP="000504E8">
      <w:pPr>
        <w:rPr>
          <w:rFonts w:ascii="Times New Roman" w:hAnsi="Times New Roman" w:cs="Times New Roman"/>
          <w:i/>
          <w:iCs/>
        </w:rPr>
      </w:pPr>
    </w:p>
    <w:p w14:paraId="7A72608A" w14:textId="6A41C164" w:rsidR="00200779" w:rsidRDefault="00200779" w:rsidP="00747B86">
      <w:pPr>
        <w:spacing w:after="0"/>
        <w:jc w:val="both"/>
      </w:pPr>
    </w:p>
    <w:p w14:paraId="5F0F8DB5" w14:textId="72BC4E8A" w:rsidR="00361D3B" w:rsidRPr="00361D3B" w:rsidRDefault="002754FD" w:rsidP="00747B86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614F5F9" w14:textId="0224CDCF" w:rsidR="00855431" w:rsidRPr="0083495D" w:rsidRDefault="000504E8" w:rsidP="000504E8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504E8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4A536A3F" w14:textId="6EE8255A" w:rsidR="009B2FF6" w:rsidRPr="00F0605E" w:rsidRDefault="0083495D" w:rsidP="00020AD2">
      <w:pPr>
        <w:pStyle w:val="a6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4F6B9B80" w14:textId="28480B59" w:rsidR="0098314A" w:rsidRPr="003D5878" w:rsidRDefault="0098314A" w:rsidP="00020AD2">
      <w:pPr>
        <w:spacing w:after="0"/>
        <w:ind w:firstLine="708"/>
        <w:jc w:val="both"/>
        <w:rPr>
          <w:rFonts w:ascii="Cambria Math" w:hAnsi="Cambria Math" w:cs="Arial"/>
          <w:i/>
          <w:sz w:val="24"/>
          <w:szCs w:val="24"/>
        </w:rPr>
      </w:pPr>
      <w:r w:rsidRPr="00020AD2">
        <w:rPr>
          <w:rFonts w:ascii="Times New Roman" w:hAnsi="Times New Roman" w:cs="Times New Roman"/>
          <w:i/>
          <w:iCs/>
        </w:rPr>
        <w:t>Внутреннее сопротивление источника по МНК</w:t>
      </w:r>
      <w:r w:rsidRPr="0098314A">
        <w:rPr>
          <w:rFonts w:ascii="Arial" w:hAnsi="Arial" w:cs="Arial"/>
          <w:sz w:val="24"/>
          <w:szCs w:val="24"/>
        </w:rPr>
        <w:t xml:space="preserve">: </w:t>
      </w:r>
      <w:r w:rsidRPr="003D5878">
        <w:rPr>
          <w:rFonts w:ascii="Cambria Math" w:hAnsi="Cambria Math" w:cs="Arial"/>
          <w:i/>
          <w:sz w:val="24"/>
          <w:szCs w:val="24"/>
        </w:rPr>
        <w:t xml:space="preserve">r ≈ </w:t>
      </w:r>
      <w:r w:rsidR="003D5878" w:rsidRPr="003D5878">
        <w:rPr>
          <w:rFonts w:ascii="Cambria Math" w:hAnsi="Cambria Math" w:cs="Arial"/>
          <w:i/>
          <w:sz w:val="24"/>
          <w:szCs w:val="24"/>
        </w:rPr>
        <w:t xml:space="preserve">0,6842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мА</m:t>
            </m:r>
          </m:den>
        </m:f>
      </m:oMath>
    </w:p>
    <w:p w14:paraId="754E59B2" w14:textId="77777777" w:rsidR="005F6B99" w:rsidRPr="007C3788" w:rsidRDefault="005F6B99" w:rsidP="00747B86">
      <w:pPr>
        <w:spacing w:after="0"/>
        <w:ind w:left="1134"/>
        <w:jc w:val="both"/>
      </w:pPr>
    </w:p>
    <w:p w14:paraId="6E39553D" w14:textId="5829D99C" w:rsidR="0098314A" w:rsidRPr="00020AD2" w:rsidRDefault="0098314A" w:rsidP="00020AD2">
      <w:pPr>
        <w:spacing w:after="5" w:line="250" w:lineRule="auto"/>
        <w:ind w:firstLine="708"/>
        <w:jc w:val="both"/>
        <w:rPr>
          <w:rFonts w:ascii="Times New Roman" w:hAnsi="Times New Roman" w:cs="Times New Roman"/>
          <w:i/>
          <w:iCs/>
        </w:rPr>
      </w:pPr>
      <w:r w:rsidRPr="00020AD2">
        <w:rPr>
          <w:rFonts w:ascii="Times New Roman" w:hAnsi="Times New Roman" w:cs="Times New Roman"/>
          <w:i/>
          <w:iCs/>
        </w:rPr>
        <w:t xml:space="preserve">ЭДС источника по МНК: </w:t>
      </w:r>
      <w:r w:rsidR="00175150" w:rsidRPr="00020AD2">
        <w:rPr>
          <w:rFonts w:ascii="Times New Roman" w:hAnsi="Times New Roman" w:cs="Times New Roman"/>
          <w:i/>
          <w:iCs/>
        </w:rPr>
        <w:t>ε</w:t>
      </w:r>
      <w:r w:rsidR="007C3788" w:rsidRPr="00020AD2">
        <w:rPr>
          <w:rFonts w:ascii="Times New Roman" w:hAnsi="Times New Roman" w:cs="Times New Roman"/>
          <w:i/>
          <w:iCs/>
        </w:rPr>
        <w:t xml:space="preserve"> 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 xml:space="preserve"> U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="00175150" w:rsidRPr="00020AD2">
        <w:rPr>
          <w:rFonts w:ascii="Times New Roman" w:hAnsi="Times New Roman" w:cs="Times New Roman"/>
          <w:i/>
          <w:iCs/>
        </w:rPr>
        <w:t xml:space="preserve"> ≈ 11,1378 В</w:t>
      </w:r>
    </w:p>
    <w:p w14:paraId="34271BA3" w14:textId="77777777" w:rsidR="005F6B99" w:rsidRPr="00020AD2" w:rsidRDefault="005F6B99" w:rsidP="00747B86">
      <w:pPr>
        <w:spacing w:after="5" w:line="250" w:lineRule="auto"/>
        <w:ind w:left="1134"/>
        <w:jc w:val="both"/>
        <w:rPr>
          <w:rFonts w:ascii="Times New Roman" w:hAnsi="Times New Roman" w:cs="Times New Roman"/>
          <w:i/>
          <w:iCs/>
        </w:rPr>
      </w:pPr>
    </w:p>
    <w:p w14:paraId="0330B535" w14:textId="77777777" w:rsidR="000F40FB" w:rsidRPr="00F0605E" w:rsidRDefault="0098314A" w:rsidP="00020AD2">
      <w:pPr>
        <w:spacing w:after="5" w:line="250" w:lineRule="auto"/>
        <w:ind w:firstLine="708"/>
        <w:jc w:val="both"/>
        <w:rPr>
          <w:rFonts w:ascii="Times New Roman" w:hAnsi="Times New Roman" w:cs="Times New Roman"/>
          <w:i/>
          <w:iCs/>
        </w:rPr>
      </w:pPr>
      <w:r w:rsidRPr="00020AD2">
        <w:rPr>
          <w:rFonts w:ascii="Times New Roman" w:hAnsi="Times New Roman" w:cs="Times New Roman"/>
          <w:i/>
          <w:iCs/>
        </w:rPr>
        <w:t>Значение тока, при котором достигается максимум значение полезной мощности:</w:t>
      </w:r>
      <w:r w:rsidR="0039484C" w:rsidRPr="00020AD2">
        <w:rPr>
          <w:rFonts w:ascii="Times New Roman" w:hAnsi="Times New Roman" w:cs="Times New Roman"/>
          <w:i/>
          <w:iCs/>
        </w:rPr>
        <w:t xml:space="preserve"> </w:t>
      </w:r>
    </w:p>
    <w:p w14:paraId="58F7DE0F" w14:textId="1204EE61" w:rsidR="00020AD2" w:rsidRPr="00020AD2" w:rsidRDefault="00020AD2" w:rsidP="00020AD2">
      <w:pPr>
        <w:spacing w:after="5" w:line="250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020AD2">
        <w:rPr>
          <w:rFonts w:ascii="Times New Roman" w:hAnsi="Times New Roman" w:cs="Times New Roman"/>
          <w:i/>
          <w:iCs/>
        </w:rPr>
        <w:t xml:space="preserve">      1.</w:t>
      </w:r>
      <w:r w:rsidRPr="00020AD2">
        <w:rPr>
          <w:rFonts w:ascii="Times New Roman" w:hAnsi="Times New Roman" w:cs="Times New Roman"/>
          <w:i/>
          <w:iCs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ε</m:t>
            </m:r>
          </m:num>
          <m:den>
            <m:r>
              <w:rPr>
                <w:rFonts w:ascii="Cambria Math" w:hAnsi="Cambria Math" w:cs="Times New Roman"/>
              </w:rPr>
              <m:t>2r</m:t>
            </m:r>
          </m:den>
        </m:f>
        <m:r>
          <w:rPr>
            <w:rFonts w:ascii="Cambria Math" w:hAnsi="Cambria Math" w:cs="Times New Roman"/>
          </w:rPr>
          <m:t xml:space="preserve">= </m:t>
        </m:r>
      </m:oMath>
      <w:r w:rsidRPr="00020AD2">
        <w:rPr>
          <w:rFonts w:ascii="Times New Roman" w:hAnsi="Times New Roman" w:cs="Times New Roman"/>
          <w:i/>
          <w:iCs/>
        </w:rPr>
        <w:t xml:space="preserve"> 8,1390 мА (теоретическое).</w:t>
      </w:r>
    </w:p>
    <w:p w14:paraId="380ED4CB" w14:textId="4F83FAE3" w:rsidR="00020AD2" w:rsidRPr="00020AD2" w:rsidRDefault="00020AD2" w:rsidP="00020AD2">
      <w:pPr>
        <w:spacing w:after="5" w:line="250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020AD2">
        <w:rPr>
          <w:rFonts w:ascii="Times New Roman" w:hAnsi="Times New Roman" w:cs="Times New Roman"/>
          <w:i/>
          <w:iCs/>
        </w:rPr>
        <w:t xml:space="preserve">      2.</w:t>
      </w:r>
      <w:r w:rsidRPr="00020AD2">
        <w:rPr>
          <w:rFonts w:ascii="Times New Roman" w:hAnsi="Times New Roman" w:cs="Times New Roman"/>
          <w:i/>
          <w:iCs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Pr="00020AD2">
        <w:rPr>
          <w:rFonts w:ascii="Times New Roman" w:hAnsi="Times New Roman" w:cs="Times New Roman"/>
          <w:i/>
          <w:iCs/>
        </w:rPr>
        <w:t xml:space="preserve"> = 7,87 мА (по графику).</w:t>
      </w:r>
    </w:p>
    <w:p w14:paraId="66A81343" w14:textId="51994B5B" w:rsidR="00020AD2" w:rsidRPr="00020AD2" w:rsidRDefault="00020AD2" w:rsidP="00020AD2">
      <w:pPr>
        <w:spacing w:after="5" w:line="250" w:lineRule="auto"/>
        <w:ind w:left="360"/>
        <w:jc w:val="both"/>
        <w:rPr>
          <w:rFonts w:ascii="Times New Roman" w:hAnsi="Times New Roman" w:cs="Times New Roman"/>
          <w:i/>
          <w:iCs/>
        </w:rPr>
      </w:pPr>
      <w:r w:rsidRPr="00020AD2">
        <w:rPr>
          <w:rFonts w:ascii="Times New Roman" w:hAnsi="Times New Roman" w:cs="Times New Roman"/>
          <w:i/>
          <w:iCs/>
        </w:rPr>
        <w:t xml:space="preserve">      3.</w:t>
      </w:r>
      <w:r w:rsidRPr="00020AD2">
        <w:rPr>
          <w:rFonts w:ascii="Times New Roman" w:hAnsi="Times New Roman" w:cs="Times New Roman"/>
          <w:i/>
          <w:iCs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UI</m:t>
        </m:r>
        <m:r>
          <w:rPr>
            <w:rFonts w:ascii="Cambria Math" w:hAnsi="Cambria Math" w:cs="Times New Roman"/>
          </w:rPr>
          <m:t>= 45,2525 мВт</m:t>
        </m:r>
      </m:oMath>
      <w:r w:rsidRPr="00020AD2">
        <w:rPr>
          <w:rFonts w:ascii="Times New Roman" w:hAnsi="Times New Roman" w:cs="Times New Roman"/>
          <w:i/>
          <w:iCs/>
        </w:rPr>
        <w:t xml:space="preserve"> (по графику). </w:t>
      </w:r>
    </w:p>
    <w:p w14:paraId="0640ED32" w14:textId="77777777" w:rsidR="000F40FB" w:rsidRPr="00020AD2" w:rsidRDefault="000F40FB" w:rsidP="00747B86">
      <w:pPr>
        <w:spacing w:after="5" w:line="250" w:lineRule="auto"/>
        <w:ind w:left="1134"/>
        <w:jc w:val="both"/>
        <w:rPr>
          <w:rFonts w:ascii="Times New Roman" w:hAnsi="Times New Roman" w:cs="Times New Roman"/>
          <w:i/>
          <w:iCs/>
        </w:rPr>
      </w:pPr>
    </w:p>
    <w:p w14:paraId="32540C96" w14:textId="68437B11" w:rsidR="00020AD2" w:rsidRPr="00020AD2" w:rsidRDefault="0098314A" w:rsidP="00020AD2">
      <w:pPr>
        <w:spacing w:after="5" w:line="250" w:lineRule="auto"/>
        <w:ind w:firstLine="708"/>
        <w:jc w:val="both"/>
        <w:rPr>
          <w:rFonts w:ascii="Times New Roman" w:hAnsi="Times New Roman" w:cs="Times New Roman"/>
          <w:i/>
          <w:iCs/>
        </w:rPr>
      </w:pPr>
      <w:r w:rsidRPr="00020AD2">
        <w:rPr>
          <w:rFonts w:ascii="Times New Roman" w:hAnsi="Times New Roman" w:cs="Times New Roman"/>
          <w:i/>
          <w:iCs/>
        </w:rPr>
        <w:t>Для режима согласования</w:t>
      </w:r>
      <w:r w:rsidR="00020AD2" w:rsidRPr="00020AD2">
        <w:rPr>
          <w:rFonts w:ascii="Times New Roman" w:hAnsi="Times New Roman" w:cs="Times New Roman"/>
          <w:i/>
          <w:iCs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СОГЛ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*2</m:t>
                </m:r>
              </m:sup>
            </m:sSup>
          </m:den>
        </m:f>
        <m:r>
          <w:rPr>
            <w:rFonts w:ascii="Cambria Math" w:hAnsi="Cambria Math" w:cs="Times New Roman"/>
          </w:rPr>
          <m:t>=0,6704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мА</m:t>
            </m:r>
          </m:den>
        </m:f>
      </m:oMath>
      <w:r w:rsidR="00020AD2" w:rsidRPr="00020AD2">
        <w:rPr>
          <w:rFonts w:ascii="Times New Roman" w:hAnsi="Times New Roman" w:cs="Times New Roman"/>
          <w:i/>
          <w:iCs/>
        </w:rPr>
        <w:t>.</w:t>
      </w:r>
    </w:p>
    <w:p w14:paraId="4306A971" w14:textId="77777777" w:rsidR="00020AD2" w:rsidRPr="00020AD2" w:rsidRDefault="00020AD2" w:rsidP="00020AD2">
      <w:pPr>
        <w:spacing w:after="5" w:line="250" w:lineRule="auto"/>
        <w:ind w:firstLine="708"/>
        <w:jc w:val="both"/>
        <w:rPr>
          <w:rFonts w:ascii="Times New Roman" w:hAnsi="Times New Roman" w:cs="Times New Roman"/>
        </w:rPr>
      </w:pPr>
    </w:p>
    <w:p w14:paraId="7BA26BBD" w14:textId="111498AF" w:rsidR="00E51D99" w:rsidRPr="00020AD2" w:rsidRDefault="0098314A" w:rsidP="00020AD2">
      <w:pPr>
        <w:spacing w:after="5" w:line="250" w:lineRule="auto"/>
        <w:ind w:firstLine="708"/>
        <w:jc w:val="both"/>
        <w:rPr>
          <w:rFonts w:ascii="Times New Roman" w:hAnsi="Times New Roman" w:cs="Times New Roman"/>
        </w:rPr>
      </w:pPr>
      <w:r w:rsidRPr="00020AD2">
        <w:rPr>
          <w:rFonts w:ascii="Times New Roman" w:hAnsi="Times New Roman" w:cs="Times New Roman"/>
        </w:rPr>
        <w:t>Сила тока при КПД (</w:t>
      </w:r>
      <w:r w:rsidRPr="00020AD2">
        <w:rPr>
          <w:rFonts w:ascii="Times New Roman" w:eastAsia="Times New Roman" w:hAnsi="Times New Roman" w:cs="Times New Roman"/>
        </w:rPr>
        <w:t>η</w:t>
      </w:r>
      <w:r w:rsidRPr="00020AD2">
        <w:rPr>
          <w:rFonts w:ascii="Times New Roman" w:hAnsi="Times New Roman" w:cs="Times New Roman"/>
        </w:rPr>
        <w:t xml:space="preserve"> = 0,5):</w:t>
      </w:r>
      <w:r w:rsidR="00020AD2" w:rsidRPr="00020AD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= </m:t>
        </m:r>
      </m:oMath>
      <w:r w:rsidR="00E51D99" w:rsidRPr="00020AD2">
        <w:rPr>
          <w:rFonts w:ascii="Times New Roman" w:hAnsi="Times New Roman" w:cs="Times New Roman"/>
          <w:i/>
        </w:rPr>
        <w:t>8,1309 мА</w:t>
      </w:r>
      <w:r w:rsidR="00E51D99" w:rsidRPr="00020AD2">
        <w:rPr>
          <w:rFonts w:ascii="Times New Roman" w:hAnsi="Times New Roman" w:cs="Times New Roman"/>
        </w:rPr>
        <w:t xml:space="preserve"> </w:t>
      </w:r>
      <w:r w:rsidR="00E51D99" w:rsidRPr="00020AD2">
        <w:rPr>
          <w:rFonts w:ascii="Times New Roman" w:hAnsi="Times New Roman" w:cs="Times New Roman"/>
          <w:i/>
          <w:iCs/>
        </w:rPr>
        <w:t>(по графику)</w:t>
      </w:r>
    </w:p>
    <w:p w14:paraId="27B2AC96" w14:textId="77777777" w:rsidR="00020AD2" w:rsidRPr="00F0605E" w:rsidRDefault="00020AD2" w:rsidP="00020AD2">
      <w:pPr>
        <w:spacing w:after="5" w:line="250" w:lineRule="auto"/>
        <w:jc w:val="both"/>
        <w:rPr>
          <w:rFonts w:ascii="Times New Roman" w:eastAsia="Arial" w:hAnsi="Times New Roman" w:cs="Times New Roman"/>
        </w:rPr>
      </w:pPr>
    </w:p>
    <w:p w14:paraId="42B58FAA" w14:textId="2C1E7672" w:rsidR="0098314A" w:rsidRPr="00020AD2" w:rsidRDefault="002754FD" w:rsidP="00020AD2">
      <w:pPr>
        <w:pStyle w:val="a6"/>
        <w:numPr>
          <w:ilvl w:val="0"/>
          <w:numId w:val="3"/>
        </w:numPr>
        <w:spacing w:after="5" w:line="250" w:lineRule="auto"/>
        <w:jc w:val="both"/>
        <w:rPr>
          <w:rFonts w:ascii="Times New Roman" w:hAnsi="Times New Roman" w:cs="Times New Roman"/>
        </w:rPr>
      </w:pPr>
      <w:r w:rsidRPr="00020AD2">
        <w:rPr>
          <w:rFonts w:ascii="Times New Roman" w:eastAsia="Arial" w:hAnsi="Times New Roman" w:cs="Times New Roman"/>
          <w:b/>
          <w:bCs/>
        </w:rPr>
        <w:t>Расчет погрешностей измерений (</w:t>
      </w:r>
      <w:r w:rsidRPr="00020AD2">
        <w:rPr>
          <w:rFonts w:ascii="Times New Roman" w:eastAsia="Arial" w:hAnsi="Times New Roman" w:cs="Times New Roman"/>
          <w:b/>
          <w:bCs/>
          <w:i/>
        </w:rPr>
        <w:t>для прямых и косвенных измерений</w:t>
      </w:r>
      <w:r w:rsidRPr="00020AD2">
        <w:rPr>
          <w:rFonts w:ascii="Times New Roman" w:eastAsia="Arial" w:hAnsi="Times New Roman" w:cs="Times New Roman"/>
          <w:b/>
          <w:bCs/>
        </w:rPr>
        <w:t xml:space="preserve">). </w:t>
      </w:r>
    </w:p>
    <w:p w14:paraId="0DD8D9DA" w14:textId="77777777" w:rsidR="0098314A" w:rsidRDefault="0098314A" w:rsidP="00020AD2">
      <w:pPr>
        <w:spacing w:after="0" w:line="265" w:lineRule="auto"/>
        <w:ind w:firstLine="708"/>
        <w:jc w:val="both"/>
        <w:rPr>
          <w:rFonts w:ascii="Times New Roman" w:eastAsia="Arial" w:hAnsi="Times New Roman" w:cs="Times New Roman"/>
          <w:i/>
          <w:iCs/>
        </w:rPr>
      </w:pPr>
      <w:r w:rsidRPr="00020AD2">
        <w:rPr>
          <w:rFonts w:ascii="Times New Roman" w:eastAsia="Arial" w:hAnsi="Times New Roman" w:cs="Times New Roman"/>
          <w:i/>
          <w:iCs/>
        </w:rPr>
        <w:t>Расчет абсолютных погрешностей для значений внутреннего сопротивления и ЭДС:</w:t>
      </w:r>
    </w:p>
    <w:p w14:paraId="34C912C5" w14:textId="77777777" w:rsidR="00C623F7" w:rsidRDefault="00C623F7" w:rsidP="00C623F7">
      <w:pPr>
        <w:spacing w:after="0" w:line="265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        </w:t>
      </w:r>
      <w:r w:rsidR="00E222FB" w:rsidRPr="00020AD2">
        <w:rPr>
          <w:rFonts w:ascii="Times New Roman" w:hAnsi="Times New Roman" w:cs="Times New Roman"/>
          <w:i/>
          <w:iCs/>
        </w:rPr>
        <w:t>1.</w:t>
      </w:r>
      <w:r w:rsidR="00E222FB" w:rsidRPr="00020AD2">
        <w:rPr>
          <w:rFonts w:ascii="Times New Roman" w:hAnsi="Times New Roman" w:cs="Times New Roman"/>
          <w:i/>
          <w:i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Arial" w:hAnsi="Cambria Math" w:cs="Times New Roman"/>
                <w:i/>
              </w:rPr>
            </m:ctrlPr>
          </m:naryPr>
          <m:sub>
            <m:r>
              <w:rPr>
                <w:rFonts w:ascii="Cambria Math" w:eastAsia="Arial" w:hAnsi="Cambria Math" w:cs="Times New Roman"/>
              </w:rPr>
              <m:t>i=1</m:t>
            </m:r>
          </m:sub>
          <m:sup>
            <m:r>
              <w:rPr>
                <w:rFonts w:ascii="Cambria Math" w:eastAsia="Arial" w:hAnsi="Cambria Math" w:cs="Times New Roman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Arial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Arial" w:hAnsi="Cambria Math" w:cs="Times New Roman"/>
                  </w:rPr>
                  <m:t>i</m:t>
                </m:r>
              </m:sub>
              <m:sup>
                <m:r>
                  <w:rPr>
                    <w:rFonts w:ascii="Cambria Math" w:eastAsia="Arial" w:hAnsi="Cambria Math" w:cs="Times New Roman"/>
                  </w:rPr>
                  <m:t>2</m:t>
                </m:r>
              </m:sup>
            </m:sSubSup>
          </m:e>
        </m:nary>
        <m:r>
          <w:rPr>
            <w:rFonts w:ascii="Cambria Math" w:eastAsia="Arial" w:hAnsi="Cambria Math" w:cs="Times New Roman"/>
          </w:rPr>
          <m:t>=0,01647м</m:t>
        </m:r>
        <m:sSup>
          <m:sSupPr>
            <m:ctrlPr>
              <w:rPr>
                <w:rFonts w:ascii="Cambria Math" w:eastAsia="Arial" w:hAnsi="Cambria Math" w:cs="Times New Roman"/>
                <w:i/>
              </w:rPr>
            </m:ctrlPr>
          </m:sSupPr>
          <m:e>
            <m:r>
              <w:rPr>
                <w:rFonts w:ascii="Cambria Math" w:eastAsia="Arial" w:hAnsi="Cambria Math" w:cs="Times New Roman"/>
              </w:rPr>
              <m:t>А</m:t>
            </m:r>
          </m:e>
          <m:sup>
            <m:r>
              <w:rPr>
                <w:rFonts w:ascii="Cambria Math" w:eastAsia="Arial" w:hAnsi="Cambria Math" w:cs="Times New Roman"/>
              </w:rPr>
              <m:t>2</m:t>
            </m:r>
          </m:sup>
        </m:sSup>
      </m:oMath>
      <w:r w:rsidR="00E222FB" w:rsidRPr="00020AD2">
        <w:rPr>
          <w:rFonts w:ascii="Times New Roman" w:hAnsi="Times New Roman" w:cs="Times New Roman"/>
          <w:i/>
          <w:iCs/>
        </w:rPr>
        <w:t>.</w:t>
      </w:r>
    </w:p>
    <w:p w14:paraId="7EEC6D7A" w14:textId="7E7A4C2B" w:rsidR="00E222FB" w:rsidRPr="00C623F7" w:rsidRDefault="00E222FB" w:rsidP="00C623F7">
      <w:pPr>
        <w:spacing w:after="0" w:line="265" w:lineRule="auto"/>
        <w:ind w:firstLine="708"/>
        <w:jc w:val="both"/>
        <w:rPr>
          <w:rFonts w:ascii="Times New Roman" w:eastAsia="Arial" w:hAnsi="Times New Roman" w:cs="Times New Roman"/>
        </w:rPr>
      </w:pPr>
      <w:r w:rsidRPr="00020AD2">
        <w:rPr>
          <w:rFonts w:ascii="Times New Roman" w:hAnsi="Times New Roman" w:cs="Times New Roman"/>
          <w:i/>
          <w:iCs/>
        </w:rPr>
        <w:t>2.</w:t>
      </w:r>
      <w:r w:rsidRPr="00020AD2">
        <w:rPr>
          <w:rFonts w:ascii="Times New Roman" w:hAnsi="Times New Roman" w:cs="Times New Roman"/>
          <w:i/>
          <w:iCs/>
        </w:rPr>
        <w:tab/>
      </w:r>
      <m:oMath>
        <m:r>
          <w:rPr>
            <w:rFonts w:ascii="Cambria Math" w:eastAsia="Arial" w:hAnsi="Cambria Math" w:cs="Times New Roman"/>
            <w:lang w:val="en-US"/>
          </w:rPr>
          <m:t>D</m:t>
        </m:r>
        <m:r>
          <w:rPr>
            <w:rFonts w:ascii="Cambria Math" w:eastAsia="Arial" w:hAnsi="Cambria Math" w:cs="Times New Roman"/>
          </w:rPr>
          <m:t>=124.81м</m:t>
        </m:r>
        <m:sSup>
          <m:sSupPr>
            <m:ctrlPr>
              <w:rPr>
                <w:rFonts w:ascii="Cambria Math" w:eastAsia="Arial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</w:rPr>
              <m:t>А</m:t>
            </m:r>
          </m:e>
          <m:sup>
            <m:r>
              <w:rPr>
                <w:rFonts w:ascii="Cambria Math" w:eastAsia="Arial" w:hAnsi="Cambria Math" w:cs="Times New Roman"/>
              </w:rPr>
              <m:t>2</m:t>
            </m:r>
          </m:sup>
        </m:sSup>
      </m:oMath>
      <w:r w:rsidRPr="00020AD2">
        <w:rPr>
          <w:rFonts w:ascii="Times New Roman" w:hAnsi="Times New Roman" w:cs="Times New Roman"/>
          <w:i/>
          <w:iCs/>
        </w:rPr>
        <w:t>.</w:t>
      </w:r>
    </w:p>
    <w:p w14:paraId="4F30E3C5" w14:textId="364242FA" w:rsidR="00E222FB" w:rsidRDefault="00E222FB" w:rsidP="00C623F7">
      <w:pPr>
        <w:spacing w:after="0" w:line="265" w:lineRule="auto"/>
        <w:jc w:val="both"/>
        <w:rPr>
          <w:rFonts w:ascii="Times New Roman" w:hAnsi="Times New Roman" w:cs="Times New Roman"/>
          <w:i/>
          <w:iCs/>
        </w:rPr>
      </w:pPr>
      <w:r w:rsidRPr="00020AD2">
        <w:rPr>
          <w:rFonts w:ascii="Times New Roman" w:hAnsi="Times New Roman" w:cs="Times New Roman"/>
          <w:i/>
          <w:iCs/>
        </w:rPr>
        <w:t xml:space="preserve">     </w:t>
      </w:r>
      <w:r w:rsidR="00C623F7">
        <w:rPr>
          <w:rFonts w:ascii="Times New Roman" w:hAnsi="Times New Roman" w:cs="Times New Roman"/>
          <w:i/>
          <w:iCs/>
        </w:rPr>
        <w:t xml:space="preserve">       </w:t>
      </w:r>
      <w:r w:rsidRPr="00020AD2">
        <w:rPr>
          <w:rFonts w:ascii="Times New Roman" w:hAnsi="Times New Roman" w:cs="Times New Roman"/>
          <w:i/>
          <w:iCs/>
        </w:rPr>
        <w:t xml:space="preserve"> 3.</w:t>
      </w:r>
      <w:r w:rsidRPr="00020AD2">
        <w:rPr>
          <w:rFonts w:ascii="Times New Roman" w:hAnsi="Times New Roman" w:cs="Times New Roman"/>
          <w:i/>
          <w:iCs/>
        </w:rPr>
        <w:tab/>
      </w:r>
      <m:oMath>
        <m:r>
          <w:rPr>
            <w:rFonts w:ascii="Cambria Math" w:eastAsia="Arial" w:hAnsi="Cambria Math" w:cs="Times New Roman"/>
          </w:rPr>
          <m:t>Δr=2⋅</m:t>
        </m:r>
        <m:rad>
          <m:radPr>
            <m:degHide m:val="1"/>
            <m:ctrlPr>
              <w:rPr>
                <w:rFonts w:ascii="Cambria Math" w:eastAsia="Arial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Arial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Arial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Arial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Arial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Arial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eastAsia="Arial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="Arial" w:hAnsi="Cambria Math" w:cs="Times New Roman"/>
                  </w:rPr>
                  <m:t>(n-2)</m:t>
                </m:r>
              </m:den>
            </m:f>
          </m:e>
        </m:rad>
        <m:r>
          <w:rPr>
            <w:rFonts w:ascii="Cambria Math" w:eastAsia="Arial" w:hAnsi="Cambria Math" w:cs="Times New Roman"/>
          </w:rPr>
          <m:t>=0,00637</m:t>
        </m:r>
        <m:f>
          <m:fPr>
            <m:ctrlPr>
              <w:rPr>
                <w:rFonts w:ascii="Cambria Math" w:eastAsia="Arial" w:hAnsi="Cambria Math" w:cs="Times New Roman"/>
                <w:i/>
              </w:rPr>
            </m:ctrlPr>
          </m:fPr>
          <m:num>
            <m:r>
              <w:rPr>
                <w:rFonts w:ascii="Cambria Math" w:eastAsia="Arial" w:hAnsi="Cambria Math" w:cs="Times New Roman"/>
              </w:rPr>
              <m:t>B</m:t>
            </m:r>
          </m:num>
          <m:den>
            <m:r>
              <w:rPr>
                <w:rFonts w:ascii="Cambria Math" w:eastAsia="Arial" w:hAnsi="Cambria Math" w:cs="Times New Roman"/>
              </w:rPr>
              <m:t>мА</m:t>
            </m:r>
          </m:den>
        </m:f>
      </m:oMath>
      <w:r w:rsidRPr="00020AD2">
        <w:rPr>
          <w:rFonts w:ascii="Times New Roman" w:hAnsi="Times New Roman" w:cs="Times New Roman"/>
          <w:i/>
          <w:iCs/>
        </w:rPr>
        <w:t xml:space="preserve">. </w:t>
      </w:r>
    </w:p>
    <w:p w14:paraId="0382C4C2" w14:textId="715FD150" w:rsidR="00AF6B28" w:rsidRPr="00020AD2" w:rsidRDefault="00C623F7" w:rsidP="00C623F7">
      <w:pPr>
        <w:spacing w:after="0" w:line="265" w:lineRule="auto"/>
        <w:ind w:firstLine="708"/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i/>
          <w:iCs/>
        </w:rPr>
        <w:t>4.</w:t>
      </w:r>
      <w:r>
        <w:rPr>
          <w:rFonts w:ascii="Times New Roman" w:hAnsi="Times New Roman" w:cs="Times New Roman"/>
          <w:i/>
          <w:iCs/>
        </w:rPr>
        <w:tab/>
      </w:r>
      <m:oMath>
        <m:r>
          <w:rPr>
            <w:rFonts w:ascii="Cambria Math" w:eastAsia="Arial" w:hAnsi="Cambria Math" w:cs="Times New Roman"/>
          </w:rPr>
          <m:t>Δε=2⋅</m:t>
        </m:r>
        <m:rad>
          <m:radPr>
            <m:degHide m:val="1"/>
            <m:ctrlPr>
              <w:rPr>
                <w:rFonts w:ascii="Cambria Math" w:eastAsia="Arial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Arial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Arial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Arial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Arial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Arial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eastAsia="Arial" w:hAnsi="Cambria Math" w:cs="Times New Roman"/>
                  </w:rPr>
                  <m:t>(n-2)</m:t>
                </m:r>
              </m:den>
            </m:f>
            <m:r>
              <w:rPr>
                <w:rFonts w:ascii="Cambria Math" w:eastAsia="Arial" w:hAnsi="Cambria Math" w:cs="Times New Roman"/>
              </w:rPr>
              <m:t>⋅(</m:t>
            </m:r>
            <m:f>
              <m:fPr>
                <m:ctrlPr>
                  <w:rPr>
                    <w:rFonts w:ascii="Cambria Math" w:eastAsia="Arial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Arial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Arial" w:hAnsi="Cambria Math" w:cs="Times New Roman"/>
                  </w:rPr>
                  <m:t>n</m:t>
                </m:r>
              </m:den>
            </m:f>
            <m:r>
              <w:rPr>
                <w:rFonts w:ascii="Cambria Math" w:eastAsia="Arial" w:hAnsi="Cambria Math" w:cs="Times New Roman"/>
              </w:rPr>
              <m:t>+</m:t>
            </m:r>
            <m:f>
              <m:fPr>
                <m:ctrlPr>
                  <w:rPr>
                    <w:rFonts w:ascii="Cambria Math" w:eastAsia="Arial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Arial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Arial" w:hAnsi="Cambria Math" w:cs="Times New Roman"/>
                  </w:rPr>
                  <m:t>D</m:t>
                </m:r>
              </m:den>
            </m:f>
            <m:r>
              <w:rPr>
                <w:rFonts w:ascii="Cambria Math" w:eastAsia="Arial" w:hAnsi="Cambria Math" w:cs="Times New Roman"/>
              </w:rPr>
              <m:t>)</m:t>
            </m:r>
          </m:e>
        </m:rad>
        <m:r>
          <w:rPr>
            <w:rFonts w:ascii="Cambria Math" w:eastAsia="Arial" w:hAnsi="Cambria Math" w:cs="Times New Roman"/>
          </w:rPr>
          <m:t>=0,055331B</m:t>
        </m:r>
      </m:oMath>
      <w:r>
        <w:rPr>
          <w:rFonts w:ascii="Times New Roman" w:hAnsi="Times New Roman" w:cs="Times New Roman"/>
          <w:i/>
        </w:rPr>
        <w:t>.</w:t>
      </w:r>
    </w:p>
    <w:p w14:paraId="532A3864" w14:textId="77777777" w:rsidR="0098314A" w:rsidRDefault="0098314A" w:rsidP="00C623F7">
      <w:pPr>
        <w:spacing w:after="0" w:line="265" w:lineRule="auto"/>
        <w:ind w:firstLine="708"/>
        <w:jc w:val="both"/>
        <w:rPr>
          <w:rFonts w:ascii="Times New Roman" w:eastAsia="Arial" w:hAnsi="Times New Roman" w:cs="Times New Roman"/>
          <w:i/>
          <w:iCs/>
        </w:rPr>
      </w:pPr>
      <w:r w:rsidRPr="00020AD2">
        <w:rPr>
          <w:rFonts w:ascii="Times New Roman" w:eastAsia="Arial" w:hAnsi="Times New Roman" w:cs="Times New Roman"/>
          <w:i/>
          <w:iCs/>
        </w:rPr>
        <w:t>Расчет относительных погрешностей для значений внутреннего сопротивления и ЭДС:</w:t>
      </w:r>
    </w:p>
    <w:p w14:paraId="2E2D20FA" w14:textId="0038B410" w:rsidR="00C623F7" w:rsidRPr="00C623F7" w:rsidRDefault="00C623F7" w:rsidP="00C623F7">
      <w:pPr>
        <w:spacing w:after="5" w:line="250" w:lineRule="auto"/>
        <w:ind w:firstLine="708"/>
        <w:jc w:val="both"/>
        <w:rPr>
          <w:rFonts w:ascii="Times New Roman" w:eastAsia="Arial" w:hAnsi="Times New Roman" w:cs="Times New Roman"/>
        </w:rPr>
      </w:pPr>
      <w:r w:rsidRPr="00020AD2">
        <w:rPr>
          <w:rFonts w:ascii="Times New Roman" w:hAnsi="Times New Roman" w:cs="Times New Roman"/>
          <w:i/>
          <w:iCs/>
        </w:rPr>
        <w:t>1.</w:t>
      </w:r>
      <w:r w:rsidRPr="00020AD2">
        <w:rPr>
          <w:rFonts w:ascii="Times New Roman" w:hAnsi="Times New Roman" w:cs="Times New Roman"/>
          <w:i/>
          <w:iCs/>
        </w:rPr>
        <w:tab/>
      </w:r>
      <m:oMath>
        <m:sSub>
          <m:sSubPr>
            <m:ctrlPr>
              <w:rPr>
                <w:rFonts w:ascii="Cambria Math" w:eastAsia="Arial" w:hAnsi="Cambria Math" w:cs="Times New Roman"/>
                <w:i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ε</m:t>
            </m:r>
          </m:e>
          <m:sub>
            <m:r>
              <w:rPr>
                <w:rFonts w:ascii="Cambria Math" w:eastAsia="Arial" w:hAnsi="Cambria Math" w:cs="Times New Roman"/>
              </w:rPr>
              <m:t>r</m:t>
            </m:r>
          </m:sub>
        </m:sSub>
        <m:r>
          <w:rPr>
            <w:rFonts w:ascii="Cambria Math" w:eastAsia="Arial" w:hAnsi="Cambria Math" w:cs="Times New Roman"/>
          </w:rPr>
          <m:t>=</m:t>
        </m:r>
        <m:f>
          <m:fPr>
            <m:ctrlPr>
              <w:rPr>
                <w:rFonts w:ascii="Cambria Math" w:eastAsia="Arial" w:hAnsi="Cambria Math" w:cs="Times New Roman"/>
                <w:i/>
              </w:rPr>
            </m:ctrlPr>
          </m:fPr>
          <m:num>
            <m:r>
              <w:rPr>
                <w:rFonts w:ascii="Cambria Math" w:eastAsia="Arial" w:hAnsi="Cambria Math" w:cs="Times New Roman"/>
              </w:rPr>
              <m:t>Δr</m:t>
            </m:r>
          </m:num>
          <m:den>
            <m:acc>
              <m:accPr>
                <m:chr m:val="̅"/>
                <m:ctrlPr>
                  <w:rPr>
                    <w:rFonts w:ascii="Cambria Math" w:eastAsia="Arial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Times New Roman"/>
                  </w:rPr>
                  <m:t>r</m:t>
                </m:r>
              </m:e>
            </m:acc>
          </m:den>
        </m:f>
        <m:r>
          <w:rPr>
            <w:rFonts w:ascii="Cambria Math" w:eastAsia="Arial" w:hAnsi="Cambria Math" w:cs="Times New Roman"/>
          </w:rPr>
          <m:t>⋅100%=0,93%</m:t>
        </m:r>
      </m:oMath>
      <w:r w:rsidRPr="00020AD2">
        <w:rPr>
          <w:rFonts w:ascii="Times New Roman" w:hAnsi="Times New Roman" w:cs="Times New Roman"/>
          <w:i/>
          <w:iCs/>
        </w:rPr>
        <w:t>.</w:t>
      </w:r>
    </w:p>
    <w:p w14:paraId="49A1707B" w14:textId="14CE8467" w:rsidR="003D08CB" w:rsidRPr="00020AD2" w:rsidRDefault="00C623F7" w:rsidP="00C623F7">
      <w:pPr>
        <w:spacing w:after="5" w:line="250" w:lineRule="auto"/>
        <w:ind w:left="708"/>
        <w:jc w:val="both"/>
        <w:rPr>
          <w:rFonts w:ascii="Times New Roman" w:eastAsia="Arial" w:hAnsi="Times New Roman" w:cs="Times New Roman"/>
        </w:rPr>
      </w:pPr>
      <w:r w:rsidRPr="00020AD2">
        <w:rPr>
          <w:rFonts w:ascii="Times New Roman" w:hAnsi="Times New Roman" w:cs="Times New Roman"/>
          <w:i/>
          <w:iCs/>
        </w:rPr>
        <w:lastRenderedPageBreak/>
        <w:t>2.</w:t>
      </w:r>
      <w:r w:rsidRPr="00020AD2">
        <w:rPr>
          <w:rFonts w:ascii="Times New Roman" w:hAnsi="Times New Roman" w:cs="Times New Roman"/>
          <w:i/>
          <w:iCs/>
        </w:rPr>
        <w:tab/>
      </w:r>
      <m:oMath>
        <m:sSub>
          <m:sSubPr>
            <m:ctrlPr>
              <w:rPr>
                <w:rFonts w:ascii="Cambria Math" w:eastAsia="Arial" w:hAnsi="Cambria Math" w:cs="Times New Roman"/>
                <w:i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ε</m:t>
            </m:r>
          </m:e>
          <m:sub>
            <m:r>
              <w:rPr>
                <w:rFonts w:ascii="Cambria Math" w:eastAsia="Arial" w:hAnsi="Cambria Math" w:cs="Times New Roman"/>
              </w:rPr>
              <m:t>ε</m:t>
            </m:r>
          </m:sub>
        </m:sSub>
        <m:r>
          <w:rPr>
            <w:rFonts w:ascii="Cambria Math" w:eastAsia="Arial" w:hAnsi="Cambria Math" w:cs="Times New Roman"/>
          </w:rPr>
          <m:t>=</m:t>
        </m:r>
        <m:f>
          <m:fPr>
            <m:ctrlPr>
              <w:rPr>
                <w:rFonts w:ascii="Cambria Math" w:eastAsia="Arial" w:hAnsi="Cambria Math" w:cs="Times New Roman"/>
                <w:i/>
              </w:rPr>
            </m:ctrlPr>
          </m:fPr>
          <m:num>
            <m:r>
              <w:rPr>
                <w:rFonts w:ascii="Cambria Math" w:eastAsia="Arial" w:hAnsi="Cambria Math" w:cs="Times New Roman"/>
              </w:rPr>
              <m:t>Δε</m:t>
            </m:r>
          </m:num>
          <m:den>
            <m:acc>
              <m:accPr>
                <m:chr m:val="̅"/>
                <m:ctrlPr>
                  <w:rPr>
                    <w:rFonts w:ascii="Cambria Math" w:eastAsia="Arial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Times New Roman"/>
                  </w:rPr>
                  <m:t>ε</m:t>
                </m:r>
              </m:e>
            </m:acc>
          </m:den>
        </m:f>
        <m:r>
          <w:rPr>
            <w:rFonts w:ascii="Cambria Math" w:eastAsia="Arial" w:hAnsi="Cambria Math" w:cs="Times New Roman"/>
          </w:rPr>
          <m:t>⋅100%=0,49%</m:t>
        </m:r>
      </m:oMath>
      <w:r w:rsidRPr="00020AD2">
        <w:rPr>
          <w:rFonts w:ascii="Times New Roman" w:hAnsi="Times New Roman" w:cs="Times New Roman"/>
          <w:i/>
          <w:iCs/>
        </w:rPr>
        <w:t>.</w:t>
      </w:r>
    </w:p>
    <w:p w14:paraId="6F8AAE03" w14:textId="77777777" w:rsidR="00C623F7" w:rsidRDefault="00C623F7" w:rsidP="00C623F7">
      <w:pPr>
        <w:spacing w:after="5" w:line="250" w:lineRule="auto"/>
        <w:jc w:val="both"/>
        <w:rPr>
          <w:rFonts w:ascii="Times New Roman" w:eastAsia="Arial" w:hAnsi="Times New Roman" w:cs="Times New Roman"/>
          <w:b/>
          <w:bCs/>
        </w:rPr>
      </w:pPr>
    </w:p>
    <w:p w14:paraId="4700CD46" w14:textId="457095B0" w:rsidR="00942C9C" w:rsidRPr="00B278B1" w:rsidRDefault="002754FD" w:rsidP="00B278B1">
      <w:pPr>
        <w:pStyle w:val="a6"/>
        <w:numPr>
          <w:ilvl w:val="0"/>
          <w:numId w:val="3"/>
        </w:numPr>
        <w:spacing w:after="5" w:line="250" w:lineRule="auto"/>
        <w:jc w:val="both"/>
        <w:rPr>
          <w:rFonts w:ascii="Times New Roman" w:hAnsi="Times New Roman" w:cs="Times New Roman"/>
          <w:b/>
          <w:bCs/>
        </w:rPr>
      </w:pPr>
      <w:r w:rsidRPr="00C623F7">
        <w:rPr>
          <w:rFonts w:ascii="Times New Roman" w:eastAsia="Arial" w:hAnsi="Times New Roman" w:cs="Times New Roman"/>
          <w:b/>
          <w:bCs/>
        </w:rPr>
        <w:t xml:space="preserve">Графики. </w:t>
      </w:r>
    </w:p>
    <w:p w14:paraId="34C504B6" w14:textId="0D33EA31" w:rsidR="00510F79" w:rsidRDefault="00B278B1" w:rsidP="00B278B1">
      <w:pPr>
        <w:pStyle w:val="a6"/>
        <w:spacing w:after="5" w:line="25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2F16D14" wp14:editId="0BACBC6E">
            <wp:extent cx="6152515" cy="2450465"/>
            <wp:effectExtent l="0" t="0" r="635" b="6985"/>
            <wp:docPr id="8678470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502D10" w14:textId="77777777" w:rsidR="00B278B1" w:rsidRPr="00B278B1" w:rsidRDefault="00B278B1" w:rsidP="00B278B1">
      <w:pPr>
        <w:spacing w:after="5" w:line="25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162987" w14:textId="4D80F376" w:rsidR="00BC2BC7" w:rsidRDefault="00B278B1" w:rsidP="0041674C">
      <w:pPr>
        <w:pStyle w:val="a6"/>
        <w:spacing w:after="5" w:line="25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A270F4C" wp14:editId="3412A323">
            <wp:extent cx="6152515" cy="2957195"/>
            <wp:effectExtent l="0" t="0" r="635" b="14605"/>
            <wp:docPr id="8105732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C27E0DD" w14:textId="77777777" w:rsidR="0041674C" w:rsidRDefault="0041674C" w:rsidP="0041674C">
      <w:pPr>
        <w:pStyle w:val="a6"/>
        <w:spacing w:after="5" w:line="250" w:lineRule="auto"/>
        <w:jc w:val="both"/>
        <w:rPr>
          <w:rFonts w:ascii="Times New Roman" w:hAnsi="Times New Roman" w:cs="Times New Roman"/>
          <w:b/>
          <w:bCs/>
        </w:rPr>
      </w:pPr>
    </w:p>
    <w:p w14:paraId="327BA3FE" w14:textId="40055273" w:rsidR="00942C9C" w:rsidRPr="0041674C" w:rsidRDefault="0041674C" w:rsidP="0041674C">
      <w:pPr>
        <w:pStyle w:val="a6"/>
        <w:spacing w:after="5" w:line="25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0C5D6D2" wp14:editId="48BA06AB">
            <wp:extent cx="6152515" cy="2143760"/>
            <wp:effectExtent l="0" t="0" r="635" b="8890"/>
            <wp:docPr id="21110279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4F0790" w14:textId="2AD4CD9A" w:rsidR="00942C9C" w:rsidRPr="0041674C" w:rsidRDefault="002754FD" w:rsidP="0041674C">
      <w:pPr>
        <w:pStyle w:val="a6"/>
        <w:numPr>
          <w:ilvl w:val="0"/>
          <w:numId w:val="3"/>
        </w:numPr>
        <w:spacing w:after="0" w:line="265" w:lineRule="auto"/>
        <w:jc w:val="both"/>
        <w:rPr>
          <w:rFonts w:ascii="Times New Roman" w:hAnsi="Times New Roman" w:cs="Times New Roman"/>
          <w:b/>
          <w:bCs/>
        </w:rPr>
      </w:pPr>
      <w:r w:rsidRPr="0041674C">
        <w:rPr>
          <w:rFonts w:ascii="Times New Roman" w:eastAsia="Arial" w:hAnsi="Times New Roman" w:cs="Times New Roman"/>
          <w:b/>
          <w:bCs/>
        </w:rPr>
        <w:lastRenderedPageBreak/>
        <w:t xml:space="preserve">Окончательные результаты. </w:t>
      </w:r>
    </w:p>
    <w:p w14:paraId="2A801B05" w14:textId="77777777" w:rsidR="00313800" w:rsidRPr="00020AD2" w:rsidRDefault="00313800" w:rsidP="00747B86">
      <w:pPr>
        <w:spacing w:after="0" w:line="265" w:lineRule="auto"/>
        <w:ind w:left="1134"/>
        <w:jc w:val="both"/>
        <w:rPr>
          <w:rFonts w:ascii="Times New Roman" w:hAnsi="Times New Roman" w:cs="Times New Roman"/>
          <w:b/>
          <w:bCs/>
        </w:rPr>
      </w:pPr>
    </w:p>
    <w:p w14:paraId="2E353105" w14:textId="20730892" w:rsidR="00815BE4" w:rsidRPr="0041674C" w:rsidRDefault="00313800" w:rsidP="0041674C">
      <w:pPr>
        <w:spacing w:after="0" w:line="360" w:lineRule="auto"/>
        <w:ind w:left="566"/>
        <w:jc w:val="both"/>
        <w:rPr>
          <w:rFonts w:ascii="Times New Roman" w:eastAsia="Arial" w:hAnsi="Times New Roman" w:cs="Times New Roman"/>
          <w:i/>
          <w:iCs/>
        </w:rPr>
      </w:pPr>
      <w:r w:rsidRPr="0041674C">
        <w:rPr>
          <w:rFonts w:ascii="Times New Roman" w:eastAsia="Arial" w:hAnsi="Times New Roman" w:cs="Times New Roman"/>
          <w:i/>
          <w:iCs/>
        </w:rPr>
        <w:t>Доверительный интервал для значения внутреннего сопротивления</w:t>
      </w:r>
      <w:r w:rsidR="0041674C" w:rsidRPr="0041674C">
        <w:rPr>
          <w:rFonts w:ascii="Times New Roman" w:eastAsia="Arial" w:hAnsi="Times New Roman" w:cs="Times New Roman"/>
          <w:i/>
          <w:iCs/>
        </w:rPr>
        <w:t xml:space="preserve"> </w:t>
      </w:r>
      <m:oMath>
        <m:r>
          <w:rPr>
            <w:rFonts w:ascii="Cambria Math" w:eastAsia="Arial" w:hAnsi="Cambria Math" w:cs="Times New Roman"/>
          </w:rPr>
          <m:t>r=</m:t>
        </m:r>
        <m:d>
          <m:dPr>
            <m:ctrlPr>
              <w:rPr>
                <w:rFonts w:ascii="Cambria Math" w:eastAsia="Arial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Arial" w:hAnsi="Cambria Math" w:cs="Times New Roman"/>
              </w:rPr>
              <m:t>0,684±0,006</m:t>
            </m:r>
          </m:e>
        </m:d>
        <m:r>
          <w:rPr>
            <w:rFonts w:ascii="Cambria Math" w:eastAsia="Arial" w:hAnsi="Cambria Math" w:cs="Times New Roman"/>
          </w:rPr>
          <m:t xml:space="preserve">;   </m:t>
        </m:r>
      </m:oMath>
      <w:r w:rsidR="0041674C" w:rsidRPr="0041674C">
        <w:rPr>
          <w:rFonts w:ascii="Times New Roman" w:eastAsia="Arial" w:hAnsi="Times New Roman" w:cs="Times New Roman"/>
          <w:i/>
          <w:iCs/>
        </w:rPr>
        <w:t xml:space="preserve">   </w:t>
      </w:r>
      <w:r w:rsidR="001905E1" w:rsidRPr="0041674C">
        <w:rPr>
          <w:rFonts w:ascii="Times New Roman" w:eastAsia="Arial" w:hAnsi="Times New Roman" w:cs="Times New Roman"/>
          <w:i/>
          <w:iCs/>
        </w:rPr>
        <w:t xml:space="preserve"> </w:t>
      </w:r>
      <w:r w:rsidR="0041674C" w:rsidRPr="0041674C">
        <w:rPr>
          <w:rFonts w:ascii="Times New Roman" w:eastAsia="Arial" w:hAnsi="Times New Roman" w:cs="Times New Roman"/>
          <w:i/>
          <w:iCs/>
        </w:rPr>
        <w:t xml:space="preserve"> </w:t>
      </w:r>
      <w:r w:rsidR="001905E1" w:rsidRPr="0041674C">
        <w:rPr>
          <w:rFonts w:ascii="Times New Roman" w:eastAsia="Arial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ε</m:t>
            </m:r>
          </m:e>
          <m:sub>
            <m:r>
              <w:rPr>
                <w:rFonts w:ascii="Cambria Math" w:eastAsia="Arial" w:hAnsi="Cambria Math" w:cs="Times New Roman"/>
              </w:rPr>
              <m:t>r</m:t>
            </m:r>
          </m:sub>
        </m:sSub>
        <m:r>
          <w:rPr>
            <w:rFonts w:ascii="Cambria Math" w:eastAsia="Arial" w:hAnsi="Cambria Math" w:cs="Times New Roman"/>
          </w:rPr>
          <m:t xml:space="preserve">=0,93% </m:t>
        </m:r>
      </m:oMath>
      <w:r w:rsidRPr="00020AD2">
        <w:rPr>
          <w:rFonts w:ascii="Times New Roman" w:eastAsia="Arial" w:hAnsi="Times New Roman" w:cs="Times New Roman"/>
        </w:rPr>
        <w:br/>
      </w:r>
      <w:r w:rsidRPr="0041674C">
        <w:rPr>
          <w:rFonts w:ascii="Times New Roman" w:eastAsia="Arial" w:hAnsi="Times New Roman" w:cs="Times New Roman"/>
          <w:i/>
          <w:iCs/>
        </w:rPr>
        <w:t>Доверительный интервал для значения ЭДС источника</w:t>
      </w:r>
      <w:r w:rsidR="0041674C" w:rsidRPr="0041674C">
        <w:rPr>
          <w:rFonts w:ascii="Times New Roman" w:eastAsia="Arial" w:hAnsi="Times New Roman" w:cs="Times New Roman"/>
          <w:i/>
          <w:iCs/>
        </w:rPr>
        <w:t xml:space="preserve"> </w:t>
      </w:r>
      <m:oMath>
        <m:r>
          <w:rPr>
            <w:rFonts w:ascii="Cambria Math" w:eastAsia="Arial" w:hAnsi="Cambria Math" w:cs="Times New Roman"/>
          </w:rPr>
          <m:t>ε=</m:t>
        </m:r>
        <m:d>
          <m:dPr>
            <m:ctrlPr>
              <w:rPr>
                <w:rFonts w:ascii="Cambria Math" w:eastAsia="Arial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Arial" w:hAnsi="Cambria Math" w:cs="Times New Roman"/>
              </w:rPr>
              <m:t>11,137±0,054</m:t>
            </m:r>
          </m:e>
        </m:d>
        <m:r>
          <w:rPr>
            <w:rFonts w:ascii="Cambria Math" w:eastAsia="Arial" w:hAnsi="Cambria Math" w:cs="Times New Roman"/>
          </w:rPr>
          <m:t xml:space="preserve">; 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ε</m:t>
            </m:r>
          </m:e>
          <m:sub>
            <m:r>
              <w:rPr>
                <w:rFonts w:ascii="Cambria Math" w:eastAsia="Arial" w:hAnsi="Cambria Math" w:cs="Times New Roman"/>
              </w:rPr>
              <m:t>ε</m:t>
            </m:r>
          </m:sub>
        </m:sSub>
        <m:r>
          <w:rPr>
            <w:rFonts w:ascii="Cambria Math" w:eastAsia="Arial" w:hAnsi="Cambria Math" w:cs="Times New Roman"/>
          </w:rPr>
          <m:t>=0,49%</m:t>
        </m:r>
      </m:oMath>
      <w:r w:rsidRPr="00020AD2">
        <w:rPr>
          <w:rFonts w:ascii="Times New Roman" w:eastAsia="Arial" w:hAnsi="Times New Roman" w:cs="Times New Roman"/>
        </w:rPr>
        <w:br/>
      </w:r>
      <w:r w:rsidR="00426721" w:rsidRPr="0041674C">
        <w:rPr>
          <w:rFonts w:ascii="Times New Roman" w:eastAsia="Arial" w:hAnsi="Times New Roman" w:cs="Times New Roman"/>
          <w:i/>
          <w:iCs/>
        </w:rPr>
        <w:t>Значение тока, при котором достигается максимум значения полезной мощности</w:t>
      </w:r>
      <w:r w:rsidR="0041674C" w:rsidRPr="0041674C">
        <w:rPr>
          <w:rFonts w:ascii="Times New Roman" w:eastAsia="Arial" w:hAnsi="Times New Roman" w:cs="Times New Roman"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815BE4" w:rsidRPr="0041674C">
        <w:rPr>
          <w:rFonts w:ascii="Times New Roman" w:hAnsi="Times New Roman" w:cs="Times New Roman"/>
          <w:i/>
          <w:iCs/>
        </w:rPr>
        <w:t xml:space="preserve"> = 7,87 мА</w:t>
      </w:r>
      <w:r w:rsidR="0041674C" w:rsidRPr="0041674C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sub>
        </m:sSub>
        <m:r>
          <w:rPr>
            <w:rFonts w:ascii="Cambria Math" w:hAnsi="Cambria Math" w:cs="Times New Roman"/>
          </w:rPr>
          <m:t>= 45,2525 мВт</m:t>
        </m:r>
      </m:oMath>
    </w:p>
    <w:p w14:paraId="59D04C84" w14:textId="3F8FCFB6" w:rsidR="00426721" w:rsidRPr="0041674C" w:rsidRDefault="00426721" w:rsidP="0041674C">
      <w:pPr>
        <w:spacing w:after="0" w:line="360" w:lineRule="auto"/>
        <w:ind w:firstLine="566"/>
        <w:jc w:val="both"/>
        <w:rPr>
          <w:rFonts w:ascii="Times New Roman" w:eastAsia="Arial" w:hAnsi="Times New Roman" w:cs="Times New Roman"/>
          <w:i/>
          <w:iCs/>
        </w:rPr>
      </w:pPr>
      <w:r w:rsidRPr="0041674C">
        <w:rPr>
          <w:rFonts w:ascii="Times New Roman" w:eastAsia="Arial" w:hAnsi="Times New Roman" w:cs="Times New Roman"/>
          <w:i/>
          <w:iCs/>
        </w:rPr>
        <w:t>Отклонение</w:t>
      </w:r>
      <w:r w:rsidR="00B10BF1" w:rsidRPr="0041674C">
        <w:rPr>
          <w:rFonts w:ascii="Times New Roman" w:eastAsia="Arial" w:hAnsi="Times New Roman" w:cs="Times New Roman"/>
          <w:i/>
          <w:iCs/>
        </w:rPr>
        <w:t xml:space="preserve"> </w:t>
      </w:r>
      <m:oMath>
        <m:r>
          <w:rPr>
            <w:rFonts w:ascii="Cambria Math" w:eastAsia="Arial" w:hAnsi="Cambria Math" w:cs="Times New Roman"/>
          </w:rPr>
          <m:t>Δ</m:t>
        </m:r>
        <m:sSup>
          <m:sSupPr>
            <m:ctrlPr>
              <w:rPr>
                <w:rFonts w:ascii="Cambria Math" w:eastAsia="Arial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Arial" w:hAnsi="Cambria Math" w:cs="Times New Roman"/>
              </w:rPr>
              <m:t>I</m:t>
            </m:r>
          </m:e>
          <m:sup>
            <m:r>
              <w:rPr>
                <w:rFonts w:ascii="Cambria Math" w:eastAsia="Arial" w:hAnsi="Cambria Math" w:cs="Times New Roman"/>
              </w:rPr>
              <m:t>*</m:t>
            </m:r>
          </m:sup>
        </m:sSup>
        <m:r>
          <w:rPr>
            <w:rFonts w:ascii="Cambria Math" w:eastAsia="Arial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Arial" w:hAnsi="Cambria Math" w:cs="Times New Roman"/>
                  </w:rPr>
                  <m:t>T</m:t>
                </m:r>
              </m:sub>
              <m:sup>
                <m:r>
                  <w:rPr>
                    <w:rFonts w:ascii="Cambria Math" w:eastAsia="Arial" w:hAnsi="Cambria Math" w:cs="Times New Roman"/>
                  </w:rPr>
                  <m:t>*</m:t>
                </m:r>
              </m:sup>
            </m:sSubSup>
            <m:r>
              <w:rPr>
                <w:rFonts w:ascii="Cambria Math" w:eastAsia="Arial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="Arial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</w:rPr>
                  <m:t>I</m:t>
                </m:r>
              </m:e>
              <m:sup>
                <m:r>
                  <w:rPr>
                    <w:rFonts w:ascii="Cambria Math" w:eastAsia="Arial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Arial" w:hAnsi="Cambria Math" w:cs="Times New Roman"/>
          </w:rPr>
          <m:t>=0,269 мА</m:t>
        </m:r>
      </m:oMath>
    </w:p>
    <w:p w14:paraId="349F340A" w14:textId="4CAB271D" w:rsidR="007B42E9" w:rsidRPr="00F0605E" w:rsidRDefault="00426721" w:rsidP="0041674C">
      <w:pPr>
        <w:spacing w:after="0" w:line="360" w:lineRule="auto"/>
        <w:ind w:left="566"/>
        <w:jc w:val="both"/>
        <w:rPr>
          <w:rFonts w:ascii="Times New Roman" w:eastAsia="Arial" w:hAnsi="Times New Roman" w:cs="Times New Roman"/>
          <w:i/>
          <w:iCs/>
        </w:rPr>
      </w:pPr>
      <w:r w:rsidRPr="0041674C">
        <w:rPr>
          <w:rFonts w:ascii="Times New Roman" w:eastAsia="Arial" w:hAnsi="Times New Roman" w:cs="Times New Roman"/>
          <w:i/>
          <w:iCs/>
        </w:rPr>
        <w:t>Для режима согласования</w:t>
      </w:r>
      <w:r w:rsidR="0041674C" w:rsidRPr="0041674C">
        <w:rPr>
          <w:rFonts w:ascii="Times New Roman" w:eastAsia="Arial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СОГЛ</m:t>
            </m:r>
          </m:sub>
        </m:sSub>
        <m:r>
          <w:rPr>
            <w:rFonts w:ascii="Cambria Math" w:hAnsi="Cambria Math" w:cs="Times New Roman"/>
          </w:rPr>
          <m:t>=0,6704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мА</m:t>
            </m:r>
          </m:den>
        </m:f>
      </m:oMath>
      <w:r w:rsidR="003D5878" w:rsidRPr="0041674C">
        <w:rPr>
          <w:rFonts w:ascii="Times New Roman" w:hAnsi="Times New Roman" w:cs="Times New Roman"/>
          <w:i/>
          <w:iCs/>
        </w:rPr>
        <w:t xml:space="preserve"> ≈ r = </w:t>
      </w:r>
      <w:r w:rsidR="003D5878" w:rsidRPr="0041674C">
        <w:rPr>
          <w:rFonts w:ascii="Times New Roman" w:eastAsia="Arial" w:hAnsi="Times New Roman" w:cs="Times New Roman"/>
          <w:i/>
          <w:iCs/>
        </w:rPr>
        <w:t>0,6842</w:t>
      </w:r>
      <w:r w:rsidR="003D5878" w:rsidRPr="0041674C">
        <w:rPr>
          <w:rFonts w:ascii="Times New Roman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мА</m:t>
            </m:r>
          </m:den>
        </m:f>
      </m:oMath>
    </w:p>
    <w:p w14:paraId="22AB5C77" w14:textId="35E77D9C" w:rsidR="00CD513E" w:rsidRPr="0041674C" w:rsidRDefault="00426721" w:rsidP="0041674C">
      <w:pPr>
        <w:spacing w:after="0" w:line="360" w:lineRule="auto"/>
        <w:ind w:left="566"/>
        <w:jc w:val="both"/>
        <w:rPr>
          <w:rFonts w:ascii="Times New Roman" w:eastAsia="Arial" w:hAnsi="Times New Roman" w:cs="Times New Roman"/>
          <w:i/>
          <w:iCs/>
        </w:rPr>
      </w:pPr>
      <w:r w:rsidRPr="0041674C">
        <w:rPr>
          <w:rFonts w:ascii="Times New Roman" w:eastAsia="Arial" w:hAnsi="Times New Roman" w:cs="Times New Roman"/>
          <w:i/>
          <w:iCs/>
        </w:rPr>
        <w:t>Проверка значения силы тока при КПД (</w:t>
      </w:r>
      <w:r w:rsidR="00B22395" w:rsidRPr="0041674C">
        <w:rPr>
          <w:rFonts w:ascii="Times New Roman" w:eastAsia="Times New Roman" w:hAnsi="Times New Roman" w:cs="Times New Roman"/>
          <w:i/>
          <w:iCs/>
        </w:rPr>
        <w:t>η</w:t>
      </w:r>
      <w:r w:rsidRPr="0041674C">
        <w:rPr>
          <w:rFonts w:ascii="Times New Roman" w:eastAsia="Arial" w:hAnsi="Times New Roman" w:cs="Times New Roman"/>
          <w:i/>
          <w:iCs/>
        </w:rPr>
        <w:t xml:space="preserve"> = 0.5)</w:t>
      </w:r>
      <w:r w:rsidR="0041674C" w:rsidRPr="0041674C">
        <w:rPr>
          <w:rFonts w:ascii="Times New Roman" w:eastAsia="Arial" w:hAnsi="Times New Roman" w:cs="Times New Roman"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= </m:t>
        </m:r>
      </m:oMath>
      <w:r w:rsidR="00CD513E" w:rsidRPr="0041674C">
        <w:rPr>
          <w:rFonts w:ascii="Times New Roman" w:hAnsi="Times New Roman" w:cs="Times New Roman"/>
          <w:i/>
          <w:iCs/>
        </w:rPr>
        <w:t>8,1309 мА</w:t>
      </w:r>
    </w:p>
    <w:p w14:paraId="461DE736" w14:textId="45876677" w:rsidR="00426721" w:rsidRPr="0041674C" w:rsidRDefault="00426721" w:rsidP="0041674C">
      <w:pPr>
        <w:spacing w:after="0" w:line="360" w:lineRule="auto"/>
        <w:ind w:left="566"/>
        <w:jc w:val="both"/>
        <w:rPr>
          <w:rFonts w:ascii="Times New Roman" w:eastAsia="Arial" w:hAnsi="Times New Roman" w:cs="Times New Roman"/>
          <w:i/>
          <w:iCs/>
        </w:rPr>
      </w:pPr>
      <w:r w:rsidRPr="0041674C">
        <w:rPr>
          <w:rFonts w:ascii="Times New Roman" w:eastAsia="Arial" w:hAnsi="Times New Roman" w:cs="Times New Roman"/>
          <w:i/>
          <w:iCs/>
        </w:rPr>
        <w:t>Отклонение от экспериментального</w:t>
      </w:r>
      <w:r w:rsidR="00233289" w:rsidRPr="0041674C">
        <w:rPr>
          <w:rFonts w:ascii="Times New Roman" w:eastAsia="Arial" w:hAnsi="Times New Roman" w:cs="Times New Roman"/>
          <w:i/>
          <w:iCs/>
        </w:rPr>
        <w:t xml:space="preserve"> </w:t>
      </w:r>
      <m:oMath>
        <m:r>
          <w:rPr>
            <w:rFonts w:ascii="Cambria Math" w:eastAsia="Arial" w:hAnsi="Cambria Math" w:cs="Times New Roman"/>
          </w:rPr>
          <m:t>Δ</m:t>
        </m:r>
        <m:sSup>
          <m:sSupPr>
            <m:ctrlPr>
              <w:rPr>
                <w:rFonts w:ascii="Cambria Math" w:eastAsia="Arial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Arial" w:hAnsi="Cambria Math" w:cs="Times New Roman"/>
              </w:rPr>
              <m:t>I</m:t>
            </m:r>
          </m:e>
          <m:sup>
            <m:r>
              <w:rPr>
                <w:rFonts w:ascii="Cambria Math" w:eastAsia="Arial" w:hAnsi="Cambria Math" w:cs="Times New Roman"/>
              </w:rPr>
              <m:t>*</m:t>
            </m:r>
          </m:sup>
        </m:sSup>
        <m:r>
          <w:rPr>
            <w:rFonts w:ascii="Cambria Math" w:eastAsia="Arial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Arial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</w:rPr>
                  <m:t>I</m:t>
                </m:r>
              </m:e>
              <m:sup>
                <m:r>
                  <w:rPr>
                    <w:rFonts w:ascii="Cambria Math" w:eastAsia="Arial" w:hAnsi="Cambria Math" w:cs="Times New Roman"/>
                  </w:rPr>
                  <m:t>*</m:t>
                </m:r>
              </m:sup>
            </m:sSup>
            <m:r>
              <w:rPr>
                <w:rFonts w:ascii="Cambria Math" w:eastAsia="Arial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="Arial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Arial" w:hAnsi="Cambria Math" w:cs="Times New Roman"/>
                  </w:rPr>
                  <m:t>0,5</m:t>
                </m:r>
              </m:sub>
              <m:sup>
                <m:r>
                  <w:rPr>
                    <w:rFonts w:ascii="Cambria Math" w:eastAsia="Arial" w:hAnsi="Cambria Math" w:cs="Times New Roman"/>
                  </w:rPr>
                  <m:t>*</m:t>
                </m:r>
              </m:sup>
            </m:sSubSup>
          </m:e>
        </m:d>
        <m:r>
          <w:rPr>
            <w:rFonts w:ascii="Cambria Math" w:eastAsia="Arial" w:hAnsi="Cambria Math" w:cs="Times New Roman"/>
          </w:rPr>
          <m:t>=0,2609 мВт</m:t>
        </m:r>
      </m:oMath>
    </w:p>
    <w:p w14:paraId="30E93999" w14:textId="577A14FF" w:rsidR="00313800" w:rsidRPr="0041674C" w:rsidRDefault="00426721" w:rsidP="0041674C">
      <w:pPr>
        <w:spacing w:after="0" w:line="360" w:lineRule="auto"/>
        <w:ind w:left="566"/>
        <w:jc w:val="both"/>
        <w:rPr>
          <w:rFonts w:ascii="Times New Roman" w:eastAsia="Arial" w:hAnsi="Times New Roman" w:cs="Times New Roman"/>
          <w:i/>
          <w:iCs/>
        </w:rPr>
      </w:pPr>
      <w:r w:rsidRPr="0041674C">
        <w:rPr>
          <w:rFonts w:ascii="Times New Roman" w:eastAsia="Arial" w:hAnsi="Times New Roman" w:cs="Times New Roman"/>
          <w:i/>
          <w:iCs/>
        </w:rPr>
        <w:t>Отклонение от теоретического</w:t>
      </w:r>
      <w:r w:rsidR="00C87940" w:rsidRPr="0041674C">
        <w:rPr>
          <w:rFonts w:ascii="Times New Roman" w:eastAsia="Arial" w:hAnsi="Times New Roman" w:cs="Times New Roman"/>
          <w:i/>
          <w:iCs/>
        </w:rPr>
        <w:t xml:space="preserve"> </w:t>
      </w:r>
      <m:oMath>
        <m:r>
          <w:rPr>
            <w:rFonts w:ascii="Cambria Math" w:eastAsia="Arial" w:hAnsi="Cambria Math" w:cs="Times New Roman"/>
          </w:rPr>
          <m:t>Δ</m:t>
        </m:r>
        <m:sSup>
          <m:sSupPr>
            <m:ctrlPr>
              <w:rPr>
                <w:rFonts w:ascii="Cambria Math" w:eastAsia="Arial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Arial" w:hAnsi="Cambria Math" w:cs="Times New Roman"/>
              </w:rPr>
              <m:t>I</m:t>
            </m:r>
          </m:e>
          <m:sup>
            <m:r>
              <w:rPr>
                <w:rFonts w:ascii="Cambria Math" w:eastAsia="Arial" w:hAnsi="Cambria Math" w:cs="Times New Roman"/>
              </w:rPr>
              <m:t>*</m:t>
            </m:r>
          </m:sup>
        </m:sSup>
        <m:r>
          <w:rPr>
            <w:rFonts w:ascii="Cambria Math" w:eastAsia="Arial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Arial" w:hAnsi="Cambria Math" w:cs="Times New Roman"/>
                  </w:rPr>
                  <m:t>T</m:t>
                </m:r>
              </m:sub>
              <m:sup>
                <m:r>
                  <w:rPr>
                    <w:rFonts w:ascii="Cambria Math" w:eastAsia="Arial" w:hAnsi="Cambria Math" w:cs="Times New Roman"/>
                  </w:rPr>
                  <m:t>*</m:t>
                </m:r>
              </m:sup>
            </m:sSubSup>
            <m:r>
              <w:rPr>
                <w:rFonts w:ascii="Cambria Math" w:eastAsia="Arial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="Arial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Arial" w:hAnsi="Cambria Math" w:cs="Times New Roman"/>
                  </w:rPr>
                  <m:t>0,5</m:t>
                </m:r>
              </m:sub>
              <m:sup>
                <m:r>
                  <w:rPr>
                    <w:rFonts w:ascii="Cambria Math" w:eastAsia="Arial" w:hAnsi="Cambria Math" w:cs="Times New Roman"/>
                  </w:rPr>
                  <m:t>*</m:t>
                </m:r>
              </m:sup>
            </m:sSubSup>
          </m:e>
        </m:d>
        <m:r>
          <w:rPr>
            <w:rFonts w:ascii="Cambria Math" w:eastAsia="Arial" w:hAnsi="Cambria Math" w:cs="Times New Roman"/>
          </w:rPr>
          <m:t>=0,0081 мВт</m:t>
        </m:r>
      </m:oMath>
    </w:p>
    <w:p w14:paraId="718554A9" w14:textId="77777777" w:rsidR="00E73A3D" w:rsidRPr="00020AD2" w:rsidRDefault="00E73A3D" w:rsidP="00747B86">
      <w:pPr>
        <w:spacing w:after="0"/>
        <w:ind w:left="566"/>
        <w:jc w:val="both"/>
        <w:rPr>
          <w:rFonts w:ascii="Times New Roman" w:eastAsia="Arial" w:hAnsi="Times New Roman" w:cs="Times New Roman"/>
        </w:rPr>
      </w:pPr>
    </w:p>
    <w:p w14:paraId="0BED54A4" w14:textId="5588E8EA" w:rsidR="00E73A3D" w:rsidRPr="0041674C" w:rsidRDefault="00E73A3D" w:rsidP="0041674C">
      <w:pPr>
        <w:pStyle w:val="a6"/>
        <w:numPr>
          <w:ilvl w:val="0"/>
          <w:numId w:val="3"/>
        </w:numPr>
        <w:spacing w:after="0" w:line="265" w:lineRule="auto"/>
        <w:jc w:val="both"/>
        <w:rPr>
          <w:rFonts w:ascii="Times New Roman" w:hAnsi="Times New Roman" w:cs="Times New Roman"/>
          <w:b/>
          <w:bCs/>
        </w:rPr>
      </w:pPr>
      <w:r w:rsidRPr="0041674C">
        <w:rPr>
          <w:rFonts w:ascii="Times New Roman" w:hAnsi="Times New Roman" w:cs="Times New Roman"/>
          <w:b/>
          <w:bCs/>
        </w:rPr>
        <w:t>Выводы и анализ результатов работы.</w:t>
      </w:r>
    </w:p>
    <w:p w14:paraId="0EE1F34F" w14:textId="6E978861" w:rsidR="00942C9C" w:rsidRPr="00F0605E" w:rsidRDefault="00942C9C" w:rsidP="00C659A2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16D2D198" w14:textId="3841BBAC" w:rsidR="0041674C" w:rsidRDefault="00C659A2" w:rsidP="00C659A2">
      <w:pPr>
        <w:pStyle w:val="a6"/>
        <w:rPr>
          <w:rFonts w:ascii="Times New Roman" w:eastAsia="Arial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В процессе выполнения лабораторной работы мы построили и исследовали зависимости значений мощностей и КПД источника от силы тока в цепи. Посчитали с помощью метода наименьших квадратов значения ЭДС и внутреннего сопротивления с соответствующими погрешностями. Рассчитали значение силы тока</w:t>
      </w:r>
      <w:r w:rsidRPr="00C659A2">
        <w:rPr>
          <w:rFonts w:ascii="Times New Roman" w:hAnsi="Times New Roman" w:cs="Times New Roman"/>
          <w:i/>
          <w:iCs/>
        </w:rPr>
        <w:t xml:space="preserve">, </w:t>
      </w:r>
      <w:r w:rsidRPr="0041674C">
        <w:rPr>
          <w:rFonts w:ascii="Times New Roman" w:eastAsia="Arial" w:hAnsi="Times New Roman" w:cs="Times New Roman"/>
          <w:i/>
          <w:iCs/>
        </w:rPr>
        <w:t>при котором в данной конфигурации вырабатывается максимальная полезная мощность</w:t>
      </w:r>
      <w:r>
        <w:rPr>
          <w:rFonts w:ascii="Times New Roman" w:eastAsia="Arial" w:hAnsi="Times New Roman" w:cs="Times New Roman"/>
          <w:i/>
          <w:iCs/>
        </w:rPr>
        <w:t>. Проверили</w:t>
      </w:r>
      <w:r w:rsidRPr="00C659A2">
        <w:rPr>
          <w:rFonts w:ascii="Times New Roman" w:eastAsia="Arial" w:hAnsi="Times New Roman" w:cs="Times New Roman"/>
          <w:i/>
          <w:iCs/>
        </w:rPr>
        <w:t xml:space="preserve">, </w:t>
      </w:r>
      <w:r w:rsidRPr="0041674C">
        <w:rPr>
          <w:rFonts w:ascii="Times New Roman" w:eastAsia="Arial" w:hAnsi="Times New Roman" w:cs="Times New Roman"/>
          <w:i/>
          <w:iCs/>
        </w:rPr>
        <w:t>что при этом значение КПД источника равным 50%.</w:t>
      </w:r>
      <w:r>
        <w:rPr>
          <w:rFonts w:ascii="Times New Roman" w:eastAsia="Arial" w:hAnsi="Times New Roman" w:cs="Times New Roman"/>
          <w:i/>
          <w:iCs/>
        </w:rPr>
        <w:t xml:space="preserve"> Нашли значение </w:t>
      </w:r>
      <w:r w:rsidRPr="0041674C">
        <w:rPr>
          <w:rFonts w:ascii="Times New Roman" w:eastAsia="Arial" w:hAnsi="Times New Roman" w:cs="Times New Roman"/>
          <w:i/>
          <w:iCs/>
        </w:rPr>
        <w:t>сопротивления при режиме согласования с источником тока</w:t>
      </w:r>
      <w:r>
        <w:rPr>
          <w:rFonts w:ascii="Times New Roman" w:eastAsia="Arial" w:hAnsi="Times New Roman" w:cs="Times New Roman"/>
          <w:i/>
          <w:iCs/>
        </w:rPr>
        <w:t>.</w:t>
      </w:r>
    </w:p>
    <w:p w14:paraId="3BE6F73B" w14:textId="77777777" w:rsidR="00C659A2" w:rsidRDefault="00C659A2" w:rsidP="00C659A2">
      <w:pPr>
        <w:pStyle w:val="a6"/>
        <w:rPr>
          <w:rFonts w:ascii="Times New Roman" w:eastAsia="Arial" w:hAnsi="Times New Roman" w:cs="Times New Roman"/>
          <w:i/>
          <w:iCs/>
        </w:rPr>
      </w:pPr>
    </w:p>
    <w:p w14:paraId="411944CE" w14:textId="1D45F236" w:rsidR="00C659A2" w:rsidRPr="003F4866" w:rsidRDefault="00C659A2" w:rsidP="00C659A2">
      <w:pPr>
        <w:pStyle w:val="a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На лабораторную было выделено достаточно мало времени, так что можно было бы снять больше точек и результаты получились бы точнее. Так же на результат повлияло то, что слегка неправильно выставляли значения переменного сопротивления во время измерений силы тока и напряжения</w:t>
      </w:r>
      <w:r w:rsidR="003F4866" w:rsidRPr="003F4866">
        <w:rPr>
          <w:rFonts w:ascii="Times New Roman" w:hAnsi="Times New Roman" w:cs="Times New Roman"/>
          <w:i/>
          <w:iCs/>
        </w:rPr>
        <w:t xml:space="preserve">, </w:t>
      </w:r>
      <w:r w:rsidR="003F4866">
        <w:rPr>
          <w:rFonts w:ascii="Times New Roman" w:hAnsi="Times New Roman" w:cs="Times New Roman"/>
          <w:i/>
          <w:iCs/>
        </w:rPr>
        <w:t>тем не менее значение сопротивления при режиме согласования с источником тока практически совпадает со значением внутреннего сопротивления.</w:t>
      </w:r>
    </w:p>
    <w:p w14:paraId="08797437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6BEA6D62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2D2AC1B6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6F936108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522B5EFC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2D057EB2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3C93C69E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465D198C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1EDE9989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22E1AD51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362DBF3A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768C4861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619EC782" w14:textId="77777777" w:rsidR="00C659A2" w:rsidRDefault="00C659A2" w:rsidP="003F4ED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039E1EDA" w14:textId="77777777" w:rsidR="003F4ED9" w:rsidRPr="00C659A2" w:rsidRDefault="003F4ED9" w:rsidP="003F4ED9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1B858C64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3B36EF4E" w14:textId="77777777" w:rsidR="00C659A2" w:rsidRPr="00C659A2" w:rsidRDefault="00C659A2" w:rsidP="0041674C">
      <w:pPr>
        <w:spacing w:after="0"/>
        <w:ind w:left="708"/>
        <w:jc w:val="both"/>
        <w:rPr>
          <w:rFonts w:ascii="Times New Roman" w:hAnsi="Times New Roman" w:cs="Times New Roman"/>
          <w:i/>
          <w:iCs/>
        </w:rPr>
      </w:pPr>
    </w:p>
    <w:p w14:paraId="374106F6" w14:textId="14CEF163" w:rsidR="000504E8" w:rsidRPr="0083495D" w:rsidRDefault="000504E8" w:rsidP="000504E8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Приложение.</w:t>
      </w:r>
    </w:p>
    <w:tbl>
      <w:tblPr>
        <w:tblW w:w="7623" w:type="dxa"/>
        <w:tblInd w:w="1303" w:type="dxa"/>
        <w:tblLook w:val="04A0" w:firstRow="1" w:lastRow="0" w:firstColumn="1" w:lastColumn="0" w:noHBand="0" w:noVBand="1"/>
      </w:tblPr>
      <w:tblGrid>
        <w:gridCol w:w="677"/>
        <w:gridCol w:w="1134"/>
        <w:gridCol w:w="992"/>
        <w:gridCol w:w="1276"/>
        <w:gridCol w:w="1276"/>
        <w:gridCol w:w="1134"/>
        <w:gridCol w:w="1134"/>
      </w:tblGrid>
      <w:tr w:rsidR="0083495D" w:rsidRPr="0083495D" w14:paraId="3113C66E" w14:textId="77777777" w:rsidTr="00570E78">
        <w:trPr>
          <w:trHeight w:val="30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5EBD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2B8A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I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83495D">
              <w:rPr>
                <w:rFonts w:ascii="Times New Roman" w:eastAsia="Times New Roman" w:hAnsi="Times New Roman" w:cs="Times New Roman"/>
              </w:rPr>
              <w:t>мА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0D6D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U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83495D"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BC3C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P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r, </w:t>
            </w:r>
            <w:r w:rsidRPr="0083495D">
              <w:rPr>
                <w:rFonts w:ascii="Times New Roman" w:eastAsia="Times New Roman" w:hAnsi="Times New Roman" w:cs="Times New Roman"/>
              </w:rPr>
              <w:t>мВт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EEAA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P, мВт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B152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P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s, </w:t>
            </w:r>
            <w:r w:rsidRPr="0083495D">
              <w:rPr>
                <w:rFonts w:ascii="Times New Roman" w:eastAsia="Times New Roman" w:hAnsi="Times New Roman" w:cs="Times New Roman"/>
              </w:rPr>
              <w:t>мВт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6E28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η</w:t>
            </w:r>
          </w:p>
        </w:tc>
      </w:tr>
      <w:tr w:rsidR="0083495D" w:rsidRPr="0083495D" w14:paraId="2E7BDFCF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31E4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E00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hAnsi="Times New Roman" w:cs="Times New Roman"/>
              </w:rPr>
              <w:t>14,80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45F6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hAnsi="Times New Roman" w:cs="Times New Roman"/>
              </w:rPr>
              <w:t>1,03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D624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hAnsi="Times New Roman" w:cs="Times New Roman"/>
              </w:rPr>
              <w:t>15,244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12F2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hAnsi="Times New Roman" w:cs="Times New Roman"/>
              </w:rPr>
              <w:t>164,8403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AF06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hAnsi="Times New Roman" w:cs="Times New Roman"/>
              </w:rPr>
              <w:t>149,8731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3C3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hAnsi="Times New Roman" w:cs="Times New Roman"/>
              </w:rPr>
              <w:t>0,092477</w:t>
            </w:r>
          </w:p>
        </w:tc>
      </w:tr>
      <w:tr w:rsidR="0083495D" w:rsidRPr="0083495D" w14:paraId="0F06B544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C50A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FD5A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12,76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5509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2,41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3754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30,7516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4B22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149,9159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4B56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126,7473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2957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0,205126</w:t>
            </w:r>
          </w:p>
        </w:tc>
      </w:tr>
      <w:tr w:rsidR="0083495D" w:rsidRPr="0083495D" w14:paraId="17B80BA9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B032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3460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11,48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01EB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3,28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734D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37,6544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5680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134,8773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13F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102,5938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A030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0,279175</w:t>
            </w:r>
          </w:p>
        </w:tc>
      </w:tr>
      <w:tr w:rsidR="0083495D" w:rsidRPr="0083495D" w14:paraId="38EE1565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0B0B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64C2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566B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4,15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2EF2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42,33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DF38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119,8387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30FF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80,99116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95A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0,353225</w:t>
            </w:r>
          </w:p>
        </w:tc>
      </w:tr>
      <w:tr w:rsidR="0083495D" w:rsidRPr="0083495D" w14:paraId="60B46ABB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8DB9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B75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9,30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5DB9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7478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44,361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1FD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109,2647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86A6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67,32915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8A03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0,405996</w:t>
            </w:r>
          </w:p>
        </w:tc>
      </w:tr>
      <w:tr w:rsidR="0083495D" w:rsidRPr="0083495D" w14:paraId="0B89136E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7961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31DD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8,50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CAE6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5,32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8456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45,22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CC94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99,86558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34D7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56,24386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E53D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0,452809</w:t>
            </w:r>
          </w:p>
        </w:tc>
      </w:tr>
      <w:tr w:rsidR="0083495D" w:rsidRPr="0083495D" w14:paraId="406EFDD3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1444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3C1C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7,87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DBFC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15E9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45,2525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4A70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92,46378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6668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48,21551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74B4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0,489408</w:t>
            </w:r>
          </w:p>
        </w:tc>
      </w:tr>
      <w:tr w:rsidR="0083495D" w:rsidRPr="0083495D" w14:paraId="554649A5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58B9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9F93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7,42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B9AB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CB36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44,891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9448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87,17678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7ACD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42,8593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F2D9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0,514942</w:t>
            </w:r>
          </w:p>
        </w:tc>
      </w:tr>
      <w:tr w:rsidR="0083495D" w:rsidRPr="0083495D" w14:paraId="311343F8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1E7B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F87F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6,83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1999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6,45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C6EA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44,0535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F206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80,24493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A30D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36,31438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FF84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0,548988</w:t>
            </w:r>
          </w:p>
        </w:tc>
      </w:tr>
      <w:tr w:rsidR="0083495D" w:rsidRPr="0083495D" w14:paraId="00C97052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52D7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E277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B955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E45F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43,42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D8F8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76,3678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6E5F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32,89001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08E8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0,568564</w:t>
            </w:r>
          </w:p>
        </w:tc>
      </w:tr>
      <w:tr w:rsidR="0083495D" w:rsidRPr="0083495D" w14:paraId="44A22BA3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AA91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6B89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0C63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6,90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EC7C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42,573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2592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72,49066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0152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29,63518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71D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0,587289</w:t>
            </w:r>
          </w:p>
        </w:tc>
      </w:tr>
      <w:tr w:rsidR="0083495D" w:rsidRPr="0083495D" w14:paraId="5EE861A2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EBD3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CECD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5,66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5D73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7,24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C97C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40,9784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898A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66,49873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57C3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24,93849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AB81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0,616228</w:t>
            </w:r>
          </w:p>
        </w:tc>
      </w:tr>
      <w:tr w:rsidR="0083495D" w:rsidRPr="0083495D" w14:paraId="4D0FF796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61AA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7A1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B60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7,46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F2F4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39,8364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5981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62,73908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5BB1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22,1983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6720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0,634954</w:t>
            </w:r>
          </w:p>
        </w:tc>
      </w:tr>
      <w:tr w:rsidR="0083495D" w:rsidRPr="0083495D" w14:paraId="455A8508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21D6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019B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82AE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7,70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3237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38,5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3C1F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58,74446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0CB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19,46154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D538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0,655381</w:t>
            </w:r>
          </w:p>
        </w:tc>
      </w:tr>
      <w:tr w:rsidR="0083495D" w:rsidRPr="0083495D" w14:paraId="540A419D" w14:textId="77777777" w:rsidTr="00570E78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6CE2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DFF0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B8C0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7,80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914B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39,39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A12C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59,3319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DED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19,85272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FF19" w14:textId="77777777" w:rsidR="0083495D" w:rsidRPr="0083495D" w:rsidRDefault="0083495D" w:rsidP="00570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0,663892</w:t>
            </w:r>
          </w:p>
        </w:tc>
      </w:tr>
    </w:tbl>
    <w:p w14:paraId="4548EE72" w14:textId="283B9D3B" w:rsidR="0083495D" w:rsidRPr="0083495D" w:rsidRDefault="0083495D" w:rsidP="0083495D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</w:rPr>
        <w:t>Табл. 1. Результаты прямых измерений.</w:t>
      </w:r>
    </w:p>
    <w:p w14:paraId="5922218B" w14:textId="0C38F2C2" w:rsidR="00942C9C" w:rsidRDefault="002754FD" w:rsidP="000504E8">
      <w:pPr>
        <w:spacing w:after="0"/>
        <w:ind w:left="1982" w:firstLine="142"/>
        <w:jc w:val="both"/>
      </w:pPr>
      <w:r>
        <w:rPr>
          <w:rFonts w:ascii="Arial" w:eastAsia="Arial" w:hAnsi="Arial" w:cs="Arial"/>
          <w:sz w:val="24"/>
        </w:rPr>
        <w:t xml:space="preserve"> </w:t>
      </w:r>
      <w:r w:rsidR="000504E8">
        <w:rPr>
          <w:rFonts w:ascii="Arial" w:eastAsia="Arial" w:hAnsi="Arial" w:cs="Arial"/>
          <w:noProof/>
          <w:sz w:val="24"/>
        </w:rPr>
        <w:drawing>
          <wp:inline distT="0" distB="0" distL="0" distR="0" wp14:anchorId="7FC5A336" wp14:editId="7058368E">
            <wp:extent cx="3579179" cy="2292928"/>
            <wp:effectExtent l="0" t="0" r="2540" b="0"/>
            <wp:docPr id="2" name="Рисунок 2" descr="Изображение выглядит как диаграмма, зарисовка, линия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зарисовка, линия, Технический чертеж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08" cy="230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7109" w14:textId="77777777" w:rsidR="000504E8" w:rsidRDefault="002754FD" w:rsidP="000504E8">
      <w:pPr>
        <w:pStyle w:val="a6"/>
        <w:jc w:val="center"/>
        <w:rPr>
          <w:rFonts w:ascii="Times New Roman" w:hAnsi="Times New Roman" w:cs="Times New Roman"/>
          <w:i/>
          <w:iCs/>
        </w:rPr>
      </w:pPr>
      <w:r>
        <w:rPr>
          <w:rFonts w:ascii="Arial" w:eastAsia="Arial" w:hAnsi="Arial" w:cs="Arial"/>
          <w:sz w:val="24"/>
        </w:rPr>
        <w:t xml:space="preserve"> </w:t>
      </w:r>
      <w:r w:rsidR="00E73A3D">
        <w:rPr>
          <w:rFonts w:ascii="Arial" w:eastAsia="Arial" w:hAnsi="Arial" w:cs="Arial"/>
          <w:sz w:val="24"/>
        </w:rPr>
        <w:tab/>
      </w:r>
      <w:r w:rsidR="000504E8">
        <w:rPr>
          <w:rFonts w:ascii="Times New Roman" w:hAnsi="Times New Roman" w:cs="Times New Roman"/>
          <w:i/>
          <w:iCs/>
        </w:rPr>
        <w:t>Рис. 1. Электрическая схема установки.</w:t>
      </w:r>
    </w:p>
    <w:p w14:paraId="5705FBEC" w14:textId="01D5200B" w:rsidR="00E73A3D" w:rsidRPr="00E73A3D" w:rsidRDefault="00E73A3D" w:rsidP="001061A4">
      <w:pPr>
        <w:spacing w:after="0"/>
        <w:ind w:left="566"/>
        <w:jc w:val="both"/>
        <w:rPr>
          <w:rFonts w:ascii="Arial" w:eastAsia="Arial" w:hAnsi="Arial" w:cs="Arial"/>
          <w:sz w:val="24"/>
        </w:rPr>
      </w:pPr>
    </w:p>
    <w:p w14:paraId="5716A6FA" w14:textId="1CE20651" w:rsidR="00942C9C" w:rsidRDefault="002754FD" w:rsidP="001061A4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1A61E52A" w14:textId="6107AFB6" w:rsidR="00942C9C" w:rsidRDefault="002754FD" w:rsidP="001061A4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38A133DB" w14:textId="77777777" w:rsidR="00942C9C" w:rsidRDefault="002754FD" w:rsidP="001061A4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1B4F29DC" w14:textId="77777777" w:rsidR="00942C9C" w:rsidRDefault="002754FD" w:rsidP="001061A4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47059378" w14:textId="77777777" w:rsidR="00942C9C" w:rsidRDefault="002754FD" w:rsidP="001061A4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3BF7456D" w14:textId="77777777" w:rsidR="00942C9C" w:rsidRDefault="002754FD" w:rsidP="001061A4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61432B30" w14:textId="3A75A639" w:rsidR="00930FB3" w:rsidRPr="001D554D" w:rsidRDefault="002754FD" w:rsidP="001D554D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930FB3" w:rsidRPr="001D554D">
      <w:footerReference w:type="even" r:id="rId13"/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A02CB" w14:textId="77777777" w:rsidR="003E59D2" w:rsidRDefault="003E59D2" w:rsidP="00CB4C55">
      <w:pPr>
        <w:spacing w:after="0" w:line="240" w:lineRule="auto"/>
      </w:pPr>
      <w:r>
        <w:separator/>
      </w:r>
    </w:p>
  </w:endnote>
  <w:endnote w:type="continuationSeparator" w:id="0">
    <w:p w14:paraId="09E501AD" w14:textId="77777777" w:rsidR="003E59D2" w:rsidRDefault="003E59D2" w:rsidP="00CB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6105235"/>
      <w:docPartObj>
        <w:docPartGallery w:val="Page Numbers (Bottom of Page)"/>
        <w:docPartUnique/>
      </w:docPartObj>
    </w:sdtPr>
    <w:sdtContent>
      <w:p w14:paraId="06F80E43" w14:textId="6172F521" w:rsidR="00CB4C55" w:rsidRDefault="00CB4C55" w:rsidP="007B4F2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D725A1E" w14:textId="77777777" w:rsidR="00CB4C55" w:rsidRDefault="00CB4C55" w:rsidP="00CB4C5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-2144106142"/>
      <w:docPartObj>
        <w:docPartGallery w:val="Page Numbers (Bottom of Page)"/>
        <w:docPartUnique/>
      </w:docPartObj>
    </w:sdtPr>
    <w:sdtContent>
      <w:p w14:paraId="7FF7C47A" w14:textId="45B19C48" w:rsidR="00CB4C55" w:rsidRDefault="00CB4C55" w:rsidP="007B4F2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C7E9A71" w14:textId="77777777" w:rsidR="00CB4C55" w:rsidRDefault="00CB4C55" w:rsidP="00CB4C5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5A143" w14:textId="77777777" w:rsidR="003E59D2" w:rsidRDefault="003E59D2" w:rsidP="00CB4C55">
      <w:pPr>
        <w:spacing w:after="0" w:line="240" w:lineRule="auto"/>
      </w:pPr>
      <w:r>
        <w:separator/>
      </w:r>
    </w:p>
  </w:footnote>
  <w:footnote w:type="continuationSeparator" w:id="0">
    <w:p w14:paraId="0EA379FF" w14:textId="77777777" w:rsidR="003E59D2" w:rsidRDefault="003E59D2" w:rsidP="00CB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6D72"/>
    <w:multiLevelType w:val="hybridMultilevel"/>
    <w:tmpl w:val="326EF55E"/>
    <w:lvl w:ilvl="0" w:tplc="FFFFFFFF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F3F3E"/>
    <w:multiLevelType w:val="hybridMultilevel"/>
    <w:tmpl w:val="FA5A1B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B4C5C"/>
    <w:multiLevelType w:val="hybridMultilevel"/>
    <w:tmpl w:val="B65A1F40"/>
    <w:lvl w:ilvl="0" w:tplc="9508DE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57E50"/>
    <w:multiLevelType w:val="hybridMultilevel"/>
    <w:tmpl w:val="BADE7790"/>
    <w:lvl w:ilvl="0" w:tplc="D2524634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F74EA1"/>
    <w:multiLevelType w:val="hybridMultilevel"/>
    <w:tmpl w:val="D840CC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35296"/>
    <w:multiLevelType w:val="hybridMultilevel"/>
    <w:tmpl w:val="8C1CB7BE"/>
    <w:lvl w:ilvl="0" w:tplc="98463500">
      <w:start w:val="1"/>
      <w:numFmt w:val="decimal"/>
      <w:lvlText w:val="%1."/>
      <w:lvlJc w:val="left"/>
      <w:pPr>
        <w:ind w:left="108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B17F0C"/>
    <w:multiLevelType w:val="hybridMultilevel"/>
    <w:tmpl w:val="7BE4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4816151">
    <w:abstractNumId w:val="4"/>
  </w:num>
  <w:num w:numId="2" w16cid:durableId="14576634">
    <w:abstractNumId w:val="0"/>
  </w:num>
  <w:num w:numId="3" w16cid:durableId="942809332">
    <w:abstractNumId w:val="2"/>
  </w:num>
  <w:num w:numId="4" w16cid:durableId="1058751183">
    <w:abstractNumId w:val="6"/>
  </w:num>
  <w:num w:numId="5" w16cid:durableId="1474906446">
    <w:abstractNumId w:val="8"/>
  </w:num>
  <w:num w:numId="6" w16cid:durableId="1202979574">
    <w:abstractNumId w:val="3"/>
  </w:num>
  <w:num w:numId="7" w16cid:durableId="1104308537">
    <w:abstractNumId w:val="7"/>
  </w:num>
  <w:num w:numId="8" w16cid:durableId="2134251661">
    <w:abstractNumId w:val="1"/>
  </w:num>
  <w:num w:numId="9" w16cid:durableId="1318150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0207A"/>
    <w:rsid w:val="00020AD2"/>
    <w:rsid w:val="00022F0B"/>
    <w:rsid w:val="00024360"/>
    <w:rsid w:val="000504E8"/>
    <w:rsid w:val="000A0740"/>
    <w:rsid w:val="000F40FB"/>
    <w:rsid w:val="00100CD4"/>
    <w:rsid w:val="001061A4"/>
    <w:rsid w:val="001112F6"/>
    <w:rsid w:val="001474F9"/>
    <w:rsid w:val="001711FB"/>
    <w:rsid w:val="00175150"/>
    <w:rsid w:val="001905E1"/>
    <w:rsid w:val="00190D80"/>
    <w:rsid w:val="00193D6D"/>
    <w:rsid w:val="001958B3"/>
    <w:rsid w:val="001A5DD7"/>
    <w:rsid w:val="001B2AEC"/>
    <w:rsid w:val="001D554D"/>
    <w:rsid w:val="00200779"/>
    <w:rsid w:val="00233289"/>
    <w:rsid w:val="00275173"/>
    <w:rsid w:val="002754FD"/>
    <w:rsid w:val="0028097B"/>
    <w:rsid w:val="002B0494"/>
    <w:rsid w:val="002B2DB0"/>
    <w:rsid w:val="002E0939"/>
    <w:rsid w:val="0031375E"/>
    <w:rsid w:val="00313800"/>
    <w:rsid w:val="003230BF"/>
    <w:rsid w:val="00361D3B"/>
    <w:rsid w:val="00363698"/>
    <w:rsid w:val="00366291"/>
    <w:rsid w:val="00387635"/>
    <w:rsid w:val="0039484C"/>
    <w:rsid w:val="003A1398"/>
    <w:rsid w:val="003D08CB"/>
    <w:rsid w:val="003D5878"/>
    <w:rsid w:val="003E59D2"/>
    <w:rsid w:val="003F4866"/>
    <w:rsid w:val="003F4ED9"/>
    <w:rsid w:val="0041674C"/>
    <w:rsid w:val="00426721"/>
    <w:rsid w:val="00436155"/>
    <w:rsid w:val="0044376B"/>
    <w:rsid w:val="00461CA1"/>
    <w:rsid w:val="004954E3"/>
    <w:rsid w:val="004971A7"/>
    <w:rsid w:val="004D58E2"/>
    <w:rsid w:val="004D73BB"/>
    <w:rsid w:val="00510F79"/>
    <w:rsid w:val="005245CC"/>
    <w:rsid w:val="00530B7B"/>
    <w:rsid w:val="00544094"/>
    <w:rsid w:val="00582B85"/>
    <w:rsid w:val="005B24CE"/>
    <w:rsid w:val="005C76F7"/>
    <w:rsid w:val="005F6B99"/>
    <w:rsid w:val="006558B2"/>
    <w:rsid w:val="00670CA0"/>
    <w:rsid w:val="00684639"/>
    <w:rsid w:val="00685EAA"/>
    <w:rsid w:val="006910B6"/>
    <w:rsid w:val="00692840"/>
    <w:rsid w:val="00694D92"/>
    <w:rsid w:val="00717386"/>
    <w:rsid w:val="00737A8F"/>
    <w:rsid w:val="00747B86"/>
    <w:rsid w:val="0075636F"/>
    <w:rsid w:val="0075768D"/>
    <w:rsid w:val="00766F09"/>
    <w:rsid w:val="007920F6"/>
    <w:rsid w:val="007B42E9"/>
    <w:rsid w:val="007C3788"/>
    <w:rsid w:val="007E08A3"/>
    <w:rsid w:val="007F0361"/>
    <w:rsid w:val="00815BE4"/>
    <w:rsid w:val="00823700"/>
    <w:rsid w:val="0083495D"/>
    <w:rsid w:val="008444AF"/>
    <w:rsid w:val="00855431"/>
    <w:rsid w:val="00860330"/>
    <w:rsid w:val="00872E3A"/>
    <w:rsid w:val="008F3A9F"/>
    <w:rsid w:val="00916D74"/>
    <w:rsid w:val="00930FB3"/>
    <w:rsid w:val="00942C9C"/>
    <w:rsid w:val="00946DC3"/>
    <w:rsid w:val="00972F9E"/>
    <w:rsid w:val="0098314A"/>
    <w:rsid w:val="0098342B"/>
    <w:rsid w:val="009A5C60"/>
    <w:rsid w:val="009B2FF6"/>
    <w:rsid w:val="009D2A5E"/>
    <w:rsid w:val="009E388D"/>
    <w:rsid w:val="009F740E"/>
    <w:rsid w:val="00A0272C"/>
    <w:rsid w:val="00A077F1"/>
    <w:rsid w:val="00A45223"/>
    <w:rsid w:val="00A5703A"/>
    <w:rsid w:val="00A613E4"/>
    <w:rsid w:val="00AD165A"/>
    <w:rsid w:val="00AF6B28"/>
    <w:rsid w:val="00B10BF1"/>
    <w:rsid w:val="00B22395"/>
    <w:rsid w:val="00B278B1"/>
    <w:rsid w:val="00B550D7"/>
    <w:rsid w:val="00B56B91"/>
    <w:rsid w:val="00BA252F"/>
    <w:rsid w:val="00BC2BC7"/>
    <w:rsid w:val="00BF2D59"/>
    <w:rsid w:val="00C130E9"/>
    <w:rsid w:val="00C4604F"/>
    <w:rsid w:val="00C623F7"/>
    <w:rsid w:val="00C659A2"/>
    <w:rsid w:val="00C668E2"/>
    <w:rsid w:val="00C76329"/>
    <w:rsid w:val="00C87940"/>
    <w:rsid w:val="00CA22E0"/>
    <w:rsid w:val="00CA60F9"/>
    <w:rsid w:val="00CB3BF4"/>
    <w:rsid w:val="00CB4C55"/>
    <w:rsid w:val="00CD513E"/>
    <w:rsid w:val="00CE526A"/>
    <w:rsid w:val="00D17F10"/>
    <w:rsid w:val="00D219B6"/>
    <w:rsid w:val="00D53D9F"/>
    <w:rsid w:val="00D93886"/>
    <w:rsid w:val="00DA5F38"/>
    <w:rsid w:val="00DD5424"/>
    <w:rsid w:val="00DE203F"/>
    <w:rsid w:val="00DE21C1"/>
    <w:rsid w:val="00E222FB"/>
    <w:rsid w:val="00E36BE6"/>
    <w:rsid w:val="00E436CA"/>
    <w:rsid w:val="00E51D99"/>
    <w:rsid w:val="00E73A3D"/>
    <w:rsid w:val="00EC3446"/>
    <w:rsid w:val="00EE4104"/>
    <w:rsid w:val="00F00807"/>
    <w:rsid w:val="00F0605E"/>
    <w:rsid w:val="00F4005E"/>
    <w:rsid w:val="00F538DE"/>
    <w:rsid w:val="00F57FB1"/>
    <w:rsid w:val="00F72679"/>
    <w:rsid w:val="00FA300D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3F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A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F3A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A9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37A8F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B4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4C55"/>
    <w:rPr>
      <w:rFonts w:ascii="Calibri" w:eastAsia="Calibri" w:hAnsi="Calibri" w:cs="Calibri"/>
      <w:color w:val="000000"/>
    </w:rPr>
  </w:style>
  <w:style w:type="character" w:styleId="a9">
    <w:name w:val="page number"/>
    <w:basedOn w:val="a0"/>
    <w:uiPriority w:val="99"/>
    <w:semiHidden/>
    <w:unhideWhenUsed/>
    <w:rsid w:val="00CB4C55"/>
  </w:style>
  <w:style w:type="character" w:styleId="aa">
    <w:name w:val="Placeholder Text"/>
    <w:basedOn w:val="a0"/>
    <w:uiPriority w:val="99"/>
    <w:semiHidden/>
    <w:rsid w:val="000243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voe\OneDrive\&#1056;&#1072;&#1073;&#1086;&#1095;&#1080;&#1081;%20&#1089;&#1090;&#1086;&#1083;\&#1059;&#1095;&#1105;&#1073;&#1072;\2-&#1086;&#1081;%20&#1082;&#1091;&#1088;&#1089;\2-&#1086;&#1081;%20&#1089;&#1077;&#1084;\&#1060;&#1080;&#1079;&#1080;&#1082;&#1072;\3.02\3.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voe\OneDrive\&#1056;&#1072;&#1073;&#1086;&#1095;&#1080;&#1081;%20&#1089;&#1090;&#1086;&#1083;\&#1059;&#1095;&#1105;&#1073;&#1072;\2-&#1086;&#1081;%20&#1082;&#1091;&#1088;&#1089;\2-&#1086;&#1081;%20&#1089;&#1077;&#1084;\&#1060;&#1080;&#1079;&#1080;&#1082;&#1072;\3.02\3.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voe\OneDrive\&#1056;&#1072;&#1073;&#1086;&#1095;&#1080;&#1081;%20&#1089;&#1090;&#1086;&#1083;\&#1059;&#1095;&#1105;&#1073;&#1072;\2-&#1086;&#1081;%20&#1082;&#1091;&#1088;&#1089;\2-&#1086;&#1081;%20&#1089;&#1077;&#1084;\&#1060;&#1080;&#1079;&#1080;&#1082;&#1072;\3.02\3.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100" i="1"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зависимости напряжения от силы тока</a:t>
            </a:r>
            <a:r>
              <a:rPr lang="en-US" sz="1100" i="1">
                <a:latin typeface="Times New Roman" panose="02020603050405020304" pitchFamily="18" charset="0"/>
                <a:cs typeface="Times New Roman" panose="02020603050405020304" pitchFamily="18" charset="0"/>
              </a:rPr>
              <a:t>, U(I)</a:t>
            </a:r>
            <a:endParaRPr lang="ru-RU" sz="1100" i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Лист1!$F$3:$F$17</c:f>
              <c:numCache>
                <c:formatCode>General</c:formatCode>
                <c:ptCount val="15"/>
                <c:pt idx="0">
                  <c:v>14.8</c:v>
                </c:pt>
                <c:pt idx="1">
                  <c:v>12.76</c:v>
                </c:pt>
                <c:pt idx="2">
                  <c:v>11.48</c:v>
                </c:pt>
                <c:pt idx="3">
                  <c:v>10.199999999999999</c:v>
                </c:pt>
                <c:pt idx="4">
                  <c:v>9.3000000000000007</c:v>
                </c:pt>
                <c:pt idx="5">
                  <c:v>8.5</c:v>
                </c:pt>
                <c:pt idx="6">
                  <c:v>7.87</c:v>
                </c:pt>
                <c:pt idx="7">
                  <c:v>7.42</c:v>
                </c:pt>
                <c:pt idx="8">
                  <c:v>6.83</c:v>
                </c:pt>
                <c:pt idx="9">
                  <c:v>6.5</c:v>
                </c:pt>
                <c:pt idx="10">
                  <c:v>6.17</c:v>
                </c:pt>
                <c:pt idx="11">
                  <c:v>5.66</c:v>
                </c:pt>
                <c:pt idx="12">
                  <c:v>5.34</c:v>
                </c:pt>
                <c:pt idx="13">
                  <c:v>5</c:v>
                </c:pt>
                <c:pt idx="14">
                  <c:v>5.05</c:v>
                </c:pt>
              </c:numCache>
            </c:numRef>
          </c:xVal>
          <c:yVal>
            <c:numRef>
              <c:f>Лист1!$G$3:$G$17</c:f>
              <c:numCache>
                <c:formatCode>General</c:formatCode>
                <c:ptCount val="15"/>
                <c:pt idx="0">
                  <c:v>1.0112937185080924</c:v>
                </c:pt>
                <c:pt idx="1">
                  <c:v>2.4071170862810192</c:v>
                </c:pt>
                <c:pt idx="2">
                  <c:v>3.2829278268444222</c:v>
                </c:pt>
                <c:pt idx="3">
                  <c:v>4.158738567407827</c:v>
                </c:pt>
                <c:pt idx="4">
                  <c:v>4.7745429943664695</c:v>
                </c:pt>
                <c:pt idx="5">
                  <c:v>5.3219247072185976</c:v>
                </c:pt>
                <c:pt idx="6">
                  <c:v>5.7529878060896475</c:v>
                </c:pt>
                <c:pt idx="7">
                  <c:v>6.0608900195689701</c:v>
                </c:pt>
                <c:pt idx="8">
                  <c:v>6.464584032797414</c:v>
                </c:pt>
                <c:pt idx="9">
                  <c:v>6.6903789893489165</c:v>
                </c:pt>
                <c:pt idx="10">
                  <c:v>6.916173945900419</c:v>
                </c:pt>
                <c:pt idx="11">
                  <c:v>7.2651297878436498</c:v>
                </c:pt>
                <c:pt idx="12">
                  <c:v>7.4840824729845012</c:v>
                </c:pt>
                <c:pt idx="13">
                  <c:v>7.7167197009466548</c:v>
                </c:pt>
                <c:pt idx="14">
                  <c:v>7.6825083438933977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10-4818-9026-E9B93CCACF18}"/>
            </c:ext>
          </c:extLst>
        </c:ser>
        <c:ser>
          <c:idx val="1"/>
          <c:order val="1"/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Лист1!$F$3:$F$17</c:f>
              <c:numCache>
                <c:formatCode>General</c:formatCode>
                <c:ptCount val="15"/>
                <c:pt idx="0">
                  <c:v>14.8</c:v>
                </c:pt>
                <c:pt idx="1">
                  <c:v>12.76</c:v>
                </c:pt>
                <c:pt idx="2">
                  <c:v>11.48</c:v>
                </c:pt>
                <c:pt idx="3">
                  <c:v>10.199999999999999</c:v>
                </c:pt>
                <c:pt idx="4">
                  <c:v>9.3000000000000007</c:v>
                </c:pt>
                <c:pt idx="5">
                  <c:v>8.5</c:v>
                </c:pt>
                <c:pt idx="6">
                  <c:v>7.87</c:v>
                </c:pt>
                <c:pt idx="7">
                  <c:v>7.42</c:v>
                </c:pt>
                <c:pt idx="8">
                  <c:v>6.83</c:v>
                </c:pt>
                <c:pt idx="9">
                  <c:v>6.5</c:v>
                </c:pt>
                <c:pt idx="10">
                  <c:v>6.17</c:v>
                </c:pt>
                <c:pt idx="11">
                  <c:v>5.66</c:v>
                </c:pt>
                <c:pt idx="12">
                  <c:v>5.34</c:v>
                </c:pt>
                <c:pt idx="13">
                  <c:v>5</c:v>
                </c:pt>
                <c:pt idx="14">
                  <c:v>5.05</c:v>
                </c:pt>
              </c:numCache>
            </c:numRef>
          </c:xVal>
          <c:yVal>
            <c:numRef>
              <c:f>Лист1!$H$3:$H$17</c:f>
              <c:numCache>
                <c:formatCode>General</c:formatCode>
                <c:ptCount val="15"/>
                <c:pt idx="0">
                  <c:v>1.03</c:v>
                </c:pt>
                <c:pt idx="1">
                  <c:v>2.41</c:v>
                </c:pt>
                <c:pt idx="2">
                  <c:v>3.28</c:v>
                </c:pt>
                <c:pt idx="3">
                  <c:v>4.1500000000000004</c:v>
                </c:pt>
                <c:pt idx="4">
                  <c:v>4.7699999999999996</c:v>
                </c:pt>
                <c:pt idx="5">
                  <c:v>5.32</c:v>
                </c:pt>
                <c:pt idx="6">
                  <c:v>5.75</c:v>
                </c:pt>
                <c:pt idx="7">
                  <c:v>6.05</c:v>
                </c:pt>
                <c:pt idx="8">
                  <c:v>6.45</c:v>
                </c:pt>
                <c:pt idx="9">
                  <c:v>6.68</c:v>
                </c:pt>
                <c:pt idx="10">
                  <c:v>6.9</c:v>
                </c:pt>
                <c:pt idx="11">
                  <c:v>7.24</c:v>
                </c:pt>
                <c:pt idx="12">
                  <c:v>7.46</c:v>
                </c:pt>
                <c:pt idx="13">
                  <c:v>7.7</c:v>
                </c:pt>
                <c:pt idx="14">
                  <c:v>7.8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510-4818-9026-E9B93CCAC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1465232"/>
        <c:axId val="821468976"/>
      </c:scatterChart>
      <c:valAx>
        <c:axId val="82146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Сила тока </a:t>
                </a:r>
                <a:r>
                  <a:rPr lang="en-US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I, </a:t>
                </a:r>
                <a:r>
                  <a:rPr lang="ru-RU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мА</a:t>
                </a:r>
              </a:p>
            </c:rich>
          </c:tx>
          <c:layout>
            <c:manualLayout>
              <c:xMode val="edge"/>
              <c:yMode val="edge"/>
              <c:x val="0.78557126638455976"/>
              <c:y val="0.87667157049784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1468976"/>
        <c:crosses val="autoZero"/>
        <c:crossBetween val="midCat"/>
        <c:majorUnit val="1"/>
      </c:valAx>
      <c:valAx>
        <c:axId val="8214689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</a:t>
                </a:r>
                <a:r>
                  <a:rPr lang="ru-RU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en-US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 </a:t>
                </a:r>
                <a:r>
                  <a:rPr lang="ru-RU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1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188810484708331E-2"/>
              <c:y val="0.145239984985535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1465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100" i="1">
                <a:latin typeface="Times New Roman" panose="02020603050405020304" pitchFamily="18" charset="0"/>
                <a:cs typeface="Times New Roman" panose="02020603050405020304" pitchFamily="18" charset="0"/>
              </a:rPr>
              <a:t>Графики зависимости мощностей от силы тока</a:t>
            </a:r>
            <a:r>
              <a:rPr lang="en-US" sz="1100" i="1">
                <a:latin typeface="Times New Roman" panose="02020603050405020304" pitchFamily="18" charset="0"/>
                <a:cs typeface="Times New Roman" panose="02020603050405020304" pitchFamily="18" charset="0"/>
              </a:rPr>
              <a:t>, Pr(I), Ps(I),</a:t>
            </a:r>
            <a:r>
              <a:rPr lang="en-US" sz="1100" i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P(I)</a:t>
            </a:r>
            <a:endParaRPr lang="ru-RU" sz="1100" i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6521308765602361"/>
          <c:y val="2.57676615847111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Pr(I)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Лист1!$J$2:$J$16</c:f>
              <c:numCache>
                <c:formatCode>General</c:formatCode>
                <c:ptCount val="15"/>
                <c:pt idx="0">
                  <c:v>14.8</c:v>
                </c:pt>
                <c:pt idx="1">
                  <c:v>12.76</c:v>
                </c:pt>
                <c:pt idx="2">
                  <c:v>11.48</c:v>
                </c:pt>
                <c:pt idx="3">
                  <c:v>10.199999999999999</c:v>
                </c:pt>
                <c:pt idx="4">
                  <c:v>9.3000000000000007</c:v>
                </c:pt>
                <c:pt idx="5">
                  <c:v>8.5</c:v>
                </c:pt>
                <c:pt idx="6">
                  <c:v>7.87</c:v>
                </c:pt>
                <c:pt idx="7">
                  <c:v>7.42</c:v>
                </c:pt>
                <c:pt idx="8">
                  <c:v>6.83</c:v>
                </c:pt>
                <c:pt idx="9">
                  <c:v>6.5</c:v>
                </c:pt>
                <c:pt idx="10">
                  <c:v>6.17</c:v>
                </c:pt>
                <c:pt idx="11">
                  <c:v>5.66</c:v>
                </c:pt>
                <c:pt idx="12">
                  <c:v>5.34</c:v>
                </c:pt>
                <c:pt idx="13">
                  <c:v>5</c:v>
                </c:pt>
                <c:pt idx="14">
                  <c:v>5.05</c:v>
                </c:pt>
              </c:numCache>
            </c:numRef>
          </c:xVal>
          <c:yVal>
            <c:numRef>
              <c:f>Лист1!$K$2:$K$16</c:f>
              <c:numCache>
                <c:formatCode>General</c:formatCode>
                <c:ptCount val="15"/>
                <c:pt idx="0">
                  <c:v>15.244000000000002</c:v>
                </c:pt>
                <c:pt idx="1">
                  <c:v>30.7516</c:v>
                </c:pt>
                <c:pt idx="2">
                  <c:v>37.654400000000003</c:v>
                </c:pt>
                <c:pt idx="3">
                  <c:v>42.33</c:v>
                </c:pt>
                <c:pt idx="4">
                  <c:v>44.360999999999997</c:v>
                </c:pt>
                <c:pt idx="5">
                  <c:v>45.22</c:v>
                </c:pt>
                <c:pt idx="6">
                  <c:v>45.252499999999998</c:v>
                </c:pt>
                <c:pt idx="7">
                  <c:v>44.890999999999998</c:v>
                </c:pt>
                <c:pt idx="8">
                  <c:v>44.0535</c:v>
                </c:pt>
                <c:pt idx="9">
                  <c:v>43.42</c:v>
                </c:pt>
                <c:pt idx="10">
                  <c:v>42.573</c:v>
                </c:pt>
                <c:pt idx="11">
                  <c:v>40.978400000000001</c:v>
                </c:pt>
                <c:pt idx="12">
                  <c:v>39.836399999999998</c:v>
                </c:pt>
                <c:pt idx="13">
                  <c:v>38.5</c:v>
                </c:pt>
                <c:pt idx="14">
                  <c:v>39.39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02-4C35-A11E-05D56F2F0510}"/>
            </c:ext>
          </c:extLst>
        </c:ser>
        <c:ser>
          <c:idx val="1"/>
          <c:order val="1"/>
          <c:tx>
            <c:v>P(I)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Лист1!$J$2:$J$16</c:f>
              <c:numCache>
                <c:formatCode>General</c:formatCode>
                <c:ptCount val="15"/>
                <c:pt idx="0">
                  <c:v>14.8</c:v>
                </c:pt>
                <c:pt idx="1">
                  <c:v>12.76</c:v>
                </c:pt>
                <c:pt idx="2">
                  <c:v>11.48</c:v>
                </c:pt>
                <c:pt idx="3">
                  <c:v>10.199999999999999</c:v>
                </c:pt>
                <c:pt idx="4">
                  <c:v>9.3000000000000007</c:v>
                </c:pt>
                <c:pt idx="5">
                  <c:v>8.5</c:v>
                </c:pt>
                <c:pt idx="6">
                  <c:v>7.87</c:v>
                </c:pt>
                <c:pt idx="7">
                  <c:v>7.42</c:v>
                </c:pt>
                <c:pt idx="8">
                  <c:v>6.83</c:v>
                </c:pt>
                <c:pt idx="9">
                  <c:v>6.5</c:v>
                </c:pt>
                <c:pt idx="10">
                  <c:v>6.17</c:v>
                </c:pt>
                <c:pt idx="11">
                  <c:v>5.66</c:v>
                </c:pt>
                <c:pt idx="12">
                  <c:v>5.34</c:v>
                </c:pt>
                <c:pt idx="13">
                  <c:v>5</c:v>
                </c:pt>
                <c:pt idx="14">
                  <c:v>5.05</c:v>
                </c:pt>
              </c:numCache>
            </c:numRef>
          </c:xVal>
          <c:yVal>
            <c:numRef>
              <c:f>Лист1!$L$2:$L$16</c:f>
              <c:numCache>
                <c:formatCode>General</c:formatCode>
                <c:ptCount val="15"/>
                <c:pt idx="0">
                  <c:v>164.84026001283229</c:v>
                </c:pt>
                <c:pt idx="1">
                  <c:v>142.11903498403649</c:v>
                </c:pt>
                <c:pt idx="2">
                  <c:v>127.86258006400776</c:v>
                </c:pt>
                <c:pt idx="3">
                  <c:v>113.606125143979</c:v>
                </c:pt>
                <c:pt idx="4">
                  <c:v>103.58205527833381</c:v>
                </c:pt>
                <c:pt idx="5">
                  <c:v>94.671770953315843</c:v>
                </c:pt>
                <c:pt idx="6">
                  <c:v>87.654922047364195</c:v>
                </c:pt>
                <c:pt idx="7">
                  <c:v>82.642887114541594</c:v>
                </c:pt>
                <c:pt idx="8">
                  <c:v>76.071552424840846</c:v>
                </c:pt>
                <c:pt idx="9">
                  <c:v>72.396060140770942</c:v>
                </c:pt>
                <c:pt idx="10">
                  <c:v>68.720567856701024</c:v>
                </c:pt>
                <c:pt idx="11">
                  <c:v>63.040261599502081</c:v>
                </c:pt>
                <c:pt idx="12">
                  <c:v>59.476147869494895</c:v>
                </c:pt>
                <c:pt idx="13">
                  <c:v>55.689277031362259</c:v>
                </c:pt>
                <c:pt idx="14">
                  <c:v>56.246169801675883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02-4C35-A11E-05D56F2F0510}"/>
            </c:ext>
          </c:extLst>
        </c:ser>
        <c:ser>
          <c:idx val="2"/>
          <c:order val="2"/>
          <c:tx>
            <c:v>Ps(I)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Лист1!$J$2:$J$16</c:f>
              <c:numCache>
                <c:formatCode>General</c:formatCode>
                <c:ptCount val="15"/>
                <c:pt idx="0">
                  <c:v>14.8</c:v>
                </c:pt>
                <c:pt idx="1">
                  <c:v>12.76</c:v>
                </c:pt>
                <c:pt idx="2">
                  <c:v>11.48</c:v>
                </c:pt>
                <c:pt idx="3">
                  <c:v>10.199999999999999</c:v>
                </c:pt>
                <c:pt idx="4">
                  <c:v>9.3000000000000007</c:v>
                </c:pt>
                <c:pt idx="5">
                  <c:v>8.5</c:v>
                </c:pt>
                <c:pt idx="6">
                  <c:v>7.87</c:v>
                </c:pt>
                <c:pt idx="7">
                  <c:v>7.42</c:v>
                </c:pt>
                <c:pt idx="8">
                  <c:v>6.83</c:v>
                </c:pt>
                <c:pt idx="9">
                  <c:v>6.5</c:v>
                </c:pt>
                <c:pt idx="10">
                  <c:v>6.17</c:v>
                </c:pt>
                <c:pt idx="11">
                  <c:v>5.66</c:v>
                </c:pt>
                <c:pt idx="12">
                  <c:v>5.34</c:v>
                </c:pt>
                <c:pt idx="13">
                  <c:v>5</c:v>
                </c:pt>
                <c:pt idx="14">
                  <c:v>5.05</c:v>
                </c:pt>
              </c:numCache>
            </c:numRef>
          </c:xVal>
          <c:yVal>
            <c:numRef>
              <c:f>Лист1!$M$2:$M$16</c:f>
              <c:numCache>
                <c:formatCode>General</c:formatCode>
                <c:ptCount val="15"/>
                <c:pt idx="0">
                  <c:v>149.87311297891253</c:v>
                </c:pt>
                <c:pt idx="1">
                  <c:v>111.40422096309069</c:v>
                </c:pt>
                <c:pt idx="2">
                  <c:v>90.174568611833777</c:v>
                </c:pt>
                <c:pt idx="3">
                  <c:v>71.186991756419175</c:v>
                </c:pt>
                <c:pt idx="4">
                  <c:v>59.178805430725639</c:v>
                </c:pt>
                <c:pt idx="5">
                  <c:v>49.435410941957763</c:v>
                </c:pt>
                <c:pt idx="6">
                  <c:v>42.378908013438668</c:v>
                </c:pt>
                <c:pt idx="7">
                  <c:v>37.671083169339838</c:v>
                </c:pt>
                <c:pt idx="8">
                  <c:v>31.918443480834512</c:v>
                </c:pt>
                <c:pt idx="9">
                  <c:v>28.908596710002982</c:v>
                </c:pt>
                <c:pt idx="10">
                  <c:v>26.047774610495445</c:v>
                </c:pt>
                <c:pt idx="11">
                  <c:v>21.91962700030702</c:v>
                </c:pt>
                <c:pt idx="12">
                  <c:v>19.511147463757659</c:v>
                </c:pt>
                <c:pt idx="13">
                  <c:v>17.105678526628985</c:v>
                </c:pt>
                <c:pt idx="14">
                  <c:v>17.449502665014226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102-4C35-A11E-05D56F2F0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5648720"/>
        <c:axId val="1005649136"/>
      </c:scatterChart>
      <c:valAx>
        <c:axId val="100564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Сила тока </a:t>
                </a:r>
                <a:r>
                  <a:rPr lang="en-US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I, </a:t>
                </a:r>
                <a:r>
                  <a:rPr lang="ru-RU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мА</a:t>
                </a:r>
              </a:p>
            </c:rich>
          </c:tx>
          <c:layout>
            <c:manualLayout>
              <c:xMode val="edge"/>
              <c:yMode val="edge"/>
              <c:x val="0.68457435699059654"/>
              <c:y val="0.885569940433417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5649136"/>
        <c:crosses val="autoZero"/>
        <c:crossBetween val="midCat"/>
        <c:majorUnit val="1"/>
      </c:valAx>
      <c:valAx>
        <c:axId val="1005649136"/>
        <c:scaling>
          <c:orientation val="minMax"/>
          <c:max val="16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Мощность </a:t>
                </a:r>
                <a:r>
                  <a:rPr lang="en-US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Pr,</a:t>
                </a:r>
                <a:r>
                  <a:rPr lang="en-US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Ps, P, </a:t>
                </a:r>
                <a:r>
                  <a:rPr lang="ru-RU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мВт</a:t>
                </a:r>
                <a:endParaRPr lang="ru-RU" sz="11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6513572092063163E-2"/>
              <c:y val="0.126147244263567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5648720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100" i="1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 КПД от силы тока</a:t>
            </a:r>
            <a:r>
              <a:rPr lang="en-US" sz="1100" i="1">
                <a:latin typeface="Times New Roman" panose="02020603050405020304" pitchFamily="18" charset="0"/>
                <a:cs typeface="Times New Roman" panose="02020603050405020304" pitchFamily="18" charset="0"/>
              </a:rPr>
              <a:t>, Ƞ(I)</a:t>
            </a:r>
            <a:endParaRPr lang="ru-RU" sz="1100" i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Лист1!$I$23:$I$38</c:f>
              <c:numCache>
                <c:formatCode>General</c:formatCode>
                <c:ptCount val="16"/>
                <c:pt idx="0">
                  <c:v>14.8</c:v>
                </c:pt>
                <c:pt idx="1">
                  <c:v>12.76</c:v>
                </c:pt>
                <c:pt idx="2">
                  <c:v>11.48</c:v>
                </c:pt>
                <c:pt idx="3">
                  <c:v>10.199999999999999</c:v>
                </c:pt>
                <c:pt idx="4">
                  <c:v>9.3000000000000007</c:v>
                </c:pt>
                <c:pt idx="5">
                  <c:v>8.5</c:v>
                </c:pt>
                <c:pt idx="6">
                  <c:v>7.87</c:v>
                </c:pt>
                <c:pt idx="7">
                  <c:v>7.42</c:v>
                </c:pt>
                <c:pt idx="8">
                  <c:v>6.83</c:v>
                </c:pt>
                <c:pt idx="9">
                  <c:v>6.5</c:v>
                </c:pt>
                <c:pt idx="10">
                  <c:v>6.17</c:v>
                </c:pt>
                <c:pt idx="11">
                  <c:v>5.66</c:v>
                </c:pt>
                <c:pt idx="12">
                  <c:v>5.34</c:v>
                </c:pt>
                <c:pt idx="13">
                  <c:v>5</c:v>
                </c:pt>
                <c:pt idx="14">
                  <c:v>5.05</c:v>
                </c:pt>
                <c:pt idx="15">
                  <c:v>8.1390043874419984</c:v>
                </c:pt>
              </c:numCache>
            </c:numRef>
          </c:xVal>
          <c:yVal>
            <c:numRef>
              <c:f>Лист1!$J$23:$J$38</c:f>
              <c:numCache>
                <c:formatCode>General</c:formatCode>
                <c:ptCount val="16"/>
                <c:pt idx="0">
                  <c:v>9.2477408121130755E-2</c:v>
                </c:pt>
                <c:pt idx="1">
                  <c:v>0.21637917822517</c:v>
                </c:pt>
                <c:pt idx="2">
                  <c:v>0.29449116372554257</c:v>
                </c:pt>
                <c:pt idx="3">
                  <c:v>0.37260314922591514</c:v>
                </c:pt>
                <c:pt idx="4">
                  <c:v>0.428269161881353</c:v>
                </c:pt>
                <c:pt idx="5">
                  <c:v>0.47765030214020926</c:v>
                </c:pt>
                <c:pt idx="6">
                  <c:v>0.51625737543349681</c:v>
                </c:pt>
                <c:pt idx="7">
                  <c:v>0.54319254284741847</c:v>
                </c:pt>
                <c:pt idx="8">
                  <c:v>0.5791060993993139</c:v>
                </c:pt>
                <c:pt idx="9">
                  <c:v>0.59975639441665374</c:v>
                </c:pt>
                <c:pt idx="10">
                  <c:v>0.61950885052019633</c:v>
                </c:pt>
                <c:pt idx="11">
                  <c:v>0.6500353735893073</c:v>
                </c:pt>
                <c:pt idx="12">
                  <c:v>0.66978782969284978</c:v>
                </c:pt>
                <c:pt idx="13">
                  <c:v>0.69133596362398708</c:v>
                </c:pt>
                <c:pt idx="14">
                  <c:v>0.70031435276196097</c:v>
                </c:pt>
                <c:pt idx="15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6B-4ADD-A743-175757531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883344"/>
        <c:axId val="253655264"/>
      </c:scatterChart>
      <c:valAx>
        <c:axId val="24688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Сила</a:t>
                </a:r>
                <a:r>
                  <a:rPr lang="ru-RU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тока</a:t>
                </a:r>
                <a:r>
                  <a:rPr lang="en-US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I, </a:t>
                </a:r>
                <a:r>
                  <a:rPr lang="ru-RU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мА</a:t>
                </a:r>
                <a:endParaRPr lang="ru-RU" sz="11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7749707233545956"/>
              <c:y val="0.853998581930813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3655264"/>
        <c:crosses val="autoZero"/>
        <c:crossBetween val="midCat"/>
        <c:majorUnit val="1"/>
      </c:valAx>
      <c:valAx>
        <c:axId val="2536552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КПД</a:t>
                </a:r>
                <a:r>
                  <a:rPr lang="en-US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en-US" sz="1100" b="1" i="1" u="none" strike="noStrike" kern="1200" baseline="0">
                    <a:solidFill>
                      <a:srgbClr val="44546A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Ƞ</a:t>
                </a:r>
                <a:r>
                  <a:rPr lang="en-US" sz="11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1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 долях единицы</a:t>
                </a:r>
                <a:endParaRPr lang="ru-RU" sz="11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4449375580555269E-2"/>
              <c:y val="0.11045639437250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88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A5B9F-01E4-45BC-9387-DF2DF519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Владислав Медведев</dc:creator>
  <cp:keywords/>
  <cp:lastModifiedBy>Koli AR</cp:lastModifiedBy>
  <cp:revision>100</cp:revision>
  <cp:lastPrinted>2020-03-03T10:07:00Z</cp:lastPrinted>
  <dcterms:created xsi:type="dcterms:W3CDTF">2025-03-23T16:24:00Z</dcterms:created>
  <dcterms:modified xsi:type="dcterms:W3CDTF">2025-03-27T11:01:00Z</dcterms:modified>
</cp:coreProperties>
</file>