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5FFF5" w14:textId="77777777" w:rsidR="005E58E5" w:rsidRPr="004E0FE9" w:rsidRDefault="005E58E5" w:rsidP="005E58E5">
      <w:pP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D42006B" wp14:editId="42B337C6">
            <wp:simplePos x="0" y="0"/>
            <wp:positionH relativeFrom="column">
              <wp:posOffset>4926965</wp:posOffset>
            </wp:positionH>
            <wp:positionV relativeFrom="paragraph">
              <wp:posOffset>0</wp:posOffset>
            </wp:positionV>
            <wp:extent cx="1370330" cy="736600"/>
            <wp:effectExtent l="0" t="0" r="1270" b="6350"/>
            <wp:wrapTight wrapText="bothSides">
              <wp:wrapPolygon edited="0">
                <wp:start x="0" y="0"/>
                <wp:lineTo x="0" y="21228"/>
                <wp:lineTo x="21320" y="21228"/>
                <wp:lineTo x="21320" y="0"/>
                <wp:lineTo x="0" y="0"/>
              </wp:wrapPolygon>
            </wp:wrapTight>
            <wp:docPr id="1" name="Рисунок 1" descr="Изображение выглядит как Шрифт, Графика, белы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рифт, Графика, белый, дизайн&#10;&#10;Контент, сгенерированный ИИ, может содержать ошибки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2" b="8792"/>
                    <a:stretch/>
                  </pic:blipFill>
                  <pic:spPr bwMode="auto">
                    <a:xfrm>
                      <a:off x="0" y="0"/>
                      <a:ext cx="137033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E0FE9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F5936D7" w14:textId="77777777" w:rsidR="005E58E5" w:rsidRPr="004E0FE9" w:rsidRDefault="005E58E5" w:rsidP="005E58E5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УЧЕБНЫЙ ЦЕНТР ОБЩЕЙ ФИЗИКИ ФТФ</w:t>
      </w:r>
    </w:p>
    <w:p w14:paraId="0C99B1F9" w14:textId="041DC159" w:rsidR="005E58E5" w:rsidRPr="004E0FE9" w:rsidRDefault="005E58E5" w:rsidP="005E58E5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Группа</w:t>
      </w:r>
      <w:r w:rsidRPr="00603473">
        <w:rPr>
          <w:rFonts w:ascii="Times New Roman" w:hAnsi="Times New Roman" w:cs="Times New Roman"/>
          <w:i/>
          <w:iCs/>
        </w:rPr>
        <w:tab/>
      </w:r>
      <w:r w:rsidR="00F9530E" w:rsidRPr="00F9530E">
        <w:rPr>
          <w:rFonts w:ascii="Times New Roman" w:hAnsi="Times New Roman" w:cs="Times New Roman"/>
          <w:i/>
          <w:iCs/>
        </w:rPr>
        <w:tab/>
      </w:r>
      <w:r w:rsidR="00F9530E" w:rsidRPr="000A0740">
        <w:rPr>
          <w:rFonts w:ascii="Times New Roman" w:hAnsi="Times New Roman" w:cs="Times New Roman"/>
          <w:i/>
          <w:iCs/>
          <w:lang w:val="en-US"/>
        </w:rPr>
        <w:t>P</w:t>
      </w:r>
      <w:r w:rsidR="00F9530E" w:rsidRPr="000A0740">
        <w:rPr>
          <w:rFonts w:ascii="Times New Roman" w:hAnsi="Times New Roman" w:cs="Times New Roman"/>
          <w:i/>
          <w:iCs/>
        </w:rPr>
        <w:t>3206</w:t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proofErr w:type="gramStart"/>
      <w:r w:rsidR="00F9530E" w:rsidRPr="00F9530E">
        <w:rPr>
          <w:rFonts w:ascii="Times New Roman" w:hAnsi="Times New Roman" w:cs="Times New Roman"/>
          <w:i/>
          <w:iCs/>
        </w:rPr>
        <w:tab/>
        <w:t xml:space="preserve"> </w:t>
      </w:r>
      <w:r w:rsidR="00F9530E" w:rsidRPr="00F14F6C">
        <w:rPr>
          <w:rFonts w:ascii="Times New Roman" w:hAnsi="Times New Roman" w:cs="Times New Roman"/>
          <w:i/>
          <w:iCs/>
        </w:rPr>
        <w:t xml:space="preserve"> </w:t>
      </w:r>
      <w:r w:rsidRPr="004E0FE9">
        <w:rPr>
          <w:rFonts w:ascii="Times New Roman" w:hAnsi="Times New Roman" w:cs="Times New Roman"/>
        </w:rPr>
        <w:t>К</w:t>
      </w:r>
      <w:proofErr w:type="gramEnd"/>
      <w:r w:rsidRPr="004E0FE9">
        <w:rPr>
          <w:rFonts w:ascii="Times New Roman" w:hAnsi="Times New Roman" w:cs="Times New Roman"/>
        </w:rPr>
        <w:t xml:space="preserve"> работе допущен</w:t>
      </w:r>
    </w:p>
    <w:p w14:paraId="7F4D4517" w14:textId="347DC5A1" w:rsidR="005E58E5" w:rsidRPr="004E0FE9" w:rsidRDefault="005E58E5" w:rsidP="005E58E5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Студент</w:t>
      </w:r>
      <w:r w:rsidR="00F9530E" w:rsidRPr="00F9530E">
        <w:rPr>
          <w:rFonts w:ascii="Times New Roman" w:hAnsi="Times New Roman" w:cs="Times New Roman"/>
        </w:rPr>
        <w:tab/>
      </w:r>
      <w:r w:rsidR="00F9530E" w:rsidRPr="000A0740">
        <w:rPr>
          <w:rFonts w:ascii="Times New Roman" w:hAnsi="Times New Roman" w:cs="Times New Roman"/>
          <w:i/>
          <w:iCs/>
        </w:rPr>
        <w:t>Михайлов Д. А., Медведев В. А.</w:t>
      </w:r>
      <w:r w:rsidR="00F9530E" w:rsidRPr="00F9530E">
        <w:rPr>
          <w:rFonts w:ascii="Times New Roman" w:hAnsi="Times New Roman" w:cs="Times New Roman"/>
          <w:i/>
          <w:iCs/>
        </w:rPr>
        <w:t xml:space="preserve"> </w:t>
      </w:r>
      <w:r w:rsidRPr="004E0FE9">
        <w:rPr>
          <w:rFonts w:ascii="Times New Roman" w:hAnsi="Times New Roman" w:cs="Times New Roman"/>
        </w:rPr>
        <w:t>Работа выполнена</w:t>
      </w:r>
    </w:p>
    <w:p w14:paraId="526086EE" w14:textId="5E02AEA1" w:rsidR="005E58E5" w:rsidRPr="004E0FE9" w:rsidRDefault="005E58E5" w:rsidP="005E58E5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Преподаватель</w:t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 w:rsidR="00F9530E" w:rsidRPr="000A0740">
        <w:rPr>
          <w:rFonts w:ascii="Times New Roman" w:hAnsi="Times New Roman" w:cs="Times New Roman"/>
          <w:i/>
          <w:iCs/>
        </w:rPr>
        <w:t>Сорокина Е. К.</w:t>
      </w:r>
      <w:r w:rsidR="00F9530E" w:rsidRPr="000A0740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 w:rsidR="00F9530E" w:rsidRPr="00F14F6C">
        <w:rPr>
          <w:rFonts w:ascii="Times New Roman" w:hAnsi="Times New Roman" w:cs="Times New Roman"/>
        </w:rPr>
        <w:t xml:space="preserve">  </w:t>
      </w:r>
      <w:r w:rsidRPr="004E0FE9">
        <w:rPr>
          <w:rFonts w:ascii="Times New Roman" w:hAnsi="Times New Roman" w:cs="Times New Roman"/>
        </w:rPr>
        <w:t>Отчёт принят</w:t>
      </w:r>
    </w:p>
    <w:p w14:paraId="5C2530CD" w14:textId="37F9EC55" w:rsidR="005E58E5" w:rsidRPr="005E58E5" w:rsidRDefault="005E58E5" w:rsidP="005E58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648D">
        <w:rPr>
          <w:rFonts w:ascii="Times New Roman" w:hAnsi="Times New Roman" w:cs="Times New Roman"/>
          <w:b/>
          <w:bCs/>
          <w:sz w:val="32"/>
          <w:szCs w:val="32"/>
        </w:rPr>
        <w:t xml:space="preserve">Рабочий протокол и отчёт по лабораторной работе </w:t>
      </w:r>
      <w:proofErr w:type="gramStart"/>
      <w:r w:rsidRPr="00BA648D">
        <w:rPr>
          <w:rFonts w:ascii="Times New Roman" w:hAnsi="Times New Roman" w:cs="Times New Roman"/>
          <w:b/>
          <w:bCs/>
          <w:sz w:val="32"/>
          <w:szCs w:val="32"/>
        </w:rPr>
        <w:t xml:space="preserve">№ </w:t>
      </w:r>
      <w:r>
        <w:rPr>
          <w:rFonts w:ascii="Times New Roman" w:hAnsi="Times New Roman" w:cs="Times New Roman"/>
          <w:b/>
          <w:bCs/>
          <w:sz w:val="32"/>
          <w:szCs w:val="32"/>
        </w:rPr>
        <w:t>3-0</w:t>
      </w:r>
      <w:r w:rsidRPr="005E58E5">
        <w:rPr>
          <w:rFonts w:ascii="Times New Roman" w:hAnsi="Times New Roman" w:cs="Times New Roman"/>
          <w:b/>
          <w:bCs/>
          <w:sz w:val="32"/>
          <w:szCs w:val="32"/>
        </w:rPr>
        <w:t>8</w:t>
      </w:r>
      <w:proofErr w:type="gramEnd"/>
    </w:p>
    <w:p w14:paraId="19CE083C" w14:textId="4228568F" w:rsidR="005E58E5" w:rsidRPr="005E58E5" w:rsidRDefault="005E58E5" w:rsidP="005E58E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Эффект Холла</w:t>
      </w:r>
    </w:p>
    <w:p w14:paraId="101E9E85" w14:textId="3299C16C" w:rsidR="005E58E5" w:rsidRPr="004842F4" w:rsidRDefault="005E58E5" w:rsidP="005E58E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в примесных полупроводниках</w:t>
      </w:r>
    </w:p>
    <w:p w14:paraId="01B41B0E" w14:textId="625ED1A4" w:rsidR="005E58E5" w:rsidRPr="00BA648D" w:rsidRDefault="005E58E5" w:rsidP="005E58E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7E872E" w14:textId="77777777" w:rsidR="005E58E5" w:rsidRDefault="005E58E5" w:rsidP="005E58E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Цель работы</w:t>
      </w:r>
    </w:p>
    <w:p w14:paraId="1214D82B" w14:textId="1B353681" w:rsidR="005E58E5" w:rsidRPr="004842F4" w:rsidRDefault="005E58E5" w:rsidP="005E58E5">
      <w:pPr>
        <w:pStyle w:val="a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Изучение эффекта Холла в примесных полупроводниках. Ознакомление с методом измерения концентрации и подвижности основных носителей тока в примесных полупроводниках с помощью эффекта Холла.</w:t>
      </w:r>
    </w:p>
    <w:p w14:paraId="44B595C1" w14:textId="77777777" w:rsidR="005E58E5" w:rsidRDefault="005E58E5" w:rsidP="005E58E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842F4">
        <w:rPr>
          <w:rFonts w:ascii="Times New Roman" w:hAnsi="Times New Roman" w:cs="Times New Roman"/>
          <w:b/>
          <w:bCs/>
        </w:rPr>
        <w:t>Задачи, решаемые при выполнении работы.</w:t>
      </w:r>
    </w:p>
    <w:p w14:paraId="19D9170A" w14:textId="77777777" w:rsidR="005E58E5" w:rsidRDefault="005E58E5" w:rsidP="005E58E5">
      <w:pPr>
        <w:pStyle w:val="a7"/>
        <w:rPr>
          <w:rFonts w:ascii="Times New Roman" w:hAnsi="Times New Roman" w:cs="Times New Roman"/>
          <w:i/>
          <w:iCs/>
        </w:rPr>
      </w:pPr>
      <w:r w:rsidRPr="004842F4">
        <w:rPr>
          <w:rFonts w:ascii="Times New Roman" w:hAnsi="Times New Roman" w:cs="Times New Roman"/>
          <w:i/>
          <w:iCs/>
        </w:rPr>
        <w:t xml:space="preserve">1. </w:t>
      </w:r>
      <w:r w:rsidRPr="005E58E5">
        <w:rPr>
          <w:rFonts w:ascii="Times New Roman" w:hAnsi="Times New Roman" w:cs="Times New Roman"/>
          <w:i/>
          <w:iCs/>
        </w:rPr>
        <w:t>Изучение эффекта Холла в примесных полупроводниках.</w:t>
      </w:r>
    </w:p>
    <w:p w14:paraId="59EDEA8A" w14:textId="77777777" w:rsidR="005E58E5" w:rsidRPr="005E58E5" w:rsidRDefault="005E58E5" w:rsidP="005E58E5">
      <w:pPr>
        <w:pStyle w:val="a7"/>
        <w:rPr>
          <w:rFonts w:ascii="Times New Roman" w:hAnsi="Times New Roman" w:cs="Times New Roman"/>
          <w:i/>
          <w:iCs/>
        </w:rPr>
      </w:pPr>
      <w:r w:rsidRPr="004842F4">
        <w:rPr>
          <w:rFonts w:ascii="Times New Roman" w:hAnsi="Times New Roman" w:cs="Times New Roman"/>
          <w:i/>
          <w:iCs/>
        </w:rPr>
        <w:t xml:space="preserve">2. </w:t>
      </w:r>
      <w:r w:rsidRPr="005E58E5">
        <w:rPr>
          <w:rFonts w:ascii="Times New Roman" w:hAnsi="Times New Roman" w:cs="Times New Roman"/>
          <w:i/>
          <w:iCs/>
        </w:rPr>
        <w:t>Измерение продольного напряжения при различных температурах и вычисление</w:t>
      </w:r>
    </w:p>
    <w:p w14:paraId="74D92137" w14:textId="174BA10D" w:rsidR="005E58E5" w:rsidRDefault="005E58E5" w:rsidP="005E58E5">
      <w:pPr>
        <w:pStyle w:val="a7"/>
        <w:rPr>
          <w:rFonts w:ascii="Times New Roman" w:hAnsi="Times New Roman" w:cs="Times New Roman"/>
          <w:i/>
          <w:iCs/>
        </w:rPr>
      </w:pPr>
      <w:r w:rsidRPr="005E58E5">
        <w:rPr>
          <w:rFonts w:ascii="Times New Roman" w:hAnsi="Times New Roman" w:cs="Times New Roman"/>
          <w:i/>
          <w:iCs/>
        </w:rPr>
        <w:t>электропроводности и её логарифма.</w:t>
      </w:r>
    </w:p>
    <w:p w14:paraId="328470D7" w14:textId="77777777" w:rsidR="005E58E5" w:rsidRPr="005E58E5" w:rsidRDefault="005E58E5" w:rsidP="005E58E5">
      <w:pPr>
        <w:pStyle w:val="a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3. </w:t>
      </w:r>
      <w:r w:rsidRPr="005E58E5">
        <w:rPr>
          <w:rFonts w:ascii="Times New Roman" w:hAnsi="Times New Roman" w:cs="Times New Roman"/>
          <w:i/>
          <w:iCs/>
        </w:rPr>
        <w:t>Исследование зависимости ЭДС Холла от величины магнитного поля при постоянной</w:t>
      </w:r>
    </w:p>
    <w:p w14:paraId="6909927B" w14:textId="1DE9B103" w:rsidR="005E58E5" w:rsidRDefault="005E58E5" w:rsidP="005E58E5">
      <w:pPr>
        <w:pStyle w:val="a7"/>
        <w:rPr>
          <w:rFonts w:ascii="Times New Roman" w:hAnsi="Times New Roman" w:cs="Times New Roman"/>
          <w:i/>
          <w:iCs/>
        </w:rPr>
      </w:pPr>
      <w:r w:rsidRPr="005E58E5">
        <w:rPr>
          <w:rFonts w:ascii="Times New Roman" w:hAnsi="Times New Roman" w:cs="Times New Roman"/>
          <w:i/>
          <w:iCs/>
        </w:rPr>
        <w:t>силе тока и температуре.</w:t>
      </w:r>
    </w:p>
    <w:p w14:paraId="1A1FCB42" w14:textId="77777777" w:rsidR="005E58E5" w:rsidRPr="005E58E5" w:rsidRDefault="005E58E5" w:rsidP="005E58E5">
      <w:pPr>
        <w:pStyle w:val="a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4. </w:t>
      </w:r>
      <w:r w:rsidRPr="005E58E5">
        <w:rPr>
          <w:rFonts w:ascii="Times New Roman" w:hAnsi="Times New Roman" w:cs="Times New Roman"/>
          <w:i/>
          <w:iCs/>
        </w:rPr>
        <w:t>Исследование зависимости ЭДС Холла от величины тока при постоянной величине</w:t>
      </w:r>
    </w:p>
    <w:p w14:paraId="052459E4" w14:textId="50C56104" w:rsidR="005E58E5" w:rsidRDefault="005E58E5" w:rsidP="005E58E5">
      <w:pPr>
        <w:pStyle w:val="a7"/>
        <w:rPr>
          <w:rFonts w:ascii="Times New Roman" w:hAnsi="Times New Roman" w:cs="Times New Roman"/>
          <w:i/>
          <w:iCs/>
        </w:rPr>
      </w:pPr>
      <w:r w:rsidRPr="005E58E5">
        <w:rPr>
          <w:rFonts w:ascii="Times New Roman" w:hAnsi="Times New Roman" w:cs="Times New Roman"/>
          <w:i/>
          <w:iCs/>
        </w:rPr>
        <w:t>магнитного поля и температуре.</w:t>
      </w:r>
    </w:p>
    <w:p w14:paraId="409ABF2D" w14:textId="77777777" w:rsidR="005E58E5" w:rsidRPr="005E58E5" w:rsidRDefault="005E58E5" w:rsidP="005E58E5">
      <w:pPr>
        <w:pStyle w:val="a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5. </w:t>
      </w:r>
      <w:r w:rsidRPr="005E58E5">
        <w:rPr>
          <w:rFonts w:ascii="Times New Roman" w:hAnsi="Times New Roman" w:cs="Times New Roman"/>
          <w:i/>
          <w:iCs/>
        </w:rPr>
        <w:t>Исследование зависимости ЭДС Холла от температуры при постоянных величине</w:t>
      </w:r>
    </w:p>
    <w:p w14:paraId="7E6D7637" w14:textId="0BA50621" w:rsidR="005E58E5" w:rsidRDefault="005E58E5" w:rsidP="005E58E5">
      <w:pPr>
        <w:pStyle w:val="a7"/>
        <w:rPr>
          <w:rFonts w:ascii="Times New Roman" w:hAnsi="Times New Roman" w:cs="Times New Roman"/>
          <w:i/>
          <w:iCs/>
        </w:rPr>
      </w:pPr>
      <w:r w:rsidRPr="005E58E5">
        <w:rPr>
          <w:rFonts w:ascii="Times New Roman" w:hAnsi="Times New Roman" w:cs="Times New Roman"/>
          <w:i/>
          <w:iCs/>
        </w:rPr>
        <w:t>магнитного поля и токе.</w:t>
      </w:r>
    </w:p>
    <w:p w14:paraId="0F7EE3CB" w14:textId="77777777" w:rsidR="005E58E5" w:rsidRPr="005E58E5" w:rsidRDefault="005E58E5" w:rsidP="005E58E5">
      <w:pPr>
        <w:pStyle w:val="a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6. </w:t>
      </w:r>
      <w:r w:rsidRPr="005E58E5">
        <w:rPr>
          <w:rFonts w:ascii="Times New Roman" w:hAnsi="Times New Roman" w:cs="Times New Roman"/>
          <w:i/>
          <w:iCs/>
        </w:rPr>
        <w:t>Оценка постоянной Холла, концентрации свободных электронов и подвижности</w:t>
      </w:r>
    </w:p>
    <w:p w14:paraId="4BF6A0EE" w14:textId="11F594BA" w:rsidR="005E58E5" w:rsidRDefault="005E58E5" w:rsidP="005E58E5">
      <w:pPr>
        <w:pStyle w:val="a7"/>
        <w:rPr>
          <w:rFonts w:ascii="Times New Roman" w:hAnsi="Times New Roman" w:cs="Times New Roman"/>
          <w:i/>
          <w:iCs/>
        </w:rPr>
      </w:pPr>
      <w:r w:rsidRPr="005E58E5">
        <w:rPr>
          <w:rFonts w:ascii="Times New Roman" w:hAnsi="Times New Roman" w:cs="Times New Roman"/>
          <w:i/>
          <w:iCs/>
        </w:rPr>
        <w:t>носителей тока для различных температур.</w:t>
      </w:r>
    </w:p>
    <w:p w14:paraId="38CDEEF7" w14:textId="36310B77" w:rsidR="005E58E5" w:rsidRPr="00F14F6C" w:rsidRDefault="005E58E5" w:rsidP="005E58E5">
      <w:pPr>
        <w:pStyle w:val="a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7. </w:t>
      </w:r>
      <w:r w:rsidRPr="005E58E5">
        <w:rPr>
          <w:rFonts w:ascii="Times New Roman" w:hAnsi="Times New Roman" w:cs="Times New Roman"/>
          <w:i/>
          <w:iCs/>
        </w:rPr>
        <w:t>Определение типа полупроводника по знаку ЭДС Холла.</w:t>
      </w:r>
    </w:p>
    <w:p w14:paraId="48DC2CF2" w14:textId="77777777" w:rsidR="005E58E5" w:rsidRPr="004842F4" w:rsidRDefault="005E58E5" w:rsidP="005E58E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4842F4">
        <w:rPr>
          <w:rFonts w:ascii="Times New Roman" w:hAnsi="Times New Roman" w:cs="Times New Roman"/>
          <w:b/>
          <w:bCs/>
        </w:rPr>
        <w:t>Объект исследования.</w:t>
      </w:r>
    </w:p>
    <w:p w14:paraId="41B52465" w14:textId="1EC539CD" w:rsidR="005E58E5" w:rsidRPr="00D67510" w:rsidRDefault="005E58E5" w:rsidP="005E58E5">
      <w:pPr>
        <w:pStyle w:val="a7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</w:rPr>
        <w:t>Примесный полупроводник.</w:t>
      </w:r>
    </w:p>
    <w:p w14:paraId="7835E4A8" w14:textId="77777777" w:rsidR="005E58E5" w:rsidRDefault="005E58E5" w:rsidP="005E58E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Рабочие формулы и исходные данные.</w:t>
      </w:r>
    </w:p>
    <w:p w14:paraId="2483821F" w14:textId="2B6DBD12" w:rsidR="005E58E5" w:rsidRPr="005E58E5" w:rsidRDefault="005E58E5" w:rsidP="005E58E5">
      <w:pPr>
        <w:pStyle w:val="a7"/>
        <w:rPr>
          <w:rFonts w:ascii="Times New Roman" w:hAnsi="Times New Roman" w:cs="Times New Roman"/>
          <w:i/>
          <w:iCs/>
          <w:u w:val="single"/>
        </w:rPr>
      </w:pPr>
      <w:r w:rsidRPr="00E4654E">
        <w:rPr>
          <w:rFonts w:ascii="Times New Roman" w:hAnsi="Times New Roman" w:cs="Times New Roman"/>
          <w:i/>
          <w:iCs/>
          <w:u w:val="single"/>
        </w:rPr>
        <w:t>Используемые формулы</w:t>
      </w:r>
      <w:r>
        <w:rPr>
          <w:rFonts w:ascii="Times New Roman" w:hAnsi="Times New Roman" w:cs="Times New Roman"/>
          <w:i/>
          <w:iCs/>
          <w:u w:val="single"/>
          <w:lang w:val="en-US"/>
        </w:rPr>
        <w:t>:</w:t>
      </w:r>
    </w:p>
    <w:p w14:paraId="0831212C" w14:textId="01BBC2CF" w:rsidR="005E58E5" w:rsidRPr="00C67B2C" w:rsidRDefault="005E58E5" w:rsidP="005E58E5">
      <w:pPr>
        <w:pStyle w:val="a7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Напряжение Холла </w:t>
      </w:r>
      <m:oMath>
        <m:r>
          <w:rPr>
            <w:rFonts w:ascii="Cambria Math" w:hAnsi="Cambria Math" w:cs="Times New Roman"/>
            <w:lang w:val="en-US"/>
          </w:rPr>
          <m:t>U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34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34</m:t>
                </m:r>
              </m:sub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bSup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45EBF55F" w14:textId="2FBA1C62" w:rsidR="005E58E5" w:rsidRPr="00D67510" w:rsidRDefault="00D67510" w:rsidP="005E58E5">
      <w:pPr>
        <w:pStyle w:val="a7"/>
        <w:numPr>
          <w:ilvl w:val="0"/>
          <w:numId w:val="2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Электропроводимость экспериментального определения </w:t>
      </w:r>
      <m:oMath>
        <m:r>
          <w:rPr>
            <w:rFonts w:ascii="Cambria Math" w:hAnsi="Cambria Math" w:cs="Times New Roman"/>
          </w:rPr>
          <m:t>σ=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12</m:t>
                </m:r>
              </m:sub>
            </m:sSub>
            <m:ctrlPr>
              <w:rPr>
                <w:rFonts w:ascii="Cambria Math" w:hAnsi="Cambria Math" w:cs="Times New Roman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den>
        </m:f>
      </m:oMath>
    </w:p>
    <w:p w14:paraId="4ACB298E" w14:textId="7419A323" w:rsidR="00D67510" w:rsidRPr="00D67510" w:rsidRDefault="00D67510" w:rsidP="005E58E5">
      <w:pPr>
        <w:pStyle w:val="a7"/>
        <w:numPr>
          <w:ilvl w:val="0"/>
          <w:numId w:val="2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eastAsiaTheme="minorEastAsia" w:hAnsi="Times New Roman" w:cs="Times New Roman"/>
          <w:i/>
          <w:iCs/>
        </w:rPr>
        <w:t>Напряжение Холла</w:t>
      </w:r>
      <w:r w:rsidRPr="00D67510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U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>(I</m:t>
            </m:r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b</m:t>
            </m:r>
          </m:den>
        </m:f>
        <m:r>
          <w:rPr>
            <w:rFonts w:ascii="Cambria Math" w:eastAsiaTheme="minorEastAsia" w:hAnsi="Cambria Math" w:cs="Times New Roman"/>
          </w:rPr>
          <m:t>-(1)</m:t>
        </m:r>
      </m:oMath>
    </w:p>
    <w:p w14:paraId="573D7866" w14:textId="41DFBB3C" w:rsidR="00D67510" w:rsidRPr="00D67510" w:rsidRDefault="00D67510" w:rsidP="005E58E5">
      <w:pPr>
        <w:pStyle w:val="a7"/>
        <w:numPr>
          <w:ilvl w:val="0"/>
          <w:numId w:val="2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eastAsiaTheme="minorEastAsia" w:hAnsi="Times New Roman" w:cs="Times New Roman"/>
          <w:i/>
          <w:iCs/>
        </w:rPr>
        <w:t>Электропроводимость датчика</w:t>
      </w:r>
      <w:r w:rsidRPr="00D67510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σ=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e</m:t>
            </m:r>
          </m:sub>
        </m:sSub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eastAsiaTheme="minorEastAsia" w:hAnsi="Cambria Math" w:cs="Times New Roman" w:hint="eastAsia"/>
          </w:rPr>
          <m:t>μ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 w:hint="eastAsia"/>
          </w:rPr>
          <m:t>-</m:t>
        </m:r>
        <m:r>
          <w:rPr>
            <w:rFonts w:ascii="Cambria Math" w:eastAsiaTheme="minorEastAsia" w:hAnsi="Cambria Math" w:cs="Times New Roman"/>
          </w:rPr>
          <m:t xml:space="preserve"> (2)</m:t>
        </m:r>
      </m:oMath>
    </w:p>
    <w:p w14:paraId="4E469F9B" w14:textId="7CBE3B09" w:rsidR="00D67510" w:rsidRPr="00D67510" w:rsidRDefault="00D67510" w:rsidP="00D67510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i/>
          <w:iCs/>
          <w:u w:val="single"/>
        </w:rPr>
      </w:pPr>
      <w:r>
        <w:rPr>
          <w:rFonts w:ascii="Times New Roman" w:eastAsiaTheme="minorEastAsia" w:hAnsi="Times New Roman" w:cs="Times New Roman"/>
          <w:i/>
          <w:iCs/>
        </w:rPr>
        <w:t>Постоянная Холла</w:t>
      </w:r>
      <w:r w:rsidRPr="00D67510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</w:rPr>
          <m:t>=a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  <m:ctrlPr>
              <w:rPr>
                <w:rFonts w:ascii="Cambria Math" w:hAnsi="Cambria Math" w:cs="Times New Roman"/>
                <w:i/>
                <w:iCs/>
              </w:rPr>
            </m:ctrlPr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</m:oMath>
    </w:p>
    <w:p w14:paraId="202CBB25" w14:textId="0BA30898" w:rsidR="00D67510" w:rsidRPr="00D67510" w:rsidRDefault="00D67510" w:rsidP="00D6751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Схема установки</w:t>
      </w:r>
      <w:r w:rsidRPr="00D67510">
        <w:rPr>
          <w:rFonts w:ascii="Times New Roman" w:hAnsi="Times New Roman" w:cs="Times New Roman"/>
          <w:b/>
          <w:bCs/>
        </w:rPr>
        <w:t>.</w:t>
      </w:r>
    </w:p>
    <w:p w14:paraId="0DC3F9B1" w14:textId="77777777" w:rsidR="00D67510" w:rsidRDefault="00D67510" w:rsidP="00D67510">
      <w:pPr>
        <w:pStyle w:val="a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Принципиальная электрическая схема установки представлена на рисунке 1.</w:t>
      </w:r>
    </w:p>
    <w:p w14:paraId="324EC52E" w14:textId="77777777" w:rsidR="00D67510" w:rsidRPr="00ED027C" w:rsidRDefault="00D67510" w:rsidP="00D67510">
      <w:pPr>
        <w:pStyle w:val="a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В качестве </w:t>
      </w:r>
      <w:r w:rsidRPr="00ED027C">
        <w:rPr>
          <w:rFonts w:ascii="Times New Roman" w:hAnsi="Times New Roman" w:cs="Times New Roman"/>
          <w:i/>
          <w:iCs/>
        </w:rPr>
        <w:t xml:space="preserve">вольтметра и амперметра мы используем – </w:t>
      </w:r>
      <w:r>
        <w:rPr>
          <w:rFonts w:ascii="Times New Roman" w:hAnsi="Times New Roman" w:cs="Times New Roman"/>
          <w:i/>
          <w:iCs/>
        </w:rPr>
        <w:t>АВ1</w:t>
      </w:r>
    </w:p>
    <w:p w14:paraId="12EF534D" w14:textId="2086E255" w:rsidR="00D67510" w:rsidRPr="003B480B" w:rsidRDefault="00D67510" w:rsidP="00D67510">
      <w:pPr>
        <w:pStyle w:val="a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Генератора </w:t>
      </w:r>
      <w:r w:rsidR="003B480B">
        <w:rPr>
          <w:rFonts w:ascii="Times New Roman" w:hAnsi="Times New Roman" w:cs="Times New Roman"/>
          <w:i/>
          <w:iCs/>
        </w:rPr>
        <w:t>напряжений</w:t>
      </w:r>
      <w:r>
        <w:rPr>
          <w:rFonts w:ascii="Times New Roman" w:hAnsi="Times New Roman" w:cs="Times New Roman"/>
          <w:i/>
          <w:iCs/>
        </w:rPr>
        <w:t xml:space="preserve"> – </w:t>
      </w:r>
      <w:r w:rsidRPr="00ED027C">
        <w:rPr>
          <w:rFonts w:ascii="Times New Roman" w:hAnsi="Times New Roman" w:cs="Times New Roman"/>
          <w:i/>
          <w:iCs/>
        </w:rPr>
        <w:t>ГН</w:t>
      </w:r>
      <w:r w:rsidR="003B480B" w:rsidRPr="003B480B">
        <w:rPr>
          <w:rFonts w:ascii="Times New Roman" w:hAnsi="Times New Roman" w:cs="Times New Roman"/>
          <w:i/>
          <w:iCs/>
        </w:rPr>
        <w:t>3</w:t>
      </w:r>
    </w:p>
    <w:p w14:paraId="35B47AD5" w14:textId="77777777" w:rsidR="003B480B" w:rsidRDefault="00D67510" w:rsidP="003B480B">
      <w:pPr>
        <w:pStyle w:val="a7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Установка с </w:t>
      </w:r>
      <w:r w:rsidR="003B480B">
        <w:rPr>
          <w:rFonts w:ascii="Times New Roman" w:hAnsi="Times New Roman" w:cs="Times New Roman"/>
          <w:i/>
          <w:iCs/>
        </w:rPr>
        <w:t>объектом исследования</w:t>
      </w:r>
      <w:r>
        <w:rPr>
          <w:rFonts w:ascii="Times New Roman" w:hAnsi="Times New Roman" w:cs="Times New Roman"/>
          <w:i/>
          <w:iCs/>
        </w:rPr>
        <w:t xml:space="preserve"> - </w:t>
      </w:r>
      <w:r w:rsidRPr="00ED027C">
        <w:rPr>
          <w:rFonts w:ascii="Times New Roman" w:hAnsi="Times New Roman" w:cs="Times New Roman"/>
          <w:i/>
          <w:iCs/>
        </w:rPr>
        <w:t>стенд «</w:t>
      </w:r>
      <w:r w:rsidR="003B480B" w:rsidRPr="003B480B">
        <w:rPr>
          <w:rFonts w:ascii="Times New Roman" w:hAnsi="Times New Roman" w:cs="Times New Roman"/>
          <w:i/>
          <w:iCs/>
        </w:rPr>
        <w:t>С3-ЭХ01</w:t>
      </w:r>
      <w:r w:rsidRPr="00ED027C">
        <w:rPr>
          <w:rFonts w:ascii="Times New Roman" w:hAnsi="Times New Roman" w:cs="Times New Roman"/>
          <w:i/>
          <w:iCs/>
        </w:rPr>
        <w:t>»</w:t>
      </w:r>
    </w:p>
    <w:p w14:paraId="67C7ACB9" w14:textId="61A5EE51" w:rsidR="00D67510" w:rsidRPr="003B480B" w:rsidRDefault="003B480B" w:rsidP="003B480B">
      <w:pPr>
        <w:pStyle w:val="a7"/>
        <w:rPr>
          <w:rFonts w:ascii="Times New Roman" w:hAnsi="Times New Roman" w:cs="Times New Roman"/>
          <w:i/>
          <w:iCs/>
        </w:rPr>
      </w:pPr>
      <w:r w:rsidRPr="003B480B">
        <w:rPr>
          <w:rFonts w:ascii="Times New Roman" w:hAnsi="Times New Roman" w:cs="Times New Roman"/>
          <w:i/>
          <w:iCs/>
        </w:rPr>
        <w:t>Соединительные провода с наконечниками</w:t>
      </w:r>
    </w:p>
    <w:p w14:paraId="6AC061E7" w14:textId="77777777" w:rsidR="00D67510" w:rsidRDefault="00D67510" w:rsidP="00D67510">
      <w:pPr>
        <w:rPr>
          <w:rFonts w:ascii="Times New Roman" w:eastAsiaTheme="minorEastAsia" w:hAnsi="Times New Roman" w:cs="Times New Roman"/>
          <w:i/>
          <w:iCs/>
          <w:u w:val="single"/>
        </w:rPr>
      </w:pPr>
    </w:p>
    <w:p w14:paraId="0F20083A" w14:textId="30B23B59" w:rsidR="003B480B" w:rsidRDefault="003B480B" w:rsidP="003B480B">
      <w:pPr>
        <w:jc w:val="center"/>
        <w:rPr>
          <w:rFonts w:ascii="Times New Roman" w:eastAsiaTheme="minorEastAsia" w:hAnsi="Times New Roman" w:cs="Times New Roman"/>
          <w:i/>
          <w:iCs/>
          <w:u w:val="single"/>
        </w:rPr>
      </w:pPr>
      <w:r w:rsidRPr="003B480B">
        <w:rPr>
          <w:rFonts w:ascii="Times New Roman" w:eastAsiaTheme="minorEastAsia" w:hAnsi="Times New Roman" w:cs="Times New Roman"/>
          <w:i/>
          <w:iCs/>
          <w:noProof/>
          <w:u w:val="single"/>
        </w:rPr>
        <w:lastRenderedPageBreak/>
        <w:drawing>
          <wp:inline distT="0" distB="0" distL="0" distR="0" wp14:anchorId="409B9D39" wp14:editId="3300508D">
            <wp:extent cx="3277644" cy="2540000"/>
            <wp:effectExtent l="0" t="0" r="0" b="0"/>
            <wp:docPr id="1872234902" name="Рисунок 1" descr="Изображение выглядит как диаграмма, линия, Технический чертеж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34902" name="Рисунок 1" descr="Изображение выглядит как диаграмма, линия, Технический чертеж, Пла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243" cy="254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B1B9" w14:textId="71A7E72D" w:rsidR="003B480B" w:rsidRDefault="003B480B" w:rsidP="003B480B">
      <w:pPr>
        <w:jc w:val="center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Рис. 1. </w:t>
      </w:r>
      <w:r w:rsidRPr="003B480B">
        <w:rPr>
          <w:rFonts w:ascii="Times New Roman" w:eastAsiaTheme="minorEastAsia" w:hAnsi="Times New Roman" w:cs="Times New Roman"/>
          <w:i/>
          <w:iCs/>
        </w:rPr>
        <w:t>Рабочая схема для исследования электропроводности образца</w:t>
      </w:r>
      <w:r>
        <w:rPr>
          <w:rFonts w:ascii="Times New Roman" w:eastAsiaTheme="minorEastAsia" w:hAnsi="Times New Roman" w:cs="Times New Roman"/>
          <w:i/>
          <w:iCs/>
        </w:rPr>
        <w:t>.</w:t>
      </w:r>
    </w:p>
    <w:p w14:paraId="6F976293" w14:textId="77777777" w:rsidR="003B480B" w:rsidRPr="00ED027C" w:rsidRDefault="003B480B" w:rsidP="003B480B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Измерительные приборы.</w:t>
      </w:r>
    </w:p>
    <w:p w14:paraId="1DADA2CE" w14:textId="77777777" w:rsidR="003B480B" w:rsidRDefault="003B480B" w:rsidP="003B480B">
      <w:pPr>
        <w:pStyle w:val="a7"/>
        <w:rPr>
          <w:rFonts w:ascii="Times New Roman" w:hAnsi="Times New Roman" w:cs="Times New Roman"/>
          <w:i/>
          <w:iCs/>
        </w:rPr>
      </w:pPr>
    </w:p>
    <w:tbl>
      <w:tblPr>
        <w:tblStyle w:val="ad"/>
        <w:tblW w:w="8995" w:type="dxa"/>
        <w:tblInd w:w="720" w:type="dxa"/>
        <w:tblLook w:val="04A0" w:firstRow="1" w:lastRow="0" w:firstColumn="1" w:lastColumn="0" w:noHBand="0" w:noVBand="1"/>
      </w:tblPr>
      <w:tblGrid>
        <w:gridCol w:w="805"/>
        <w:gridCol w:w="3240"/>
        <w:gridCol w:w="2880"/>
        <w:gridCol w:w="2070"/>
      </w:tblGrid>
      <w:tr w:rsidR="003B480B" w14:paraId="19276B60" w14:textId="77777777" w:rsidTr="00494A7E">
        <w:tc>
          <w:tcPr>
            <w:tcW w:w="805" w:type="dxa"/>
            <w:vAlign w:val="bottom"/>
          </w:tcPr>
          <w:p w14:paraId="294B86FD" w14:textId="77777777" w:rsidR="003B480B" w:rsidRPr="006748EB" w:rsidRDefault="003B480B" w:rsidP="00494A7E">
            <w:pPr>
              <w:pStyle w:val="a7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№ п</w:t>
            </w:r>
            <w:r w:rsidRPr="006748EB">
              <w:rPr>
                <w:rFonts w:ascii="Times New Roman" w:eastAsia="Arial" w:hAnsi="Times New Roman" w:cs="Times New Roman"/>
                <w:i/>
                <w:iCs/>
                <w:w w:val="93"/>
              </w:rPr>
              <w:t>/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240" w:type="dxa"/>
            <w:vAlign w:val="bottom"/>
          </w:tcPr>
          <w:p w14:paraId="51865CB2" w14:textId="77777777" w:rsidR="003B480B" w:rsidRPr="006748EB" w:rsidRDefault="003B480B" w:rsidP="00494A7E">
            <w:pPr>
              <w:pStyle w:val="a7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2880" w:type="dxa"/>
            <w:vAlign w:val="bottom"/>
          </w:tcPr>
          <w:p w14:paraId="2A9EE8C4" w14:textId="77777777" w:rsidR="003B480B" w:rsidRPr="006748EB" w:rsidRDefault="003B480B" w:rsidP="00494A7E">
            <w:pPr>
              <w:pStyle w:val="a7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1"/>
              </w:rPr>
              <w:t>Используемый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 диапазон</w:t>
            </w:r>
          </w:p>
        </w:tc>
        <w:tc>
          <w:tcPr>
            <w:tcW w:w="2070" w:type="dxa"/>
            <w:vAlign w:val="bottom"/>
          </w:tcPr>
          <w:p w14:paraId="2D546159" w14:textId="77777777" w:rsidR="003B480B" w:rsidRPr="006748EB" w:rsidRDefault="003B480B" w:rsidP="00494A7E">
            <w:pPr>
              <w:pStyle w:val="a7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Погрешность 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2"/>
              </w:rPr>
              <w:t>прибора</w:t>
            </w:r>
          </w:p>
        </w:tc>
      </w:tr>
      <w:tr w:rsidR="003B480B" w14:paraId="315A10FC" w14:textId="77777777" w:rsidTr="00494A7E">
        <w:tc>
          <w:tcPr>
            <w:tcW w:w="805" w:type="dxa"/>
            <w:vAlign w:val="center"/>
          </w:tcPr>
          <w:p w14:paraId="184F05C3" w14:textId="77777777" w:rsidR="003B480B" w:rsidRDefault="003B480B" w:rsidP="003B480B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center"/>
          </w:tcPr>
          <w:p w14:paraId="2A9CD30C" w14:textId="77777777" w:rsidR="003B480B" w:rsidRPr="00512A7D" w:rsidRDefault="003B480B" w:rsidP="00494A7E">
            <w:pPr>
              <w:pStyle w:val="a7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>Вольтметр</w:t>
            </w:r>
          </w:p>
        </w:tc>
        <w:tc>
          <w:tcPr>
            <w:tcW w:w="2880" w:type="dxa"/>
            <w:vAlign w:val="bottom"/>
          </w:tcPr>
          <w:p w14:paraId="5D593897" w14:textId="77777777" w:rsidR="003B480B" w:rsidRPr="00512A7D" w:rsidRDefault="003B480B" w:rsidP="00494A7E">
            <w:pPr>
              <w:pStyle w:val="a7"/>
              <w:ind w:left="0"/>
              <w:rPr>
                <w:rFonts w:ascii="Times New Roman" w:hAnsi="Times New Roman" w:cs="Times New Roman"/>
                <w:i/>
                <w:iCs/>
              </w:rPr>
            </w:pPr>
            <w:proofErr w:type="gramStart"/>
            <w:r w:rsidRPr="00512A7D">
              <w:rPr>
                <w:rFonts w:ascii="Times New Roman" w:hAnsi="Times New Roman" w:cs="Times New Roman"/>
                <w:i/>
                <w:iCs/>
              </w:rPr>
              <w:t>0,879 – 0,092</w:t>
            </w:r>
            <w:proofErr w:type="gramEnd"/>
            <w:r w:rsidRPr="00512A7D">
              <w:rPr>
                <w:rFonts w:ascii="Times New Roman" w:hAnsi="Times New Roman" w:cs="Times New Roman"/>
                <w:i/>
                <w:iCs/>
              </w:rPr>
              <w:t xml:space="preserve"> В</w:t>
            </w:r>
          </w:p>
        </w:tc>
        <w:tc>
          <w:tcPr>
            <w:tcW w:w="2070" w:type="dxa"/>
            <w:vAlign w:val="bottom"/>
          </w:tcPr>
          <w:p w14:paraId="42DCF2C4" w14:textId="77777777" w:rsidR="003B480B" w:rsidRPr="00512A7D" w:rsidRDefault="003B480B" w:rsidP="00494A7E">
            <w:pPr>
              <w:pStyle w:val="a7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>0,001</w:t>
            </w:r>
            <w:r w:rsidRPr="00512A7D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512A7D">
              <w:rPr>
                <w:rFonts w:ascii="Times New Roman" w:hAnsi="Times New Roman" w:cs="Times New Roman"/>
                <w:i/>
                <w:iCs/>
              </w:rPr>
              <w:t>В</w:t>
            </w:r>
          </w:p>
        </w:tc>
      </w:tr>
      <w:tr w:rsidR="003B480B" w14:paraId="33BF7DBD" w14:textId="77777777" w:rsidTr="00494A7E">
        <w:tc>
          <w:tcPr>
            <w:tcW w:w="805" w:type="dxa"/>
            <w:vAlign w:val="bottom"/>
          </w:tcPr>
          <w:p w14:paraId="674A6DD5" w14:textId="77777777" w:rsidR="003B480B" w:rsidRDefault="003B480B" w:rsidP="003B480B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bottom"/>
          </w:tcPr>
          <w:p w14:paraId="2D647FDD" w14:textId="77777777" w:rsidR="003B480B" w:rsidRPr="006748EB" w:rsidRDefault="003B480B" w:rsidP="00494A7E">
            <w:pPr>
              <w:pStyle w:val="a7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Амперметр</w:t>
            </w:r>
          </w:p>
        </w:tc>
        <w:tc>
          <w:tcPr>
            <w:tcW w:w="2880" w:type="dxa"/>
            <w:vAlign w:val="center"/>
          </w:tcPr>
          <w:p w14:paraId="038A01F4" w14:textId="77777777" w:rsidR="003B480B" w:rsidRPr="00512A7D" w:rsidRDefault="003B480B" w:rsidP="00494A7E">
            <w:pPr>
              <w:pStyle w:val="a7"/>
              <w:ind w:left="0"/>
              <w:rPr>
                <w:rFonts w:ascii="Times New Roman" w:hAnsi="Times New Roman" w:cs="Times New Roman"/>
                <w:i/>
                <w:iCs/>
              </w:rPr>
            </w:pPr>
            <w:proofErr w:type="gramStart"/>
            <w:r w:rsidRPr="00512A7D">
              <w:rPr>
                <w:rFonts w:ascii="Times New Roman" w:hAnsi="Times New Roman" w:cs="Times New Roman"/>
                <w:i/>
                <w:iCs/>
              </w:rPr>
              <w:t>627 – 1638</w:t>
            </w:r>
            <w:proofErr w:type="gramEnd"/>
            <w:r w:rsidRPr="00512A7D">
              <w:rPr>
                <w:rFonts w:ascii="Times New Roman" w:hAnsi="Times New Roman" w:cs="Times New Roman"/>
                <w:i/>
                <w:iCs/>
              </w:rPr>
              <w:t xml:space="preserve"> мкА</w:t>
            </w:r>
          </w:p>
        </w:tc>
        <w:tc>
          <w:tcPr>
            <w:tcW w:w="2070" w:type="dxa"/>
            <w:vAlign w:val="center"/>
          </w:tcPr>
          <w:p w14:paraId="607997C0" w14:textId="3BD90A5C" w:rsidR="003B480B" w:rsidRPr="00512A7D" w:rsidRDefault="003B480B" w:rsidP="003B480B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>мкА</w:t>
            </w:r>
          </w:p>
        </w:tc>
      </w:tr>
    </w:tbl>
    <w:p w14:paraId="7E0DB9A1" w14:textId="77777777" w:rsidR="003B480B" w:rsidRPr="003B480B" w:rsidRDefault="003B480B" w:rsidP="003B480B">
      <w:pPr>
        <w:rPr>
          <w:rFonts w:ascii="Times New Roman" w:eastAsiaTheme="minorEastAsia" w:hAnsi="Times New Roman" w:cs="Times New Roman"/>
          <w:i/>
          <w:iCs/>
        </w:rPr>
      </w:pPr>
    </w:p>
    <w:p w14:paraId="68E05D32" w14:textId="735F3020" w:rsidR="0071144B" w:rsidRDefault="003B480B" w:rsidP="003B480B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B480B">
        <w:rPr>
          <w:rFonts w:ascii="Times New Roman" w:hAnsi="Times New Roman" w:cs="Times New Roman"/>
          <w:b/>
          <w:bCs/>
        </w:rPr>
        <w:t>Результаты прямых измерений и их обработки.</w:t>
      </w:r>
    </w:p>
    <w:tbl>
      <w:tblPr>
        <w:tblStyle w:val="ad"/>
        <w:tblpPr w:leftFromText="180" w:rightFromText="180" w:vertAnchor="text" w:horzAnchor="margin" w:tblpXSpec="center" w:tblpY="213"/>
        <w:tblW w:w="0" w:type="auto"/>
        <w:tblLook w:val="04A0" w:firstRow="1" w:lastRow="0" w:firstColumn="1" w:lastColumn="0" w:noHBand="0" w:noVBand="1"/>
      </w:tblPr>
      <w:tblGrid>
        <w:gridCol w:w="1251"/>
        <w:gridCol w:w="1251"/>
        <w:gridCol w:w="1251"/>
        <w:gridCol w:w="1251"/>
        <w:gridCol w:w="1251"/>
      </w:tblGrid>
      <w:tr w:rsidR="003B480B" w14:paraId="1409FE7E" w14:textId="77777777" w:rsidTr="003B480B">
        <w:trPr>
          <w:trHeight w:val="281"/>
        </w:trPr>
        <w:tc>
          <w:tcPr>
            <w:tcW w:w="1251" w:type="dxa"/>
          </w:tcPr>
          <w:p w14:paraId="6D646AA6" w14:textId="77777777" w:rsidR="003B480B" w:rsidRPr="003B480B" w:rsidRDefault="003B480B" w:rsidP="003B480B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T, K</m:t>
                </m:r>
              </m:oMath>
            </m:oMathPara>
          </w:p>
        </w:tc>
        <w:tc>
          <w:tcPr>
            <w:tcW w:w="1251" w:type="dxa"/>
          </w:tcPr>
          <w:p w14:paraId="405C60EF" w14:textId="77777777" w:rsidR="003B480B" w:rsidRPr="003B480B" w:rsidRDefault="00000000" w:rsidP="003B480B">
            <w:pPr>
              <w:pStyle w:val="a7"/>
              <w:ind w:left="0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В</m:t>
                </m:r>
              </m:oMath>
            </m:oMathPara>
          </w:p>
        </w:tc>
        <w:tc>
          <w:tcPr>
            <w:tcW w:w="1251" w:type="dxa"/>
          </w:tcPr>
          <w:p w14:paraId="32FF89C4" w14:textId="77777777" w:rsidR="003B480B" w:rsidRPr="003B480B" w:rsidRDefault="00000000" w:rsidP="003B480B">
            <w:pPr>
              <w:pStyle w:val="a7"/>
              <w:ind w:left="0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1251" w:type="dxa"/>
          </w:tcPr>
          <w:p w14:paraId="1054EEFC" w14:textId="77777777" w:rsidR="003B480B" w:rsidRPr="003B480B" w:rsidRDefault="003B480B" w:rsidP="003B480B">
            <w:pPr>
              <w:pStyle w:val="a7"/>
              <w:ind w:left="0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σ,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sim</m:t>
                </m:r>
              </m:oMath>
            </m:oMathPara>
          </w:p>
        </w:tc>
        <w:tc>
          <w:tcPr>
            <w:tcW w:w="1251" w:type="dxa"/>
          </w:tcPr>
          <w:p w14:paraId="2560F7AA" w14:textId="77777777" w:rsidR="003B480B" w:rsidRDefault="003B480B" w:rsidP="003B480B">
            <w:pPr>
              <w:pStyle w:val="a7"/>
              <w:ind w:left="0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ln⁡</m:t>
                </m:r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σ</m:t>
                </m:r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</w:tc>
      </w:tr>
      <w:tr w:rsidR="00937B02" w14:paraId="6FBA640D" w14:textId="77777777" w:rsidTr="003B480B">
        <w:trPr>
          <w:trHeight w:val="292"/>
        </w:trPr>
        <w:tc>
          <w:tcPr>
            <w:tcW w:w="1251" w:type="dxa"/>
          </w:tcPr>
          <w:p w14:paraId="5E74D10F" w14:textId="782E5F15" w:rsidR="00937B02" w:rsidRPr="007C394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30</w:t>
            </w:r>
            <w:r w:rsidR="007C3949">
              <w:rPr>
                <w:rFonts w:ascii="Times New Roman" w:hAnsi="Times New Roman" w:cs="Times New Roman"/>
                <w:spacing w:val="-5"/>
                <w:lang w:val="en-US"/>
              </w:rPr>
              <w:t>0</w:t>
            </w:r>
          </w:p>
        </w:tc>
        <w:tc>
          <w:tcPr>
            <w:tcW w:w="1251" w:type="dxa"/>
          </w:tcPr>
          <w:p w14:paraId="42850983" w14:textId="2641F8AE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0,062</w:t>
            </w:r>
          </w:p>
        </w:tc>
        <w:tc>
          <w:tcPr>
            <w:tcW w:w="1251" w:type="dxa"/>
          </w:tcPr>
          <w:p w14:paraId="04CAB0FF" w14:textId="1CB28449" w:rsidR="00937B02" w:rsidRPr="00A310D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0,0033</w:t>
            </w:r>
            <w:r w:rsidR="00A310D9">
              <w:rPr>
                <w:rFonts w:ascii="Times New Roman" w:hAnsi="Times New Roman" w:cs="Times New Roman"/>
                <w:spacing w:val="-2"/>
                <w:lang w:val="en-US"/>
              </w:rPr>
              <w:t>3</w:t>
            </w:r>
          </w:p>
        </w:tc>
        <w:tc>
          <w:tcPr>
            <w:tcW w:w="1251" w:type="dxa"/>
          </w:tcPr>
          <w:p w14:paraId="6EF4E845" w14:textId="50E0103A" w:rsidR="00937B02" w:rsidRPr="00A310D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</w:t>
            </w:r>
            <w:r w:rsidR="00A310D9">
              <w:rPr>
                <w:rFonts w:ascii="Times New Roman" w:hAnsi="Times New Roman" w:cs="Times New Roman"/>
                <w:spacing w:val="-2"/>
                <w:lang w:val="en-US"/>
              </w:rPr>
              <w:t>4032</w:t>
            </w:r>
          </w:p>
        </w:tc>
        <w:tc>
          <w:tcPr>
            <w:tcW w:w="1251" w:type="dxa"/>
          </w:tcPr>
          <w:p w14:paraId="447FA3C4" w14:textId="42C6BC39" w:rsidR="00937B02" w:rsidRPr="00A310D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="00A310D9">
              <w:rPr>
                <w:rFonts w:ascii="Times New Roman" w:hAnsi="Times New Roman" w:cs="Times New Roman"/>
                <w:lang w:val="en-US"/>
              </w:rPr>
              <w:t>3</w:t>
            </w:r>
            <w:r w:rsidRPr="00937B02">
              <w:rPr>
                <w:rFonts w:ascii="Times New Roman" w:hAnsi="Times New Roman" w:cs="Times New Roman"/>
                <w:spacing w:val="-2"/>
              </w:rPr>
              <w:t>,</w:t>
            </w:r>
            <w:r w:rsidR="00A310D9">
              <w:rPr>
                <w:rFonts w:ascii="Times New Roman" w:hAnsi="Times New Roman" w:cs="Times New Roman"/>
                <w:spacing w:val="-2"/>
                <w:lang w:val="en-US"/>
              </w:rPr>
              <w:t>21091</w:t>
            </w:r>
          </w:p>
        </w:tc>
      </w:tr>
      <w:tr w:rsidR="00937B02" w14:paraId="2A145F38" w14:textId="77777777" w:rsidTr="003B480B">
        <w:trPr>
          <w:trHeight w:val="281"/>
        </w:trPr>
        <w:tc>
          <w:tcPr>
            <w:tcW w:w="1251" w:type="dxa"/>
          </w:tcPr>
          <w:p w14:paraId="5C9D3C5C" w14:textId="0E8B157D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310</w:t>
            </w:r>
          </w:p>
        </w:tc>
        <w:tc>
          <w:tcPr>
            <w:tcW w:w="1251" w:type="dxa"/>
          </w:tcPr>
          <w:p w14:paraId="17217628" w14:textId="644C0D04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0,069</w:t>
            </w:r>
          </w:p>
        </w:tc>
        <w:tc>
          <w:tcPr>
            <w:tcW w:w="1251" w:type="dxa"/>
          </w:tcPr>
          <w:p w14:paraId="79BEA31C" w14:textId="69BB982B" w:rsidR="00937B02" w:rsidRPr="00A310D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0,00</w:t>
            </w:r>
            <w:r w:rsidR="00A310D9">
              <w:rPr>
                <w:rFonts w:ascii="Times New Roman" w:hAnsi="Times New Roman" w:cs="Times New Roman"/>
                <w:spacing w:val="-2"/>
                <w:lang w:val="en-US"/>
              </w:rPr>
              <w:t>323</w:t>
            </w:r>
          </w:p>
        </w:tc>
        <w:tc>
          <w:tcPr>
            <w:tcW w:w="1251" w:type="dxa"/>
          </w:tcPr>
          <w:p w14:paraId="21846D6C" w14:textId="4E37D3B3" w:rsidR="00937B02" w:rsidRPr="00A310D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</w:t>
            </w:r>
            <w:r w:rsidR="00A310D9">
              <w:rPr>
                <w:rFonts w:ascii="Times New Roman" w:hAnsi="Times New Roman" w:cs="Times New Roman"/>
                <w:spacing w:val="-2"/>
                <w:lang w:val="en-US"/>
              </w:rPr>
              <w:t>3623</w:t>
            </w:r>
          </w:p>
        </w:tc>
        <w:tc>
          <w:tcPr>
            <w:tcW w:w="1251" w:type="dxa"/>
          </w:tcPr>
          <w:p w14:paraId="706692A3" w14:textId="27FF4375" w:rsidR="00937B02" w:rsidRPr="00A310D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="00A310D9">
              <w:rPr>
                <w:rFonts w:ascii="Times New Roman" w:hAnsi="Times New Roman" w:cs="Times New Roman"/>
                <w:lang w:val="en-US"/>
              </w:rPr>
              <w:t>3</w:t>
            </w:r>
            <w:r w:rsidRPr="00937B02">
              <w:rPr>
                <w:rFonts w:ascii="Times New Roman" w:hAnsi="Times New Roman" w:cs="Times New Roman"/>
                <w:spacing w:val="-2"/>
              </w:rPr>
              <w:t>,</w:t>
            </w:r>
            <w:r w:rsidR="00A310D9">
              <w:rPr>
                <w:rFonts w:ascii="Times New Roman" w:hAnsi="Times New Roman" w:cs="Times New Roman"/>
                <w:spacing w:val="-2"/>
                <w:lang w:val="en-US"/>
              </w:rPr>
              <w:t>31787</w:t>
            </w:r>
          </w:p>
        </w:tc>
      </w:tr>
      <w:tr w:rsidR="00937B02" w14:paraId="6C422FCE" w14:textId="77777777" w:rsidTr="003B480B">
        <w:trPr>
          <w:trHeight w:val="281"/>
        </w:trPr>
        <w:tc>
          <w:tcPr>
            <w:tcW w:w="1251" w:type="dxa"/>
          </w:tcPr>
          <w:p w14:paraId="6A959F50" w14:textId="13964456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320</w:t>
            </w:r>
          </w:p>
        </w:tc>
        <w:tc>
          <w:tcPr>
            <w:tcW w:w="1251" w:type="dxa"/>
          </w:tcPr>
          <w:p w14:paraId="090DB434" w14:textId="4F87E841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0,069</w:t>
            </w:r>
          </w:p>
        </w:tc>
        <w:tc>
          <w:tcPr>
            <w:tcW w:w="1251" w:type="dxa"/>
          </w:tcPr>
          <w:p w14:paraId="6DC6F732" w14:textId="5A31FAD6" w:rsidR="00937B02" w:rsidRPr="00A310D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0,0031</w:t>
            </w:r>
            <w:r w:rsidR="00A310D9">
              <w:rPr>
                <w:rFonts w:ascii="Times New Roman" w:hAnsi="Times New Roman" w:cs="Times New Roman"/>
                <w:spacing w:val="-2"/>
                <w:lang w:val="en-US"/>
              </w:rPr>
              <w:t>3</w:t>
            </w:r>
          </w:p>
        </w:tc>
        <w:tc>
          <w:tcPr>
            <w:tcW w:w="1251" w:type="dxa"/>
          </w:tcPr>
          <w:p w14:paraId="05061DDF" w14:textId="1F860A51" w:rsidR="00937B02" w:rsidRPr="00A310D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</w:t>
            </w:r>
            <w:r w:rsidR="00A310D9">
              <w:rPr>
                <w:rFonts w:ascii="Times New Roman" w:hAnsi="Times New Roman" w:cs="Times New Roman"/>
                <w:spacing w:val="-2"/>
                <w:lang w:val="en-US"/>
              </w:rPr>
              <w:t>3623</w:t>
            </w:r>
          </w:p>
        </w:tc>
        <w:tc>
          <w:tcPr>
            <w:tcW w:w="1251" w:type="dxa"/>
          </w:tcPr>
          <w:p w14:paraId="56B4AC48" w14:textId="3ACDD34E" w:rsidR="00937B02" w:rsidRPr="00A310D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="00A310D9">
              <w:rPr>
                <w:rFonts w:ascii="Times New Roman" w:hAnsi="Times New Roman" w:cs="Times New Roman"/>
                <w:lang w:val="en-US"/>
              </w:rPr>
              <w:t>3</w:t>
            </w:r>
            <w:r w:rsidRPr="00937B02">
              <w:rPr>
                <w:rFonts w:ascii="Times New Roman" w:hAnsi="Times New Roman" w:cs="Times New Roman"/>
                <w:spacing w:val="-2"/>
              </w:rPr>
              <w:t>,</w:t>
            </w:r>
            <w:r w:rsidR="00A310D9">
              <w:rPr>
                <w:rFonts w:ascii="Times New Roman" w:hAnsi="Times New Roman" w:cs="Times New Roman"/>
                <w:spacing w:val="-2"/>
                <w:lang w:val="en-US"/>
              </w:rPr>
              <w:t>31787</w:t>
            </w:r>
          </w:p>
        </w:tc>
      </w:tr>
      <w:tr w:rsidR="00937B02" w14:paraId="447D901B" w14:textId="77777777" w:rsidTr="003B480B">
        <w:trPr>
          <w:trHeight w:val="281"/>
        </w:trPr>
        <w:tc>
          <w:tcPr>
            <w:tcW w:w="1251" w:type="dxa"/>
          </w:tcPr>
          <w:p w14:paraId="4230D005" w14:textId="27C12682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330</w:t>
            </w:r>
          </w:p>
        </w:tc>
        <w:tc>
          <w:tcPr>
            <w:tcW w:w="1251" w:type="dxa"/>
          </w:tcPr>
          <w:p w14:paraId="65A93617" w14:textId="6918F7C3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0,073</w:t>
            </w:r>
          </w:p>
        </w:tc>
        <w:tc>
          <w:tcPr>
            <w:tcW w:w="1251" w:type="dxa"/>
          </w:tcPr>
          <w:p w14:paraId="278D0E3D" w14:textId="07E4C05F" w:rsidR="00937B02" w:rsidRPr="00A310D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0,003</w:t>
            </w:r>
            <w:r w:rsidR="00A310D9">
              <w:rPr>
                <w:rFonts w:ascii="Times New Roman" w:hAnsi="Times New Roman" w:cs="Times New Roman"/>
                <w:spacing w:val="-2"/>
                <w:lang w:val="en-US"/>
              </w:rPr>
              <w:t>03</w:t>
            </w:r>
          </w:p>
        </w:tc>
        <w:tc>
          <w:tcPr>
            <w:tcW w:w="1251" w:type="dxa"/>
          </w:tcPr>
          <w:p w14:paraId="6967F3A1" w14:textId="69D33622" w:rsidR="00937B02" w:rsidRPr="00A310D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</w:t>
            </w:r>
            <w:r w:rsidR="00A310D9">
              <w:rPr>
                <w:rFonts w:ascii="Times New Roman" w:hAnsi="Times New Roman" w:cs="Times New Roman"/>
                <w:spacing w:val="-2"/>
                <w:lang w:val="en-US"/>
              </w:rPr>
              <w:t>3425</w:t>
            </w:r>
          </w:p>
        </w:tc>
        <w:tc>
          <w:tcPr>
            <w:tcW w:w="1251" w:type="dxa"/>
          </w:tcPr>
          <w:p w14:paraId="53FA4D8A" w14:textId="39A52A5C" w:rsidR="00937B02" w:rsidRPr="00A310D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="00A310D9">
              <w:rPr>
                <w:rFonts w:ascii="Times New Roman" w:hAnsi="Times New Roman" w:cs="Times New Roman"/>
                <w:lang w:val="en-US"/>
              </w:rPr>
              <w:t>3</w:t>
            </w:r>
            <w:r w:rsidRPr="00937B02">
              <w:rPr>
                <w:rFonts w:ascii="Times New Roman" w:hAnsi="Times New Roman" w:cs="Times New Roman"/>
                <w:spacing w:val="-2"/>
              </w:rPr>
              <w:t>,</w:t>
            </w:r>
            <w:r w:rsidR="00A310D9">
              <w:rPr>
                <w:rFonts w:ascii="Times New Roman" w:hAnsi="Times New Roman" w:cs="Times New Roman"/>
                <w:spacing w:val="-2"/>
                <w:lang w:val="en-US"/>
              </w:rPr>
              <w:t>37407</w:t>
            </w:r>
          </w:p>
        </w:tc>
      </w:tr>
      <w:tr w:rsidR="00937B02" w14:paraId="609B8FC3" w14:textId="77777777" w:rsidTr="003B480B">
        <w:trPr>
          <w:trHeight w:val="292"/>
        </w:trPr>
        <w:tc>
          <w:tcPr>
            <w:tcW w:w="1251" w:type="dxa"/>
          </w:tcPr>
          <w:p w14:paraId="200E4802" w14:textId="4836F5DC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340</w:t>
            </w:r>
          </w:p>
        </w:tc>
        <w:tc>
          <w:tcPr>
            <w:tcW w:w="1251" w:type="dxa"/>
          </w:tcPr>
          <w:p w14:paraId="5EED334A" w14:textId="57CB40CC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0,077</w:t>
            </w:r>
          </w:p>
        </w:tc>
        <w:tc>
          <w:tcPr>
            <w:tcW w:w="1251" w:type="dxa"/>
          </w:tcPr>
          <w:p w14:paraId="4CD5916C" w14:textId="2DB404D7" w:rsidR="00937B02" w:rsidRPr="00A310D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0,002</w:t>
            </w:r>
            <w:r w:rsidR="00A310D9">
              <w:rPr>
                <w:rFonts w:ascii="Times New Roman" w:hAnsi="Times New Roman" w:cs="Times New Roman"/>
                <w:spacing w:val="-2"/>
                <w:lang w:val="en-US"/>
              </w:rPr>
              <w:t>94</w:t>
            </w:r>
          </w:p>
        </w:tc>
        <w:tc>
          <w:tcPr>
            <w:tcW w:w="1251" w:type="dxa"/>
          </w:tcPr>
          <w:p w14:paraId="3838B985" w14:textId="5E717530" w:rsidR="00937B02" w:rsidRPr="00A310D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</w:t>
            </w:r>
            <w:r w:rsidR="00A310D9">
              <w:rPr>
                <w:rFonts w:ascii="Times New Roman" w:hAnsi="Times New Roman" w:cs="Times New Roman"/>
                <w:spacing w:val="-2"/>
                <w:lang w:val="en-US"/>
              </w:rPr>
              <w:t>3247</w:t>
            </w:r>
          </w:p>
        </w:tc>
        <w:tc>
          <w:tcPr>
            <w:tcW w:w="1251" w:type="dxa"/>
          </w:tcPr>
          <w:p w14:paraId="7332029F" w14:textId="667C3CEB" w:rsidR="00937B02" w:rsidRPr="00A310D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="00A310D9">
              <w:rPr>
                <w:rFonts w:ascii="Times New Roman" w:hAnsi="Times New Roman" w:cs="Times New Roman"/>
                <w:lang w:val="en-US"/>
              </w:rPr>
              <w:t>3</w:t>
            </w:r>
            <w:r w:rsidRPr="00937B02">
              <w:rPr>
                <w:rFonts w:ascii="Times New Roman" w:hAnsi="Times New Roman" w:cs="Times New Roman"/>
                <w:spacing w:val="-2"/>
              </w:rPr>
              <w:t>,</w:t>
            </w:r>
            <w:r w:rsidR="00A310D9">
              <w:rPr>
                <w:rFonts w:ascii="Times New Roman" w:hAnsi="Times New Roman" w:cs="Times New Roman"/>
                <w:spacing w:val="-2"/>
                <w:lang w:val="en-US"/>
              </w:rPr>
              <w:t>42744</w:t>
            </w:r>
          </w:p>
        </w:tc>
      </w:tr>
      <w:tr w:rsidR="00937B02" w14:paraId="20DA4F87" w14:textId="77777777" w:rsidTr="003B480B">
        <w:trPr>
          <w:trHeight w:val="292"/>
        </w:trPr>
        <w:tc>
          <w:tcPr>
            <w:tcW w:w="1251" w:type="dxa"/>
          </w:tcPr>
          <w:p w14:paraId="16AB57D3" w14:textId="38CABB9D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350</w:t>
            </w:r>
          </w:p>
        </w:tc>
        <w:tc>
          <w:tcPr>
            <w:tcW w:w="1251" w:type="dxa"/>
          </w:tcPr>
          <w:p w14:paraId="46550781" w14:textId="2642D1A7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0,081</w:t>
            </w:r>
          </w:p>
        </w:tc>
        <w:tc>
          <w:tcPr>
            <w:tcW w:w="1251" w:type="dxa"/>
          </w:tcPr>
          <w:p w14:paraId="470DAF23" w14:textId="49D40D7A" w:rsidR="00937B02" w:rsidRPr="00A310D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0,002</w:t>
            </w:r>
            <w:r w:rsidR="00A310D9">
              <w:rPr>
                <w:rFonts w:ascii="Times New Roman" w:hAnsi="Times New Roman" w:cs="Times New Roman"/>
                <w:spacing w:val="-2"/>
                <w:lang w:val="en-US"/>
              </w:rPr>
              <w:t>86</w:t>
            </w:r>
          </w:p>
        </w:tc>
        <w:tc>
          <w:tcPr>
            <w:tcW w:w="1251" w:type="dxa"/>
          </w:tcPr>
          <w:p w14:paraId="7304B24B" w14:textId="49C5E70D" w:rsidR="00937B02" w:rsidRPr="00A310D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</w:t>
            </w:r>
            <w:r w:rsidR="00A310D9">
              <w:rPr>
                <w:rFonts w:ascii="Times New Roman" w:hAnsi="Times New Roman" w:cs="Times New Roman"/>
                <w:spacing w:val="-2"/>
                <w:lang w:val="en-US"/>
              </w:rPr>
              <w:t>3086</w:t>
            </w:r>
          </w:p>
        </w:tc>
        <w:tc>
          <w:tcPr>
            <w:tcW w:w="1251" w:type="dxa"/>
          </w:tcPr>
          <w:p w14:paraId="1638EC9F" w14:textId="1505D344" w:rsidR="00937B02" w:rsidRPr="00A310D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3,</w:t>
            </w:r>
            <w:r w:rsidR="00A310D9">
              <w:rPr>
                <w:rFonts w:ascii="Times New Roman" w:hAnsi="Times New Roman" w:cs="Times New Roman"/>
                <w:spacing w:val="-2"/>
                <w:lang w:val="en-US"/>
              </w:rPr>
              <w:t>47829</w:t>
            </w:r>
          </w:p>
        </w:tc>
      </w:tr>
      <w:tr w:rsidR="00937B02" w14:paraId="0E422996" w14:textId="77777777" w:rsidTr="003B480B">
        <w:trPr>
          <w:trHeight w:val="292"/>
        </w:trPr>
        <w:tc>
          <w:tcPr>
            <w:tcW w:w="1251" w:type="dxa"/>
          </w:tcPr>
          <w:p w14:paraId="2AE01F96" w14:textId="64C672A5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360</w:t>
            </w:r>
          </w:p>
        </w:tc>
        <w:tc>
          <w:tcPr>
            <w:tcW w:w="1251" w:type="dxa"/>
          </w:tcPr>
          <w:p w14:paraId="732877C9" w14:textId="3EF26CEB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0,085</w:t>
            </w:r>
          </w:p>
        </w:tc>
        <w:tc>
          <w:tcPr>
            <w:tcW w:w="1251" w:type="dxa"/>
          </w:tcPr>
          <w:p w14:paraId="72883FFF" w14:textId="71A5D650" w:rsidR="00937B02" w:rsidRPr="00A310D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0,002</w:t>
            </w:r>
            <w:r w:rsidR="00A310D9">
              <w:rPr>
                <w:rFonts w:ascii="Times New Roman" w:hAnsi="Times New Roman" w:cs="Times New Roman"/>
                <w:spacing w:val="-2"/>
                <w:lang w:val="en-US"/>
              </w:rPr>
              <w:t>78</w:t>
            </w:r>
          </w:p>
        </w:tc>
        <w:tc>
          <w:tcPr>
            <w:tcW w:w="1251" w:type="dxa"/>
          </w:tcPr>
          <w:p w14:paraId="700BFBB7" w14:textId="7F94E083" w:rsidR="00937B02" w:rsidRPr="00A310D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</w:t>
            </w:r>
            <w:r w:rsidR="00A310D9">
              <w:rPr>
                <w:rFonts w:ascii="Times New Roman" w:hAnsi="Times New Roman" w:cs="Times New Roman"/>
                <w:spacing w:val="-2"/>
                <w:lang w:val="en-US"/>
              </w:rPr>
              <w:t>2941</w:t>
            </w:r>
          </w:p>
        </w:tc>
        <w:tc>
          <w:tcPr>
            <w:tcW w:w="1251" w:type="dxa"/>
          </w:tcPr>
          <w:p w14:paraId="16C492D8" w14:textId="784A2B20" w:rsidR="00937B02" w:rsidRPr="00A310D9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3,</w:t>
            </w:r>
            <w:r w:rsidR="00A310D9">
              <w:rPr>
                <w:rFonts w:ascii="Times New Roman" w:hAnsi="Times New Roman" w:cs="Times New Roman"/>
                <w:spacing w:val="-2"/>
                <w:lang w:val="en-US"/>
              </w:rPr>
              <w:t>52642</w:t>
            </w:r>
          </w:p>
        </w:tc>
      </w:tr>
    </w:tbl>
    <w:p w14:paraId="3ECFDE56" w14:textId="77777777" w:rsidR="003B480B" w:rsidRDefault="003B480B" w:rsidP="003B480B">
      <w:pPr>
        <w:pStyle w:val="a7"/>
        <w:rPr>
          <w:rFonts w:ascii="Times New Roman" w:hAnsi="Times New Roman" w:cs="Times New Roman"/>
          <w:b/>
          <w:bCs/>
        </w:rPr>
      </w:pPr>
    </w:p>
    <w:p w14:paraId="2D28EA1B" w14:textId="13FE73B8" w:rsidR="003B480B" w:rsidRDefault="003B480B" w:rsidP="003B480B">
      <w:pPr>
        <w:pStyle w:val="a7"/>
        <w:rPr>
          <w:rFonts w:ascii="Times New Roman" w:hAnsi="Times New Roman" w:cs="Times New Roman"/>
          <w:lang w:val="en-US"/>
        </w:rPr>
      </w:pPr>
    </w:p>
    <w:p w14:paraId="20FDB627" w14:textId="77777777" w:rsidR="003B480B" w:rsidRDefault="003B480B" w:rsidP="003B480B">
      <w:pPr>
        <w:pStyle w:val="a7"/>
        <w:rPr>
          <w:rFonts w:ascii="Times New Roman" w:hAnsi="Times New Roman" w:cs="Times New Roman"/>
          <w:lang w:val="en-US"/>
        </w:rPr>
      </w:pPr>
    </w:p>
    <w:p w14:paraId="3388BFEE" w14:textId="77777777" w:rsidR="003B480B" w:rsidRDefault="003B480B" w:rsidP="003B480B">
      <w:pPr>
        <w:pStyle w:val="a7"/>
        <w:rPr>
          <w:rFonts w:ascii="Times New Roman" w:hAnsi="Times New Roman" w:cs="Times New Roman"/>
          <w:lang w:val="en-US"/>
        </w:rPr>
      </w:pPr>
    </w:p>
    <w:p w14:paraId="1C71DDFB" w14:textId="77777777" w:rsidR="003B480B" w:rsidRDefault="003B480B" w:rsidP="003B480B">
      <w:pPr>
        <w:pStyle w:val="a7"/>
        <w:rPr>
          <w:rFonts w:ascii="Times New Roman" w:hAnsi="Times New Roman" w:cs="Times New Roman"/>
          <w:lang w:val="en-US"/>
        </w:rPr>
      </w:pPr>
    </w:p>
    <w:p w14:paraId="4168E5B1" w14:textId="77777777" w:rsidR="003B480B" w:rsidRDefault="003B480B" w:rsidP="003B480B">
      <w:pPr>
        <w:pStyle w:val="a7"/>
        <w:rPr>
          <w:rFonts w:ascii="Times New Roman" w:hAnsi="Times New Roman" w:cs="Times New Roman"/>
          <w:lang w:val="en-US"/>
        </w:rPr>
      </w:pPr>
    </w:p>
    <w:p w14:paraId="75132605" w14:textId="77777777" w:rsidR="003B480B" w:rsidRDefault="003B480B" w:rsidP="003B480B">
      <w:pPr>
        <w:pStyle w:val="a7"/>
        <w:rPr>
          <w:rFonts w:ascii="Times New Roman" w:hAnsi="Times New Roman" w:cs="Times New Roman"/>
          <w:lang w:val="en-US"/>
        </w:rPr>
      </w:pPr>
    </w:p>
    <w:p w14:paraId="5F840B84" w14:textId="77777777" w:rsidR="003B480B" w:rsidRDefault="003B480B" w:rsidP="003B480B">
      <w:pPr>
        <w:pStyle w:val="a7"/>
        <w:rPr>
          <w:rFonts w:ascii="Times New Roman" w:hAnsi="Times New Roman" w:cs="Times New Roman"/>
        </w:rPr>
      </w:pPr>
    </w:p>
    <w:p w14:paraId="06451D18" w14:textId="77777777" w:rsidR="00937B02" w:rsidRDefault="00937B02" w:rsidP="003B480B">
      <w:pPr>
        <w:pStyle w:val="a7"/>
        <w:rPr>
          <w:rFonts w:ascii="Times New Roman" w:hAnsi="Times New Roman" w:cs="Times New Roman"/>
        </w:rPr>
      </w:pPr>
    </w:p>
    <w:p w14:paraId="0CC79729" w14:textId="77777777" w:rsidR="00937B02" w:rsidRPr="00937B02" w:rsidRDefault="00937B02" w:rsidP="003B480B">
      <w:pPr>
        <w:pStyle w:val="a7"/>
        <w:rPr>
          <w:rFonts w:ascii="Times New Roman" w:hAnsi="Times New Roman" w:cs="Times New Roman"/>
        </w:rPr>
      </w:pPr>
    </w:p>
    <w:p w14:paraId="711F9B49" w14:textId="5642D231" w:rsidR="003B480B" w:rsidRPr="0038764C" w:rsidRDefault="003B480B" w:rsidP="003B480B">
      <w:pPr>
        <w:jc w:val="center"/>
        <w:rPr>
          <w:rFonts w:ascii="Times New Roman" w:eastAsiaTheme="minorEastAsia" w:hAnsi="Times New Roman" w:cs="Times New Roman"/>
        </w:rPr>
      </w:pPr>
      <w:r w:rsidRPr="003B480B">
        <w:rPr>
          <w:rFonts w:ascii="Times New Roman" w:hAnsi="Times New Roman" w:cs="Times New Roman"/>
          <w:i/>
          <w:iCs/>
        </w:rPr>
        <w:t xml:space="preserve">Табл. 1. </w:t>
      </w:r>
      <w:r w:rsidR="00403823">
        <w:rPr>
          <w:rFonts w:ascii="Times New Roman" w:hAnsi="Times New Roman" w:cs="Times New Roman"/>
          <w:i/>
          <w:iCs/>
        </w:rPr>
        <w:t>Исследование зависимости</w:t>
      </w:r>
      <w:r w:rsidR="00403823" w:rsidRPr="00403823">
        <w:rPr>
          <w:rFonts w:ascii="Times New Roman" w:hAnsi="Times New Roman" w:cs="Times New Roman"/>
          <w:i/>
          <w:iCs/>
        </w:rPr>
        <w:t xml:space="preserve"> </w:t>
      </w:r>
      <w:r w:rsidR="00403823" w:rsidRPr="00403823">
        <w:rPr>
          <w:rFonts w:ascii="Cambria Math" w:hAnsi="Cambria Math" w:cs="Times New Roman"/>
        </w:rPr>
        <w:br/>
      </w:r>
      <m:oMath>
        <m:r>
          <m:rPr>
            <m:sty m:val="p"/>
          </m:rPr>
          <w:rPr>
            <w:rFonts w:ascii="Cambria Math" w:hAnsi="Cambria Math" w:cs="Times New Roman"/>
          </w:rPr>
          <m:t>ln⁡</m:t>
        </m:r>
        <m:r>
          <w:rPr>
            <w:rFonts w:ascii="Cambria Math" w:hAnsi="Cambria Math" w:cs="Times New Roman"/>
          </w:rPr>
          <m:t xml:space="preserve">(σ) </m:t>
        </m:r>
      </m:oMath>
      <w:r w:rsidR="00403823" w:rsidRPr="00403823">
        <w:rPr>
          <w:rFonts w:ascii="Times New Roman" w:eastAsiaTheme="minorEastAsia" w:hAnsi="Times New Roman" w:cs="Times New Roman"/>
        </w:rPr>
        <w:t xml:space="preserve">от величины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T</m:t>
            </m:r>
          </m:den>
        </m:f>
      </m:oMath>
      <w:r w:rsidR="00403823" w:rsidRPr="00403823">
        <w:rPr>
          <w:rFonts w:ascii="Times New Roman" w:hAnsi="Times New Roman" w:cs="Times New Roman"/>
          <w:i/>
          <w:iCs/>
        </w:rPr>
        <w:t xml:space="preserve">. </w:t>
      </w:r>
      <w:r w:rsidRPr="003B480B">
        <w:rPr>
          <w:rFonts w:ascii="Times New Roman" w:hAnsi="Times New Roman" w:cs="Times New Roman"/>
          <w:i/>
          <w:iCs/>
        </w:rPr>
        <w:t>Результаты прямых измерений для</w:t>
      </w:r>
      <w:r w:rsidRPr="003B480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>=1 мА</m:t>
        </m:r>
      </m:oMath>
      <w:r>
        <w:rPr>
          <w:rFonts w:ascii="Times New Roman" w:eastAsiaTheme="minorEastAsia" w:hAnsi="Times New Roman" w:cs="Times New Roman"/>
        </w:rPr>
        <w:t>.</w:t>
      </w:r>
    </w:p>
    <w:p w14:paraId="05C1D80D" w14:textId="4F72FC8D" w:rsidR="0038764C" w:rsidRPr="0038764C" w:rsidRDefault="0038764C" w:rsidP="0038764C">
      <w:p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</w:rPr>
        <w:tab/>
      </w:r>
      <w:r w:rsidRPr="0038764C">
        <w:rPr>
          <w:rFonts w:ascii="Times New Roman" w:eastAsiaTheme="minorEastAsia" w:hAnsi="Times New Roman" w:cs="Times New Roman"/>
          <w:i/>
          <w:iCs/>
        </w:rPr>
        <w:t>Примеры вычислений для первой строки таблицы:</w:t>
      </w:r>
    </w:p>
    <w:p w14:paraId="4C89F0A3" w14:textId="45508EFE" w:rsidR="0038764C" w:rsidRDefault="0038764C" w:rsidP="0038764C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T</m:t>
            </m:r>
          </m:den>
        </m:f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300</m:t>
            </m:r>
          </m:den>
        </m:f>
        <m:r>
          <w:rPr>
            <w:rFonts w:ascii="Cambria Math" w:eastAsiaTheme="minorEastAsia" w:hAnsi="Cambria Math" w:cs="Times New Roman"/>
          </w:rPr>
          <m:t>≈0,00333</m:t>
        </m:r>
      </m:oMath>
    </w:p>
    <w:p w14:paraId="6464F303" w14:textId="280D91B1" w:rsidR="0038764C" w:rsidRPr="0038764C" w:rsidRDefault="0038764C" w:rsidP="0038764C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σ</m:t>
        </m:r>
        <m:r>
          <w:rPr>
            <w:rFonts w:ascii="Cambria Math" w:hAnsi="Cambria Math" w:cs="Times New Roman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I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bd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0,001 * 0,00001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0,062 *  0,000004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 ≈ 0,04032</m:t>
        </m:r>
      </m:oMath>
    </w:p>
    <w:p w14:paraId="041EB11B" w14:textId="4422E56B" w:rsidR="0038764C" w:rsidRPr="0038764C" w:rsidRDefault="0038764C" w:rsidP="0038764C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</m:d>
          </m:e>
        </m:func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lang w:val="en-US"/>
          </w:rPr>
          <m:t>≈</m:t>
        </m:r>
        <m:r>
          <w:rPr>
            <w:rFonts w:ascii="Cambria Math" w:eastAsiaTheme="minorEastAsia" w:hAnsi="Cambria Math" w:cs="Times New Roman"/>
            <w:lang w:val="en-US"/>
          </w:rPr>
          <m:t xml:space="preserve"> -3,21091</m:t>
        </m:r>
      </m:oMath>
    </w:p>
    <w:p w14:paraId="5D46EC2A" w14:textId="77777777" w:rsidR="0038764C" w:rsidRDefault="0038764C" w:rsidP="0038764C">
      <w:pPr>
        <w:pStyle w:val="a7"/>
        <w:ind w:left="1431"/>
        <w:rPr>
          <w:rFonts w:ascii="Times New Roman" w:eastAsiaTheme="minorEastAsia" w:hAnsi="Times New Roman" w:cs="Times New Roman"/>
          <w:lang w:val="en-US"/>
        </w:rPr>
      </w:pPr>
    </w:p>
    <w:p w14:paraId="786AEB5A" w14:textId="77777777" w:rsidR="0038764C" w:rsidRDefault="0038764C" w:rsidP="0038764C">
      <w:pPr>
        <w:pStyle w:val="a7"/>
        <w:ind w:left="1431"/>
        <w:rPr>
          <w:rFonts w:ascii="Times New Roman" w:eastAsiaTheme="minorEastAsia" w:hAnsi="Times New Roman" w:cs="Times New Roman"/>
          <w:lang w:val="en-US"/>
        </w:rPr>
      </w:pPr>
    </w:p>
    <w:p w14:paraId="2F497F1A" w14:textId="77777777" w:rsidR="0038764C" w:rsidRDefault="0038764C" w:rsidP="0038764C">
      <w:pPr>
        <w:pStyle w:val="a7"/>
        <w:ind w:left="1431"/>
        <w:rPr>
          <w:rFonts w:ascii="Times New Roman" w:eastAsiaTheme="minorEastAsia" w:hAnsi="Times New Roman" w:cs="Times New Roman"/>
          <w:lang w:val="en-US"/>
        </w:rPr>
      </w:pPr>
    </w:p>
    <w:p w14:paraId="0D86A428" w14:textId="77777777" w:rsidR="0038764C" w:rsidRDefault="0038764C" w:rsidP="0038764C">
      <w:pPr>
        <w:pStyle w:val="a7"/>
        <w:ind w:left="1431"/>
        <w:rPr>
          <w:rFonts w:ascii="Times New Roman" w:eastAsiaTheme="minorEastAsia" w:hAnsi="Times New Roman" w:cs="Times New Roman"/>
          <w:lang w:val="en-US"/>
        </w:rPr>
      </w:pPr>
    </w:p>
    <w:p w14:paraId="1A19E060" w14:textId="77777777" w:rsidR="0038764C" w:rsidRDefault="0038764C" w:rsidP="0038764C">
      <w:pPr>
        <w:pStyle w:val="a7"/>
        <w:ind w:left="1431"/>
        <w:rPr>
          <w:rFonts w:ascii="Times New Roman" w:eastAsiaTheme="minorEastAsia" w:hAnsi="Times New Roman" w:cs="Times New Roman"/>
          <w:lang w:val="en-US"/>
        </w:rPr>
      </w:pPr>
    </w:p>
    <w:p w14:paraId="31E35800" w14:textId="77777777" w:rsidR="0038764C" w:rsidRDefault="0038764C" w:rsidP="0038764C">
      <w:pPr>
        <w:pStyle w:val="a7"/>
        <w:ind w:left="1431"/>
        <w:rPr>
          <w:rFonts w:ascii="Times New Roman" w:eastAsiaTheme="minorEastAsia" w:hAnsi="Times New Roman" w:cs="Times New Roman"/>
          <w:lang w:val="en-US"/>
        </w:rPr>
      </w:pPr>
    </w:p>
    <w:p w14:paraId="7F89592D" w14:textId="77777777" w:rsidR="0038764C" w:rsidRPr="0038764C" w:rsidRDefault="0038764C" w:rsidP="0038764C">
      <w:pPr>
        <w:pStyle w:val="a7"/>
        <w:ind w:left="1431"/>
        <w:rPr>
          <w:rFonts w:ascii="Times New Roman" w:eastAsiaTheme="minorEastAsia" w:hAnsi="Times New Roman" w:cs="Times New Roman"/>
        </w:rPr>
      </w:pPr>
    </w:p>
    <w:tbl>
      <w:tblPr>
        <w:tblStyle w:val="ad"/>
        <w:tblpPr w:leftFromText="180" w:rightFromText="180" w:vertAnchor="text" w:horzAnchor="margin" w:tblpXSpec="center" w:tblpY="213"/>
        <w:tblW w:w="0" w:type="auto"/>
        <w:tblLook w:val="04A0" w:firstRow="1" w:lastRow="0" w:firstColumn="1" w:lastColumn="0" w:noHBand="0" w:noVBand="1"/>
      </w:tblPr>
      <w:tblGrid>
        <w:gridCol w:w="1251"/>
        <w:gridCol w:w="1251"/>
        <w:gridCol w:w="1251"/>
        <w:gridCol w:w="1251"/>
      </w:tblGrid>
      <w:tr w:rsidR="00403823" w14:paraId="373DB7C2" w14:textId="77777777" w:rsidTr="00494A7E">
        <w:trPr>
          <w:trHeight w:val="281"/>
        </w:trPr>
        <w:tc>
          <w:tcPr>
            <w:tcW w:w="1251" w:type="dxa"/>
          </w:tcPr>
          <w:p w14:paraId="1BA1A269" w14:textId="148D504A" w:rsidR="00403823" w:rsidRPr="00403823" w:rsidRDefault="00403823" w:rsidP="00494A7E">
            <w:pPr>
              <w:pStyle w:val="a7"/>
              <w:ind w:left="0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w:lastRenderedPageBreak/>
                  <m:t xml:space="preserve">B, </m:t>
                </m:r>
                <m:r>
                  <w:rPr>
                    <w:rFonts w:ascii="Cambria Math" w:hAnsi="Cambria Math" w:cs="Times New Roman"/>
                  </w:rPr>
                  <m:t>мТл</m:t>
                </m:r>
              </m:oMath>
            </m:oMathPara>
          </w:p>
        </w:tc>
        <w:tc>
          <w:tcPr>
            <w:tcW w:w="1251" w:type="dxa"/>
          </w:tcPr>
          <w:p w14:paraId="22E0480D" w14:textId="44AF5F0E" w:rsidR="00403823" w:rsidRPr="003B480B" w:rsidRDefault="00000000" w:rsidP="00494A7E">
            <w:pPr>
              <w:pStyle w:val="a7"/>
              <w:ind w:left="0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В</m:t>
                </m:r>
              </m:oMath>
            </m:oMathPara>
          </w:p>
        </w:tc>
        <w:tc>
          <w:tcPr>
            <w:tcW w:w="1251" w:type="dxa"/>
          </w:tcPr>
          <w:p w14:paraId="1138CD27" w14:textId="5068CD31" w:rsidR="00403823" w:rsidRPr="003B480B" w:rsidRDefault="00000000" w:rsidP="00494A7E">
            <w:pPr>
              <w:pStyle w:val="a7"/>
              <w:ind w:left="0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''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В</m:t>
                </m:r>
              </m:oMath>
            </m:oMathPara>
          </w:p>
        </w:tc>
        <w:tc>
          <w:tcPr>
            <w:tcW w:w="1251" w:type="dxa"/>
          </w:tcPr>
          <w:p w14:paraId="4B230E02" w14:textId="3722BECB" w:rsidR="00403823" w:rsidRPr="00403823" w:rsidRDefault="00000000" w:rsidP="00494A7E">
            <w:pPr>
              <w:pStyle w:val="a7"/>
              <w:ind w:left="0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В</m:t>
                </m:r>
              </m:oMath>
            </m:oMathPara>
          </w:p>
        </w:tc>
      </w:tr>
      <w:tr w:rsidR="00937B02" w14:paraId="38B51D00" w14:textId="77777777" w:rsidTr="00494A7E">
        <w:trPr>
          <w:trHeight w:val="292"/>
        </w:trPr>
        <w:tc>
          <w:tcPr>
            <w:tcW w:w="1251" w:type="dxa"/>
          </w:tcPr>
          <w:p w14:paraId="55BF642B" w14:textId="4E5BAF14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1251" w:type="dxa"/>
          </w:tcPr>
          <w:p w14:paraId="2A72A588" w14:textId="2E587FAA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0,022</w:t>
            </w:r>
          </w:p>
        </w:tc>
        <w:tc>
          <w:tcPr>
            <w:tcW w:w="1251" w:type="dxa"/>
          </w:tcPr>
          <w:p w14:paraId="0B451911" w14:textId="142657BB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0,033</w:t>
            </w:r>
          </w:p>
        </w:tc>
        <w:tc>
          <w:tcPr>
            <w:tcW w:w="1251" w:type="dxa"/>
          </w:tcPr>
          <w:p w14:paraId="74DF5FAA" w14:textId="1E00528A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0,0055</w:t>
            </w:r>
          </w:p>
        </w:tc>
      </w:tr>
      <w:tr w:rsidR="00937B02" w14:paraId="7D679DE2" w14:textId="77777777" w:rsidTr="00494A7E">
        <w:trPr>
          <w:trHeight w:val="281"/>
        </w:trPr>
        <w:tc>
          <w:tcPr>
            <w:tcW w:w="1251" w:type="dxa"/>
          </w:tcPr>
          <w:p w14:paraId="1726488B" w14:textId="0D6B350E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10"/>
              </w:rPr>
              <w:t>4</w:t>
            </w:r>
          </w:p>
        </w:tc>
        <w:tc>
          <w:tcPr>
            <w:tcW w:w="1251" w:type="dxa"/>
          </w:tcPr>
          <w:p w14:paraId="32B9B12C" w14:textId="64DF010C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0,017</w:t>
            </w:r>
          </w:p>
        </w:tc>
        <w:tc>
          <w:tcPr>
            <w:tcW w:w="1251" w:type="dxa"/>
          </w:tcPr>
          <w:p w14:paraId="18CEB310" w14:textId="5A381495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0,038</w:t>
            </w:r>
          </w:p>
        </w:tc>
        <w:tc>
          <w:tcPr>
            <w:tcW w:w="1251" w:type="dxa"/>
          </w:tcPr>
          <w:p w14:paraId="4CB82AA1" w14:textId="347A6F32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0,0105</w:t>
            </w:r>
          </w:p>
        </w:tc>
      </w:tr>
      <w:tr w:rsidR="00937B02" w14:paraId="682511CD" w14:textId="77777777" w:rsidTr="00494A7E">
        <w:trPr>
          <w:trHeight w:val="281"/>
        </w:trPr>
        <w:tc>
          <w:tcPr>
            <w:tcW w:w="1251" w:type="dxa"/>
          </w:tcPr>
          <w:p w14:paraId="0B20E908" w14:textId="5808AD8D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10"/>
              </w:rPr>
              <w:t>6</w:t>
            </w:r>
          </w:p>
        </w:tc>
        <w:tc>
          <w:tcPr>
            <w:tcW w:w="1251" w:type="dxa"/>
          </w:tcPr>
          <w:p w14:paraId="08988A30" w14:textId="5FF6D2A3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0,012</w:t>
            </w:r>
          </w:p>
        </w:tc>
        <w:tc>
          <w:tcPr>
            <w:tcW w:w="1251" w:type="dxa"/>
          </w:tcPr>
          <w:p w14:paraId="5EFA0257" w14:textId="1AFB9DF2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0,043</w:t>
            </w:r>
          </w:p>
        </w:tc>
        <w:tc>
          <w:tcPr>
            <w:tcW w:w="1251" w:type="dxa"/>
          </w:tcPr>
          <w:p w14:paraId="3838B892" w14:textId="41E70184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0,0155</w:t>
            </w:r>
          </w:p>
        </w:tc>
      </w:tr>
      <w:tr w:rsidR="00937B02" w14:paraId="5B7BCF3F" w14:textId="77777777" w:rsidTr="00494A7E">
        <w:trPr>
          <w:trHeight w:val="281"/>
        </w:trPr>
        <w:tc>
          <w:tcPr>
            <w:tcW w:w="1251" w:type="dxa"/>
          </w:tcPr>
          <w:p w14:paraId="7128C84D" w14:textId="5631EC0F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10"/>
              </w:rPr>
              <w:t>8</w:t>
            </w:r>
          </w:p>
        </w:tc>
        <w:tc>
          <w:tcPr>
            <w:tcW w:w="1251" w:type="dxa"/>
          </w:tcPr>
          <w:p w14:paraId="44992237" w14:textId="5439E3C0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0,007</w:t>
            </w:r>
          </w:p>
        </w:tc>
        <w:tc>
          <w:tcPr>
            <w:tcW w:w="1251" w:type="dxa"/>
          </w:tcPr>
          <w:p w14:paraId="41C275B7" w14:textId="4BE31098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0,048</w:t>
            </w:r>
          </w:p>
        </w:tc>
        <w:tc>
          <w:tcPr>
            <w:tcW w:w="1251" w:type="dxa"/>
          </w:tcPr>
          <w:p w14:paraId="5C2AD03C" w14:textId="61007ADF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0,0205</w:t>
            </w:r>
          </w:p>
        </w:tc>
      </w:tr>
      <w:tr w:rsidR="00937B02" w14:paraId="78168AD3" w14:textId="77777777" w:rsidTr="00494A7E">
        <w:trPr>
          <w:trHeight w:val="292"/>
        </w:trPr>
        <w:tc>
          <w:tcPr>
            <w:tcW w:w="1251" w:type="dxa"/>
          </w:tcPr>
          <w:p w14:paraId="37CA7855" w14:textId="6A76AD2D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10</w:t>
            </w:r>
          </w:p>
        </w:tc>
        <w:tc>
          <w:tcPr>
            <w:tcW w:w="1251" w:type="dxa"/>
          </w:tcPr>
          <w:p w14:paraId="6D77238D" w14:textId="65DE9453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0,003</w:t>
            </w:r>
          </w:p>
        </w:tc>
        <w:tc>
          <w:tcPr>
            <w:tcW w:w="1251" w:type="dxa"/>
          </w:tcPr>
          <w:p w14:paraId="0E9BCDCA" w14:textId="26ED3375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0,053</w:t>
            </w:r>
          </w:p>
        </w:tc>
        <w:tc>
          <w:tcPr>
            <w:tcW w:w="1251" w:type="dxa"/>
          </w:tcPr>
          <w:p w14:paraId="0A3271B6" w14:textId="74DBDA48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0,025</w:t>
            </w:r>
          </w:p>
        </w:tc>
      </w:tr>
    </w:tbl>
    <w:p w14:paraId="13D8B47F" w14:textId="77777777" w:rsidR="00403823" w:rsidRDefault="00403823" w:rsidP="00403823">
      <w:pPr>
        <w:pStyle w:val="a7"/>
        <w:rPr>
          <w:rFonts w:ascii="Times New Roman" w:hAnsi="Times New Roman" w:cs="Times New Roman"/>
          <w:b/>
          <w:bCs/>
        </w:rPr>
      </w:pPr>
    </w:p>
    <w:p w14:paraId="7B9118B7" w14:textId="77777777" w:rsidR="00403823" w:rsidRDefault="00403823" w:rsidP="00403823">
      <w:pPr>
        <w:pStyle w:val="a7"/>
        <w:rPr>
          <w:rFonts w:ascii="Times New Roman" w:hAnsi="Times New Roman" w:cs="Times New Roman"/>
          <w:lang w:val="en-US"/>
        </w:rPr>
      </w:pPr>
    </w:p>
    <w:p w14:paraId="086E279C" w14:textId="77777777" w:rsidR="00403823" w:rsidRDefault="00403823" w:rsidP="00403823">
      <w:pPr>
        <w:pStyle w:val="a7"/>
        <w:rPr>
          <w:rFonts w:ascii="Times New Roman" w:hAnsi="Times New Roman" w:cs="Times New Roman"/>
          <w:lang w:val="en-US"/>
        </w:rPr>
      </w:pPr>
    </w:p>
    <w:p w14:paraId="04F23A5B" w14:textId="77777777" w:rsidR="00403823" w:rsidRDefault="00403823" w:rsidP="00403823">
      <w:pPr>
        <w:pStyle w:val="a7"/>
        <w:rPr>
          <w:rFonts w:ascii="Times New Roman" w:hAnsi="Times New Roman" w:cs="Times New Roman"/>
          <w:lang w:val="en-US"/>
        </w:rPr>
      </w:pPr>
    </w:p>
    <w:p w14:paraId="5BB56EC1" w14:textId="77777777" w:rsidR="00403823" w:rsidRDefault="00403823" w:rsidP="00403823">
      <w:pPr>
        <w:pStyle w:val="a7"/>
        <w:rPr>
          <w:rFonts w:ascii="Times New Roman" w:hAnsi="Times New Roman" w:cs="Times New Roman"/>
          <w:lang w:val="en-US"/>
        </w:rPr>
      </w:pPr>
    </w:p>
    <w:p w14:paraId="5A66B6B5" w14:textId="77777777" w:rsidR="00403823" w:rsidRDefault="00403823" w:rsidP="00403823">
      <w:pPr>
        <w:pStyle w:val="a7"/>
        <w:rPr>
          <w:rFonts w:ascii="Times New Roman" w:hAnsi="Times New Roman" w:cs="Times New Roman"/>
          <w:lang w:val="en-US"/>
        </w:rPr>
      </w:pPr>
    </w:p>
    <w:p w14:paraId="317C1A5E" w14:textId="77777777" w:rsidR="00403823" w:rsidRDefault="00403823" w:rsidP="00403823">
      <w:pPr>
        <w:pStyle w:val="a7"/>
        <w:rPr>
          <w:rFonts w:ascii="Times New Roman" w:hAnsi="Times New Roman" w:cs="Times New Roman"/>
          <w:lang w:val="en-US"/>
        </w:rPr>
      </w:pPr>
    </w:p>
    <w:p w14:paraId="010C4F1C" w14:textId="77777777" w:rsidR="00403823" w:rsidRDefault="00403823" w:rsidP="00403823">
      <w:pPr>
        <w:pStyle w:val="a7"/>
        <w:rPr>
          <w:rFonts w:ascii="Times New Roman" w:hAnsi="Times New Roman" w:cs="Times New Roman"/>
          <w:lang w:val="en-US"/>
        </w:rPr>
      </w:pPr>
    </w:p>
    <w:p w14:paraId="1C1E5946" w14:textId="5001C274" w:rsidR="00403823" w:rsidRPr="0038764C" w:rsidRDefault="00403823" w:rsidP="0038764C">
      <w:pPr>
        <w:jc w:val="center"/>
        <w:rPr>
          <w:rFonts w:ascii="Times New Roman" w:hAnsi="Times New Roman" w:cs="Times New Roman"/>
          <w:i/>
          <w:lang w:val="en-US"/>
        </w:rPr>
      </w:pPr>
      <w:r w:rsidRPr="003B480B">
        <w:rPr>
          <w:rFonts w:ascii="Times New Roman" w:hAnsi="Times New Roman" w:cs="Times New Roman"/>
          <w:i/>
          <w:iCs/>
        </w:rPr>
        <w:t xml:space="preserve">Табл. </w:t>
      </w:r>
      <w:r>
        <w:rPr>
          <w:rFonts w:ascii="Times New Roman" w:hAnsi="Times New Roman" w:cs="Times New Roman"/>
          <w:i/>
          <w:iCs/>
        </w:rPr>
        <w:t>2</w:t>
      </w:r>
      <w:r w:rsidRPr="003B480B">
        <w:rPr>
          <w:rFonts w:ascii="Times New Roman" w:hAnsi="Times New Roman" w:cs="Times New Roman"/>
          <w:i/>
          <w:iCs/>
        </w:rPr>
        <w:t>.</w:t>
      </w:r>
      <w:r w:rsidRPr="00403823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Исследование зависимости ЭДС Холла</w:t>
      </w:r>
      <w:r w:rsidRPr="00403823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i/>
        </w:rPr>
        <w:t xml:space="preserve"> от величины магнитного поля </w:t>
      </w:r>
      <m:oMath>
        <m:r>
          <w:rPr>
            <w:rFonts w:ascii="Cambria Math" w:hAnsi="Cambria Math" w:cs="Times New Roman"/>
            <w:lang w:val="en-US"/>
          </w:rPr>
          <m:t>B</m:t>
        </m:r>
      </m:oMath>
      <w:r w:rsidRPr="00403823">
        <w:rPr>
          <w:rFonts w:ascii="Times New Roman" w:eastAsiaTheme="minorEastAsia" w:hAnsi="Times New Roman" w:cs="Times New Roman"/>
          <w:i/>
        </w:rPr>
        <w:t>.</w:t>
      </w:r>
      <w:r w:rsidRPr="003B480B">
        <w:rPr>
          <w:rFonts w:ascii="Times New Roman" w:hAnsi="Times New Roman" w:cs="Times New Roman"/>
          <w:i/>
          <w:iCs/>
        </w:rPr>
        <w:t xml:space="preserve"> Результаты прямых измерений для</w:t>
      </w:r>
      <w:r w:rsidRPr="003B480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 xml:space="preserve">=295 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>=1,2 мА</m:t>
        </m:r>
      </m:oMath>
      <w:r>
        <w:rPr>
          <w:rFonts w:ascii="Times New Roman" w:eastAsiaTheme="minorEastAsia" w:hAnsi="Times New Roman" w:cs="Times New Roman"/>
        </w:rPr>
        <w:t>.</w:t>
      </w:r>
    </w:p>
    <w:p w14:paraId="2327582F" w14:textId="77777777" w:rsidR="0038764C" w:rsidRPr="0038764C" w:rsidRDefault="0038764C" w:rsidP="0038764C">
      <w:pPr>
        <w:ind w:firstLine="708"/>
        <w:rPr>
          <w:rFonts w:ascii="Times New Roman" w:eastAsiaTheme="minorEastAsia" w:hAnsi="Times New Roman" w:cs="Times New Roman"/>
          <w:i/>
          <w:iCs/>
        </w:rPr>
      </w:pPr>
      <w:r w:rsidRPr="0038764C">
        <w:rPr>
          <w:rFonts w:ascii="Times New Roman" w:eastAsiaTheme="minorEastAsia" w:hAnsi="Times New Roman" w:cs="Times New Roman"/>
          <w:i/>
          <w:iCs/>
        </w:rPr>
        <w:t>Примеры вычислений для первой строки таблицы:</w:t>
      </w:r>
    </w:p>
    <w:p w14:paraId="48A08BCB" w14:textId="7F80F271" w:rsidR="00403823" w:rsidRPr="0038764C" w:rsidRDefault="0038764C" w:rsidP="0038764C">
      <w:pPr>
        <w:pStyle w:val="a7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</m:t>
            </m:r>
            <m:r>
              <w:rPr>
                <w:rFonts w:ascii="Cambria Math" w:eastAsiaTheme="minorEastAsia" w:hAnsi="Cambria Math" w:cs="Times New Roman"/>
                <w:lang w:val="en-US"/>
              </w:rPr>
              <m:t>,022-0,033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≈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-0,0055</m:t>
        </m:r>
      </m:oMath>
    </w:p>
    <w:p w14:paraId="521FD512" w14:textId="77777777" w:rsidR="00403823" w:rsidRPr="00403823" w:rsidRDefault="00403823" w:rsidP="00403823">
      <w:pPr>
        <w:pStyle w:val="a7"/>
        <w:rPr>
          <w:rFonts w:ascii="Times New Roman" w:hAnsi="Times New Roman" w:cs="Times New Roman"/>
        </w:rPr>
      </w:pPr>
    </w:p>
    <w:p w14:paraId="2A3DE3B7" w14:textId="77777777" w:rsidR="00403823" w:rsidRPr="00403823" w:rsidRDefault="00403823" w:rsidP="00403823">
      <w:pPr>
        <w:pStyle w:val="a7"/>
        <w:rPr>
          <w:rFonts w:ascii="Times New Roman" w:hAnsi="Times New Roman" w:cs="Times New Roman"/>
        </w:rPr>
      </w:pPr>
    </w:p>
    <w:p w14:paraId="2355A498" w14:textId="77777777" w:rsidR="00403823" w:rsidRPr="00403823" w:rsidRDefault="00403823" w:rsidP="00403823">
      <w:pPr>
        <w:pStyle w:val="a7"/>
        <w:rPr>
          <w:rFonts w:ascii="Times New Roman" w:hAnsi="Times New Roman" w:cs="Times New Roman"/>
        </w:rPr>
      </w:pPr>
    </w:p>
    <w:tbl>
      <w:tblPr>
        <w:tblStyle w:val="ad"/>
        <w:tblpPr w:leftFromText="180" w:rightFromText="180" w:vertAnchor="text" w:horzAnchor="margin" w:tblpXSpec="center" w:tblpY="-422"/>
        <w:tblW w:w="0" w:type="auto"/>
        <w:tblLook w:val="04A0" w:firstRow="1" w:lastRow="0" w:firstColumn="1" w:lastColumn="0" w:noHBand="0" w:noVBand="1"/>
      </w:tblPr>
      <w:tblGrid>
        <w:gridCol w:w="1251"/>
        <w:gridCol w:w="1251"/>
        <w:gridCol w:w="1251"/>
        <w:gridCol w:w="1251"/>
      </w:tblGrid>
      <w:tr w:rsidR="00403823" w14:paraId="1F7B77A0" w14:textId="77777777" w:rsidTr="00403823">
        <w:trPr>
          <w:trHeight w:val="281"/>
        </w:trPr>
        <w:tc>
          <w:tcPr>
            <w:tcW w:w="1251" w:type="dxa"/>
          </w:tcPr>
          <w:p w14:paraId="602696A7" w14:textId="79D272D9" w:rsidR="00403823" w:rsidRPr="00403823" w:rsidRDefault="00403823" w:rsidP="00403823">
            <w:pPr>
              <w:pStyle w:val="a7"/>
              <w:ind w:left="0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I, м</m:t>
                </m:r>
                <m:r>
                  <w:rPr>
                    <w:rFonts w:ascii="Cambria Math" w:hAnsi="Cambria Math" w:cs="Times New Roman"/>
                  </w:rPr>
                  <m:t>кА</m:t>
                </m:r>
              </m:oMath>
            </m:oMathPara>
          </w:p>
        </w:tc>
        <w:tc>
          <w:tcPr>
            <w:tcW w:w="1251" w:type="dxa"/>
          </w:tcPr>
          <w:p w14:paraId="436E6B9F" w14:textId="77777777" w:rsidR="00403823" w:rsidRPr="003B480B" w:rsidRDefault="00000000" w:rsidP="00403823">
            <w:pPr>
              <w:pStyle w:val="a7"/>
              <w:ind w:left="0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В</m:t>
                </m:r>
              </m:oMath>
            </m:oMathPara>
          </w:p>
        </w:tc>
        <w:tc>
          <w:tcPr>
            <w:tcW w:w="1251" w:type="dxa"/>
          </w:tcPr>
          <w:p w14:paraId="7E237C43" w14:textId="77777777" w:rsidR="00403823" w:rsidRPr="003B480B" w:rsidRDefault="00000000" w:rsidP="00403823">
            <w:pPr>
              <w:pStyle w:val="a7"/>
              <w:ind w:left="0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''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В</m:t>
                </m:r>
              </m:oMath>
            </m:oMathPara>
          </w:p>
        </w:tc>
        <w:tc>
          <w:tcPr>
            <w:tcW w:w="1251" w:type="dxa"/>
          </w:tcPr>
          <w:p w14:paraId="32631DD0" w14:textId="77777777" w:rsidR="00403823" w:rsidRPr="00403823" w:rsidRDefault="00000000" w:rsidP="00403823">
            <w:pPr>
              <w:pStyle w:val="a7"/>
              <w:ind w:left="0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В</m:t>
                </m:r>
              </m:oMath>
            </m:oMathPara>
          </w:p>
        </w:tc>
      </w:tr>
      <w:tr w:rsidR="00937B02" w14:paraId="36E4FACE" w14:textId="77777777" w:rsidTr="00403823">
        <w:trPr>
          <w:trHeight w:val="292"/>
        </w:trPr>
        <w:tc>
          <w:tcPr>
            <w:tcW w:w="1251" w:type="dxa"/>
          </w:tcPr>
          <w:p w14:paraId="5EA8FE67" w14:textId="0F8031B5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400</w:t>
            </w:r>
          </w:p>
        </w:tc>
        <w:tc>
          <w:tcPr>
            <w:tcW w:w="1251" w:type="dxa"/>
          </w:tcPr>
          <w:p w14:paraId="1434A7FC" w14:textId="43FFB3DC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0,041</w:t>
            </w:r>
          </w:p>
        </w:tc>
        <w:tc>
          <w:tcPr>
            <w:tcW w:w="1251" w:type="dxa"/>
          </w:tcPr>
          <w:p w14:paraId="431D3DF9" w14:textId="43A3E739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0,611</w:t>
            </w:r>
          </w:p>
        </w:tc>
        <w:tc>
          <w:tcPr>
            <w:tcW w:w="1251" w:type="dxa"/>
          </w:tcPr>
          <w:p w14:paraId="53DF419D" w14:textId="01EA498E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0,285</w:t>
            </w:r>
          </w:p>
        </w:tc>
      </w:tr>
      <w:tr w:rsidR="00937B02" w14:paraId="2FAAC638" w14:textId="77777777" w:rsidTr="00403823">
        <w:trPr>
          <w:trHeight w:val="281"/>
        </w:trPr>
        <w:tc>
          <w:tcPr>
            <w:tcW w:w="1251" w:type="dxa"/>
          </w:tcPr>
          <w:p w14:paraId="0976715A" w14:textId="141489E1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600</w:t>
            </w:r>
          </w:p>
        </w:tc>
        <w:tc>
          <w:tcPr>
            <w:tcW w:w="1251" w:type="dxa"/>
          </w:tcPr>
          <w:p w14:paraId="1FE74C3C" w14:textId="72FA468B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0,036</w:t>
            </w:r>
          </w:p>
        </w:tc>
        <w:tc>
          <w:tcPr>
            <w:tcW w:w="1251" w:type="dxa"/>
          </w:tcPr>
          <w:p w14:paraId="076458AA" w14:textId="0671301F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0,941</w:t>
            </w:r>
          </w:p>
        </w:tc>
        <w:tc>
          <w:tcPr>
            <w:tcW w:w="1251" w:type="dxa"/>
          </w:tcPr>
          <w:p w14:paraId="2FAA3472" w14:textId="3F4FBED9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0,4525</w:t>
            </w:r>
          </w:p>
        </w:tc>
      </w:tr>
      <w:tr w:rsidR="00937B02" w14:paraId="5351CA75" w14:textId="77777777" w:rsidTr="00403823">
        <w:trPr>
          <w:trHeight w:val="281"/>
        </w:trPr>
        <w:tc>
          <w:tcPr>
            <w:tcW w:w="1251" w:type="dxa"/>
          </w:tcPr>
          <w:p w14:paraId="45830CCA" w14:textId="71595D66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800</w:t>
            </w:r>
          </w:p>
        </w:tc>
        <w:tc>
          <w:tcPr>
            <w:tcW w:w="1251" w:type="dxa"/>
          </w:tcPr>
          <w:p w14:paraId="4F8E6EEF" w14:textId="0C6118B4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4"/>
              </w:rPr>
              <w:t>0,03</w:t>
            </w:r>
          </w:p>
        </w:tc>
        <w:tc>
          <w:tcPr>
            <w:tcW w:w="1251" w:type="dxa"/>
          </w:tcPr>
          <w:p w14:paraId="2642A097" w14:textId="03FD749B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0,935</w:t>
            </w:r>
          </w:p>
        </w:tc>
        <w:tc>
          <w:tcPr>
            <w:tcW w:w="1251" w:type="dxa"/>
          </w:tcPr>
          <w:p w14:paraId="65178B8F" w14:textId="2D6F0F2A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0,4525</w:t>
            </w:r>
          </w:p>
        </w:tc>
      </w:tr>
      <w:tr w:rsidR="00937B02" w14:paraId="50EF044C" w14:textId="77777777" w:rsidTr="00403823">
        <w:trPr>
          <w:trHeight w:val="281"/>
        </w:trPr>
        <w:tc>
          <w:tcPr>
            <w:tcW w:w="1251" w:type="dxa"/>
          </w:tcPr>
          <w:p w14:paraId="03D0DEB9" w14:textId="18A58238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4"/>
              </w:rPr>
              <w:t>1000</w:t>
            </w:r>
          </w:p>
        </w:tc>
        <w:tc>
          <w:tcPr>
            <w:tcW w:w="1251" w:type="dxa"/>
          </w:tcPr>
          <w:p w14:paraId="7EFD081D" w14:textId="20816E85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0,026</w:t>
            </w:r>
          </w:p>
        </w:tc>
        <w:tc>
          <w:tcPr>
            <w:tcW w:w="1251" w:type="dxa"/>
          </w:tcPr>
          <w:p w14:paraId="4C2D477B" w14:textId="2079A56E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0,928</w:t>
            </w:r>
          </w:p>
        </w:tc>
        <w:tc>
          <w:tcPr>
            <w:tcW w:w="1251" w:type="dxa"/>
          </w:tcPr>
          <w:p w14:paraId="001C18C6" w14:textId="75CC40E1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0,451</w:t>
            </w:r>
          </w:p>
        </w:tc>
      </w:tr>
    </w:tbl>
    <w:p w14:paraId="27982F24" w14:textId="77777777" w:rsidR="00403823" w:rsidRDefault="00403823" w:rsidP="00403823">
      <w:pPr>
        <w:pStyle w:val="a7"/>
        <w:rPr>
          <w:rFonts w:ascii="Times New Roman" w:hAnsi="Times New Roman" w:cs="Times New Roman"/>
          <w:lang w:val="en-US"/>
        </w:rPr>
      </w:pPr>
    </w:p>
    <w:p w14:paraId="4B64D0A0" w14:textId="77777777" w:rsidR="00403823" w:rsidRDefault="00403823" w:rsidP="00403823">
      <w:pPr>
        <w:jc w:val="center"/>
        <w:rPr>
          <w:rFonts w:ascii="Times New Roman" w:hAnsi="Times New Roman" w:cs="Times New Roman"/>
          <w:i/>
          <w:iCs/>
        </w:rPr>
      </w:pPr>
    </w:p>
    <w:p w14:paraId="2FDDB95B" w14:textId="77777777" w:rsidR="00403823" w:rsidRPr="00937B02" w:rsidRDefault="00403823" w:rsidP="00937B02">
      <w:pPr>
        <w:rPr>
          <w:rFonts w:ascii="Times New Roman" w:hAnsi="Times New Roman" w:cs="Times New Roman"/>
          <w:i/>
          <w:iCs/>
          <w:lang w:val="en-US"/>
        </w:rPr>
      </w:pPr>
    </w:p>
    <w:p w14:paraId="14553C57" w14:textId="21624C29" w:rsidR="00403823" w:rsidRDefault="00403823" w:rsidP="00403823">
      <w:pPr>
        <w:jc w:val="center"/>
        <w:rPr>
          <w:rFonts w:ascii="Times New Roman" w:eastAsiaTheme="minorEastAsia" w:hAnsi="Times New Roman" w:cs="Times New Roman"/>
          <w:lang w:val="en-US"/>
        </w:rPr>
      </w:pPr>
      <w:r w:rsidRPr="003B480B">
        <w:rPr>
          <w:rFonts w:ascii="Times New Roman" w:hAnsi="Times New Roman" w:cs="Times New Roman"/>
          <w:i/>
          <w:iCs/>
        </w:rPr>
        <w:t xml:space="preserve">Табл. </w:t>
      </w:r>
      <w:r>
        <w:rPr>
          <w:rFonts w:ascii="Times New Roman" w:hAnsi="Times New Roman" w:cs="Times New Roman"/>
          <w:i/>
          <w:iCs/>
        </w:rPr>
        <w:t>3</w:t>
      </w:r>
      <w:r w:rsidRPr="003B480B"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  <w:i/>
          <w:iCs/>
        </w:rPr>
        <w:t>Исследование зависимости ЭДС Холла</w:t>
      </w:r>
      <w:r w:rsidRPr="00403823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i/>
        </w:rPr>
        <w:t xml:space="preserve"> от величины</w:t>
      </w:r>
      <w:r w:rsidRPr="003B480B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тока </w:t>
      </w:r>
      <m:oMath>
        <m:r>
          <w:rPr>
            <w:rFonts w:ascii="Cambria Math" w:hAnsi="Cambria Math" w:cs="Times New Roman"/>
            <w:lang w:val="en-US"/>
          </w:rPr>
          <m:t>I</m:t>
        </m:r>
      </m:oMath>
      <w:r w:rsidR="00C64218">
        <w:rPr>
          <w:rFonts w:ascii="Times New Roman" w:eastAsiaTheme="minorEastAsia" w:hAnsi="Times New Roman" w:cs="Times New Roman"/>
          <w:i/>
        </w:rPr>
        <w:t>.</w:t>
      </w:r>
      <w:r>
        <w:rPr>
          <w:rFonts w:ascii="Times New Roman" w:hAnsi="Times New Roman" w:cs="Times New Roman"/>
          <w:i/>
          <w:iCs/>
        </w:rPr>
        <w:t xml:space="preserve"> </w:t>
      </w:r>
      <w:r w:rsidRPr="003B480B">
        <w:rPr>
          <w:rFonts w:ascii="Times New Roman" w:hAnsi="Times New Roman" w:cs="Times New Roman"/>
          <w:i/>
          <w:iCs/>
        </w:rPr>
        <w:t>Результаты прямых измерений для</w:t>
      </w:r>
      <w:r w:rsidRPr="003B480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 xml:space="preserve">=295 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</w:rPr>
          <m:t>=10 мТл</m:t>
        </m:r>
      </m:oMath>
      <w:r>
        <w:rPr>
          <w:rFonts w:ascii="Times New Roman" w:eastAsiaTheme="minorEastAsia" w:hAnsi="Times New Roman" w:cs="Times New Roman"/>
        </w:rPr>
        <w:t>.</w:t>
      </w:r>
    </w:p>
    <w:p w14:paraId="6070EEAA" w14:textId="77777777" w:rsidR="00F20353" w:rsidRPr="0038764C" w:rsidRDefault="00F20353" w:rsidP="00F20353">
      <w:pPr>
        <w:ind w:firstLine="708"/>
        <w:rPr>
          <w:rFonts w:ascii="Times New Roman" w:eastAsiaTheme="minorEastAsia" w:hAnsi="Times New Roman" w:cs="Times New Roman"/>
          <w:i/>
          <w:iCs/>
        </w:rPr>
      </w:pPr>
      <w:r w:rsidRPr="0038764C">
        <w:rPr>
          <w:rFonts w:ascii="Times New Roman" w:eastAsiaTheme="minorEastAsia" w:hAnsi="Times New Roman" w:cs="Times New Roman"/>
          <w:i/>
          <w:iCs/>
        </w:rPr>
        <w:t>Примеры вычислений для первой строки таблицы:</w:t>
      </w:r>
    </w:p>
    <w:p w14:paraId="6780ECBC" w14:textId="24ED13EB" w:rsidR="00F20353" w:rsidRPr="0038764C" w:rsidRDefault="00F20353" w:rsidP="00F20353">
      <w:pPr>
        <w:pStyle w:val="a7"/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</m:t>
            </m:r>
            <m:r>
              <w:rPr>
                <w:rFonts w:ascii="Cambria Math" w:eastAsiaTheme="minorEastAsia" w:hAnsi="Cambria Math" w:cs="Times New Roman"/>
                <w:lang w:val="en-US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041</m:t>
            </m:r>
            <m:r>
              <w:rPr>
                <w:rFonts w:ascii="Cambria Math" w:eastAsiaTheme="minorEastAsia" w:hAnsi="Cambria Math" w:cs="Times New Roman"/>
                <w:lang w:val="en-US"/>
              </w:rPr>
              <m:t>-0,</m:t>
            </m:r>
            <m:r>
              <w:rPr>
                <w:rFonts w:ascii="Cambria Math" w:eastAsiaTheme="minorEastAsia" w:hAnsi="Cambria Math" w:cs="Times New Roman"/>
                <w:lang w:val="en-US"/>
              </w:rPr>
              <m:t>611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≈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-0,</m:t>
        </m:r>
        <m:r>
          <w:rPr>
            <w:rFonts w:ascii="Cambria Math" w:eastAsiaTheme="minorEastAsia" w:hAnsi="Cambria Math" w:cs="Times New Roman"/>
            <w:lang w:val="en-US"/>
          </w:rPr>
          <m:t>28</m:t>
        </m:r>
        <m:r>
          <w:rPr>
            <w:rFonts w:ascii="Cambria Math" w:eastAsiaTheme="minorEastAsia" w:hAnsi="Cambria Math" w:cs="Times New Roman"/>
            <w:lang w:val="en-US"/>
          </w:rPr>
          <m:t>5</m:t>
        </m:r>
      </m:oMath>
    </w:p>
    <w:p w14:paraId="5D836C26" w14:textId="3A0847FD" w:rsidR="0038764C" w:rsidRPr="0038764C" w:rsidRDefault="0038764C" w:rsidP="0038764C">
      <w:pPr>
        <w:rPr>
          <w:rFonts w:ascii="Times New Roman" w:eastAsiaTheme="minorEastAsia" w:hAnsi="Times New Roman" w:cs="Times New Roman"/>
          <w:lang w:val="en-US"/>
        </w:rPr>
      </w:pPr>
    </w:p>
    <w:p w14:paraId="6D175799" w14:textId="77777777" w:rsidR="00C64218" w:rsidRDefault="00C64218" w:rsidP="00403823">
      <w:pPr>
        <w:jc w:val="center"/>
        <w:rPr>
          <w:rFonts w:ascii="Times New Roman" w:hAnsi="Times New Roman" w:cs="Times New Roman"/>
          <w:i/>
        </w:rPr>
      </w:pPr>
    </w:p>
    <w:tbl>
      <w:tblPr>
        <w:tblStyle w:val="ad"/>
        <w:tblpPr w:leftFromText="180" w:rightFromText="180" w:vertAnchor="text" w:horzAnchor="margin" w:tblpXSpec="center" w:tblpY="-422"/>
        <w:tblW w:w="0" w:type="auto"/>
        <w:tblLook w:val="04A0" w:firstRow="1" w:lastRow="0" w:firstColumn="1" w:lastColumn="0" w:noHBand="0" w:noVBand="1"/>
      </w:tblPr>
      <w:tblGrid>
        <w:gridCol w:w="1251"/>
        <w:gridCol w:w="1251"/>
        <w:gridCol w:w="1251"/>
        <w:gridCol w:w="1251"/>
      </w:tblGrid>
      <w:tr w:rsidR="00C64218" w14:paraId="250725F0" w14:textId="77777777" w:rsidTr="00494A7E">
        <w:trPr>
          <w:trHeight w:val="281"/>
        </w:trPr>
        <w:tc>
          <w:tcPr>
            <w:tcW w:w="1251" w:type="dxa"/>
          </w:tcPr>
          <w:p w14:paraId="27757C11" w14:textId="3F24BCE5" w:rsidR="00C64218" w:rsidRPr="00C64218" w:rsidRDefault="00C64218" w:rsidP="00494A7E">
            <w:pPr>
              <w:pStyle w:val="a7"/>
              <w:ind w:left="0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T, </m:t>
                </m:r>
                <m:r>
                  <w:rPr>
                    <w:rFonts w:ascii="Cambria Math" w:hAnsi="Cambria Math" w:cs="Times New Roman"/>
                  </w:rPr>
                  <m:t>К</m:t>
                </m:r>
              </m:oMath>
            </m:oMathPara>
          </w:p>
        </w:tc>
        <w:tc>
          <w:tcPr>
            <w:tcW w:w="1251" w:type="dxa"/>
          </w:tcPr>
          <w:p w14:paraId="61256C2B" w14:textId="77777777" w:rsidR="00C64218" w:rsidRPr="003B480B" w:rsidRDefault="00000000" w:rsidP="00494A7E">
            <w:pPr>
              <w:pStyle w:val="a7"/>
              <w:ind w:left="0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В</m:t>
                </m:r>
              </m:oMath>
            </m:oMathPara>
          </w:p>
        </w:tc>
        <w:tc>
          <w:tcPr>
            <w:tcW w:w="1251" w:type="dxa"/>
          </w:tcPr>
          <w:p w14:paraId="73B39F36" w14:textId="77777777" w:rsidR="00C64218" w:rsidRPr="003B480B" w:rsidRDefault="00000000" w:rsidP="00494A7E">
            <w:pPr>
              <w:pStyle w:val="a7"/>
              <w:ind w:left="0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''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В</m:t>
                </m:r>
              </m:oMath>
            </m:oMathPara>
          </w:p>
        </w:tc>
        <w:tc>
          <w:tcPr>
            <w:tcW w:w="1251" w:type="dxa"/>
          </w:tcPr>
          <w:p w14:paraId="4CEFC28B" w14:textId="77777777" w:rsidR="00C64218" w:rsidRPr="00403823" w:rsidRDefault="00000000" w:rsidP="00494A7E">
            <w:pPr>
              <w:pStyle w:val="a7"/>
              <w:ind w:left="0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В</m:t>
                </m:r>
              </m:oMath>
            </m:oMathPara>
          </w:p>
        </w:tc>
      </w:tr>
      <w:tr w:rsidR="00937B02" w14:paraId="1A47179E" w14:textId="77777777" w:rsidTr="00494A7E">
        <w:trPr>
          <w:trHeight w:val="292"/>
        </w:trPr>
        <w:tc>
          <w:tcPr>
            <w:tcW w:w="1251" w:type="dxa"/>
          </w:tcPr>
          <w:p w14:paraId="1E47410E" w14:textId="75B4DB7C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310</w:t>
            </w:r>
          </w:p>
        </w:tc>
        <w:tc>
          <w:tcPr>
            <w:tcW w:w="1251" w:type="dxa"/>
          </w:tcPr>
          <w:p w14:paraId="2E9779E6" w14:textId="36551F9B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0,006</w:t>
            </w:r>
          </w:p>
        </w:tc>
        <w:tc>
          <w:tcPr>
            <w:tcW w:w="1251" w:type="dxa"/>
          </w:tcPr>
          <w:p w14:paraId="042C2ECC" w14:textId="7AAA4503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0,062</w:t>
            </w:r>
          </w:p>
        </w:tc>
        <w:tc>
          <w:tcPr>
            <w:tcW w:w="1251" w:type="dxa"/>
          </w:tcPr>
          <w:p w14:paraId="2E0BEB1A" w14:textId="71267DC5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0,028</w:t>
            </w:r>
          </w:p>
        </w:tc>
      </w:tr>
      <w:tr w:rsidR="00937B02" w14:paraId="5E8157E9" w14:textId="77777777" w:rsidTr="00494A7E">
        <w:trPr>
          <w:trHeight w:val="281"/>
        </w:trPr>
        <w:tc>
          <w:tcPr>
            <w:tcW w:w="1251" w:type="dxa"/>
          </w:tcPr>
          <w:p w14:paraId="3461D3B4" w14:textId="6CB3EE2B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320</w:t>
            </w:r>
          </w:p>
        </w:tc>
        <w:tc>
          <w:tcPr>
            <w:tcW w:w="1251" w:type="dxa"/>
          </w:tcPr>
          <w:p w14:paraId="280368EC" w14:textId="4DC4CE59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10"/>
              </w:rPr>
              <w:t>0</w:t>
            </w:r>
          </w:p>
        </w:tc>
        <w:tc>
          <w:tcPr>
            <w:tcW w:w="1251" w:type="dxa"/>
          </w:tcPr>
          <w:p w14:paraId="25DCF8FB" w14:textId="122D075F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0,053</w:t>
            </w:r>
          </w:p>
        </w:tc>
        <w:tc>
          <w:tcPr>
            <w:tcW w:w="1251" w:type="dxa"/>
          </w:tcPr>
          <w:p w14:paraId="29488775" w14:textId="64809596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0,0265</w:t>
            </w:r>
          </w:p>
        </w:tc>
      </w:tr>
      <w:tr w:rsidR="00937B02" w14:paraId="2F0C103C" w14:textId="77777777" w:rsidTr="00494A7E">
        <w:trPr>
          <w:trHeight w:val="281"/>
        </w:trPr>
        <w:tc>
          <w:tcPr>
            <w:tcW w:w="1251" w:type="dxa"/>
          </w:tcPr>
          <w:p w14:paraId="23167FA1" w14:textId="33F77FAC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330</w:t>
            </w:r>
          </w:p>
        </w:tc>
        <w:tc>
          <w:tcPr>
            <w:tcW w:w="1251" w:type="dxa"/>
          </w:tcPr>
          <w:p w14:paraId="312B123D" w14:textId="38E9BDB4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0,006</w:t>
            </w:r>
          </w:p>
        </w:tc>
        <w:tc>
          <w:tcPr>
            <w:tcW w:w="1251" w:type="dxa"/>
          </w:tcPr>
          <w:p w14:paraId="5C678454" w14:textId="7A1F8285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0,048</w:t>
            </w:r>
          </w:p>
        </w:tc>
        <w:tc>
          <w:tcPr>
            <w:tcW w:w="1251" w:type="dxa"/>
          </w:tcPr>
          <w:p w14:paraId="0A4C6003" w14:textId="25DF2A3E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0,027</w:t>
            </w:r>
          </w:p>
        </w:tc>
      </w:tr>
      <w:tr w:rsidR="00937B02" w14:paraId="5FF5EFD3" w14:textId="77777777" w:rsidTr="00494A7E">
        <w:trPr>
          <w:trHeight w:val="281"/>
        </w:trPr>
        <w:tc>
          <w:tcPr>
            <w:tcW w:w="1251" w:type="dxa"/>
          </w:tcPr>
          <w:p w14:paraId="7CD789A9" w14:textId="7D646529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340</w:t>
            </w:r>
          </w:p>
        </w:tc>
        <w:tc>
          <w:tcPr>
            <w:tcW w:w="1251" w:type="dxa"/>
          </w:tcPr>
          <w:p w14:paraId="73C91D9D" w14:textId="0F89D188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0,004</w:t>
            </w:r>
          </w:p>
        </w:tc>
        <w:tc>
          <w:tcPr>
            <w:tcW w:w="1251" w:type="dxa"/>
          </w:tcPr>
          <w:p w14:paraId="05820EBE" w14:textId="3537F6CB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4"/>
              </w:rPr>
              <w:t>0,05</w:t>
            </w:r>
          </w:p>
        </w:tc>
        <w:tc>
          <w:tcPr>
            <w:tcW w:w="1251" w:type="dxa"/>
          </w:tcPr>
          <w:p w14:paraId="697C487E" w14:textId="3F039FEA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0,027</w:t>
            </w:r>
          </w:p>
        </w:tc>
      </w:tr>
      <w:tr w:rsidR="00937B02" w14:paraId="71F99319" w14:textId="77777777" w:rsidTr="00494A7E">
        <w:trPr>
          <w:trHeight w:val="292"/>
        </w:trPr>
        <w:tc>
          <w:tcPr>
            <w:tcW w:w="1251" w:type="dxa"/>
          </w:tcPr>
          <w:p w14:paraId="78FE5AA0" w14:textId="091AA981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350</w:t>
            </w:r>
          </w:p>
        </w:tc>
        <w:tc>
          <w:tcPr>
            <w:tcW w:w="1251" w:type="dxa"/>
          </w:tcPr>
          <w:p w14:paraId="50E79852" w14:textId="5EE57701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0,003</w:t>
            </w:r>
          </w:p>
        </w:tc>
        <w:tc>
          <w:tcPr>
            <w:tcW w:w="1251" w:type="dxa"/>
          </w:tcPr>
          <w:p w14:paraId="5FCB66B7" w14:textId="24134399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4"/>
              </w:rPr>
              <w:t>0,05</w:t>
            </w:r>
          </w:p>
        </w:tc>
        <w:tc>
          <w:tcPr>
            <w:tcW w:w="1251" w:type="dxa"/>
          </w:tcPr>
          <w:p w14:paraId="19306E06" w14:textId="1214FD15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0,0265</w:t>
            </w:r>
          </w:p>
        </w:tc>
      </w:tr>
      <w:tr w:rsidR="00937B02" w14:paraId="4B252920" w14:textId="77777777" w:rsidTr="00494A7E">
        <w:trPr>
          <w:trHeight w:val="292"/>
        </w:trPr>
        <w:tc>
          <w:tcPr>
            <w:tcW w:w="1251" w:type="dxa"/>
          </w:tcPr>
          <w:p w14:paraId="5CE6219F" w14:textId="6BA78092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spacing w:val="-5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360</w:t>
            </w:r>
          </w:p>
        </w:tc>
        <w:tc>
          <w:tcPr>
            <w:tcW w:w="1251" w:type="dxa"/>
          </w:tcPr>
          <w:p w14:paraId="03A4BC10" w14:textId="13FC59FA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0,001</w:t>
            </w:r>
          </w:p>
        </w:tc>
        <w:tc>
          <w:tcPr>
            <w:tcW w:w="1251" w:type="dxa"/>
          </w:tcPr>
          <w:p w14:paraId="61CF74F2" w14:textId="531485E4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spacing w:val="-4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0,051</w:t>
            </w:r>
          </w:p>
        </w:tc>
        <w:tc>
          <w:tcPr>
            <w:tcW w:w="1251" w:type="dxa"/>
          </w:tcPr>
          <w:p w14:paraId="6EC65E86" w14:textId="55614CE6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0,026</w:t>
            </w:r>
          </w:p>
        </w:tc>
      </w:tr>
    </w:tbl>
    <w:p w14:paraId="0E8D2BC2" w14:textId="77777777" w:rsidR="00C64218" w:rsidRDefault="00C64218" w:rsidP="00C64218">
      <w:pPr>
        <w:pStyle w:val="a7"/>
        <w:rPr>
          <w:rFonts w:ascii="Times New Roman" w:hAnsi="Times New Roman" w:cs="Times New Roman"/>
          <w:lang w:val="en-US"/>
        </w:rPr>
      </w:pPr>
    </w:p>
    <w:p w14:paraId="58D466C0" w14:textId="77777777" w:rsidR="00C64218" w:rsidRDefault="00C64218" w:rsidP="00C64218">
      <w:pPr>
        <w:jc w:val="center"/>
        <w:rPr>
          <w:rFonts w:ascii="Times New Roman" w:hAnsi="Times New Roman" w:cs="Times New Roman"/>
          <w:i/>
          <w:iCs/>
        </w:rPr>
      </w:pPr>
    </w:p>
    <w:p w14:paraId="6776B335" w14:textId="77777777" w:rsidR="00C64218" w:rsidRDefault="00C64218" w:rsidP="00C64218">
      <w:pPr>
        <w:jc w:val="center"/>
        <w:rPr>
          <w:rFonts w:ascii="Times New Roman" w:hAnsi="Times New Roman" w:cs="Times New Roman"/>
          <w:i/>
          <w:iCs/>
        </w:rPr>
      </w:pPr>
    </w:p>
    <w:p w14:paraId="4FC5E1D4" w14:textId="77777777" w:rsidR="00C64218" w:rsidRDefault="00C64218" w:rsidP="00C64218">
      <w:pPr>
        <w:jc w:val="center"/>
        <w:rPr>
          <w:rFonts w:ascii="Times New Roman" w:hAnsi="Times New Roman" w:cs="Times New Roman"/>
          <w:i/>
          <w:iCs/>
        </w:rPr>
      </w:pPr>
    </w:p>
    <w:p w14:paraId="7575593B" w14:textId="0C1BE75F" w:rsidR="00C64218" w:rsidRDefault="00C64218" w:rsidP="00C64218">
      <w:pPr>
        <w:jc w:val="center"/>
        <w:rPr>
          <w:rFonts w:ascii="Times New Roman" w:eastAsiaTheme="minorEastAsia" w:hAnsi="Times New Roman" w:cs="Times New Roman"/>
          <w:lang w:val="en-US"/>
        </w:rPr>
      </w:pPr>
      <w:r w:rsidRPr="003B480B">
        <w:rPr>
          <w:rFonts w:ascii="Times New Roman" w:hAnsi="Times New Roman" w:cs="Times New Roman"/>
          <w:i/>
          <w:iCs/>
        </w:rPr>
        <w:t xml:space="preserve">Табл. </w:t>
      </w:r>
      <w:r>
        <w:rPr>
          <w:rFonts w:ascii="Times New Roman" w:hAnsi="Times New Roman" w:cs="Times New Roman"/>
          <w:i/>
          <w:iCs/>
        </w:rPr>
        <w:t>4</w:t>
      </w:r>
      <w:r w:rsidRPr="003B480B"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  <w:i/>
          <w:iCs/>
        </w:rPr>
        <w:t>Исследование зависимости ЭДС Холла</w:t>
      </w:r>
      <w:r w:rsidRPr="00403823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i/>
        </w:rPr>
        <w:t xml:space="preserve"> от величины</w:t>
      </w:r>
      <w:r w:rsidRPr="003B480B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температуры </w:t>
      </w:r>
      <m:oMath>
        <m:r>
          <w:rPr>
            <w:rFonts w:ascii="Cambria Math" w:hAnsi="Cambria Math" w:cs="Times New Roman"/>
          </w:rPr>
          <m:t>T</m:t>
        </m:r>
      </m:oMath>
      <w:r>
        <w:rPr>
          <w:rFonts w:ascii="Times New Roman" w:eastAsiaTheme="minorEastAsia" w:hAnsi="Times New Roman" w:cs="Times New Roman"/>
          <w:i/>
        </w:rPr>
        <w:t>.</w:t>
      </w:r>
      <w:r>
        <w:rPr>
          <w:rFonts w:ascii="Times New Roman" w:hAnsi="Times New Roman" w:cs="Times New Roman"/>
          <w:i/>
          <w:iCs/>
        </w:rPr>
        <w:t xml:space="preserve"> </w:t>
      </w:r>
      <w:r w:rsidRPr="003B480B">
        <w:rPr>
          <w:rFonts w:ascii="Times New Roman" w:hAnsi="Times New Roman" w:cs="Times New Roman"/>
          <w:i/>
          <w:iCs/>
        </w:rPr>
        <w:t>Результаты прямых измерений для</w:t>
      </w:r>
      <w:r w:rsidRPr="003B480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 xml:space="preserve">=1 мА, </m:t>
        </m:r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</w:rPr>
          <m:t>=10 мТл</m:t>
        </m:r>
      </m:oMath>
      <w:r>
        <w:rPr>
          <w:rFonts w:ascii="Times New Roman" w:eastAsiaTheme="minorEastAsia" w:hAnsi="Times New Roman" w:cs="Times New Roman"/>
        </w:rPr>
        <w:t>.</w:t>
      </w:r>
    </w:p>
    <w:p w14:paraId="567C623D" w14:textId="77777777" w:rsidR="00F20353" w:rsidRPr="0038764C" w:rsidRDefault="00F20353" w:rsidP="00F20353">
      <w:pPr>
        <w:ind w:firstLine="708"/>
        <w:rPr>
          <w:rFonts w:ascii="Times New Roman" w:eastAsiaTheme="minorEastAsia" w:hAnsi="Times New Roman" w:cs="Times New Roman"/>
          <w:i/>
          <w:iCs/>
        </w:rPr>
      </w:pPr>
      <w:r w:rsidRPr="0038764C">
        <w:rPr>
          <w:rFonts w:ascii="Times New Roman" w:eastAsiaTheme="minorEastAsia" w:hAnsi="Times New Roman" w:cs="Times New Roman"/>
          <w:i/>
          <w:iCs/>
        </w:rPr>
        <w:t>Примеры вычислений для первой строки таблицы:</w:t>
      </w:r>
    </w:p>
    <w:p w14:paraId="7CD19406" w14:textId="17F71BE6" w:rsidR="00F20353" w:rsidRPr="0038764C" w:rsidRDefault="00F20353" w:rsidP="00F20353">
      <w:pPr>
        <w:pStyle w:val="a7"/>
        <w:numPr>
          <w:ilvl w:val="0"/>
          <w:numId w:val="13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</m:t>
            </m:r>
            <m:r>
              <w:rPr>
                <w:rFonts w:ascii="Cambria Math" w:eastAsiaTheme="minorEastAsia" w:hAnsi="Cambria Math" w:cs="Times New Roman"/>
                <w:lang w:val="en-US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006</m:t>
            </m:r>
            <m:r>
              <w:rPr>
                <w:rFonts w:ascii="Cambria Math" w:eastAsiaTheme="minorEastAsia" w:hAnsi="Cambria Math" w:cs="Times New Roman"/>
                <w:lang w:val="en-US"/>
              </w:rPr>
              <m:t>-0,</m:t>
            </m:r>
            <m:r>
              <w:rPr>
                <w:rFonts w:ascii="Cambria Math" w:eastAsiaTheme="minorEastAsia" w:hAnsi="Cambria Math" w:cs="Times New Roman"/>
                <w:lang w:val="en-US"/>
              </w:rPr>
              <m:t>062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≈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-0,0</m:t>
        </m:r>
        <m:r>
          <w:rPr>
            <w:rFonts w:ascii="Cambria Math" w:eastAsiaTheme="minorEastAsia" w:hAnsi="Cambria Math" w:cs="Times New Roman"/>
            <w:lang w:val="en-US"/>
          </w:rPr>
          <m:t>28</m:t>
        </m:r>
      </m:oMath>
    </w:p>
    <w:p w14:paraId="4F504BE5" w14:textId="77777777" w:rsidR="00F20353" w:rsidRPr="00F20353" w:rsidRDefault="00F20353" w:rsidP="00F20353">
      <w:pPr>
        <w:rPr>
          <w:rFonts w:ascii="Times New Roman" w:hAnsi="Times New Roman" w:cs="Times New Roman"/>
          <w:i/>
          <w:lang w:val="en-US"/>
        </w:rPr>
      </w:pPr>
    </w:p>
    <w:p w14:paraId="593D8072" w14:textId="77777777" w:rsidR="00C64218" w:rsidRPr="003B480B" w:rsidRDefault="00C64218" w:rsidP="00403823">
      <w:pPr>
        <w:jc w:val="center"/>
        <w:rPr>
          <w:rFonts w:ascii="Times New Roman" w:hAnsi="Times New Roman" w:cs="Times New Roman"/>
          <w:i/>
        </w:rPr>
      </w:pPr>
    </w:p>
    <w:tbl>
      <w:tblPr>
        <w:tblStyle w:val="ad"/>
        <w:tblpPr w:leftFromText="180" w:rightFromText="180" w:vertAnchor="text" w:horzAnchor="margin" w:tblpXSpec="center" w:tblpY="-422"/>
        <w:tblW w:w="0" w:type="auto"/>
        <w:tblLook w:val="04A0" w:firstRow="1" w:lastRow="0" w:firstColumn="1" w:lastColumn="0" w:noHBand="0" w:noVBand="1"/>
      </w:tblPr>
      <w:tblGrid>
        <w:gridCol w:w="1251"/>
        <w:gridCol w:w="1251"/>
        <w:gridCol w:w="1251"/>
        <w:gridCol w:w="1251"/>
        <w:gridCol w:w="1251"/>
      </w:tblGrid>
      <w:tr w:rsidR="00C64218" w14:paraId="47F68A86" w14:textId="3C337031" w:rsidTr="002048D8">
        <w:trPr>
          <w:trHeight w:val="281"/>
        </w:trPr>
        <w:tc>
          <w:tcPr>
            <w:tcW w:w="1251" w:type="dxa"/>
          </w:tcPr>
          <w:p w14:paraId="368EB041" w14:textId="77777777" w:rsidR="00C64218" w:rsidRPr="00C64218" w:rsidRDefault="00C64218" w:rsidP="00494A7E">
            <w:pPr>
              <w:pStyle w:val="a7"/>
              <w:ind w:left="0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w:lastRenderedPageBreak/>
                  <m:t xml:space="preserve">T, </m:t>
                </m:r>
                <m:r>
                  <w:rPr>
                    <w:rFonts w:ascii="Cambria Math" w:hAnsi="Cambria Math" w:cs="Times New Roman"/>
                  </w:rPr>
                  <m:t>К</m:t>
                </m:r>
              </m:oMath>
            </m:oMathPara>
          </w:p>
        </w:tc>
        <w:tc>
          <w:tcPr>
            <w:tcW w:w="1251" w:type="dxa"/>
          </w:tcPr>
          <w:p w14:paraId="1B0C7360" w14:textId="4D3FBAC6" w:rsidR="00C64218" w:rsidRPr="003B480B" w:rsidRDefault="00000000" w:rsidP="00494A7E">
            <w:pPr>
              <w:pStyle w:val="a7"/>
              <w:ind w:left="0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В</m:t>
                </m:r>
              </m:oMath>
            </m:oMathPara>
          </w:p>
        </w:tc>
        <w:tc>
          <w:tcPr>
            <w:tcW w:w="1251" w:type="dxa"/>
          </w:tcPr>
          <w:p w14:paraId="47B2E179" w14:textId="7F85AA35" w:rsidR="00C64218" w:rsidRPr="003B480B" w:rsidRDefault="00000000" w:rsidP="00494A7E">
            <w:pPr>
              <w:pStyle w:val="a7"/>
              <w:ind w:left="0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51" w:type="dxa"/>
          </w:tcPr>
          <w:p w14:paraId="3480B041" w14:textId="3545C208" w:rsidR="00C64218" w:rsidRPr="00403823" w:rsidRDefault="00C64218" w:rsidP="00494A7E">
            <w:pPr>
              <w:pStyle w:val="a7"/>
              <w:ind w:left="0"/>
              <w:rPr>
                <w:rFonts w:ascii="Times New Roman" w:hAnsi="Times New Roman" w:cs="Times New Roman"/>
                <w:i/>
              </w:rPr>
            </w:pPr>
            <m:oMath>
              <m:r>
                <w:rPr>
                  <w:rFonts w:ascii="Cambria Math" w:hAnsi="Cambria Math" w:cs="Times New Roman"/>
                  <w:lang w:val="en-US"/>
                </w:rPr>
                <m:t>n</m:t>
              </m:r>
            </m:oMath>
            <w:r w:rsidR="0009052B">
              <w:rPr>
                <w:rFonts w:ascii="Times New Roman" w:eastAsiaTheme="minorEastAsia" w:hAnsi="Times New Roman" w:cs="Times New Roman"/>
                <w:i/>
                <w:lang w:val="en-US"/>
              </w:rPr>
              <w:t>, 10^18</w:t>
            </w:r>
          </w:p>
        </w:tc>
        <w:tc>
          <w:tcPr>
            <w:tcW w:w="1251" w:type="dxa"/>
          </w:tcPr>
          <w:p w14:paraId="1C63EEFB" w14:textId="638B68BB" w:rsidR="00C64218" w:rsidRDefault="00C64218" w:rsidP="00494A7E">
            <w:pPr>
              <w:pStyle w:val="a7"/>
              <w:ind w:left="0"/>
              <w:rPr>
                <w:rFonts w:ascii="Times New Roman" w:eastAsia="Aptos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 w:hint="eastAsia"/>
                  </w:rPr>
                  <m:t>μ</m:t>
                </m:r>
              </m:oMath>
            </m:oMathPara>
          </w:p>
        </w:tc>
      </w:tr>
      <w:tr w:rsidR="00937B02" w14:paraId="25494290" w14:textId="40D3CB3B" w:rsidTr="002048D8">
        <w:trPr>
          <w:trHeight w:val="292"/>
        </w:trPr>
        <w:tc>
          <w:tcPr>
            <w:tcW w:w="1251" w:type="dxa"/>
          </w:tcPr>
          <w:p w14:paraId="582D1982" w14:textId="33B0DCDF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310</w:t>
            </w:r>
          </w:p>
        </w:tc>
        <w:tc>
          <w:tcPr>
            <w:tcW w:w="1251" w:type="dxa"/>
          </w:tcPr>
          <w:p w14:paraId="55388078" w14:textId="23162A09" w:rsidR="00937B02" w:rsidRPr="0009052B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0,028</w:t>
            </w:r>
          </w:p>
        </w:tc>
        <w:tc>
          <w:tcPr>
            <w:tcW w:w="1251" w:type="dxa"/>
          </w:tcPr>
          <w:p w14:paraId="73A5592D" w14:textId="5D4D2908" w:rsidR="00937B02" w:rsidRPr="0009052B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-</w:t>
            </w:r>
            <w:r w:rsidR="0009052B">
              <w:rPr>
                <w:rFonts w:ascii="Times New Roman" w:hAnsi="Times New Roman" w:cs="Times New Roman"/>
                <w:spacing w:val="-2"/>
                <w:lang w:val="en-US"/>
              </w:rPr>
              <w:t>5,6</w:t>
            </w:r>
          </w:p>
        </w:tc>
        <w:tc>
          <w:tcPr>
            <w:tcW w:w="1251" w:type="dxa"/>
          </w:tcPr>
          <w:p w14:paraId="295B0E88" w14:textId="5C4535CC" w:rsidR="00937B02" w:rsidRPr="0009052B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="0009052B">
              <w:rPr>
                <w:rFonts w:ascii="Times New Roman" w:hAnsi="Times New Roman" w:cs="Times New Roman"/>
                <w:lang w:val="en-US"/>
              </w:rPr>
              <w:t>2</w:t>
            </w:r>
            <w:r w:rsidRPr="00937B02">
              <w:rPr>
                <w:rFonts w:ascii="Times New Roman" w:hAnsi="Times New Roman" w:cs="Times New Roman"/>
                <w:spacing w:val="-2"/>
              </w:rPr>
              <w:t>,</w:t>
            </w:r>
            <w:r w:rsidR="0009052B">
              <w:rPr>
                <w:rFonts w:ascii="Times New Roman" w:hAnsi="Times New Roman" w:cs="Times New Roman"/>
                <w:spacing w:val="-2"/>
                <w:lang w:val="en-US"/>
              </w:rPr>
              <w:t>153</w:t>
            </w:r>
          </w:p>
        </w:tc>
        <w:tc>
          <w:tcPr>
            <w:tcW w:w="1251" w:type="dxa"/>
          </w:tcPr>
          <w:p w14:paraId="18286B2E" w14:textId="214D8556" w:rsidR="00937B02" w:rsidRPr="0009052B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</w:t>
            </w:r>
            <w:r w:rsidR="0009052B">
              <w:rPr>
                <w:rFonts w:ascii="Times New Roman" w:hAnsi="Times New Roman" w:cs="Times New Roman"/>
                <w:spacing w:val="-2"/>
                <w:lang w:val="en-US"/>
              </w:rPr>
              <w:t>117</w:t>
            </w:r>
          </w:p>
        </w:tc>
      </w:tr>
      <w:tr w:rsidR="00937B02" w14:paraId="036D36AC" w14:textId="61A487E5" w:rsidTr="002048D8">
        <w:trPr>
          <w:trHeight w:val="281"/>
        </w:trPr>
        <w:tc>
          <w:tcPr>
            <w:tcW w:w="1251" w:type="dxa"/>
          </w:tcPr>
          <w:p w14:paraId="068B48E9" w14:textId="5019E422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320</w:t>
            </w:r>
          </w:p>
        </w:tc>
        <w:tc>
          <w:tcPr>
            <w:tcW w:w="1251" w:type="dxa"/>
          </w:tcPr>
          <w:p w14:paraId="2878C7C5" w14:textId="0C51D328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0,0265</w:t>
            </w:r>
          </w:p>
        </w:tc>
        <w:tc>
          <w:tcPr>
            <w:tcW w:w="1251" w:type="dxa"/>
          </w:tcPr>
          <w:p w14:paraId="3C94A217" w14:textId="2769115F" w:rsidR="00937B02" w:rsidRPr="0009052B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-</w:t>
            </w:r>
            <w:r w:rsidR="0009052B">
              <w:rPr>
                <w:rFonts w:ascii="Times New Roman" w:hAnsi="Times New Roman" w:cs="Times New Roman"/>
                <w:spacing w:val="-2"/>
                <w:lang w:val="en-US"/>
              </w:rPr>
              <w:t>5,3</w:t>
            </w:r>
          </w:p>
        </w:tc>
        <w:tc>
          <w:tcPr>
            <w:tcW w:w="1251" w:type="dxa"/>
          </w:tcPr>
          <w:p w14:paraId="2D1B17CF" w14:textId="677E7DFA" w:rsidR="00937B02" w:rsidRPr="0009052B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="0009052B">
              <w:rPr>
                <w:rFonts w:ascii="Times New Roman" w:hAnsi="Times New Roman" w:cs="Times New Roman"/>
                <w:lang w:val="en-US"/>
              </w:rPr>
              <w:t>2,275</w:t>
            </w:r>
          </w:p>
        </w:tc>
        <w:tc>
          <w:tcPr>
            <w:tcW w:w="1251" w:type="dxa"/>
          </w:tcPr>
          <w:p w14:paraId="7FFE4144" w14:textId="31DBD8D1" w:rsidR="00937B02" w:rsidRPr="0009052B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</w:t>
            </w:r>
            <w:r w:rsidR="0009052B">
              <w:rPr>
                <w:rFonts w:ascii="Times New Roman" w:hAnsi="Times New Roman" w:cs="Times New Roman"/>
                <w:spacing w:val="-2"/>
                <w:lang w:val="en-US"/>
              </w:rPr>
              <w:t>0995</w:t>
            </w:r>
          </w:p>
        </w:tc>
      </w:tr>
      <w:tr w:rsidR="00937B02" w14:paraId="02EC45A0" w14:textId="581ACF2E" w:rsidTr="002048D8">
        <w:trPr>
          <w:trHeight w:val="281"/>
        </w:trPr>
        <w:tc>
          <w:tcPr>
            <w:tcW w:w="1251" w:type="dxa"/>
          </w:tcPr>
          <w:p w14:paraId="0FD70921" w14:textId="07265E8B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330</w:t>
            </w:r>
          </w:p>
        </w:tc>
        <w:tc>
          <w:tcPr>
            <w:tcW w:w="1251" w:type="dxa"/>
          </w:tcPr>
          <w:p w14:paraId="4785E3A5" w14:textId="6605A32E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0,027</w:t>
            </w:r>
          </w:p>
        </w:tc>
        <w:tc>
          <w:tcPr>
            <w:tcW w:w="1251" w:type="dxa"/>
          </w:tcPr>
          <w:p w14:paraId="767B14AB" w14:textId="4E1B8929" w:rsidR="00937B02" w:rsidRPr="0009052B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-</w:t>
            </w:r>
            <w:r w:rsidR="0009052B">
              <w:rPr>
                <w:rFonts w:ascii="Times New Roman" w:hAnsi="Times New Roman" w:cs="Times New Roman"/>
                <w:spacing w:val="-2"/>
                <w:lang w:val="en-US"/>
              </w:rPr>
              <w:t>5,4</w:t>
            </w:r>
          </w:p>
        </w:tc>
        <w:tc>
          <w:tcPr>
            <w:tcW w:w="1251" w:type="dxa"/>
          </w:tcPr>
          <w:p w14:paraId="6AD4DB41" w14:textId="7C2CDF2E" w:rsidR="00937B02" w:rsidRPr="0009052B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="0009052B">
              <w:rPr>
                <w:rFonts w:ascii="Times New Roman" w:hAnsi="Times New Roman" w:cs="Times New Roman"/>
                <w:lang w:val="en-US"/>
              </w:rPr>
              <w:t>2</w:t>
            </w:r>
            <w:r w:rsidRPr="00937B02">
              <w:rPr>
                <w:rFonts w:ascii="Times New Roman" w:hAnsi="Times New Roman" w:cs="Times New Roman"/>
                <w:spacing w:val="-2"/>
              </w:rPr>
              <w:t>,</w:t>
            </w:r>
            <w:r w:rsidR="0009052B">
              <w:rPr>
                <w:rFonts w:ascii="Times New Roman" w:hAnsi="Times New Roman" w:cs="Times New Roman"/>
                <w:spacing w:val="-2"/>
                <w:lang w:val="en-US"/>
              </w:rPr>
              <w:t>232</w:t>
            </w:r>
          </w:p>
        </w:tc>
        <w:tc>
          <w:tcPr>
            <w:tcW w:w="1251" w:type="dxa"/>
          </w:tcPr>
          <w:p w14:paraId="178AECC2" w14:textId="38463007" w:rsidR="00937B02" w:rsidRPr="0009052B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</w:t>
            </w:r>
            <w:r w:rsidR="0009052B">
              <w:rPr>
                <w:rFonts w:ascii="Times New Roman" w:hAnsi="Times New Roman" w:cs="Times New Roman"/>
                <w:spacing w:val="-2"/>
                <w:lang w:val="en-US"/>
              </w:rPr>
              <w:t>1014</w:t>
            </w:r>
          </w:p>
        </w:tc>
      </w:tr>
      <w:tr w:rsidR="00937B02" w14:paraId="004F4B48" w14:textId="47A9882C" w:rsidTr="002048D8">
        <w:trPr>
          <w:trHeight w:val="281"/>
        </w:trPr>
        <w:tc>
          <w:tcPr>
            <w:tcW w:w="1251" w:type="dxa"/>
          </w:tcPr>
          <w:p w14:paraId="3D37CC17" w14:textId="0D1D6C51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340</w:t>
            </w:r>
          </w:p>
        </w:tc>
        <w:tc>
          <w:tcPr>
            <w:tcW w:w="1251" w:type="dxa"/>
          </w:tcPr>
          <w:p w14:paraId="209D5458" w14:textId="3CD10A36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0,027</w:t>
            </w:r>
          </w:p>
        </w:tc>
        <w:tc>
          <w:tcPr>
            <w:tcW w:w="1251" w:type="dxa"/>
          </w:tcPr>
          <w:p w14:paraId="4EB9711C" w14:textId="725D67D4" w:rsidR="00937B02" w:rsidRPr="0009052B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-</w:t>
            </w:r>
            <w:r w:rsidR="0009052B">
              <w:rPr>
                <w:rFonts w:ascii="Times New Roman" w:hAnsi="Times New Roman" w:cs="Times New Roman"/>
                <w:spacing w:val="-2"/>
                <w:lang w:val="en-US"/>
              </w:rPr>
              <w:t>5,4</w:t>
            </w:r>
          </w:p>
        </w:tc>
        <w:tc>
          <w:tcPr>
            <w:tcW w:w="1251" w:type="dxa"/>
          </w:tcPr>
          <w:p w14:paraId="3B352167" w14:textId="345DCC47" w:rsidR="00937B02" w:rsidRPr="0009052B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="0009052B">
              <w:rPr>
                <w:rFonts w:ascii="Times New Roman" w:hAnsi="Times New Roman" w:cs="Times New Roman"/>
                <w:lang w:val="en-US"/>
              </w:rPr>
              <w:t>2</w:t>
            </w:r>
            <w:r w:rsidRPr="00937B02">
              <w:rPr>
                <w:rFonts w:ascii="Times New Roman" w:hAnsi="Times New Roman" w:cs="Times New Roman"/>
                <w:spacing w:val="-2"/>
              </w:rPr>
              <w:t>,</w:t>
            </w:r>
            <w:r w:rsidR="0009052B">
              <w:rPr>
                <w:rFonts w:ascii="Times New Roman" w:hAnsi="Times New Roman" w:cs="Times New Roman"/>
                <w:spacing w:val="-2"/>
                <w:lang w:val="en-US"/>
              </w:rPr>
              <w:t>233</w:t>
            </w:r>
          </w:p>
        </w:tc>
        <w:tc>
          <w:tcPr>
            <w:tcW w:w="1251" w:type="dxa"/>
          </w:tcPr>
          <w:p w14:paraId="4DD9D494" w14:textId="5592D1A2" w:rsidR="00937B02" w:rsidRPr="0009052B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</w:t>
            </w:r>
            <w:r w:rsidR="0009052B">
              <w:rPr>
                <w:rFonts w:ascii="Times New Roman" w:hAnsi="Times New Roman" w:cs="Times New Roman"/>
                <w:spacing w:val="-2"/>
                <w:lang w:val="en-US"/>
              </w:rPr>
              <w:t>0958</w:t>
            </w:r>
          </w:p>
        </w:tc>
      </w:tr>
      <w:tr w:rsidR="00937B02" w14:paraId="08C765D9" w14:textId="38BD0E61" w:rsidTr="002048D8">
        <w:trPr>
          <w:trHeight w:val="292"/>
        </w:trPr>
        <w:tc>
          <w:tcPr>
            <w:tcW w:w="1251" w:type="dxa"/>
          </w:tcPr>
          <w:p w14:paraId="7D07BAFB" w14:textId="5D1E177C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350</w:t>
            </w:r>
          </w:p>
        </w:tc>
        <w:tc>
          <w:tcPr>
            <w:tcW w:w="1251" w:type="dxa"/>
          </w:tcPr>
          <w:p w14:paraId="2C9D275F" w14:textId="6677C7B6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0,0265</w:t>
            </w:r>
          </w:p>
        </w:tc>
        <w:tc>
          <w:tcPr>
            <w:tcW w:w="1251" w:type="dxa"/>
          </w:tcPr>
          <w:p w14:paraId="23FC36DD" w14:textId="557A0128" w:rsidR="00937B02" w:rsidRPr="0009052B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-</w:t>
            </w:r>
            <w:r w:rsidR="0009052B">
              <w:rPr>
                <w:rFonts w:ascii="Times New Roman" w:hAnsi="Times New Roman" w:cs="Times New Roman"/>
                <w:spacing w:val="-2"/>
                <w:lang w:val="en-US"/>
              </w:rPr>
              <w:t>5,3</w:t>
            </w:r>
          </w:p>
        </w:tc>
        <w:tc>
          <w:tcPr>
            <w:tcW w:w="1251" w:type="dxa"/>
          </w:tcPr>
          <w:p w14:paraId="1DD17D7A" w14:textId="34F345FE" w:rsidR="00937B02" w:rsidRPr="0009052B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="0009052B">
              <w:rPr>
                <w:rFonts w:ascii="Times New Roman" w:hAnsi="Times New Roman" w:cs="Times New Roman"/>
                <w:lang w:val="en-US"/>
              </w:rPr>
              <w:t>2</w:t>
            </w:r>
            <w:r w:rsidRPr="00937B02">
              <w:rPr>
                <w:rFonts w:ascii="Times New Roman" w:hAnsi="Times New Roman" w:cs="Times New Roman"/>
                <w:spacing w:val="-2"/>
              </w:rPr>
              <w:t>,</w:t>
            </w:r>
            <w:r w:rsidR="0009052B">
              <w:rPr>
                <w:rFonts w:ascii="Times New Roman" w:hAnsi="Times New Roman" w:cs="Times New Roman"/>
                <w:spacing w:val="-2"/>
                <w:lang w:val="en-US"/>
              </w:rPr>
              <w:t>275</w:t>
            </w:r>
          </w:p>
        </w:tc>
        <w:tc>
          <w:tcPr>
            <w:tcW w:w="1251" w:type="dxa"/>
          </w:tcPr>
          <w:p w14:paraId="47DD6632" w14:textId="66F48DBE" w:rsidR="00937B02" w:rsidRPr="0009052B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</w:t>
            </w:r>
            <w:r w:rsidR="0009052B">
              <w:rPr>
                <w:rFonts w:ascii="Times New Roman" w:hAnsi="Times New Roman" w:cs="Times New Roman"/>
                <w:spacing w:val="-2"/>
                <w:lang w:val="en-US"/>
              </w:rPr>
              <w:t>892</w:t>
            </w:r>
          </w:p>
        </w:tc>
      </w:tr>
      <w:tr w:rsidR="00937B02" w14:paraId="7EB1D595" w14:textId="77777777" w:rsidTr="002048D8">
        <w:trPr>
          <w:trHeight w:val="292"/>
        </w:trPr>
        <w:tc>
          <w:tcPr>
            <w:tcW w:w="1251" w:type="dxa"/>
          </w:tcPr>
          <w:p w14:paraId="689586BA" w14:textId="075BC1D9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spacing w:val="-5"/>
              </w:rPr>
            </w:pPr>
            <w:r w:rsidRPr="00937B02">
              <w:rPr>
                <w:rFonts w:ascii="Times New Roman" w:hAnsi="Times New Roman" w:cs="Times New Roman"/>
                <w:spacing w:val="-5"/>
              </w:rPr>
              <w:t>360</w:t>
            </w:r>
          </w:p>
        </w:tc>
        <w:tc>
          <w:tcPr>
            <w:tcW w:w="1251" w:type="dxa"/>
          </w:tcPr>
          <w:p w14:paraId="4B5E7CC3" w14:textId="66285A1A" w:rsidR="00937B02" w:rsidRPr="00937B02" w:rsidRDefault="00937B02" w:rsidP="00937B02">
            <w:pPr>
              <w:pStyle w:val="a7"/>
              <w:ind w:left="0"/>
              <w:rPr>
                <w:rFonts w:ascii="Times New Roman" w:hAnsi="Times New Roman" w:cs="Times New Roman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0,026</w:t>
            </w:r>
          </w:p>
        </w:tc>
        <w:tc>
          <w:tcPr>
            <w:tcW w:w="1251" w:type="dxa"/>
          </w:tcPr>
          <w:p w14:paraId="02E533F6" w14:textId="550299F8" w:rsidR="00937B02" w:rsidRPr="0009052B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spacing w:val="-2"/>
                <w:lang w:val="en-US"/>
              </w:rPr>
            </w:pPr>
            <w:r w:rsidRPr="00937B02">
              <w:rPr>
                <w:rFonts w:ascii="Times New Roman" w:hAnsi="Times New Roman" w:cs="Times New Roman"/>
                <w:spacing w:val="-2"/>
              </w:rPr>
              <w:t>-</w:t>
            </w:r>
            <w:r w:rsidR="0009052B">
              <w:rPr>
                <w:rFonts w:ascii="Times New Roman" w:hAnsi="Times New Roman" w:cs="Times New Roman"/>
                <w:spacing w:val="-2"/>
                <w:lang w:val="en-US"/>
              </w:rPr>
              <w:t>5,2</w:t>
            </w:r>
          </w:p>
        </w:tc>
        <w:tc>
          <w:tcPr>
            <w:tcW w:w="1251" w:type="dxa"/>
          </w:tcPr>
          <w:p w14:paraId="2E072628" w14:textId="646FE293" w:rsidR="00937B02" w:rsidRPr="0009052B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="0009052B">
              <w:rPr>
                <w:rFonts w:ascii="Times New Roman" w:hAnsi="Times New Roman" w:cs="Times New Roman"/>
                <w:lang w:val="en-US"/>
              </w:rPr>
              <w:t>2</w:t>
            </w:r>
            <w:r w:rsidRPr="00937B02">
              <w:rPr>
                <w:rFonts w:ascii="Times New Roman" w:hAnsi="Times New Roman" w:cs="Times New Roman"/>
                <w:spacing w:val="-2"/>
              </w:rPr>
              <w:t>,</w:t>
            </w:r>
            <w:r w:rsidR="0009052B">
              <w:rPr>
                <w:rFonts w:ascii="Times New Roman" w:hAnsi="Times New Roman" w:cs="Times New Roman"/>
                <w:spacing w:val="-2"/>
                <w:lang w:val="en-US"/>
              </w:rPr>
              <w:t>318</w:t>
            </w:r>
          </w:p>
        </w:tc>
        <w:tc>
          <w:tcPr>
            <w:tcW w:w="1251" w:type="dxa"/>
          </w:tcPr>
          <w:p w14:paraId="634F9271" w14:textId="4ACEAFBA" w:rsidR="00937B02" w:rsidRPr="0009052B" w:rsidRDefault="00937B02" w:rsidP="00937B02">
            <w:pPr>
              <w:pStyle w:val="a7"/>
              <w:ind w:left="0"/>
              <w:rPr>
                <w:rFonts w:ascii="Times New Roman" w:hAnsi="Times New Roman" w:cs="Times New Roman"/>
                <w:lang w:val="en-US"/>
              </w:rPr>
            </w:pPr>
            <w:r w:rsidRPr="00937B02">
              <w:rPr>
                <w:rFonts w:ascii="Times New Roman" w:hAnsi="Times New Roman" w:cs="Times New Roman"/>
              </w:rPr>
              <w:t>-</w:t>
            </w:r>
            <w:r w:rsidRPr="00937B02">
              <w:rPr>
                <w:rFonts w:ascii="Times New Roman" w:hAnsi="Times New Roman" w:cs="Times New Roman"/>
                <w:spacing w:val="-2"/>
              </w:rPr>
              <w:t>0,0</w:t>
            </w:r>
            <w:r w:rsidR="0009052B">
              <w:rPr>
                <w:rFonts w:ascii="Times New Roman" w:hAnsi="Times New Roman" w:cs="Times New Roman"/>
                <w:spacing w:val="-2"/>
                <w:lang w:val="en-US"/>
              </w:rPr>
              <w:t>831</w:t>
            </w:r>
          </w:p>
        </w:tc>
      </w:tr>
    </w:tbl>
    <w:p w14:paraId="649AF5F8" w14:textId="77777777" w:rsidR="00C64218" w:rsidRDefault="00C64218" w:rsidP="00C64218">
      <w:pPr>
        <w:pStyle w:val="a7"/>
        <w:rPr>
          <w:rFonts w:ascii="Times New Roman" w:hAnsi="Times New Roman" w:cs="Times New Roman"/>
          <w:lang w:val="en-US"/>
        </w:rPr>
      </w:pPr>
    </w:p>
    <w:p w14:paraId="27DB1784" w14:textId="77777777" w:rsidR="00C64218" w:rsidRDefault="00C64218" w:rsidP="00C64218">
      <w:pPr>
        <w:jc w:val="center"/>
        <w:rPr>
          <w:rFonts w:ascii="Times New Roman" w:hAnsi="Times New Roman" w:cs="Times New Roman"/>
          <w:i/>
          <w:iCs/>
        </w:rPr>
      </w:pPr>
    </w:p>
    <w:p w14:paraId="1B21F66D" w14:textId="77777777" w:rsidR="00C64218" w:rsidRDefault="00C64218" w:rsidP="00C64218">
      <w:pPr>
        <w:jc w:val="center"/>
        <w:rPr>
          <w:rFonts w:ascii="Times New Roman" w:hAnsi="Times New Roman" w:cs="Times New Roman"/>
          <w:i/>
          <w:iCs/>
        </w:rPr>
      </w:pPr>
    </w:p>
    <w:p w14:paraId="00F7746A" w14:textId="77777777" w:rsidR="00C64218" w:rsidRDefault="00C64218" w:rsidP="00C64218">
      <w:pPr>
        <w:jc w:val="center"/>
        <w:rPr>
          <w:rFonts w:ascii="Times New Roman" w:hAnsi="Times New Roman" w:cs="Times New Roman"/>
          <w:i/>
          <w:iCs/>
        </w:rPr>
      </w:pPr>
    </w:p>
    <w:p w14:paraId="0858E3D9" w14:textId="427E6642" w:rsidR="00C64218" w:rsidRDefault="00C64218" w:rsidP="00C64218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w:r w:rsidRPr="003B480B">
        <w:rPr>
          <w:rFonts w:ascii="Times New Roman" w:hAnsi="Times New Roman" w:cs="Times New Roman"/>
          <w:i/>
          <w:iCs/>
        </w:rPr>
        <w:t xml:space="preserve">Табл. </w:t>
      </w:r>
      <w:r w:rsidRPr="00C64218">
        <w:rPr>
          <w:rFonts w:ascii="Times New Roman" w:hAnsi="Times New Roman" w:cs="Times New Roman"/>
          <w:i/>
          <w:iCs/>
        </w:rPr>
        <w:t>5</w:t>
      </w:r>
      <w:r w:rsidRPr="003B480B"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  <w:i/>
          <w:iCs/>
        </w:rPr>
        <w:t>Обработка результатов измерений</w:t>
      </w:r>
      <w:r w:rsidRPr="00C64218"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  <w:i/>
          <w:iCs/>
        </w:rPr>
        <w:t xml:space="preserve">Оценка значений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</m:oMath>
      <w:r w:rsidRPr="00C64218">
        <w:rPr>
          <w:rFonts w:ascii="Cambria Math" w:eastAsiaTheme="minorEastAsia" w:hAnsi="Cambria Math" w:cs="Times New Roman"/>
          <w:i/>
        </w:rPr>
        <w:t xml:space="preserve">, 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 w:rsidRPr="00C64218">
        <w:rPr>
          <w:rFonts w:ascii="Cambria Math" w:eastAsiaTheme="minorEastAsia" w:hAnsi="Cambria Math" w:cs="Times New Roman"/>
          <w:i/>
        </w:rPr>
        <w:t xml:space="preserve">, </w:t>
      </w:r>
      <m:oMath>
        <m:r>
          <w:rPr>
            <w:rFonts w:ascii="Cambria Math" w:eastAsiaTheme="minorEastAsia" w:hAnsi="Cambria Math" w:cs="Times New Roman" w:hint="eastAsia"/>
          </w:rPr>
          <m:t>μ</m:t>
        </m:r>
      </m:oMath>
      <w:r>
        <w:rPr>
          <w:rFonts w:ascii="Cambria Math" w:eastAsiaTheme="minorEastAsia" w:hAnsi="Cambria Math" w:cs="Times New Roman"/>
          <w:i/>
          <w:iCs/>
        </w:rPr>
        <w:t xml:space="preserve"> </w:t>
      </w:r>
      <w:r w:rsidRPr="00C64218">
        <w:rPr>
          <w:rFonts w:ascii="Times New Roman" w:eastAsiaTheme="minorEastAsia" w:hAnsi="Times New Roman" w:cs="Times New Roman"/>
          <w:i/>
          <w:iCs/>
        </w:rPr>
        <w:t>для различных температур.</w:t>
      </w:r>
    </w:p>
    <w:p w14:paraId="28647E6F" w14:textId="77777777" w:rsidR="00F20353" w:rsidRPr="0038764C" w:rsidRDefault="00F20353" w:rsidP="00F20353">
      <w:pPr>
        <w:ind w:firstLine="708"/>
        <w:rPr>
          <w:rFonts w:ascii="Times New Roman" w:eastAsiaTheme="minorEastAsia" w:hAnsi="Times New Roman" w:cs="Times New Roman"/>
          <w:i/>
          <w:iCs/>
        </w:rPr>
      </w:pPr>
      <w:r w:rsidRPr="0038764C">
        <w:rPr>
          <w:rFonts w:ascii="Times New Roman" w:eastAsiaTheme="minorEastAsia" w:hAnsi="Times New Roman" w:cs="Times New Roman"/>
          <w:i/>
          <w:iCs/>
        </w:rPr>
        <w:t>Примеры вычислений для первой строки таблицы:</w:t>
      </w:r>
    </w:p>
    <w:p w14:paraId="325342FD" w14:textId="753C7382" w:rsidR="00F20353" w:rsidRDefault="00F20353" w:rsidP="00F20353">
      <w:pPr>
        <w:pStyle w:val="a7"/>
        <w:numPr>
          <w:ilvl w:val="0"/>
          <w:numId w:val="14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den>
        </m:f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-0,028 *  0,002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0,001 *  0,01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</w:rPr>
          <m:t>≈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-5,6</m:t>
        </m:r>
      </m:oMath>
    </w:p>
    <w:p w14:paraId="3F3DB582" w14:textId="2241957E" w:rsidR="00F20353" w:rsidRPr="0038764C" w:rsidRDefault="00F20353" w:rsidP="00F20353">
      <w:pPr>
        <w:pStyle w:val="a7"/>
        <w:numPr>
          <w:ilvl w:val="0"/>
          <w:numId w:val="14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 xml:space="preserve">  * 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1,93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 xml:space="preserve">-5,6  *  1,6 *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-19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 ≈ </m:t>
        </m:r>
        <m:r>
          <w:rPr>
            <w:rFonts w:ascii="Cambria Math" w:eastAsiaTheme="minorEastAsia" w:hAnsi="Cambria Math" w:cs="Times New Roman"/>
            <w:lang w:val="en-US"/>
          </w:rPr>
          <m:t>-2</m:t>
        </m:r>
        <m:r>
          <w:rPr>
            <w:rFonts w:ascii="Cambria Math" w:eastAsiaTheme="minorEastAsia" w:hAnsi="Cambria Math" w:cs="Times New Roman"/>
            <w:lang w:val="en-US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153*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18</m:t>
            </m:r>
          </m:sup>
        </m:sSup>
      </m:oMath>
    </w:p>
    <w:p w14:paraId="3D690EA6" w14:textId="6453FDEC" w:rsidR="00F20353" w:rsidRPr="0038764C" w:rsidRDefault="00F20353" w:rsidP="00F20353">
      <w:pPr>
        <w:pStyle w:val="a7"/>
        <w:numPr>
          <w:ilvl w:val="0"/>
          <w:numId w:val="14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 w:hint="eastAsia"/>
          </w:rPr>
          <m:t>μ</m:t>
        </m:r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σ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lang w:val="en-US"/>
              </w:rPr>
              <m:t xml:space="preserve"> *  n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pacing w:val="-2"/>
              </w:rPr>
              <m:t>0,0</m:t>
            </m:r>
            <m:r>
              <m:rPr>
                <m:sty m:val="p"/>
              </m:rPr>
              <w:rPr>
                <w:rFonts w:ascii="Cambria Math" w:hAnsi="Cambria Math" w:cs="Times New Roman"/>
                <w:spacing w:val="-2"/>
                <w:lang w:val="en-US"/>
              </w:rPr>
              <m:t>4032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 xml:space="preserve">1,6 *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-19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 xml:space="preserve"> *  -2,153*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18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≈</m:t>
        </m:r>
        <m:r>
          <w:rPr>
            <w:rFonts w:ascii="Cambria Math" w:eastAsiaTheme="minorEastAsia" w:hAnsi="Cambria Math" w:cs="Times New Roman"/>
            <w:lang w:val="en-US"/>
          </w:rPr>
          <m:t xml:space="preserve"> -0,117</m:t>
        </m:r>
      </m:oMath>
    </w:p>
    <w:p w14:paraId="5B38AD7D" w14:textId="77777777" w:rsidR="00F20353" w:rsidRPr="00F20353" w:rsidRDefault="00F20353" w:rsidP="00C64218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2BA98BEC" w14:textId="69EB5E13" w:rsidR="00C64218" w:rsidRDefault="00C64218" w:rsidP="00C6421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64218">
        <w:rPr>
          <w:rFonts w:ascii="Times New Roman" w:hAnsi="Times New Roman" w:cs="Times New Roman"/>
          <w:b/>
          <w:bCs/>
        </w:rPr>
        <w:t>Графики</w:t>
      </w:r>
      <w:r>
        <w:rPr>
          <w:rFonts w:ascii="Times New Roman" w:hAnsi="Times New Roman" w:cs="Times New Roman"/>
          <w:b/>
          <w:bCs/>
        </w:rPr>
        <w:t>.</w:t>
      </w:r>
    </w:p>
    <w:p w14:paraId="54FAE55A" w14:textId="16156DC4" w:rsidR="00C64218" w:rsidRDefault="00A310D9" w:rsidP="00C64218">
      <w:pPr>
        <w:pStyle w:val="a7"/>
        <w:rPr>
          <w:rFonts w:ascii="Times New Roman" w:hAnsi="Times New Roman" w:cs="Times New Roman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4F20BA5D" wp14:editId="7E337C0D">
            <wp:extent cx="5833640" cy="3055716"/>
            <wp:effectExtent l="0" t="0" r="15240" b="11430"/>
            <wp:docPr id="41340462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7B66A31-EDCB-144D-57A8-94E53C5E61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A1F7A4" w14:textId="77777777" w:rsidR="00C64218" w:rsidRPr="00217188" w:rsidRDefault="00C64218" w:rsidP="00A310D9">
      <w:pPr>
        <w:rPr>
          <w:rFonts w:ascii="Times New Roman" w:hAnsi="Times New Roman" w:cs="Times New Roman"/>
          <w:b/>
          <w:bCs/>
          <w:lang w:val="en-US"/>
        </w:rPr>
      </w:pPr>
    </w:p>
    <w:p w14:paraId="6E536116" w14:textId="77777777" w:rsidR="00C64218" w:rsidRPr="00E73A7C" w:rsidRDefault="00C64218" w:rsidP="00C64218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i/>
        </w:rPr>
      </w:pPr>
      <w:r w:rsidRPr="00BA648D">
        <w:rPr>
          <w:rFonts w:ascii="Times New Roman" w:hAnsi="Times New Roman" w:cs="Times New Roman"/>
          <w:b/>
          <w:bCs/>
        </w:rPr>
        <w:t xml:space="preserve">Выводы и анализ результатов работы. </w:t>
      </w:r>
    </w:p>
    <w:p w14:paraId="3B42BADB" w14:textId="77777777" w:rsidR="00C64218" w:rsidRDefault="00C64218" w:rsidP="00C64218">
      <w:pPr>
        <w:pStyle w:val="a7"/>
        <w:rPr>
          <w:rFonts w:ascii="Times New Roman" w:hAnsi="Times New Roman" w:cs="Times New Roman"/>
          <w:i/>
          <w:iCs/>
        </w:rPr>
      </w:pPr>
    </w:p>
    <w:p w14:paraId="3EF0B179" w14:textId="77777777" w:rsidR="00C64218" w:rsidRPr="00C64218" w:rsidRDefault="00C64218" w:rsidP="00C64218">
      <w:pPr>
        <w:pStyle w:val="a7"/>
        <w:rPr>
          <w:rFonts w:ascii="Times New Roman" w:hAnsi="Times New Roman" w:cs="Times New Roman"/>
          <w:i/>
          <w:iCs/>
        </w:rPr>
      </w:pPr>
      <w:r w:rsidRPr="00C64218">
        <w:rPr>
          <w:rFonts w:ascii="Times New Roman" w:hAnsi="Times New Roman" w:cs="Times New Roman"/>
          <w:i/>
          <w:iCs/>
        </w:rPr>
        <w:t xml:space="preserve">Знак напряжения Холла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</m:oMath>
      <w:r w:rsidRPr="00C64218">
        <w:rPr>
          <w:rFonts w:ascii="Times New Roman" w:hAnsi="Times New Roman" w:cs="Times New Roman"/>
          <w:i/>
          <w:iCs/>
        </w:rPr>
        <w:t xml:space="preserve"> помогает определить тип преобладающих носителей заряда в</w:t>
      </w:r>
    </w:p>
    <w:p w14:paraId="32D53E02" w14:textId="77777777" w:rsidR="00C64218" w:rsidRPr="00C64218" w:rsidRDefault="00C64218" w:rsidP="00C64218">
      <w:pPr>
        <w:pStyle w:val="a7"/>
        <w:rPr>
          <w:rFonts w:ascii="Times New Roman" w:hAnsi="Times New Roman" w:cs="Times New Roman"/>
          <w:i/>
          <w:iCs/>
        </w:rPr>
      </w:pPr>
      <w:r w:rsidRPr="00C64218">
        <w:rPr>
          <w:rFonts w:ascii="Times New Roman" w:hAnsi="Times New Roman" w:cs="Times New Roman"/>
          <w:i/>
          <w:iCs/>
        </w:rPr>
        <w:t>полупроводнике. Положительное напряжение Холла указывает на то, что основными</w:t>
      </w:r>
    </w:p>
    <w:p w14:paraId="39B89E68" w14:textId="77777777" w:rsidR="00C64218" w:rsidRDefault="00C64218" w:rsidP="00C64218">
      <w:pPr>
        <w:pStyle w:val="a7"/>
        <w:rPr>
          <w:rFonts w:ascii="Times New Roman" w:hAnsi="Times New Roman" w:cs="Times New Roman"/>
          <w:i/>
          <w:iCs/>
        </w:rPr>
      </w:pPr>
      <w:r w:rsidRPr="00C64218">
        <w:rPr>
          <w:rFonts w:ascii="Times New Roman" w:hAnsi="Times New Roman" w:cs="Times New Roman"/>
          <w:i/>
          <w:iCs/>
        </w:rPr>
        <w:t xml:space="preserve">носителями являются дырки, что соответствует p-типу полупроводника. </w:t>
      </w:r>
    </w:p>
    <w:p w14:paraId="7AA1C0C9" w14:textId="77777777" w:rsidR="00C64218" w:rsidRDefault="00C64218" w:rsidP="00C64218">
      <w:pPr>
        <w:pStyle w:val="a7"/>
        <w:rPr>
          <w:rFonts w:ascii="Times New Roman" w:hAnsi="Times New Roman" w:cs="Times New Roman"/>
          <w:i/>
          <w:iCs/>
        </w:rPr>
      </w:pPr>
    </w:p>
    <w:p w14:paraId="2A6DEA63" w14:textId="00990710" w:rsidR="00C64218" w:rsidRDefault="00C64218" w:rsidP="00C64218">
      <w:pPr>
        <w:pStyle w:val="a7"/>
        <w:rPr>
          <w:rFonts w:ascii="Times New Roman" w:hAnsi="Times New Roman" w:cs="Times New Roman"/>
          <w:i/>
          <w:iCs/>
        </w:rPr>
      </w:pPr>
      <w:r w:rsidRPr="00C64218">
        <w:rPr>
          <w:rFonts w:ascii="Times New Roman" w:hAnsi="Times New Roman" w:cs="Times New Roman"/>
          <w:i/>
          <w:iCs/>
        </w:rPr>
        <w:t>Отрицательное</w:t>
      </w:r>
      <w:r>
        <w:rPr>
          <w:rFonts w:ascii="Times New Roman" w:hAnsi="Times New Roman" w:cs="Times New Roman"/>
          <w:i/>
          <w:iCs/>
        </w:rPr>
        <w:t xml:space="preserve"> </w:t>
      </w:r>
      <w:r w:rsidRPr="00C64218">
        <w:rPr>
          <w:rFonts w:ascii="Times New Roman" w:hAnsi="Times New Roman" w:cs="Times New Roman"/>
          <w:i/>
          <w:iCs/>
        </w:rPr>
        <w:t>напряжение Холла</w:t>
      </w:r>
      <w:r w:rsidR="00586DE4" w:rsidRPr="00586DE4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</m:oMath>
      <w:r w:rsidRPr="00C64218">
        <w:rPr>
          <w:rFonts w:ascii="Times New Roman" w:hAnsi="Times New Roman" w:cs="Times New Roman"/>
          <w:i/>
          <w:iCs/>
        </w:rPr>
        <w:t xml:space="preserve"> говорит о том, что основными носителями являются электроны, что</w:t>
      </w:r>
      <w:r>
        <w:rPr>
          <w:rFonts w:ascii="Times New Roman" w:hAnsi="Times New Roman" w:cs="Times New Roman"/>
          <w:i/>
          <w:iCs/>
        </w:rPr>
        <w:t xml:space="preserve"> </w:t>
      </w:r>
      <w:r w:rsidRPr="00C64218">
        <w:rPr>
          <w:rFonts w:ascii="Times New Roman" w:hAnsi="Times New Roman" w:cs="Times New Roman"/>
          <w:i/>
          <w:iCs/>
        </w:rPr>
        <w:t>соответствует n-типу полупроводника.</w:t>
      </w:r>
    </w:p>
    <w:p w14:paraId="55C5AC1C" w14:textId="77777777" w:rsidR="00C64218" w:rsidRPr="00C64218" w:rsidRDefault="00C64218" w:rsidP="00C64218">
      <w:pPr>
        <w:pStyle w:val="a7"/>
        <w:rPr>
          <w:rFonts w:ascii="Times New Roman" w:hAnsi="Times New Roman" w:cs="Times New Roman"/>
          <w:i/>
          <w:iCs/>
        </w:rPr>
      </w:pPr>
    </w:p>
    <w:p w14:paraId="1B688757" w14:textId="77777777" w:rsidR="00C64218" w:rsidRPr="00C64218" w:rsidRDefault="00C64218" w:rsidP="00C64218">
      <w:pPr>
        <w:pStyle w:val="a7"/>
        <w:rPr>
          <w:rFonts w:ascii="Times New Roman" w:hAnsi="Times New Roman" w:cs="Times New Roman"/>
          <w:i/>
          <w:iCs/>
        </w:rPr>
      </w:pPr>
      <w:r w:rsidRPr="00C64218">
        <w:rPr>
          <w:rFonts w:ascii="Times New Roman" w:hAnsi="Times New Roman" w:cs="Times New Roman"/>
          <w:i/>
          <w:iCs/>
        </w:rPr>
        <w:t xml:space="preserve">В нашем случае все значения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</m:t>
            </m:r>
          </m:sub>
        </m:sSub>
      </m:oMath>
      <w:r w:rsidRPr="00C64218">
        <w:rPr>
          <w:rFonts w:ascii="Times New Roman" w:hAnsi="Times New Roman" w:cs="Times New Roman"/>
          <w:i/>
          <w:iCs/>
        </w:rPr>
        <w:t xml:space="preserve"> отрицательны, что указывает на то, что исследуемый</w:t>
      </w:r>
    </w:p>
    <w:p w14:paraId="141CCDEE" w14:textId="77777777" w:rsidR="00C64218" w:rsidRPr="00C64218" w:rsidRDefault="00C64218" w:rsidP="00C64218">
      <w:pPr>
        <w:pStyle w:val="a7"/>
        <w:rPr>
          <w:rFonts w:ascii="Times New Roman" w:hAnsi="Times New Roman" w:cs="Times New Roman"/>
          <w:i/>
          <w:iCs/>
        </w:rPr>
      </w:pPr>
      <w:r w:rsidRPr="00C64218">
        <w:rPr>
          <w:rFonts w:ascii="Times New Roman" w:hAnsi="Times New Roman" w:cs="Times New Roman"/>
          <w:i/>
          <w:iCs/>
        </w:rPr>
        <w:t>образец является полупроводником n-типа, в котором электроны являются основными</w:t>
      </w:r>
    </w:p>
    <w:p w14:paraId="3014D537" w14:textId="77777777" w:rsidR="00C64218" w:rsidRDefault="00C64218" w:rsidP="00C64218">
      <w:pPr>
        <w:pStyle w:val="a7"/>
        <w:rPr>
          <w:rFonts w:ascii="Times New Roman" w:hAnsi="Times New Roman" w:cs="Times New Roman"/>
          <w:i/>
          <w:iCs/>
        </w:rPr>
      </w:pPr>
      <w:r w:rsidRPr="00C64218">
        <w:rPr>
          <w:rFonts w:ascii="Times New Roman" w:hAnsi="Times New Roman" w:cs="Times New Roman"/>
          <w:i/>
          <w:iCs/>
        </w:rPr>
        <w:t>носителями заряда.</w:t>
      </w:r>
    </w:p>
    <w:p w14:paraId="13739C32" w14:textId="77777777" w:rsidR="00C64218" w:rsidRDefault="00C64218" w:rsidP="00C64218">
      <w:pPr>
        <w:pStyle w:val="a7"/>
        <w:rPr>
          <w:rFonts w:ascii="Times New Roman" w:hAnsi="Times New Roman" w:cs="Times New Roman"/>
          <w:i/>
          <w:iCs/>
        </w:rPr>
      </w:pPr>
    </w:p>
    <w:p w14:paraId="468CBA38" w14:textId="77777777" w:rsidR="00C64218" w:rsidRPr="00C64218" w:rsidRDefault="00C64218" w:rsidP="00C64218">
      <w:pPr>
        <w:pStyle w:val="a7"/>
        <w:rPr>
          <w:rFonts w:ascii="Times New Roman" w:hAnsi="Times New Roman" w:cs="Times New Roman"/>
          <w:i/>
          <w:iCs/>
        </w:rPr>
      </w:pPr>
      <w:r w:rsidRPr="00C64218">
        <w:rPr>
          <w:rFonts w:ascii="Times New Roman" w:hAnsi="Times New Roman" w:cs="Times New Roman"/>
          <w:i/>
          <w:iCs/>
        </w:rPr>
        <w:t>В ходе лабораторной работы был исследован эффект Холла в примесных</w:t>
      </w:r>
    </w:p>
    <w:p w14:paraId="70F23AA6" w14:textId="1FD0DFB2" w:rsidR="00C64218" w:rsidRPr="00C64218" w:rsidRDefault="00C64218" w:rsidP="00C64218">
      <w:pPr>
        <w:pStyle w:val="a7"/>
        <w:rPr>
          <w:rFonts w:ascii="Times New Roman" w:hAnsi="Times New Roman" w:cs="Times New Roman"/>
          <w:i/>
          <w:iCs/>
        </w:rPr>
      </w:pPr>
      <w:r w:rsidRPr="00C64218">
        <w:rPr>
          <w:rFonts w:ascii="Times New Roman" w:hAnsi="Times New Roman" w:cs="Times New Roman"/>
          <w:i/>
          <w:iCs/>
        </w:rPr>
        <w:t>полупроводниках. Данный для экспериментов полупроводник оказался n-типа.</w:t>
      </w:r>
    </w:p>
    <w:sectPr w:rsidR="00C64218" w:rsidRPr="00C64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5751"/>
    <w:multiLevelType w:val="hybridMultilevel"/>
    <w:tmpl w:val="5A4434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14EF3"/>
    <w:multiLevelType w:val="hybridMultilevel"/>
    <w:tmpl w:val="2B326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A0"/>
    <w:multiLevelType w:val="hybridMultilevel"/>
    <w:tmpl w:val="55A40098"/>
    <w:lvl w:ilvl="0" w:tplc="FFFFFFFF">
      <w:start w:val="1"/>
      <w:numFmt w:val="decimal"/>
      <w:lvlText w:val="%1."/>
      <w:lvlJc w:val="left"/>
      <w:pPr>
        <w:ind w:left="1431" w:hanging="360"/>
      </w:pPr>
    </w:lvl>
    <w:lvl w:ilvl="1" w:tplc="FFFFFFFF" w:tentative="1">
      <w:start w:val="1"/>
      <w:numFmt w:val="lowerLetter"/>
      <w:lvlText w:val="%2."/>
      <w:lvlJc w:val="left"/>
      <w:pPr>
        <w:ind w:left="2151" w:hanging="360"/>
      </w:pPr>
    </w:lvl>
    <w:lvl w:ilvl="2" w:tplc="FFFFFFFF" w:tentative="1">
      <w:start w:val="1"/>
      <w:numFmt w:val="lowerRoman"/>
      <w:lvlText w:val="%3."/>
      <w:lvlJc w:val="right"/>
      <w:pPr>
        <w:ind w:left="2871" w:hanging="180"/>
      </w:pPr>
    </w:lvl>
    <w:lvl w:ilvl="3" w:tplc="FFFFFFFF" w:tentative="1">
      <w:start w:val="1"/>
      <w:numFmt w:val="decimal"/>
      <w:lvlText w:val="%4."/>
      <w:lvlJc w:val="left"/>
      <w:pPr>
        <w:ind w:left="3591" w:hanging="360"/>
      </w:pPr>
    </w:lvl>
    <w:lvl w:ilvl="4" w:tplc="FFFFFFFF" w:tentative="1">
      <w:start w:val="1"/>
      <w:numFmt w:val="lowerLetter"/>
      <w:lvlText w:val="%5."/>
      <w:lvlJc w:val="left"/>
      <w:pPr>
        <w:ind w:left="4311" w:hanging="360"/>
      </w:pPr>
    </w:lvl>
    <w:lvl w:ilvl="5" w:tplc="FFFFFFFF" w:tentative="1">
      <w:start w:val="1"/>
      <w:numFmt w:val="lowerRoman"/>
      <w:lvlText w:val="%6."/>
      <w:lvlJc w:val="right"/>
      <w:pPr>
        <w:ind w:left="5031" w:hanging="180"/>
      </w:pPr>
    </w:lvl>
    <w:lvl w:ilvl="6" w:tplc="FFFFFFFF" w:tentative="1">
      <w:start w:val="1"/>
      <w:numFmt w:val="decimal"/>
      <w:lvlText w:val="%7."/>
      <w:lvlJc w:val="left"/>
      <w:pPr>
        <w:ind w:left="5751" w:hanging="360"/>
      </w:pPr>
    </w:lvl>
    <w:lvl w:ilvl="7" w:tplc="FFFFFFFF" w:tentative="1">
      <w:start w:val="1"/>
      <w:numFmt w:val="lowerLetter"/>
      <w:lvlText w:val="%8."/>
      <w:lvlJc w:val="left"/>
      <w:pPr>
        <w:ind w:left="6471" w:hanging="360"/>
      </w:pPr>
    </w:lvl>
    <w:lvl w:ilvl="8" w:tplc="FFFFFFFF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3" w15:restartNumberingAfterBreak="0">
    <w:nsid w:val="14413AD1"/>
    <w:multiLevelType w:val="hybridMultilevel"/>
    <w:tmpl w:val="55A40098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" w15:restartNumberingAfterBreak="0">
    <w:nsid w:val="148433DE"/>
    <w:multiLevelType w:val="hybridMultilevel"/>
    <w:tmpl w:val="5A4434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62A3E"/>
    <w:multiLevelType w:val="hybridMultilevel"/>
    <w:tmpl w:val="55A40098"/>
    <w:lvl w:ilvl="0" w:tplc="FFFFFFFF">
      <w:start w:val="1"/>
      <w:numFmt w:val="decimal"/>
      <w:lvlText w:val="%1."/>
      <w:lvlJc w:val="left"/>
      <w:pPr>
        <w:ind w:left="1431" w:hanging="360"/>
      </w:pPr>
    </w:lvl>
    <w:lvl w:ilvl="1" w:tplc="FFFFFFFF" w:tentative="1">
      <w:start w:val="1"/>
      <w:numFmt w:val="lowerLetter"/>
      <w:lvlText w:val="%2."/>
      <w:lvlJc w:val="left"/>
      <w:pPr>
        <w:ind w:left="2151" w:hanging="360"/>
      </w:pPr>
    </w:lvl>
    <w:lvl w:ilvl="2" w:tplc="FFFFFFFF" w:tentative="1">
      <w:start w:val="1"/>
      <w:numFmt w:val="lowerRoman"/>
      <w:lvlText w:val="%3."/>
      <w:lvlJc w:val="right"/>
      <w:pPr>
        <w:ind w:left="2871" w:hanging="180"/>
      </w:pPr>
    </w:lvl>
    <w:lvl w:ilvl="3" w:tplc="FFFFFFFF" w:tentative="1">
      <w:start w:val="1"/>
      <w:numFmt w:val="decimal"/>
      <w:lvlText w:val="%4."/>
      <w:lvlJc w:val="left"/>
      <w:pPr>
        <w:ind w:left="3591" w:hanging="360"/>
      </w:pPr>
    </w:lvl>
    <w:lvl w:ilvl="4" w:tplc="FFFFFFFF" w:tentative="1">
      <w:start w:val="1"/>
      <w:numFmt w:val="lowerLetter"/>
      <w:lvlText w:val="%5."/>
      <w:lvlJc w:val="left"/>
      <w:pPr>
        <w:ind w:left="4311" w:hanging="360"/>
      </w:pPr>
    </w:lvl>
    <w:lvl w:ilvl="5" w:tplc="FFFFFFFF" w:tentative="1">
      <w:start w:val="1"/>
      <w:numFmt w:val="lowerRoman"/>
      <w:lvlText w:val="%6."/>
      <w:lvlJc w:val="right"/>
      <w:pPr>
        <w:ind w:left="5031" w:hanging="180"/>
      </w:pPr>
    </w:lvl>
    <w:lvl w:ilvl="6" w:tplc="FFFFFFFF" w:tentative="1">
      <w:start w:val="1"/>
      <w:numFmt w:val="decimal"/>
      <w:lvlText w:val="%7."/>
      <w:lvlJc w:val="left"/>
      <w:pPr>
        <w:ind w:left="5751" w:hanging="360"/>
      </w:pPr>
    </w:lvl>
    <w:lvl w:ilvl="7" w:tplc="FFFFFFFF" w:tentative="1">
      <w:start w:val="1"/>
      <w:numFmt w:val="lowerLetter"/>
      <w:lvlText w:val="%8."/>
      <w:lvlJc w:val="left"/>
      <w:pPr>
        <w:ind w:left="6471" w:hanging="360"/>
      </w:pPr>
    </w:lvl>
    <w:lvl w:ilvl="8" w:tplc="FFFFFFFF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6" w15:restartNumberingAfterBreak="0">
    <w:nsid w:val="26CB77B0"/>
    <w:multiLevelType w:val="hybridMultilevel"/>
    <w:tmpl w:val="46827BD2"/>
    <w:lvl w:ilvl="0" w:tplc="25AA42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23C27"/>
    <w:multiLevelType w:val="hybridMultilevel"/>
    <w:tmpl w:val="8280EC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B4C5C"/>
    <w:multiLevelType w:val="hybridMultilevel"/>
    <w:tmpl w:val="8280EC66"/>
    <w:lvl w:ilvl="0" w:tplc="9358303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53D95"/>
    <w:multiLevelType w:val="hybridMultilevel"/>
    <w:tmpl w:val="4A56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53AB0"/>
    <w:multiLevelType w:val="hybridMultilevel"/>
    <w:tmpl w:val="55A40098"/>
    <w:lvl w:ilvl="0" w:tplc="FFFFFFFF">
      <w:start w:val="1"/>
      <w:numFmt w:val="decimal"/>
      <w:lvlText w:val="%1."/>
      <w:lvlJc w:val="left"/>
      <w:pPr>
        <w:ind w:left="1431" w:hanging="360"/>
      </w:pPr>
    </w:lvl>
    <w:lvl w:ilvl="1" w:tplc="FFFFFFFF" w:tentative="1">
      <w:start w:val="1"/>
      <w:numFmt w:val="lowerLetter"/>
      <w:lvlText w:val="%2."/>
      <w:lvlJc w:val="left"/>
      <w:pPr>
        <w:ind w:left="2151" w:hanging="360"/>
      </w:pPr>
    </w:lvl>
    <w:lvl w:ilvl="2" w:tplc="FFFFFFFF" w:tentative="1">
      <w:start w:val="1"/>
      <w:numFmt w:val="lowerRoman"/>
      <w:lvlText w:val="%3."/>
      <w:lvlJc w:val="right"/>
      <w:pPr>
        <w:ind w:left="2871" w:hanging="180"/>
      </w:pPr>
    </w:lvl>
    <w:lvl w:ilvl="3" w:tplc="FFFFFFFF" w:tentative="1">
      <w:start w:val="1"/>
      <w:numFmt w:val="decimal"/>
      <w:lvlText w:val="%4."/>
      <w:lvlJc w:val="left"/>
      <w:pPr>
        <w:ind w:left="3591" w:hanging="360"/>
      </w:pPr>
    </w:lvl>
    <w:lvl w:ilvl="4" w:tplc="FFFFFFFF" w:tentative="1">
      <w:start w:val="1"/>
      <w:numFmt w:val="lowerLetter"/>
      <w:lvlText w:val="%5."/>
      <w:lvlJc w:val="left"/>
      <w:pPr>
        <w:ind w:left="4311" w:hanging="360"/>
      </w:pPr>
    </w:lvl>
    <w:lvl w:ilvl="5" w:tplc="FFFFFFFF" w:tentative="1">
      <w:start w:val="1"/>
      <w:numFmt w:val="lowerRoman"/>
      <w:lvlText w:val="%6."/>
      <w:lvlJc w:val="right"/>
      <w:pPr>
        <w:ind w:left="5031" w:hanging="180"/>
      </w:pPr>
    </w:lvl>
    <w:lvl w:ilvl="6" w:tplc="FFFFFFFF" w:tentative="1">
      <w:start w:val="1"/>
      <w:numFmt w:val="decimal"/>
      <w:lvlText w:val="%7."/>
      <w:lvlJc w:val="left"/>
      <w:pPr>
        <w:ind w:left="5751" w:hanging="360"/>
      </w:pPr>
    </w:lvl>
    <w:lvl w:ilvl="7" w:tplc="FFFFFFFF" w:tentative="1">
      <w:start w:val="1"/>
      <w:numFmt w:val="lowerLetter"/>
      <w:lvlText w:val="%8."/>
      <w:lvlJc w:val="left"/>
      <w:pPr>
        <w:ind w:left="6471" w:hanging="360"/>
      </w:pPr>
    </w:lvl>
    <w:lvl w:ilvl="8" w:tplc="FFFFFFFF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1" w15:restartNumberingAfterBreak="0">
    <w:nsid w:val="6FFF527D"/>
    <w:multiLevelType w:val="hybridMultilevel"/>
    <w:tmpl w:val="55A40098"/>
    <w:lvl w:ilvl="0" w:tplc="FFFFFFFF">
      <w:start w:val="1"/>
      <w:numFmt w:val="decimal"/>
      <w:lvlText w:val="%1."/>
      <w:lvlJc w:val="left"/>
      <w:pPr>
        <w:ind w:left="1431" w:hanging="360"/>
      </w:pPr>
    </w:lvl>
    <w:lvl w:ilvl="1" w:tplc="FFFFFFFF" w:tentative="1">
      <w:start w:val="1"/>
      <w:numFmt w:val="lowerLetter"/>
      <w:lvlText w:val="%2."/>
      <w:lvlJc w:val="left"/>
      <w:pPr>
        <w:ind w:left="2151" w:hanging="360"/>
      </w:pPr>
    </w:lvl>
    <w:lvl w:ilvl="2" w:tplc="FFFFFFFF" w:tentative="1">
      <w:start w:val="1"/>
      <w:numFmt w:val="lowerRoman"/>
      <w:lvlText w:val="%3."/>
      <w:lvlJc w:val="right"/>
      <w:pPr>
        <w:ind w:left="2871" w:hanging="180"/>
      </w:pPr>
    </w:lvl>
    <w:lvl w:ilvl="3" w:tplc="FFFFFFFF" w:tentative="1">
      <w:start w:val="1"/>
      <w:numFmt w:val="decimal"/>
      <w:lvlText w:val="%4."/>
      <w:lvlJc w:val="left"/>
      <w:pPr>
        <w:ind w:left="3591" w:hanging="360"/>
      </w:pPr>
    </w:lvl>
    <w:lvl w:ilvl="4" w:tplc="FFFFFFFF" w:tentative="1">
      <w:start w:val="1"/>
      <w:numFmt w:val="lowerLetter"/>
      <w:lvlText w:val="%5."/>
      <w:lvlJc w:val="left"/>
      <w:pPr>
        <w:ind w:left="4311" w:hanging="360"/>
      </w:pPr>
    </w:lvl>
    <w:lvl w:ilvl="5" w:tplc="FFFFFFFF" w:tentative="1">
      <w:start w:val="1"/>
      <w:numFmt w:val="lowerRoman"/>
      <w:lvlText w:val="%6."/>
      <w:lvlJc w:val="right"/>
      <w:pPr>
        <w:ind w:left="5031" w:hanging="180"/>
      </w:pPr>
    </w:lvl>
    <w:lvl w:ilvl="6" w:tplc="FFFFFFFF" w:tentative="1">
      <w:start w:val="1"/>
      <w:numFmt w:val="decimal"/>
      <w:lvlText w:val="%7."/>
      <w:lvlJc w:val="left"/>
      <w:pPr>
        <w:ind w:left="5751" w:hanging="360"/>
      </w:pPr>
    </w:lvl>
    <w:lvl w:ilvl="7" w:tplc="FFFFFFFF" w:tentative="1">
      <w:start w:val="1"/>
      <w:numFmt w:val="lowerLetter"/>
      <w:lvlText w:val="%8."/>
      <w:lvlJc w:val="left"/>
      <w:pPr>
        <w:ind w:left="6471" w:hanging="360"/>
      </w:pPr>
    </w:lvl>
    <w:lvl w:ilvl="8" w:tplc="FFFFFFFF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2" w15:restartNumberingAfterBreak="0">
    <w:nsid w:val="7C8A0871"/>
    <w:multiLevelType w:val="hybridMultilevel"/>
    <w:tmpl w:val="55A40098"/>
    <w:lvl w:ilvl="0" w:tplc="FFFFFFFF">
      <w:start w:val="1"/>
      <w:numFmt w:val="decimal"/>
      <w:lvlText w:val="%1."/>
      <w:lvlJc w:val="left"/>
      <w:pPr>
        <w:ind w:left="1431" w:hanging="360"/>
      </w:pPr>
    </w:lvl>
    <w:lvl w:ilvl="1" w:tplc="FFFFFFFF" w:tentative="1">
      <w:start w:val="1"/>
      <w:numFmt w:val="lowerLetter"/>
      <w:lvlText w:val="%2."/>
      <w:lvlJc w:val="left"/>
      <w:pPr>
        <w:ind w:left="2151" w:hanging="360"/>
      </w:pPr>
    </w:lvl>
    <w:lvl w:ilvl="2" w:tplc="FFFFFFFF" w:tentative="1">
      <w:start w:val="1"/>
      <w:numFmt w:val="lowerRoman"/>
      <w:lvlText w:val="%3."/>
      <w:lvlJc w:val="right"/>
      <w:pPr>
        <w:ind w:left="2871" w:hanging="180"/>
      </w:pPr>
    </w:lvl>
    <w:lvl w:ilvl="3" w:tplc="FFFFFFFF" w:tentative="1">
      <w:start w:val="1"/>
      <w:numFmt w:val="decimal"/>
      <w:lvlText w:val="%4."/>
      <w:lvlJc w:val="left"/>
      <w:pPr>
        <w:ind w:left="3591" w:hanging="360"/>
      </w:pPr>
    </w:lvl>
    <w:lvl w:ilvl="4" w:tplc="FFFFFFFF" w:tentative="1">
      <w:start w:val="1"/>
      <w:numFmt w:val="lowerLetter"/>
      <w:lvlText w:val="%5."/>
      <w:lvlJc w:val="left"/>
      <w:pPr>
        <w:ind w:left="4311" w:hanging="360"/>
      </w:pPr>
    </w:lvl>
    <w:lvl w:ilvl="5" w:tplc="FFFFFFFF" w:tentative="1">
      <w:start w:val="1"/>
      <w:numFmt w:val="lowerRoman"/>
      <w:lvlText w:val="%6."/>
      <w:lvlJc w:val="right"/>
      <w:pPr>
        <w:ind w:left="5031" w:hanging="180"/>
      </w:pPr>
    </w:lvl>
    <w:lvl w:ilvl="6" w:tplc="FFFFFFFF" w:tentative="1">
      <w:start w:val="1"/>
      <w:numFmt w:val="decimal"/>
      <w:lvlText w:val="%7."/>
      <w:lvlJc w:val="left"/>
      <w:pPr>
        <w:ind w:left="5751" w:hanging="360"/>
      </w:pPr>
    </w:lvl>
    <w:lvl w:ilvl="7" w:tplc="FFFFFFFF" w:tentative="1">
      <w:start w:val="1"/>
      <w:numFmt w:val="lowerLetter"/>
      <w:lvlText w:val="%8."/>
      <w:lvlJc w:val="left"/>
      <w:pPr>
        <w:ind w:left="6471" w:hanging="360"/>
      </w:pPr>
    </w:lvl>
    <w:lvl w:ilvl="8" w:tplc="FFFFFFFF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3" w15:restartNumberingAfterBreak="0">
    <w:nsid w:val="7DC66E50"/>
    <w:multiLevelType w:val="hybridMultilevel"/>
    <w:tmpl w:val="745C55D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0557553">
    <w:abstractNumId w:val="8"/>
  </w:num>
  <w:num w:numId="2" w16cid:durableId="1123771311">
    <w:abstractNumId w:val="13"/>
  </w:num>
  <w:num w:numId="3" w16cid:durableId="944843898">
    <w:abstractNumId w:val="9"/>
  </w:num>
  <w:num w:numId="4" w16cid:durableId="169957359">
    <w:abstractNumId w:val="4"/>
  </w:num>
  <w:num w:numId="5" w16cid:durableId="923614352">
    <w:abstractNumId w:val="6"/>
  </w:num>
  <w:num w:numId="6" w16cid:durableId="2000234712">
    <w:abstractNumId w:val="0"/>
  </w:num>
  <w:num w:numId="7" w16cid:durableId="1819180056">
    <w:abstractNumId w:val="7"/>
  </w:num>
  <w:num w:numId="8" w16cid:durableId="839740002">
    <w:abstractNumId w:val="1"/>
  </w:num>
  <w:num w:numId="9" w16cid:durableId="12004138">
    <w:abstractNumId w:val="3"/>
  </w:num>
  <w:num w:numId="10" w16cid:durableId="1211962066">
    <w:abstractNumId w:val="5"/>
  </w:num>
  <w:num w:numId="11" w16cid:durableId="1030957078">
    <w:abstractNumId w:val="10"/>
  </w:num>
  <w:num w:numId="12" w16cid:durableId="1476217086">
    <w:abstractNumId w:val="11"/>
  </w:num>
  <w:num w:numId="13" w16cid:durableId="288977537">
    <w:abstractNumId w:val="12"/>
  </w:num>
  <w:num w:numId="14" w16cid:durableId="943655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ED"/>
    <w:rsid w:val="00003CEB"/>
    <w:rsid w:val="0009052B"/>
    <w:rsid w:val="001B0531"/>
    <w:rsid w:val="00217188"/>
    <w:rsid w:val="002D702E"/>
    <w:rsid w:val="00310D76"/>
    <w:rsid w:val="003151B4"/>
    <w:rsid w:val="0038764C"/>
    <w:rsid w:val="003B480B"/>
    <w:rsid w:val="00403823"/>
    <w:rsid w:val="004D51BD"/>
    <w:rsid w:val="00586DE4"/>
    <w:rsid w:val="005E58E5"/>
    <w:rsid w:val="006458ED"/>
    <w:rsid w:val="0071144B"/>
    <w:rsid w:val="00764B86"/>
    <w:rsid w:val="007C3949"/>
    <w:rsid w:val="00937B02"/>
    <w:rsid w:val="00A310D9"/>
    <w:rsid w:val="00A84230"/>
    <w:rsid w:val="00C64218"/>
    <w:rsid w:val="00D07B5E"/>
    <w:rsid w:val="00D67510"/>
    <w:rsid w:val="00E74668"/>
    <w:rsid w:val="00F14F6C"/>
    <w:rsid w:val="00F20353"/>
    <w:rsid w:val="00F9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80EA"/>
  <w15:chartTrackingRefBased/>
  <w15:docId w15:val="{5F5B6CC2-E8EA-4479-9C3B-85783817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35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5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5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5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58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8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8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58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58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58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5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5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5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5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5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58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58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58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5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58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58ED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67510"/>
    <w:rPr>
      <w:color w:val="666666"/>
    </w:rPr>
  </w:style>
  <w:style w:type="table" w:styleId="ad">
    <w:name w:val="Table Grid"/>
    <w:basedOn w:val="a1"/>
    <w:uiPriority w:val="39"/>
    <w:rsid w:val="003B480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voe\OneDrive\&#1056;&#1072;&#1073;&#1086;&#1095;&#1080;&#1081;%20&#1089;&#1090;&#1086;&#1083;\&#1059;&#1095;&#1105;&#1073;&#1072;\2-&#1086;&#1081;%20&#1082;&#1091;&#1088;&#1089;\2-&#1086;&#1081;%20&#1089;&#1077;&#1084;\&#1060;&#1080;&#1079;&#1080;&#1082;&#1072;\3.08\&#1051;&#1072;&#1073;&#1086;&#1088;&#1072;&#1090;&#1086;&#1088;&#1085;&#1072;&#1103;%20&#1088;&#1072;&#1073;&#1086;&#1090;&#1072;%20&#8470;3.0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1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График зависимости значения логарифма электропроводимости от температуры</a:t>
            </a:r>
            <a:r>
              <a:rPr lang="en-US" sz="1400" b="1" i="1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, ln(</a:t>
            </a:r>
            <a:r>
              <a:rPr lang="ru-RU" sz="1400" b="1" i="1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𝜎</a:t>
            </a:r>
            <a:r>
              <a:rPr lang="en-US" sz="1400" b="1" i="1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)(1/T)</a:t>
            </a:r>
            <a:endParaRPr lang="ru-RU" sz="1400" b="1" i="1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Ряд1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Лист1!$C$3:$C$9</c:f>
              <c:numCache>
                <c:formatCode>General</c:formatCode>
                <c:ptCount val="7"/>
                <c:pt idx="0">
                  <c:v>3.3300000000000001E-3</c:v>
                </c:pt>
                <c:pt idx="1">
                  <c:v>3.2299999999999998E-3</c:v>
                </c:pt>
                <c:pt idx="2">
                  <c:v>3.13E-3</c:v>
                </c:pt>
                <c:pt idx="3">
                  <c:v>3.0300000000000001E-3</c:v>
                </c:pt>
                <c:pt idx="4">
                  <c:v>2.9399999999999999E-3</c:v>
                </c:pt>
                <c:pt idx="5">
                  <c:v>2.8600000000000001E-3</c:v>
                </c:pt>
                <c:pt idx="6">
                  <c:v>2.7799999999999999E-3</c:v>
                </c:pt>
              </c:numCache>
            </c:numRef>
          </c:xVal>
          <c:yVal>
            <c:numRef>
              <c:f>Лист1!$E$3:$E$9</c:f>
              <c:numCache>
                <c:formatCode>General</c:formatCode>
                <c:ptCount val="7"/>
                <c:pt idx="0">
                  <c:v>-3.2109076552190237</c:v>
                </c:pt>
                <c:pt idx="1">
                  <c:v>-3.3178677740751512</c:v>
                </c:pt>
                <c:pt idx="2">
                  <c:v>-3.3178677740751512</c:v>
                </c:pt>
                <c:pt idx="3">
                  <c:v>-3.3740687142739025</c:v>
                </c:pt>
                <c:pt idx="4">
                  <c:v>-3.4274386928673826</c:v>
                </c:pt>
                <c:pt idx="5">
                  <c:v>-3.4782944320471225</c:v>
                </c:pt>
                <c:pt idx="6">
                  <c:v>-3.5264205264162336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B48-41E0-8B90-271DEF26B8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2765215"/>
        <c:axId val="302721055"/>
      </c:scatterChart>
      <c:valAx>
        <c:axId val="302765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1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Температура</a:t>
                </a:r>
                <a:r>
                  <a:rPr lang="en-US" sz="1100" b="1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T, K^-1</a:t>
                </a:r>
              </a:p>
            </c:rich>
          </c:tx>
          <c:layout>
            <c:manualLayout>
              <c:xMode val="edge"/>
              <c:yMode val="edge"/>
              <c:x val="0.73423837520042756"/>
              <c:y val="0.891878605945815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2721055"/>
        <c:crosses val="autoZero"/>
        <c:crossBetween val="midCat"/>
      </c:valAx>
      <c:valAx>
        <c:axId val="30272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1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Логарифм</a:t>
                </a:r>
                <a:r>
                  <a:rPr lang="ru-RU" sz="1100" b="1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электропроводимости</a:t>
                </a:r>
                <a:r>
                  <a:rPr lang="en-US" sz="1100" b="1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ln(</a:t>
                </a:r>
                <a:r>
                  <a:rPr lang="ru-RU" sz="1100" b="1" i="1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𝜎</a:t>
                </a:r>
                <a:r>
                  <a:rPr lang="en-US" sz="1100" b="1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</a:p>
            </c:rich>
          </c:tx>
          <c:layout>
            <c:manualLayout>
              <c:xMode val="edge"/>
              <c:yMode val="edge"/>
              <c:x val="1.3102480112306972E-2"/>
              <c:y val="0.153774834437086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27652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 AR</dc:creator>
  <cp:keywords/>
  <dc:description/>
  <cp:lastModifiedBy>Koli AR</cp:lastModifiedBy>
  <cp:revision>12</cp:revision>
  <dcterms:created xsi:type="dcterms:W3CDTF">2025-04-17T09:14:00Z</dcterms:created>
  <dcterms:modified xsi:type="dcterms:W3CDTF">2025-04-20T17:20:00Z</dcterms:modified>
</cp:coreProperties>
</file>