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Sealrail Backend A+ Re-Audit</w:t>
      </w:r>
    </w:p>
    <w:p/>
    <w:p>
      <w:r>
        <w:t>Audit target: `/root/casper-tee-agent-payments`</w:t>
      </w:r>
    </w:p>
    <w:p>
      <w:r>
        <w:t>Re-audited commit: `108f06b Polish simulated proof row semantics`</w:t>
      </w:r>
    </w:p>
    <w:p>
      <w:r>
        <w:t>Audit date: 2026-07-01</w:t>
      </w:r>
    </w:p>
    <w:p>
      <w:r>
        <w:t>Scope: final A+ verification after proof-row polish, focused on placeholder proof truthfulness, Casper mode fail-closed behavior, payment claim ownership, auth boundaries, status sanitization, and all required gates.</w:t>
      </w:r>
    </w:p>
    <w:p/>
    <w:p>
      <w:pPr>
        <w:pStyle w:val="Heading1"/>
      </w:pPr>
      <w:r>
        <w:t>Final Grade: A+</w:t>
      </w:r>
    </w:p>
    <w:p/>
    <w:p>
      <w:r>
        <w:rPr>
          <w:b/>
        </w:rPr>
        <w:t>Target met: YES.</w:t>
      </w:r>
    </w:p>
    <w:p/>
    <w:p>
      <w:r>
        <w:rPr>
          <w:b/>
        </w:rPr>
        <w:t>Verdict: A+ APPROVED. The previous A-grade semantic wart is fixed: dry-run simulated placeholder proof rows remain `status='pending'` and keep `casper_anchor_hash = null`. Placeholder/synthetic proofs still cannot advance tasks to `proof_verified`, `anchored`, or `payable`; cannot unlock payment; and cannot masquerade as real Casper anchors. Mainnet fail-closed, API-key owner-bound payment claims, scoped mutation auth, and sanitized public/admin status behavior remain intact. All required test, lint, and build gates pass.</w:t>
      </w:r>
    </w:p>
    <w:p/>
    <w:p>
      <w:pPr>
        <w:pStyle w:val="Heading1"/>
      </w:pPr>
      <w:r>
        <w:t>Executive Summary</w:t>
      </w:r>
    </w:p>
    <w:p/>
    <w:p>
      <w:r>
        <w:t>1. Placeholder proof rows now stay truthful after dry-run simulated anchoring: `status='pending'`, `casper_anchor_hash: null`, and only the API response carries the simulated anchor hash.</w:t>
      </w:r>
    </w:p>
    <w:p>
      <w:r>
        <w:t>2. Placeholder verification remains blocked from real machine state. Dry-run returns `dry_run_proof_simulated`; the task stays `proof_pending`; proof rows remain `pending`.</w:t>
      </w:r>
    </w:p>
    <w:p>
      <w:r>
        <w:t>3. Placeholder anchoring returns `mode: "dry_run_simulated"` but does not persist anchor data and does not transition task status.</w:t>
      </w:r>
    </w:p>
    <w:p>
      <w:r>
        <w:t>4. Payment unlock remains gated by both task status `anchored` and at least one non-placeholder `verified`/`anchored` proof.</w:t>
      </w:r>
    </w:p>
    <w:p>
      <w:r>
        <w:t>5. `CASPER_MODE=mainnet` still fails closed with `success:false`, empty `anchorHash`, `simulated:false`, and an actionable error.</w:t>
      </w:r>
    </w:p>
    <w:p>
      <w:r>
        <w:t>6. Payment claim remains bound to the authenticated API-key owner, not just a body-provided address string.</w:t>
      </w:r>
    </w:p>
    <w:p>
      <w:r>
        <w:t>7. Mutation routes remain scoped by API-key permissions; `/api/status` remains sanitized; `/api/admin/status` remains authenticated.</w:t>
      </w:r>
    </w:p>
    <w:p>
      <w:r>
        <w:t>8. Backend tests pass: 13 files, 631 tests. Backend build, backend lint, root lint, and root build all exit cleanly.</w:t>
      </w:r>
    </w:p>
    <w:p/>
    <w:p>
      <w:pPr>
        <w:pStyle w:val="Heading1"/>
      </w:pPr>
      <w:r>
        <w:t>Required Fix Verification Table</w:t>
      </w:r>
    </w:p>
    <w:p/>
    <w:p>
      <w:r>
        <w:rPr>
          <w:rFonts w:ascii="Courier New" w:hAnsi="Courier New"/>
          <w:sz w:val="16"/>
        </w:rPr>
        <w:t>| Mandatory check | Result | Evidence | Judgment |</w:t>
      </w:r>
    </w:p>
    <w:p>
      <w:r>
        <w:rPr>
          <w:rFonts w:ascii="Courier New" w:hAnsi="Courier New"/>
          <w:sz w:val="16"/>
        </w:rPr>
        <w:t>|---|---:|---|---|</w:t>
      </w:r>
    </w:p>
    <w:p>
      <w:r>
        <w:rPr>
          <w:rFonts w:ascii="Courier New" w:hAnsi="Courier New"/>
          <w:sz w:val="16"/>
        </w:rPr>
        <w:t>| 1. Placeholder/synthetic proof rows never become verified/anchored and never receive `casper_anchor_hash` in simulated dry-run path | PASS | `backend/src/services/tasks.ts:492-505`; runtime probe after anchor shows proof row `status: "pending"` and `casper_anchor_hash: null` | Fixed. This is the A+ delta. |</w:t>
      </w:r>
    </w:p>
    <w:p>
      <w:r>
        <w:rPr>
          <w:rFonts w:ascii="Courier New" w:hAnsi="Courier New"/>
          <w:sz w:val="16"/>
        </w:rPr>
        <w:t>| 2. Placeholder/synthetic proofs never advance task to `proof_verified` / `anchored` / `payable` and never unlock payment | PASS | `backend/src/services/tasks.ts:748-761`, `backend/src/services/tasks.ts:465-505`, `backend/src/services/tasks.ts:811-835`; runtime probe keeps task `proof_pending`, payment `intent_created`, and unlock rejects | Fixed. No payment unlock path from placeholder evidence. |</w:t>
      </w:r>
    </w:p>
    <w:p>
      <w:r>
        <w:rPr>
          <w:rFonts w:ascii="Courier New" w:hAnsi="Courier New"/>
          <w:sz w:val="16"/>
        </w:rPr>
        <w:t>| 3. `CASPER_MODE=mainnet` fail-closed still holds | PASS | `backend/src/services/casper.ts:245-255`; runtime probe returns `success:false`, empty anchor hash, `mode:"mainnet"`, `simulated:false` | Fixed. No dry-run fallback in mainnet. |</w:t>
      </w:r>
    </w:p>
    <w:p>
      <w:r>
        <w:rPr>
          <w:rFonts w:ascii="Courier New" w:hAnsi="Courier New"/>
          <w:sz w:val="16"/>
        </w:rPr>
        <w:t>| 4. Payment claim owner binding still holds | PASS | `backend/src/routes/payments.ts:291-305`; `backend/tests/http-auth.test.ts:371-523` covers wrong owner and correct owner cases | Fixed. Address body spoofing is not enough. |</w:t>
      </w:r>
    </w:p>
    <w:p>
      <w:r>
        <w:rPr>
          <w:rFonts w:ascii="Courier New" w:hAnsi="Courier New"/>
          <w:sz w:val="16"/>
        </w:rPr>
        <w:t>| 5. Mutation scoped auth still holds | PASS | `backend/src/routes/tasks.ts:78-82`, `backend/src/routes/tasks.ts:166-170`, `backend/src/routes/tasks.ts:206-210`, `backend/src/routes/tasks.ts:239-243`, `backend/src/routes/tasks.ts:272-276`, `backend/src/routes/tasks.ts:309-313`; `backend/src/routes/payments.ts:97-101`, `backend/src/routes/payments.ts:180-184`, `backend/src/routes/payments.ts:218-222`, `backend/src/routes/payments.ts:259-263` | Fixed for audited routes. |</w:t>
      </w:r>
    </w:p>
    <w:p>
      <w:r>
        <w:rPr>
          <w:rFonts w:ascii="Courier New" w:hAnsi="Courier New"/>
          <w:sz w:val="16"/>
        </w:rPr>
        <w:t>| 6. Sanitized status/admin protected still holds | PASS | `backend/src/index.ts:73-94`; `backend/tests/http-auth.test.ts:296-314` | Public status is minimal; detailed status requires API key. |</w:t>
      </w:r>
    </w:p>
    <w:p>
      <w:r>
        <w:rPr>
          <w:rFonts w:ascii="Courier New" w:hAnsi="Courier New"/>
          <w:sz w:val="16"/>
        </w:rPr>
        <w:t>| 7. Required gates pass | PASS | `npm test`, `npm run build`, `npm run lint` outputs captured below | Clean. |</w:t>
      </w:r>
    </w:p>
    <w:p/>
    <w:p>
      <w:pPr>
        <w:pStyle w:val="Heading1"/>
      </w:pPr>
      <w:r>
        <w:t>Code Evidence</w:t>
      </w:r>
    </w:p>
    <w:p/>
    <w:p>
      <w:pPr>
        <w:pStyle w:val="Heading2"/>
      </w:pPr>
      <w:r>
        <w:t>Placeholder detection covers the required synthetic forms</w:t>
      </w:r>
    </w:p>
    <w:p/>
    <w:p>
      <w:r>
        <w:t>`backend/src/services/tasks.ts:362-369` marks a proof as placeholder when it has any of these forms:</w:t>
      </w:r>
    </w:p>
    <w:p/>
    <w:p>
      <w:pPr>
        <w:pStyle w:val="ListBullet"/>
      </w:pPr>
      <w:r>
        <w:t>`attestation-hash-default`</w:t>
      </w:r>
    </w:p>
    <w:p>
      <w:pPr>
        <w:pStyle w:val="ListBullet"/>
      </w:pPr>
      <w:r>
        <w:t>`attestation-hash-pending`</w:t>
      </w:r>
    </w:p>
    <w:p>
      <w:pPr>
        <w:pStyle w:val="ListBullet"/>
      </w:pPr>
      <w:r>
        <w:t>`wasm-hash-default`</w:t>
      </w:r>
    </w:p>
    <w:p>
      <w:pPr>
        <w:pStyle w:val="ListBullet"/>
      </w:pPr>
      <w:r>
        <w:t>`input-*`</w:t>
      </w:r>
    </w:p>
    <w:p>
      <w:pPr>
        <w:pStyle w:val="ListBullet"/>
      </w:pPr>
      <w:r>
        <w:t>`output-*`</w:t>
      </w:r>
    </w:p>
    <w:p/>
    <w:p>
      <w:pPr>
        <w:pStyle w:val="Heading2"/>
      </w:pPr>
      <w:r>
        <w:t>Verification refuses to promote placeholders</w:t>
      </w:r>
    </w:p>
    <w:p/>
    <w:p>
      <w:r>
        <w:t>`backend/src/services/tasks.ts:728-761` explicitly avoids updating placeholder `pending` rows to `verified`. When placeholder-only dry-run proof data exists, it returns `status: "dry_run_proof_simulated"` and does not call `updateTaskStatus(taskId, "proof_verified")`.</w:t>
      </w:r>
    </w:p>
    <w:p/>
    <w:p>
      <w:pPr>
        <w:pStyle w:val="Heading2"/>
      </w:pPr>
      <w:r>
        <w:t>Dry-run simulated anchoring no longer mutates placeholder proof rows</w:t>
      </w:r>
    </w:p>
    <w:p/>
    <w:p>
      <w:r>
        <w:t>`backend/src/services/tasks.ts:492-505` is the important A+ fix. It returns the simulated dry-run anchor response but does not call `updateProofAnchor(...)`, does not set proof `status='anchored'`, does not persist `casper_anchor_hash`, and does not transition the task to `anchored`.</w:t>
      </w:r>
    </w:p>
    <w:p/>
    <w:p>
      <w:pPr>
        <w:pStyle w:val="Heading2"/>
      </w:pPr>
      <w:r>
        <w:t>Unlock still requires real proof state</w:t>
      </w:r>
    </w:p>
    <w:p/>
    <w:p>
      <w:r>
        <w:t>`backend/src/services/tasks.ts:811-835` requires task status `anchored` plus at least one non-placeholder proof with `status === "verified" || status === "anchored"` before payment unlock can proceed.</w:t>
      </w:r>
    </w:p>
    <w:p/>
    <w:p>
      <w:pPr>
        <w:pStyle w:val="Heading2"/>
      </w:pPr>
      <w:r>
        <w:t>Mainnet remains fail-closed</w:t>
      </w:r>
    </w:p>
    <w:p/>
    <w:p>
      <w:r>
        <w:t>`backend/src/services/casper.ts:245-255` returns failure for `mainnet` with `success:false`, empty anchor hash, `simulated:false`, and `CASPER_MAINNET_NOT_IMPLEMENTED`.</w:t>
      </w:r>
    </w:p>
    <w:p/>
    <w:p>
      <w:pPr>
        <w:pStyle w:val="Heading2"/>
      </w:pPr>
      <w:r>
        <w:t>Claim ownership remains bound to authenticated API key</w:t>
      </w:r>
    </w:p>
    <w:p/>
    <w:p>
      <w:r>
        <w:t>`backend/src/routes/payments.ts:291-305` requires `request.apiKey.owner_address === recipient.address` before claim. A matching request-body address alone is rejected.</w:t>
      </w:r>
    </w:p>
    <w:p/>
    <w:p>
      <w:pPr>
        <w:pStyle w:val="Heading1"/>
      </w:pPr>
      <w:r>
        <w:t>Targeted Runtime Verification</w:t>
      </w:r>
    </w:p>
    <w:p/>
    <w:p>
      <w:pPr>
        <w:pStyle w:val="Heading2"/>
      </w:pPr>
      <w:r>
        <w:t>1. Placeholder dry-run proof row stays pending and unanchored</w:t>
      </w:r>
    </w:p>
    <w:p/>
    <w:p>
      <w:r>
        <w:t>Command:</w:t>
      </w:r>
    </w:p>
    <w:p/>
    <w:p>
      <w:r>
        <w:rPr>
          <w:rFonts w:ascii="Courier New" w:hAnsi="Courier New"/>
          <w:sz w:val="16"/>
        </w:rPr>
        <w:t>cd backend &amp;&amp; npx tsx /tmp/sealrail-a-plus-placeholder-probe.ts</w:t>
      </w:r>
    </w:p>
    <w:p/>
    <w:p>
      <w:r>
        <w:t>Observed output excerpt:</w:t>
      </w:r>
    </w:p>
    <w:p/>
    <w:p>
      <w:r>
        <w:rPr>
          <w:rFonts w:ascii="Courier New" w:hAnsi="Courier New"/>
          <w:sz w:val="16"/>
        </w:rPr>
        <w:t>{</w:t>
        <w:br/>
        <w:t xml:space="preserve">  "run": {</w:t>
        <w:br/>
        <w:t xml:space="preserve">    "status": "proof_pending",</w:t>
        <w:br/>
        <w:t xml:space="preserve">    "proofId": "73636b7a-e17e-4cee-864b-d87263652450"</w:t>
        <w:br/>
        <w:t xml:space="preserve">  },</w:t>
        <w:br/>
        <w:t xml:space="preserve">  "beforeProofs": [</w:t>
        <w:br/>
        <w:t xml:space="preserve">    {</w:t>
        <w:br/>
        <w:t xml:space="preserve">      "status": "pending",</w:t>
        <w:br/>
        <w:t xml:space="preserve">      "casper_anchor_hash": null,</w:t>
        <w:br/>
        <w:t xml:space="preserve">      "wasm_hash": "wasm-hash-default",</w:t>
        <w:br/>
        <w:t xml:space="preserve">      "attestation_hash": "attestation-hash-pending"</w:t>
        <w:br/>
        <w:t xml:space="preserve">    }</w:t>
        <w:br/>
        <w:t xml:space="preserve">  ],</w:t>
        <w:br/>
        <w:t xml:space="preserve">  "verify": {</w:t>
        <w:br/>
        <w:t xml:space="preserve">    "status": "dry_run_proof_simulated",</w:t>
        <w:br/>
        <w:t xml:space="preserve">    "message": "Dry-run simulated: placeholder proofs remain pending (no real attestation data). Task is NOT proof_verified. Run TEE verification to produce real proofs."</w:t>
        <w:br/>
        <w:t xml:space="preserve">  },</w:t>
        <w:br/>
        <w:t xml:space="preserve">  "afterVerifyTask": {</w:t>
        <w:br/>
        <w:t xml:space="preserve">    "status": "proof_pending"</w:t>
        <w:br/>
        <w:t xml:space="preserve">  },</w:t>
        <w:br/>
        <w:t xml:space="preserve">  "afterVerifyProofs": [</w:t>
        <w:br/>
        <w:t xml:space="preserve">    {</w:t>
        <w:br/>
        <w:t xml:space="preserve">      "status": "pending",</w:t>
        <w:br/>
        <w:t xml:space="preserve">      "casper_anchor_hash": null,</w:t>
        <w:br/>
        <w:t xml:space="preserve">      "wasm_hash": "wasm-hash-default",</w:t>
        <w:br/>
        <w:t xml:space="preserve">      "attestation_hash": "attestation-hash-pending"</w:t>
        <w:br/>
        <w:t xml:space="preserve">    }</w:t>
        <w:br/>
        <w:t xml:space="preserve">  ],</w:t>
        <w:br/>
        <w:t xml:space="preserve">  "anchor": {</w:t>
        <w:br/>
        <w:t xml:space="preserve">    "mode": "dry_run_simulated",</w:t>
        <w:br/>
        <w:t xml:space="preserve">    "anchorHashLength": 64</w:t>
        <w:br/>
        <w:t xml:space="preserve">  },</w:t>
        <w:br/>
        <w:t xml:space="preserve">  "afterAnchorTask": {</w:t>
        <w:br/>
        <w:t xml:space="preserve">    "status": "proof_pending"</w:t>
        <w:br/>
        <w:t xml:space="preserve">  },</w:t>
        <w:br/>
        <w:t xml:space="preserve">  "afterAnchorProofs": [</w:t>
        <w:br/>
        <w:t xml:space="preserve">    {</w:t>
        <w:br/>
        <w:t xml:space="preserve">      "status": "pending",</w:t>
        <w:br/>
        <w:t xml:space="preserve">      "casper_anchor_hash": null,</w:t>
        <w:br/>
        <w:t xml:space="preserve">      "wasm_hash": "wasm-hash-default",</w:t>
        <w:br/>
        <w:t xml:space="preserve">      "attestation_hash": "attestation-hash-pending"</w:t>
        <w:br/>
        <w:t xml:space="preserve">    }</w:t>
        <w:br/>
        <w:t xml:space="preserve">  ],</w:t>
        <w:br/>
        <w:t xml:space="preserve">  "unlockError": "INVALID_STATE: Task must be 'anchored' before unlocking payment. Current: 'proof_pending'. Verify proof and anchor first.",</w:t>
        <w:br/>
        <w:t xml:space="preserve">  "paymentAfter": {</w:t>
        <w:br/>
        <w:t xml:space="preserve">    "status": "intent_created",</w:t>
        <w:br/>
        <w:t xml:space="preserve">    "recipients": "[]"</w:t>
        <w:br/>
        <w:t xml:space="preserve">  }</w:t>
        <w:br/>
        <w:t>}</w:t>
      </w:r>
    </w:p>
    <w:p/>
    <w:p>
      <w:r>
        <w:t>Interpretation: the A+ requirement is satisfied. The simulated response can return an anchor hash for demo display, but the durable proof row remains pending with no `casper_anchor_hash`; the task remains `proof_pending`; payment remains locked away from claim flow.</w:t>
      </w:r>
    </w:p>
    <w:p/>
    <w:p>
      <w:pPr>
        <w:pStyle w:val="Heading2"/>
      </w:pPr>
      <w:r>
        <w:t>2. Mainnet fail-closed probe</w:t>
      </w:r>
    </w:p>
    <w:p/>
    <w:p>
      <w:r>
        <w:t>Command:</w:t>
      </w:r>
    </w:p>
    <w:p/>
    <w:p>
      <w:r>
        <w:rPr>
          <w:rFonts w:ascii="Courier New" w:hAnsi="Courier New"/>
          <w:sz w:val="16"/>
        </w:rPr>
        <w:t>cd backend &amp;&amp; npx tsx /tmp/sealrail-a-plus-mainnet-probe.ts</w:t>
      </w:r>
    </w:p>
    <w:p/>
    <w:p>
      <w:r>
        <w:t>Observed output:</w:t>
      </w:r>
    </w:p>
    <w:p/>
    <w:p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"anchorHash": "",</w:t>
        <w:br/>
        <w:t xml:space="preserve">  "mode": "mainnet",</w:t>
        <w:br/>
        <w:t xml:space="preserve">  "simulated": false,</w:t>
        <w:br/>
        <w:t xml:space="preserve">  "error": "CASPER_MAINNET_NOT_IMPLEMENTED: Mainnet anchoring is not yet implemented. Use CASPER_MODE=testnet for real-chain testing or CASPER_MODE=dry_run for simulation."</w:t>
        <w:br/>
        <w:t>}</w:t>
      </w:r>
    </w:p>
    <w:p/>
    <w:p>
      <w:r>
        <w:t>Interpretation: mainnet does not silently simulate success.</w:t>
      </w:r>
    </w:p>
    <w:p/>
    <w:p>
      <w:pPr>
        <w:pStyle w:val="Heading1"/>
      </w:pPr>
      <w:r>
        <w:t>Required Gate Outputs</w:t>
      </w:r>
    </w:p>
    <w:p/>
    <w:p>
      <w:pPr>
        <w:pStyle w:val="Heading2"/>
      </w:pPr>
      <w:r>
        <w:t>Backend tests</w:t>
      </w:r>
    </w:p>
    <w:p/>
    <w:p>
      <w:r>
        <w:t>Command:</w:t>
      </w:r>
    </w:p>
    <w:p/>
    <w:p>
      <w:r>
        <w:rPr>
          <w:rFonts w:ascii="Courier New" w:hAnsi="Courier New"/>
          <w:sz w:val="16"/>
        </w:rPr>
        <w:t>cd backend &amp;&amp; npm test -- --no-file-parallelism</w:t>
      </w:r>
    </w:p>
    <w:p/>
    <w:p>
      <w:r>
        <w:t>Observed output excerpt:</w:t>
      </w:r>
    </w:p>
    <w:p/>
    <w:p>
      <w:r>
        <w:rPr>
          <w:rFonts w:ascii="Courier New" w:hAnsi="Courier New"/>
          <w:sz w:val="16"/>
        </w:rPr>
        <w:t>Test Files  13 passed (13)</w:t>
        <w:br/>
        <w:t>Tests  631 passed (631)</w:t>
      </w:r>
    </w:p>
    <w:p/>
    <w:p>
      <w:pPr>
        <w:pStyle w:val="Heading2"/>
      </w:pPr>
      <w:r>
        <w:t>Backend build</w:t>
      </w:r>
    </w:p>
    <w:p/>
    <w:p>
      <w:r>
        <w:t>Command:</w:t>
      </w:r>
    </w:p>
    <w:p/>
    <w:p>
      <w:r>
        <w:rPr>
          <w:rFonts w:ascii="Courier New" w:hAnsi="Courier New"/>
          <w:sz w:val="16"/>
        </w:rPr>
        <w:t>cd backend &amp;&amp; npm run build</w:t>
      </w:r>
    </w:p>
    <w:p/>
    <w:p>
      <w:r>
        <w:t>Observed output excerpt:</w:t>
      </w:r>
    </w:p>
    <w:p/>
    <w:p>
      <w:r>
        <w:rPr>
          <w:rFonts w:ascii="Courier New" w:hAnsi="Courier New"/>
          <w:sz w:val="16"/>
        </w:rPr>
        <w:t>&gt; sealrail-backend@0.1.0 build</w:t>
        <w:br/>
        <w:t>&gt; tsc --noEmit</w:t>
      </w:r>
    </w:p>
    <w:p/>
    <w:p>
      <w:r>
        <w:t>Exit code: 0.</w:t>
      </w:r>
    </w:p>
    <w:p/>
    <w:p>
      <w:pPr>
        <w:pStyle w:val="Heading2"/>
      </w:pPr>
      <w:r>
        <w:t>Root lint</w:t>
      </w:r>
    </w:p>
    <w:p/>
    <w:p>
      <w:r>
        <w:t>Command:</w:t>
      </w:r>
    </w:p>
    <w:p/>
    <w:p>
      <w:r>
        <w:rPr>
          <w:rFonts w:ascii="Courier New" w:hAnsi="Courier New"/>
          <w:sz w:val="16"/>
        </w:rPr>
        <w:t>npm run lint</w:t>
      </w:r>
    </w:p>
    <w:p/>
    <w:p>
      <w:r>
        <w:t>Observed output excerpt:</w:t>
      </w:r>
    </w:p>
    <w:p/>
    <w:p>
      <w:r>
        <w:rPr>
          <w:rFonts w:ascii="Courier New" w:hAnsi="Courier New"/>
          <w:sz w:val="16"/>
        </w:rPr>
        <w:t>&gt; sealrail-scaffold@0.1.0 lint</w:t>
        <w:br/>
        <w:t>&gt; eslint</w:t>
      </w:r>
    </w:p>
    <w:p/>
    <w:p>
      <w:r>
        <w:t>Exit code: 0.</w:t>
      </w:r>
    </w:p>
    <w:p/>
    <w:p>
      <w:pPr>
        <w:pStyle w:val="Heading2"/>
      </w:pPr>
      <w:r>
        <w:t>Root build</w:t>
      </w:r>
    </w:p>
    <w:p/>
    <w:p>
      <w:r>
        <w:t>Command:</w:t>
      </w:r>
    </w:p>
    <w:p/>
    <w:p>
      <w:r>
        <w:rPr>
          <w:rFonts w:ascii="Courier New" w:hAnsi="Courier New"/>
          <w:sz w:val="16"/>
        </w:rPr>
        <w:t>npm run build</w:t>
      </w:r>
    </w:p>
    <w:p/>
    <w:p>
      <w:r>
        <w:t>Observed output excerpt:</w:t>
      </w:r>
    </w:p>
    <w:p/>
    <w:p>
      <w:r>
        <w:rPr>
          <w:rFonts w:ascii="Courier New" w:hAnsi="Courier New"/>
          <w:sz w:val="16"/>
        </w:rPr>
        <w:t>&gt; sealrail-scaffold@0.1.0 build</w:t>
        <w:br/>
        <w:t>&gt; next build</w:t>
        <w:br/>
        <w:br/>
        <w:t>▲ Next.js 16.2.9 (Turbopack)</w:t>
        <w:br/>
        <w:t>✓ Compiled successfully in 2.9s</w:t>
        <w:br/>
        <w:t>✓ Generating static pages using 3 workers (4/4) in 171ms</w:t>
      </w:r>
    </w:p>
    <w:p/>
    <w:p>
      <w:r>
        <w:t>Exit code: 0.</w:t>
      </w:r>
    </w:p>
    <w:p/>
    <w:p>
      <w:pPr>
        <w:pStyle w:val="Heading2"/>
      </w:pPr>
      <w:r>
        <w:t>Backend lint</w:t>
      </w:r>
    </w:p>
    <w:p/>
    <w:p>
      <w:r>
        <w:t>Command:</w:t>
      </w:r>
    </w:p>
    <w:p/>
    <w:p>
      <w:r>
        <w:rPr>
          <w:rFonts w:ascii="Courier New" w:hAnsi="Courier New"/>
          <w:sz w:val="16"/>
        </w:rPr>
        <w:t>cd backend &amp;&amp; npm run lint</w:t>
      </w:r>
    </w:p>
    <w:p/>
    <w:p>
      <w:r>
        <w:t>Observed output excerpt:</w:t>
      </w:r>
    </w:p>
    <w:p/>
    <w:p>
      <w:r>
        <w:rPr>
          <w:rFonts w:ascii="Courier New" w:hAnsi="Courier New"/>
          <w:sz w:val="16"/>
        </w:rPr>
        <w:t>&gt; sealrail-backend@0.1.0 lint</w:t>
        <w:br/>
        <w:t>&gt; tsc --noEmit</w:t>
      </w:r>
    </w:p>
    <w:p/>
    <w:p>
      <w:r>
        <w:t>Exit code: 0.</w:t>
      </w:r>
    </w:p>
    <w:p/>
    <w:p>
      <w:pPr>
        <w:pStyle w:val="Heading1"/>
      </w:pPr>
      <w:r>
        <w:t>Blockers</w:t>
      </w:r>
    </w:p>
    <w:p/>
    <w:p>
      <w:r>
        <w:t>None.</w:t>
      </w:r>
    </w:p>
    <w:p/>
    <w:p>
      <w:pPr>
        <w:pStyle w:val="Heading1"/>
      </w:pPr>
      <w:r>
        <w:t>Non-Blockers / Residual Risk</w:t>
      </w:r>
    </w:p>
    <w:p/>
    <w:p>
      <w:r>
        <w:t>1. `dry_run_simulated` is still represented as an API response label, not a schema-level proof status. That is acceptable because durable proof truth is now correct: rows remain `pending` and unanchored.</w:t>
      </w:r>
    </w:p>
    <w:p>
      <w:r>
        <w:t>2. Mainnet anchoring is intentionally not implemented. That is not a blocker for this audit because the required behavior is fail-closed, not production mainnet support.</w:t>
      </w:r>
    </w:p>
    <w:p/>
    <w:p>
      <w:pPr>
        <w:pStyle w:val="Heading1"/>
      </w:pPr>
      <w:r>
        <w:t>Final Verdict</w:t>
      </w:r>
    </w:p>
    <w:p/>
    <w:p>
      <w:r>
        <w:rPr>
          <w:b/>
        </w:rPr>
        <w:t>A+. Target met: YES. The backend now earns A+ for this audit scope. No blockers remain in the required checks.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Sealrail Backend A+ Re-Audit</dc:title>
  <dc:subject/>
  <dc:creator>Mystiquemide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