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7D5" w:rsidRDefault="002857D5" w:rsidP="00104498">
      <w:pPr>
        <w:spacing w:after="0"/>
      </w:pPr>
    </w:p>
    <w:p w:rsidR="002857D5" w:rsidRDefault="002857D5" w:rsidP="00104498">
      <w:pPr>
        <w:spacing w:after="0"/>
      </w:pPr>
    </w:p>
    <w:p w:rsidR="002857D5" w:rsidRDefault="002857D5" w:rsidP="00104498">
      <w:pPr>
        <w:spacing w:after="0"/>
        <w:jc w:val="center"/>
        <w:rPr>
          <w:b/>
          <w:sz w:val="50"/>
          <w:szCs w:val="50"/>
        </w:rPr>
      </w:pPr>
    </w:p>
    <w:p w:rsidR="002857D5" w:rsidRDefault="002857D5" w:rsidP="00104498">
      <w:pPr>
        <w:spacing w:after="0"/>
        <w:jc w:val="center"/>
        <w:rPr>
          <w:b/>
          <w:sz w:val="50"/>
          <w:szCs w:val="50"/>
        </w:rPr>
      </w:pPr>
    </w:p>
    <w:p w:rsidR="002857D5" w:rsidRPr="002426BA" w:rsidRDefault="00E148D1" w:rsidP="00104498">
      <w:pPr>
        <w:spacing w:after="0"/>
        <w:jc w:val="center"/>
        <w:rPr>
          <w:b/>
          <w:sz w:val="72"/>
          <w:szCs w:val="50"/>
        </w:rPr>
      </w:pPr>
      <w:r>
        <w:rPr>
          <w:b/>
          <w:sz w:val="72"/>
          <w:szCs w:val="50"/>
        </w:rPr>
        <w:t>SEPLAG</w:t>
      </w:r>
    </w:p>
    <w:p w:rsidR="00CF1F7E" w:rsidRPr="00A1625E" w:rsidRDefault="00E148D1" w:rsidP="00104498">
      <w:pPr>
        <w:spacing w:after="0"/>
        <w:jc w:val="center"/>
        <w:rPr>
          <w:sz w:val="50"/>
          <w:szCs w:val="50"/>
        </w:rPr>
      </w:pPr>
      <w:r>
        <w:rPr>
          <w:sz w:val="50"/>
          <w:szCs w:val="50"/>
        </w:rPr>
        <w:t>INTRANET</w:t>
      </w:r>
    </w:p>
    <w:p w:rsidR="002857D5" w:rsidRPr="002426BA" w:rsidRDefault="002857D5" w:rsidP="00104498">
      <w:pPr>
        <w:spacing w:after="0"/>
        <w:jc w:val="center"/>
        <w:rPr>
          <w:color w:val="365F91"/>
          <w:sz w:val="50"/>
          <w:szCs w:val="50"/>
        </w:rPr>
      </w:pPr>
    </w:p>
    <w:p w:rsidR="002857D5" w:rsidRPr="002426BA" w:rsidRDefault="002857D5" w:rsidP="00104498">
      <w:pPr>
        <w:spacing w:after="0"/>
        <w:jc w:val="center"/>
        <w:rPr>
          <w:color w:val="365F91"/>
          <w:sz w:val="50"/>
          <w:szCs w:val="50"/>
        </w:rPr>
      </w:pPr>
    </w:p>
    <w:p w:rsidR="002857D5" w:rsidRPr="002426BA" w:rsidRDefault="002857D5" w:rsidP="00104498">
      <w:pPr>
        <w:spacing w:after="0"/>
        <w:jc w:val="center"/>
        <w:rPr>
          <w:color w:val="365F91"/>
          <w:sz w:val="50"/>
          <w:szCs w:val="50"/>
        </w:rPr>
      </w:pPr>
    </w:p>
    <w:p w:rsidR="002857D5" w:rsidRPr="00EC69D2" w:rsidRDefault="00FF3641" w:rsidP="00EC69D2">
      <w:pPr>
        <w:spacing w:after="0"/>
        <w:jc w:val="center"/>
        <w:rPr>
          <w:b/>
          <w:color w:val="365F91"/>
          <w:sz w:val="56"/>
          <w:szCs w:val="40"/>
        </w:rPr>
      </w:pPr>
      <w:r>
        <w:rPr>
          <w:b/>
          <w:color w:val="365F91"/>
          <w:sz w:val="56"/>
          <w:szCs w:val="40"/>
        </w:rPr>
        <w:t>Regras de Negócio do Sistema</w:t>
      </w:r>
      <w:r w:rsidR="002857D5" w:rsidRPr="002426BA">
        <w:br w:type="page"/>
      </w:r>
    </w:p>
    <w:p w:rsidR="002857D5" w:rsidRPr="002426BA" w:rsidRDefault="002857D5" w:rsidP="00104498">
      <w:pPr>
        <w:spacing w:after="0"/>
        <w:rPr>
          <w:b/>
          <w:color w:val="244061" w:themeColor="accent1" w:themeShade="80"/>
          <w:sz w:val="40"/>
        </w:rPr>
      </w:pPr>
      <w:r w:rsidRPr="002426BA">
        <w:rPr>
          <w:b/>
          <w:color w:val="244061" w:themeColor="accent1" w:themeShade="80"/>
          <w:sz w:val="40"/>
        </w:rPr>
        <w:lastRenderedPageBreak/>
        <w:t>Histórico de Atualizações</w:t>
      </w:r>
    </w:p>
    <w:p w:rsidR="002857D5" w:rsidRPr="002426BA" w:rsidRDefault="002857D5" w:rsidP="00104498">
      <w:pPr>
        <w:spacing w:after="0"/>
      </w:pPr>
    </w:p>
    <w:p w:rsidR="002857D5" w:rsidRPr="002426BA" w:rsidRDefault="002857D5" w:rsidP="00E148D1">
      <w:pPr>
        <w:shd w:val="clear" w:color="auto" w:fill="244061"/>
        <w:tabs>
          <w:tab w:val="left" w:pos="6735"/>
        </w:tabs>
        <w:spacing w:after="0"/>
        <w:rPr>
          <w:b/>
          <w:sz w:val="24"/>
          <w:szCs w:val="32"/>
        </w:rPr>
      </w:pPr>
      <w:r w:rsidRPr="002426BA">
        <w:rPr>
          <w:b/>
          <w:sz w:val="24"/>
          <w:szCs w:val="32"/>
        </w:rPr>
        <w:t xml:space="preserve">CONTROLE DE </w:t>
      </w:r>
      <w:r w:rsidR="00E148D1">
        <w:rPr>
          <w:b/>
          <w:sz w:val="24"/>
          <w:szCs w:val="32"/>
        </w:rPr>
        <w:t xml:space="preserve">REVISÕES DO DOCUMENTO  </w:t>
      </w:r>
      <w:r w:rsidR="00E148D1">
        <w:rPr>
          <w:b/>
          <w:sz w:val="24"/>
          <w:szCs w:val="32"/>
        </w:rPr>
        <w:tab/>
      </w:r>
    </w:p>
    <w:tbl>
      <w:tblPr>
        <w:tblW w:w="8505" w:type="dxa"/>
        <w:tblInd w:w="108" w:type="dxa"/>
        <w:tblBorders>
          <w:top w:val="single" w:sz="6" w:space="0" w:color="244061" w:themeColor="accent1" w:themeShade="80"/>
          <w:left w:val="single" w:sz="6" w:space="0" w:color="244061" w:themeColor="accent1" w:themeShade="80"/>
          <w:bottom w:val="single" w:sz="6" w:space="0" w:color="244061" w:themeColor="accent1" w:themeShade="80"/>
          <w:right w:val="single" w:sz="6" w:space="0" w:color="244061" w:themeColor="accent1" w:themeShade="80"/>
          <w:insideH w:val="single" w:sz="6" w:space="0" w:color="244061" w:themeColor="accent1" w:themeShade="80"/>
          <w:insideV w:val="single" w:sz="6" w:space="0" w:color="244061" w:themeColor="accent1" w:themeShade="80"/>
        </w:tblBorders>
        <w:tblLayout w:type="fixed"/>
        <w:tblLook w:val="0000"/>
      </w:tblPr>
      <w:tblGrid>
        <w:gridCol w:w="1418"/>
        <w:gridCol w:w="850"/>
        <w:gridCol w:w="3969"/>
        <w:gridCol w:w="2268"/>
      </w:tblGrid>
      <w:tr w:rsidR="00E148D1" w:rsidRPr="002426BA" w:rsidTr="00E148D1">
        <w:trPr>
          <w:trHeight w:val="341"/>
        </w:trPr>
        <w:tc>
          <w:tcPr>
            <w:tcW w:w="1418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Data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Versão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Descrição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E148D1" w:rsidRPr="002426BA" w:rsidRDefault="00E148D1" w:rsidP="00E148D1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Autor</w:t>
            </w:r>
          </w:p>
        </w:tc>
      </w:tr>
      <w:tr w:rsidR="00E148D1" w:rsidRPr="002426BA" w:rsidTr="00E148D1">
        <w:tc>
          <w:tcPr>
            <w:tcW w:w="1418" w:type="dxa"/>
            <w:vAlign w:val="center"/>
          </w:tcPr>
          <w:p w:rsidR="00E148D1" w:rsidRPr="002426BA" w:rsidRDefault="00E148D1" w:rsidP="00D850E9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D850E9">
              <w:rPr>
                <w:rFonts w:cs="Arial"/>
              </w:rPr>
              <w:t>5</w:t>
            </w:r>
            <w:r>
              <w:rPr>
                <w:rFonts w:cs="Arial"/>
              </w:rPr>
              <w:t>/08/2015</w:t>
            </w:r>
          </w:p>
        </w:tc>
        <w:tc>
          <w:tcPr>
            <w:tcW w:w="850" w:type="dxa"/>
            <w:vAlign w:val="center"/>
          </w:tcPr>
          <w:p w:rsidR="00E148D1" w:rsidRPr="002426BA" w:rsidRDefault="00E148D1" w:rsidP="00E148D1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3969" w:type="dxa"/>
            <w:vAlign w:val="center"/>
          </w:tcPr>
          <w:p w:rsidR="00E148D1" w:rsidRPr="002426BA" w:rsidRDefault="00766F27" w:rsidP="00766F27">
            <w:pPr>
              <w:spacing w:before="60" w:after="0"/>
              <w:rPr>
                <w:rFonts w:cs="Arial"/>
              </w:rPr>
            </w:pPr>
            <w:r>
              <w:rPr>
                <w:rFonts w:cs="Arial"/>
              </w:rPr>
              <w:t>Versão inicial da Especificação do Sistema Proposto.</w:t>
            </w:r>
          </w:p>
        </w:tc>
        <w:tc>
          <w:tcPr>
            <w:tcW w:w="2268" w:type="dxa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Juliana</w:t>
            </w:r>
            <w:r w:rsidR="00445202">
              <w:rPr>
                <w:rFonts w:cs="Arial"/>
              </w:rPr>
              <w:t xml:space="preserve"> Izidio</w:t>
            </w:r>
          </w:p>
        </w:tc>
      </w:tr>
    </w:tbl>
    <w:p w:rsidR="002857D5" w:rsidRPr="002426BA" w:rsidRDefault="002857D5" w:rsidP="00104498">
      <w:pPr>
        <w:spacing w:after="0"/>
        <w:rPr>
          <w:rFonts w:cs="Arial"/>
        </w:rPr>
      </w:pPr>
    </w:p>
    <w:p w:rsidR="002857D5" w:rsidRPr="002426BA" w:rsidRDefault="002857D5" w:rsidP="00104498">
      <w:pPr>
        <w:spacing w:after="0"/>
        <w:rPr>
          <w:rFonts w:cs="Arial"/>
        </w:rPr>
      </w:pPr>
    </w:p>
    <w:p w:rsidR="002857D5" w:rsidRPr="002426BA" w:rsidRDefault="002857D5" w:rsidP="00104498">
      <w:pPr>
        <w:shd w:val="clear" w:color="auto" w:fill="244061"/>
        <w:spacing w:after="0"/>
        <w:rPr>
          <w:b/>
          <w:sz w:val="24"/>
          <w:szCs w:val="32"/>
        </w:rPr>
      </w:pPr>
      <w:r w:rsidRPr="002426BA">
        <w:rPr>
          <w:b/>
          <w:sz w:val="24"/>
          <w:szCs w:val="32"/>
        </w:rPr>
        <w:t xml:space="preserve">CONTROLE DE </w:t>
      </w:r>
      <w:r w:rsidR="00E148D1">
        <w:rPr>
          <w:b/>
          <w:sz w:val="24"/>
          <w:szCs w:val="32"/>
        </w:rPr>
        <w:t>ACEITAÇÃO</w:t>
      </w:r>
      <w:r w:rsidRPr="002426BA">
        <w:rPr>
          <w:b/>
          <w:sz w:val="24"/>
          <w:szCs w:val="32"/>
        </w:rPr>
        <w:t xml:space="preserve"> DO DOCUMENTO</w:t>
      </w:r>
    </w:p>
    <w:tbl>
      <w:tblPr>
        <w:tblW w:w="8505" w:type="dxa"/>
        <w:tblInd w:w="108" w:type="dxa"/>
        <w:tblBorders>
          <w:top w:val="single" w:sz="6" w:space="0" w:color="244061" w:themeColor="accent1" w:themeShade="80"/>
          <w:left w:val="single" w:sz="6" w:space="0" w:color="244061" w:themeColor="accent1" w:themeShade="80"/>
          <w:bottom w:val="single" w:sz="6" w:space="0" w:color="244061" w:themeColor="accent1" w:themeShade="80"/>
          <w:right w:val="single" w:sz="6" w:space="0" w:color="244061" w:themeColor="accent1" w:themeShade="80"/>
          <w:insideH w:val="single" w:sz="6" w:space="0" w:color="244061" w:themeColor="accent1" w:themeShade="80"/>
          <w:insideV w:val="single" w:sz="6" w:space="0" w:color="244061" w:themeColor="accent1" w:themeShade="80"/>
        </w:tblBorders>
        <w:tblLayout w:type="fixed"/>
        <w:tblLook w:val="0000"/>
      </w:tblPr>
      <w:tblGrid>
        <w:gridCol w:w="1418"/>
        <w:gridCol w:w="850"/>
        <w:gridCol w:w="3969"/>
        <w:gridCol w:w="2268"/>
      </w:tblGrid>
      <w:tr w:rsidR="002857D5" w:rsidRPr="002426BA" w:rsidTr="00766F27">
        <w:trPr>
          <w:trHeight w:val="480"/>
        </w:trPr>
        <w:tc>
          <w:tcPr>
            <w:tcW w:w="1418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Data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Versão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2857D5" w:rsidRPr="002426BA" w:rsidRDefault="00766F27" w:rsidP="00E148D1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Responsável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Situação*</w:t>
            </w:r>
          </w:p>
        </w:tc>
      </w:tr>
      <w:tr w:rsidR="005F7AFF" w:rsidRPr="002426BA" w:rsidTr="00766F27">
        <w:trPr>
          <w:trHeight w:val="488"/>
        </w:trPr>
        <w:tc>
          <w:tcPr>
            <w:tcW w:w="1418" w:type="dxa"/>
            <w:vAlign w:val="center"/>
          </w:tcPr>
          <w:p w:rsidR="005F7AFF" w:rsidRPr="002426BA" w:rsidRDefault="005F7AFF" w:rsidP="00104498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:rsidR="005F7AFF" w:rsidRPr="002426BA" w:rsidRDefault="00766F27" w:rsidP="00766F27">
            <w:pPr>
              <w:spacing w:before="6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3969" w:type="dxa"/>
            <w:vAlign w:val="center"/>
          </w:tcPr>
          <w:p w:rsidR="005F7AFF" w:rsidRPr="002426BA" w:rsidRDefault="005F7AFF" w:rsidP="00783660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  <w:vAlign w:val="center"/>
          </w:tcPr>
          <w:p w:rsidR="005F7AFF" w:rsidRPr="002426BA" w:rsidRDefault="005F7AFF" w:rsidP="00104498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</w:tr>
    </w:tbl>
    <w:p w:rsidR="004C2A69" w:rsidRDefault="004C2A69" w:rsidP="00104498">
      <w:pPr>
        <w:spacing w:after="0"/>
      </w:pPr>
    </w:p>
    <w:p w:rsidR="00766F27" w:rsidRPr="002426BA" w:rsidRDefault="00766F27" w:rsidP="00104498">
      <w:pPr>
        <w:spacing w:after="0"/>
      </w:pPr>
    </w:p>
    <w:p w:rsidR="00E148D1" w:rsidRDefault="00E148D1" w:rsidP="00766F27">
      <w:pPr>
        <w:spacing w:after="0" w:line="360" w:lineRule="auto"/>
      </w:pPr>
      <w:r>
        <w:t xml:space="preserve">*Legenda: </w:t>
      </w:r>
      <w:r w:rsidR="00766F27">
        <w:t xml:space="preserve">    </w:t>
      </w:r>
      <w:r>
        <w:t>(1) Aceito</w:t>
      </w:r>
    </w:p>
    <w:p w:rsidR="00E148D1" w:rsidRDefault="00E148D1" w:rsidP="00766F27">
      <w:pPr>
        <w:spacing w:after="0" w:line="360" w:lineRule="auto"/>
        <w:ind w:left="993" w:firstLine="141"/>
      </w:pPr>
      <w:r>
        <w:t>(2) Aceito com ressalva</w:t>
      </w:r>
    </w:p>
    <w:p w:rsidR="002857D5" w:rsidRPr="002426BA" w:rsidRDefault="00E148D1" w:rsidP="00766F27">
      <w:pPr>
        <w:spacing w:after="0" w:line="360" w:lineRule="auto"/>
        <w:ind w:left="993" w:firstLine="141"/>
      </w:pPr>
      <w:r>
        <w:t>(3) Devolvido</w:t>
      </w:r>
      <w:r w:rsidR="002857D5" w:rsidRPr="002426BA">
        <w:br w:type="page"/>
      </w:r>
    </w:p>
    <w:p w:rsidR="0079040B" w:rsidRDefault="0079040B" w:rsidP="0079040B">
      <w:pPr>
        <w:rPr>
          <w:b/>
          <w:color w:val="244061" w:themeColor="accent1" w:themeShade="80"/>
          <w:sz w:val="40"/>
        </w:rPr>
      </w:pPr>
      <w:bookmarkStart w:id="0" w:name="_Toc423410238"/>
      <w:bookmarkStart w:id="1" w:name="_Toc425054504"/>
      <w:r>
        <w:rPr>
          <w:b/>
          <w:color w:val="244061" w:themeColor="accent1" w:themeShade="80"/>
          <w:sz w:val="40"/>
        </w:rPr>
        <w:lastRenderedPageBreak/>
        <w:t>Sumário</w:t>
      </w:r>
    </w:p>
    <w:p w:rsidR="00C80ACD" w:rsidRPr="0079040B" w:rsidRDefault="00C80ACD" w:rsidP="0079040B"/>
    <w:p w:rsidR="00C80ACD" w:rsidRDefault="00610637" w:rsidP="00C80ACD">
      <w:pPr>
        <w:pStyle w:val="Sumrio1"/>
        <w:tabs>
          <w:tab w:val="left" w:pos="600"/>
        </w:tabs>
        <w:spacing w:before="12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10637">
        <w:fldChar w:fldCharType="begin"/>
      </w:r>
      <w:r w:rsidR="00E16D0D" w:rsidRPr="0079040B">
        <w:instrText xml:space="preserve"> TOC \o "1-4" \h \z \u </w:instrText>
      </w:r>
      <w:r w:rsidRPr="00610637">
        <w:fldChar w:fldCharType="separate"/>
      </w:r>
      <w:hyperlink w:anchor="_Toc428285557" w:history="1">
        <w:r w:rsidR="00C80ACD" w:rsidRPr="00C13126">
          <w:rPr>
            <w:rStyle w:val="Hyperlink"/>
            <w:noProof/>
          </w:rPr>
          <w:t>1.</w:t>
        </w:r>
        <w:r w:rsidR="00C80A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80ACD" w:rsidRPr="00C13126">
          <w:rPr>
            <w:rStyle w:val="Hyperlink"/>
            <w:noProof/>
          </w:rPr>
          <w:t>Regra de Negócio 0001</w:t>
        </w:r>
        <w:r w:rsidR="00C80A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0ACD">
          <w:rPr>
            <w:noProof/>
            <w:webHidden/>
          </w:rPr>
          <w:instrText xml:space="preserve"> PAGEREF _Toc428285557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A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0ACD" w:rsidRDefault="00610637" w:rsidP="00C80ACD">
      <w:pPr>
        <w:pStyle w:val="Sumrio1"/>
        <w:tabs>
          <w:tab w:val="left" w:pos="600"/>
        </w:tabs>
        <w:spacing w:before="12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8285560" w:history="1">
        <w:r w:rsidR="00C80ACD" w:rsidRPr="00C13126">
          <w:rPr>
            <w:rStyle w:val="Hyperlink"/>
            <w:noProof/>
          </w:rPr>
          <w:t>2.</w:t>
        </w:r>
        <w:r w:rsidR="00C80A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80ACD" w:rsidRPr="00C13126">
          <w:rPr>
            <w:rStyle w:val="Hyperlink"/>
            <w:noProof/>
          </w:rPr>
          <w:t>Regra de Negócio 0002</w:t>
        </w:r>
        <w:r w:rsidR="00C80A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0ACD">
          <w:rPr>
            <w:noProof/>
            <w:webHidden/>
          </w:rPr>
          <w:instrText xml:space="preserve"> PAGEREF _Toc428285560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A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0ACD" w:rsidRDefault="00610637" w:rsidP="00C80ACD">
      <w:pPr>
        <w:pStyle w:val="Sumrio1"/>
        <w:tabs>
          <w:tab w:val="left" w:pos="600"/>
        </w:tabs>
        <w:spacing w:before="12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8285563" w:history="1">
        <w:r w:rsidR="00C80ACD" w:rsidRPr="00C13126">
          <w:rPr>
            <w:rStyle w:val="Hyperlink"/>
            <w:noProof/>
          </w:rPr>
          <w:t>3.</w:t>
        </w:r>
        <w:r w:rsidR="00C80A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80ACD" w:rsidRPr="00C13126">
          <w:rPr>
            <w:rStyle w:val="Hyperlink"/>
            <w:noProof/>
          </w:rPr>
          <w:t>Regra de Negócio 0003</w:t>
        </w:r>
        <w:r w:rsidR="00C80A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0ACD">
          <w:rPr>
            <w:noProof/>
            <w:webHidden/>
          </w:rPr>
          <w:instrText xml:space="preserve"> PAGEREF _Toc428285563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A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0ACD" w:rsidRDefault="00610637" w:rsidP="00C80ACD">
      <w:pPr>
        <w:pStyle w:val="Sumrio1"/>
        <w:tabs>
          <w:tab w:val="left" w:pos="600"/>
        </w:tabs>
        <w:spacing w:before="12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8285566" w:history="1">
        <w:r w:rsidR="00C80ACD" w:rsidRPr="00C13126">
          <w:rPr>
            <w:rStyle w:val="Hyperlink"/>
            <w:noProof/>
          </w:rPr>
          <w:t>4.</w:t>
        </w:r>
        <w:r w:rsidR="00C80A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80ACD" w:rsidRPr="00C13126">
          <w:rPr>
            <w:rStyle w:val="Hyperlink"/>
            <w:noProof/>
          </w:rPr>
          <w:t>Regra de Negócio 0004</w:t>
        </w:r>
        <w:r w:rsidR="00C80A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0ACD">
          <w:rPr>
            <w:noProof/>
            <w:webHidden/>
          </w:rPr>
          <w:instrText xml:space="preserve"> PAGEREF _Toc428285566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A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0ACD" w:rsidRDefault="00610637" w:rsidP="00C80ACD">
      <w:pPr>
        <w:pStyle w:val="Sumrio1"/>
        <w:tabs>
          <w:tab w:val="left" w:pos="600"/>
        </w:tabs>
        <w:spacing w:before="12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8285569" w:history="1">
        <w:r w:rsidR="00C80ACD" w:rsidRPr="00C13126">
          <w:rPr>
            <w:rStyle w:val="Hyperlink"/>
            <w:noProof/>
          </w:rPr>
          <w:t>5.</w:t>
        </w:r>
        <w:r w:rsidR="00C80A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80ACD" w:rsidRPr="00C13126">
          <w:rPr>
            <w:rStyle w:val="Hyperlink"/>
            <w:noProof/>
          </w:rPr>
          <w:t>Regra de Negócio 0005</w:t>
        </w:r>
        <w:r w:rsidR="00C80A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0ACD">
          <w:rPr>
            <w:noProof/>
            <w:webHidden/>
          </w:rPr>
          <w:instrText xml:space="preserve"> PAGEREF _Toc428285569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6A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69D2" w:rsidRDefault="00610637" w:rsidP="00EC69D2">
      <w:pPr>
        <w:rPr>
          <w:rFonts w:cs="Calibri"/>
          <w:sz w:val="26"/>
          <w:szCs w:val="26"/>
        </w:rPr>
      </w:pPr>
      <w:r w:rsidRPr="0079040B">
        <w:rPr>
          <w:rFonts w:ascii="Calibri" w:eastAsia="Times New Roman" w:hAnsi="Calibri" w:cs="Calibri"/>
          <w:b/>
          <w:bCs/>
          <w:caps/>
          <w:sz w:val="20"/>
          <w:szCs w:val="20"/>
        </w:rPr>
        <w:fldChar w:fldCharType="end"/>
      </w:r>
    </w:p>
    <w:p w:rsidR="00EC69D2" w:rsidRPr="00395F62" w:rsidRDefault="00EC69D2" w:rsidP="00395F62">
      <w:pPr>
        <w:pStyle w:val="Ttulo1"/>
        <w:rPr>
          <w:sz w:val="25"/>
          <w:szCs w:val="25"/>
        </w:rPr>
      </w:pPr>
      <w:r>
        <w:br w:type="page"/>
      </w:r>
      <w:bookmarkStart w:id="2" w:name="_Toc428285557"/>
      <w:bookmarkEnd w:id="0"/>
      <w:bookmarkEnd w:id="1"/>
      <w:r w:rsidR="00FF3641" w:rsidRPr="00395F62">
        <w:rPr>
          <w:sz w:val="25"/>
          <w:szCs w:val="25"/>
        </w:rPr>
        <w:lastRenderedPageBreak/>
        <w:t>Regra de Negócio 0001</w:t>
      </w:r>
      <w:bookmarkEnd w:id="2"/>
      <w:r w:rsidR="000B6815">
        <w:rPr>
          <w:sz w:val="25"/>
          <w:szCs w:val="25"/>
        </w:rPr>
        <w:t xml:space="preserve"> – Aprovação de Conteúdo</w:t>
      </w:r>
    </w:p>
    <w:p w:rsidR="00EC69D2" w:rsidRPr="00FF3641" w:rsidRDefault="00FF3641" w:rsidP="00FF3641">
      <w:pPr>
        <w:pStyle w:val="Ttulo2"/>
        <w:numPr>
          <w:ilvl w:val="1"/>
          <w:numId w:val="4"/>
        </w:numPr>
        <w:tabs>
          <w:tab w:val="left" w:pos="426"/>
        </w:tabs>
        <w:rPr>
          <w:rFonts w:ascii="Calibri" w:hAnsi="Calibri" w:cs="Calibri"/>
          <w:b/>
          <w:color w:val="002060"/>
          <w:sz w:val="24"/>
          <w:szCs w:val="24"/>
        </w:rPr>
      </w:pPr>
      <w:bookmarkStart w:id="3" w:name="_Toc428285558"/>
      <w:r>
        <w:rPr>
          <w:rFonts w:ascii="Calibri" w:hAnsi="Calibri" w:cs="Calibri"/>
          <w:b/>
          <w:color w:val="002060"/>
          <w:sz w:val="24"/>
          <w:szCs w:val="24"/>
        </w:rPr>
        <w:t>Descrição da Regra de Negócio</w:t>
      </w:r>
      <w:bookmarkEnd w:id="3"/>
    </w:p>
    <w:tbl>
      <w:tblPr>
        <w:tblW w:w="0" w:type="auto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3"/>
        <w:gridCol w:w="6378"/>
      </w:tblGrid>
      <w:tr w:rsidR="00EC69D2" w:rsidRPr="00A23FB0" w:rsidTr="0057002F">
        <w:trPr>
          <w:trHeight w:val="441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EC69D2" w:rsidRPr="00A23FB0" w:rsidRDefault="00FF3641" w:rsidP="00EC69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9D2" w:rsidRPr="00A23FB0" w:rsidRDefault="00395F62" w:rsidP="0057002F">
            <w:pPr>
              <w:spacing w:after="0" w:line="240" w:lineRule="auto"/>
            </w:pPr>
            <w:r>
              <w:t>Aprovação de conteúdo</w:t>
            </w:r>
          </w:p>
        </w:tc>
      </w:tr>
      <w:tr w:rsidR="00EC69D2" w:rsidRPr="00A23FB0" w:rsidTr="0057002F">
        <w:trPr>
          <w:trHeight w:val="406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EC69D2" w:rsidRPr="00A23FB0" w:rsidRDefault="00EC69D2" w:rsidP="00EC69D2">
            <w:pPr>
              <w:spacing w:after="0" w:line="240" w:lineRule="auto"/>
              <w:rPr>
                <w:b/>
              </w:rPr>
            </w:pPr>
            <w:r w:rsidRPr="00A23FB0">
              <w:rPr>
                <w:b/>
              </w:rPr>
              <w:t>Código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9D2" w:rsidRPr="00A23FB0" w:rsidRDefault="00EC69D2" w:rsidP="00FF3641">
            <w:pPr>
              <w:spacing w:after="0" w:line="240" w:lineRule="auto"/>
            </w:pPr>
            <w:r w:rsidRPr="00A23FB0">
              <w:t>R</w:t>
            </w:r>
            <w:r w:rsidR="00FF3641">
              <w:t>N</w:t>
            </w:r>
            <w:r w:rsidRPr="00A23FB0">
              <w:t>_0001</w:t>
            </w:r>
          </w:p>
        </w:tc>
      </w:tr>
      <w:tr w:rsidR="00EC69D2" w:rsidRPr="00A23FB0" w:rsidTr="00EC69D2"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EC69D2" w:rsidRPr="00A23FB0" w:rsidRDefault="00FF3641" w:rsidP="00FF364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632" w:rsidRDefault="00395F62" w:rsidP="00976632">
            <w:pPr>
              <w:spacing w:after="0" w:line="360" w:lineRule="auto"/>
              <w:jc w:val="both"/>
            </w:pPr>
            <w:r>
              <w:t>Todos os documentos, fotos, vídeos, postagens de blog, notícias</w:t>
            </w:r>
            <w:r w:rsidR="00DE33D5">
              <w:t xml:space="preserve">, </w:t>
            </w:r>
            <w:r>
              <w:t xml:space="preserve">boletins </w:t>
            </w:r>
            <w:r w:rsidR="00DE33D5">
              <w:t xml:space="preserve">e enquetes </w:t>
            </w:r>
            <w:r>
              <w:t xml:space="preserve">incluídos pelo gerenciador de conteúdo deverão </w:t>
            </w:r>
            <w:r w:rsidR="00976632">
              <w:t xml:space="preserve">ter como status inicial </w:t>
            </w:r>
            <w:r w:rsidR="00DA6DF7">
              <w:t>=</w:t>
            </w:r>
            <w:r w:rsidR="00976632">
              <w:t xml:space="preserve"> “pendente de aprovação”. Todos estes conteúdos com status “pendente de aprovação” deverão ser </w:t>
            </w:r>
            <w:r w:rsidR="00DA6DF7">
              <w:t>disponibiliza</w:t>
            </w:r>
            <w:r w:rsidR="00976632">
              <w:t>dos</w:t>
            </w:r>
            <w:r w:rsidR="0074543E">
              <w:t xml:space="preserve"> (no </w:t>
            </w:r>
            <w:r w:rsidR="0074543E" w:rsidRPr="0074543E">
              <w:rPr>
                <w:i/>
              </w:rPr>
              <w:t>dashboard</w:t>
            </w:r>
            <w:r w:rsidR="0074543E">
              <w:rPr>
                <w:i/>
              </w:rPr>
              <w:t xml:space="preserve"> </w:t>
            </w:r>
            <w:r w:rsidR="0074543E" w:rsidRPr="0074543E">
              <w:t>da Intranet</w:t>
            </w:r>
            <w:r w:rsidR="0074543E">
              <w:t>)</w:t>
            </w:r>
            <w:r w:rsidR="00976632">
              <w:t xml:space="preserve"> ao grupo de usuários responsável pela aprovação dos referidos conteúdos. (Para cada tipo de conteúdo deverão existir usuários aprovadores ).</w:t>
            </w:r>
          </w:p>
          <w:p w:rsidR="00EC69D2" w:rsidRPr="00A23FB0" w:rsidRDefault="00976632" w:rsidP="00976632">
            <w:pPr>
              <w:spacing w:after="0" w:line="360" w:lineRule="auto"/>
              <w:jc w:val="both"/>
            </w:pPr>
            <w:r>
              <w:t xml:space="preserve">Os conteúdos serão </w:t>
            </w:r>
            <w:r w:rsidR="00DA6DF7">
              <w:t xml:space="preserve">publicados mediante a aprovação do responsável. Uma vez aprovado o conteúdo, o status do mesmo passará para “Publicado”, </w:t>
            </w:r>
            <w:r w:rsidR="0074543E">
              <w:rPr>
                <w:u w:val="single"/>
              </w:rPr>
              <w:t xml:space="preserve">se </w:t>
            </w:r>
            <w:r w:rsidR="00DA6DF7" w:rsidRPr="0074543E">
              <w:rPr>
                <w:u w:val="single"/>
              </w:rPr>
              <w:t>não aprovado</w:t>
            </w:r>
            <w:r w:rsidR="00DA6DF7">
              <w:t xml:space="preserve"> o status passará para “Recusado” e o autor do conteúdo receberá uma notificação via e-mail sobre a recusa do conteúdo</w:t>
            </w:r>
            <w:r w:rsidR="0074543E">
              <w:t xml:space="preserve"> com justificativa</w:t>
            </w:r>
            <w:r w:rsidR="00DA6DF7">
              <w:t>.</w:t>
            </w:r>
          </w:p>
        </w:tc>
      </w:tr>
    </w:tbl>
    <w:p w:rsidR="00EC69D2" w:rsidRDefault="00EC69D2" w:rsidP="00EC69D2">
      <w:pPr>
        <w:spacing w:after="0"/>
        <w:ind w:left="-567"/>
        <w:jc w:val="both"/>
        <w:rPr>
          <w:rFonts w:ascii="Calibri" w:hAnsi="Calibri" w:cs="Calibri"/>
        </w:rPr>
      </w:pPr>
    </w:p>
    <w:p w:rsidR="0057002F" w:rsidRPr="00FF3641" w:rsidRDefault="00FF3641" w:rsidP="00FF3641">
      <w:pPr>
        <w:pStyle w:val="Ttulo2"/>
        <w:numPr>
          <w:ilvl w:val="1"/>
          <w:numId w:val="4"/>
        </w:numPr>
        <w:ind w:left="426" w:hanging="497"/>
        <w:rPr>
          <w:rFonts w:ascii="Calibri" w:hAnsi="Calibri" w:cs="Calibri"/>
          <w:b/>
          <w:color w:val="002060"/>
          <w:sz w:val="24"/>
          <w:szCs w:val="24"/>
        </w:rPr>
      </w:pPr>
      <w:bookmarkStart w:id="4" w:name="_Toc428285559"/>
      <w:r>
        <w:rPr>
          <w:rFonts w:ascii="Calibri" w:hAnsi="Calibri" w:cs="Calibri"/>
          <w:b/>
          <w:color w:val="002060"/>
          <w:sz w:val="24"/>
          <w:szCs w:val="24"/>
        </w:rPr>
        <w:t>Requisitos associados</w:t>
      </w:r>
      <w:bookmarkEnd w:id="4"/>
    </w:p>
    <w:tbl>
      <w:tblPr>
        <w:tblW w:w="8392" w:type="dxa"/>
        <w:tblInd w:w="-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/>
      </w:tblPr>
      <w:tblGrid>
        <w:gridCol w:w="3403"/>
        <w:gridCol w:w="4989"/>
      </w:tblGrid>
      <w:tr w:rsidR="0057002F" w:rsidRPr="00A23FB0" w:rsidTr="00395F62">
        <w:trPr>
          <w:trHeight w:val="306"/>
        </w:trPr>
        <w:tc>
          <w:tcPr>
            <w:tcW w:w="3403" w:type="dxa"/>
            <w:shd w:val="clear" w:color="auto" w:fill="DBE5F1"/>
            <w:vAlign w:val="center"/>
          </w:tcPr>
          <w:p w:rsidR="0057002F" w:rsidRPr="00A23FB0" w:rsidRDefault="00C80ACD" w:rsidP="005700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989" w:type="dxa"/>
            <w:shd w:val="clear" w:color="auto" w:fill="DBE5F1"/>
            <w:vAlign w:val="center"/>
          </w:tcPr>
          <w:p w:rsidR="0057002F" w:rsidRPr="00A23FB0" w:rsidRDefault="00C80ACD" w:rsidP="005700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</w:tr>
      <w:tr w:rsidR="0057002F" w:rsidRPr="00A23FB0" w:rsidTr="00395F62">
        <w:trPr>
          <w:trHeight w:val="396"/>
        </w:trPr>
        <w:tc>
          <w:tcPr>
            <w:tcW w:w="3403" w:type="dxa"/>
            <w:vAlign w:val="center"/>
          </w:tcPr>
          <w:p w:rsidR="0057002F" w:rsidRPr="00A23FB0" w:rsidRDefault="00C80ACD" w:rsidP="00395F62">
            <w:pPr>
              <w:spacing w:after="0" w:line="240" w:lineRule="auto"/>
            </w:pPr>
            <w:r>
              <w:t>REQ_</w:t>
            </w:r>
            <w:r w:rsidR="00395F62">
              <w:t>0003</w:t>
            </w:r>
          </w:p>
        </w:tc>
        <w:tc>
          <w:tcPr>
            <w:tcW w:w="4989" w:type="dxa"/>
            <w:vAlign w:val="center"/>
          </w:tcPr>
          <w:p w:rsidR="00395F62" w:rsidRPr="00A23FB0" w:rsidRDefault="00395F62" w:rsidP="00395F62">
            <w:pPr>
              <w:spacing w:after="0" w:line="240" w:lineRule="auto"/>
            </w:pPr>
            <w:r>
              <w:t>Manutenção de Notícias</w:t>
            </w:r>
          </w:p>
        </w:tc>
      </w:tr>
      <w:tr w:rsidR="00395F62" w:rsidRPr="00A23FB0" w:rsidTr="00395F62">
        <w:trPr>
          <w:trHeight w:val="396"/>
        </w:trPr>
        <w:tc>
          <w:tcPr>
            <w:tcW w:w="3403" w:type="dxa"/>
            <w:vAlign w:val="center"/>
          </w:tcPr>
          <w:p w:rsidR="00395F62" w:rsidRDefault="00395F62" w:rsidP="00395F62">
            <w:pPr>
              <w:spacing w:after="0" w:line="240" w:lineRule="auto"/>
            </w:pPr>
            <w:r>
              <w:t>REQ_0004</w:t>
            </w:r>
          </w:p>
        </w:tc>
        <w:tc>
          <w:tcPr>
            <w:tcW w:w="4989" w:type="dxa"/>
            <w:vAlign w:val="center"/>
          </w:tcPr>
          <w:p w:rsidR="00395F62" w:rsidRDefault="00395F62" w:rsidP="0057002F">
            <w:pPr>
              <w:spacing w:after="0" w:line="240" w:lineRule="auto"/>
            </w:pPr>
            <w:r>
              <w:t>Manutenção de Fotos</w:t>
            </w:r>
          </w:p>
        </w:tc>
      </w:tr>
      <w:tr w:rsidR="00395F62" w:rsidRPr="00A23FB0" w:rsidTr="00395F62">
        <w:trPr>
          <w:trHeight w:val="396"/>
        </w:trPr>
        <w:tc>
          <w:tcPr>
            <w:tcW w:w="3403" w:type="dxa"/>
            <w:vAlign w:val="center"/>
          </w:tcPr>
          <w:p w:rsidR="00395F62" w:rsidRDefault="00395F62" w:rsidP="00395F62">
            <w:pPr>
              <w:spacing w:after="0" w:line="240" w:lineRule="auto"/>
            </w:pPr>
            <w:r>
              <w:t>REQ_0005</w:t>
            </w:r>
          </w:p>
        </w:tc>
        <w:tc>
          <w:tcPr>
            <w:tcW w:w="4989" w:type="dxa"/>
            <w:vAlign w:val="center"/>
          </w:tcPr>
          <w:p w:rsidR="00395F62" w:rsidRDefault="00976632" w:rsidP="0057002F">
            <w:pPr>
              <w:spacing w:after="0" w:line="240" w:lineRule="auto"/>
            </w:pPr>
            <w:r>
              <w:t>Manutenção de Vídeos</w:t>
            </w:r>
          </w:p>
        </w:tc>
      </w:tr>
      <w:tr w:rsidR="00976632" w:rsidRPr="00A23FB0" w:rsidTr="00395F62">
        <w:trPr>
          <w:trHeight w:val="396"/>
        </w:trPr>
        <w:tc>
          <w:tcPr>
            <w:tcW w:w="3403" w:type="dxa"/>
            <w:vAlign w:val="center"/>
          </w:tcPr>
          <w:p w:rsidR="00976632" w:rsidRDefault="00976632" w:rsidP="00395F62">
            <w:pPr>
              <w:spacing w:after="0" w:line="240" w:lineRule="auto"/>
            </w:pPr>
            <w:r>
              <w:t>REQ_0006</w:t>
            </w:r>
          </w:p>
        </w:tc>
        <w:tc>
          <w:tcPr>
            <w:tcW w:w="4989" w:type="dxa"/>
            <w:vAlign w:val="center"/>
          </w:tcPr>
          <w:p w:rsidR="00976632" w:rsidRDefault="00976632" w:rsidP="0057002F">
            <w:pPr>
              <w:spacing w:after="0" w:line="240" w:lineRule="auto"/>
            </w:pPr>
            <w:r>
              <w:t>Manutenção de Documentos</w:t>
            </w:r>
          </w:p>
        </w:tc>
      </w:tr>
      <w:tr w:rsidR="00976632" w:rsidRPr="00A23FB0" w:rsidTr="00395F62">
        <w:trPr>
          <w:trHeight w:val="396"/>
        </w:trPr>
        <w:tc>
          <w:tcPr>
            <w:tcW w:w="3403" w:type="dxa"/>
            <w:vAlign w:val="center"/>
          </w:tcPr>
          <w:p w:rsidR="00976632" w:rsidRDefault="00976632" w:rsidP="00395F62">
            <w:pPr>
              <w:spacing w:after="0" w:line="240" w:lineRule="auto"/>
            </w:pPr>
            <w:r>
              <w:t>REQ_0007</w:t>
            </w:r>
          </w:p>
        </w:tc>
        <w:tc>
          <w:tcPr>
            <w:tcW w:w="4989" w:type="dxa"/>
            <w:vAlign w:val="center"/>
          </w:tcPr>
          <w:p w:rsidR="00976632" w:rsidRDefault="00976632" w:rsidP="0057002F">
            <w:pPr>
              <w:spacing w:after="0" w:line="240" w:lineRule="auto"/>
            </w:pPr>
            <w:r>
              <w:t>Manutenção de Eventos</w:t>
            </w:r>
          </w:p>
        </w:tc>
      </w:tr>
      <w:tr w:rsidR="00976632" w:rsidRPr="00A23FB0" w:rsidTr="00395F62">
        <w:trPr>
          <w:trHeight w:val="396"/>
        </w:trPr>
        <w:tc>
          <w:tcPr>
            <w:tcW w:w="3403" w:type="dxa"/>
            <w:vAlign w:val="center"/>
          </w:tcPr>
          <w:p w:rsidR="00976632" w:rsidRDefault="00976632" w:rsidP="00395F62">
            <w:pPr>
              <w:spacing w:after="0" w:line="240" w:lineRule="auto"/>
            </w:pPr>
            <w:r>
              <w:t>REQ_0008</w:t>
            </w:r>
          </w:p>
        </w:tc>
        <w:tc>
          <w:tcPr>
            <w:tcW w:w="4989" w:type="dxa"/>
            <w:vAlign w:val="center"/>
          </w:tcPr>
          <w:p w:rsidR="00976632" w:rsidRDefault="00976632" w:rsidP="0057002F">
            <w:pPr>
              <w:spacing w:after="0" w:line="240" w:lineRule="auto"/>
            </w:pPr>
            <w:r>
              <w:t>Manutenção de Boletins Internos</w:t>
            </w:r>
          </w:p>
        </w:tc>
      </w:tr>
      <w:tr w:rsidR="00976632" w:rsidRPr="00A23FB0" w:rsidTr="00395F62">
        <w:trPr>
          <w:trHeight w:val="396"/>
        </w:trPr>
        <w:tc>
          <w:tcPr>
            <w:tcW w:w="3403" w:type="dxa"/>
            <w:vAlign w:val="center"/>
          </w:tcPr>
          <w:p w:rsidR="00976632" w:rsidRDefault="00976632" w:rsidP="00395F62">
            <w:pPr>
              <w:spacing w:after="0" w:line="240" w:lineRule="auto"/>
            </w:pPr>
            <w:r>
              <w:t>REQ_0009</w:t>
            </w:r>
          </w:p>
        </w:tc>
        <w:tc>
          <w:tcPr>
            <w:tcW w:w="4989" w:type="dxa"/>
            <w:vAlign w:val="center"/>
          </w:tcPr>
          <w:p w:rsidR="00976632" w:rsidRDefault="00976632" w:rsidP="0057002F">
            <w:pPr>
              <w:spacing w:after="0" w:line="240" w:lineRule="auto"/>
            </w:pPr>
            <w:r>
              <w:t>Manutenção de Enquetes</w:t>
            </w:r>
          </w:p>
        </w:tc>
      </w:tr>
      <w:tr w:rsidR="00303076" w:rsidRPr="00A23FB0" w:rsidTr="00395F62">
        <w:trPr>
          <w:trHeight w:val="396"/>
        </w:trPr>
        <w:tc>
          <w:tcPr>
            <w:tcW w:w="3403" w:type="dxa"/>
            <w:vAlign w:val="center"/>
          </w:tcPr>
          <w:p w:rsidR="00303076" w:rsidRDefault="00303076" w:rsidP="00395F62">
            <w:pPr>
              <w:spacing w:after="0" w:line="240" w:lineRule="auto"/>
            </w:pPr>
            <w:r>
              <w:t>REQ_0017</w:t>
            </w:r>
          </w:p>
        </w:tc>
        <w:tc>
          <w:tcPr>
            <w:tcW w:w="4989" w:type="dxa"/>
            <w:vAlign w:val="center"/>
          </w:tcPr>
          <w:p w:rsidR="00303076" w:rsidRDefault="00303076" w:rsidP="0057002F">
            <w:pPr>
              <w:spacing w:after="0" w:line="240" w:lineRule="auto"/>
            </w:pPr>
            <w:r>
              <w:t>Manutenção de agenda</w:t>
            </w:r>
          </w:p>
        </w:tc>
      </w:tr>
    </w:tbl>
    <w:p w:rsidR="0057002F" w:rsidRDefault="0057002F" w:rsidP="0057002F"/>
    <w:p w:rsidR="000A3721" w:rsidRDefault="000A3721" w:rsidP="0057002F"/>
    <w:p w:rsidR="000A3721" w:rsidRDefault="000A3721" w:rsidP="0057002F"/>
    <w:p w:rsidR="00C80ACD" w:rsidRPr="000B6815" w:rsidRDefault="00C80ACD" w:rsidP="00395F62">
      <w:pPr>
        <w:pStyle w:val="Ttulo1"/>
        <w:rPr>
          <w:sz w:val="25"/>
          <w:szCs w:val="25"/>
        </w:rPr>
      </w:pPr>
      <w:bookmarkStart w:id="5" w:name="_Toc428285560"/>
      <w:r w:rsidRPr="000B6815">
        <w:rPr>
          <w:sz w:val="25"/>
          <w:szCs w:val="25"/>
        </w:rPr>
        <w:lastRenderedPageBreak/>
        <w:t>Regra de Negócio 0002</w:t>
      </w:r>
      <w:bookmarkEnd w:id="5"/>
      <w:r w:rsidR="000B6815" w:rsidRPr="000B6815">
        <w:rPr>
          <w:sz w:val="25"/>
          <w:szCs w:val="25"/>
        </w:rPr>
        <w:t xml:space="preserve"> – Visibilidade de Conteúdo</w:t>
      </w:r>
    </w:p>
    <w:p w:rsidR="00C80ACD" w:rsidRPr="00FF3641" w:rsidRDefault="00C80ACD" w:rsidP="00C80ACD">
      <w:pPr>
        <w:pStyle w:val="Ttulo2"/>
        <w:numPr>
          <w:ilvl w:val="1"/>
          <w:numId w:val="4"/>
        </w:numPr>
        <w:tabs>
          <w:tab w:val="left" w:pos="426"/>
        </w:tabs>
        <w:rPr>
          <w:rFonts w:ascii="Calibri" w:hAnsi="Calibri" w:cs="Calibri"/>
          <w:b/>
          <w:color w:val="002060"/>
          <w:sz w:val="24"/>
          <w:szCs w:val="24"/>
        </w:rPr>
      </w:pPr>
      <w:bookmarkStart w:id="6" w:name="_Toc428285561"/>
      <w:r>
        <w:rPr>
          <w:rFonts w:ascii="Calibri" w:hAnsi="Calibri" w:cs="Calibri"/>
          <w:b/>
          <w:color w:val="002060"/>
          <w:sz w:val="24"/>
          <w:szCs w:val="24"/>
        </w:rPr>
        <w:t>Descrição da Regra de Negócio</w:t>
      </w:r>
      <w:bookmarkEnd w:id="6"/>
    </w:p>
    <w:tbl>
      <w:tblPr>
        <w:tblW w:w="0" w:type="auto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3"/>
        <w:gridCol w:w="6378"/>
      </w:tblGrid>
      <w:tr w:rsidR="00C80ACD" w:rsidRPr="00A23FB0" w:rsidTr="00BA6AA5">
        <w:trPr>
          <w:trHeight w:val="441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0A3721" w:rsidP="00BA6AA5">
            <w:pPr>
              <w:spacing w:after="0" w:line="240" w:lineRule="auto"/>
            </w:pPr>
            <w:r>
              <w:t>Visibilidade de conteúdo</w:t>
            </w:r>
          </w:p>
        </w:tc>
      </w:tr>
      <w:tr w:rsidR="00C80ACD" w:rsidRPr="00A23FB0" w:rsidTr="00BA6AA5">
        <w:trPr>
          <w:trHeight w:val="406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 w:rsidRPr="00A23FB0">
              <w:rPr>
                <w:b/>
              </w:rPr>
              <w:t>Código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C80ACD" w:rsidP="00C80ACD">
            <w:pPr>
              <w:spacing w:after="0" w:line="240" w:lineRule="auto"/>
            </w:pPr>
            <w:r w:rsidRPr="00A23FB0">
              <w:t>R</w:t>
            </w:r>
            <w:r>
              <w:t>N</w:t>
            </w:r>
            <w:r w:rsidRPr="00A23FB0">
              <w:t>_000</w:t>
            </w:r>
            <w:r>
              <w:t>2</w:t>
            </w:r>
          </w:p>
        </w:tc>
      </w:tr>
      <w:tr w:rsidR="00C80ACD" w:rsidRPr="00A23FB0" w:rsidTr="00BA6AA5"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ACD" w:rsidRDefault="000A3721" w:rsidP="000A3721">
            <w:pPr>
              <w:spacing w:after="0" w:line="360" w:lineRule="auto"/>
              <w:jc w:val="both"/>
            </w:pPr>
            <w:r>
              <w:t>Todos os documentos, fotos, vídeos, notícias</w:t>
            </w:r>
            <w:r w:rsidR="00DE33D5">
              <w:t>,</w:t>
            </w:r>
            <w:r>
              <w:t xml:space="preserve"> boletins</w:t>
            </w:r>
            <w:r w:rsidR="00DE33D5">
              <w:t xml:space="preserve"> e enquetes</w:t>
            </w:r>
            <w:r>
              <w:t xml:space="preserve"> incluídos pelo gerenciador de conteúdo deverão ter controle de visibilidade do conteúdo: </w:t>
            </w:r>
            <w:r w:rsidR="00E91A6D">
              <w:t>“</w:t>
            </w:r>
            <w:r>
              <w:t>público</w:t>
            </w:r>
            <w:r w:rsidR="00E91A6D">
              <w:t>”</w:t>
            </w:r>
            <w:r>
              <w:t xml:space="preserve"> ou </w:t>
            </w:r>
            <w:r w:rsidR="00E91A6D">
              <w:t>“</w:t>
            </w:r>
            <w:r>
              <w:t>setorial</w:t>
            </w:r>
            <w:r w:rsidR="00E91A6D">
              <w:t>”</w:t>
            </w:r>
            <w:r>
              <w:t>.</w:t>
            </w:r>
          </w:p>
          <w:p w:rsidR="000A3721" w:rsidRDefault="000A3721" w:rsidP="00E91A6D">
            <w:pPr>
              <w:pStyle w:val="PargrafodaLista"/>
              <w:numPr>
                <w:ilvl w:val="0"/>
                <w:numId w:val="6"/>
              </w:numPr>
              <w:spacing w:after="0" w:line="360" w:lineRule="auto"/>
              <w:jc w:val="both"/>
            </w:pPr>
            <w:r>
              <w:t>Os conteúdos classificados como “público” serão exibidos para todos os usuários da Intranet.</w:t>
            </w:r>
          </w:p>
          <w:p w:rsidR="000A3721" w:rsidRDefault="000A3721" w:rsidP="00E91A6D">
            <w:pPr>
              <w:pStyle w:val="PargrafodaLista"/>
              <w:numPr>
                <w:ilvl w:val="0"/>
                <w:numId w:val="6"/>
              </w:numPr>
              <w:spacing w:after="0" w:line="360" w:lineRule="auto"/>
              <w:jc w:val="both"/>
            </w:pPr>
            <w:r>
              <w:t>Os conteúdos classificados como “setorial” serão exibidos apenas para o(s) setor(</w:t>
            </w:r>
            <w:proofErr w:type="spellStart"/>
            <w:r>
              <w:t>es</w:t>
            </w:r>
            <w:proofErr w:type="spellEnd"/>
            <w:r>
              <w:t>)</w:t>
            </w:r>
            <w:r w:rsidR="00E91A6D">
              <w:t xml:space="preserve"> indicado</w:t>
            </w:r>
            <w:r w:rsidR="00B41F3D">
              <w:t>(</w:t>
            </w:r>
            <w:r w:rsidR="00E91A6D">
              <w:t>s</w:t>
            </w:r>
            <w:r w:rsidR="00B41F3D">
              <w:t>)</w:t>
            </w:r>
            <w:r w:rsidR="00E91A6D">
              <w:t xml:space="preserve"> no conteúdo a ser publicado.</w:t>
            </w:r>
          </w:p>
          <w:p w:rsidR="00E91A6D" w:rsidRPr="00A23FB0" w:rsidRDefault="00E91A6D" w:rsidP="00B41F3D">
            <w:pPr>
              <w:pStyle w:val="PargrafodaLista"/>
              <w:numPr>
                <w:ilvl w:val="0"/>
                <w:numId w:val="7"/>
              </w:numPr>
              <w:spacing w:after="0" w:line="360" w:lineRule="auto"/>
              <w:ind w:left="1277" w:hanging="284"/>
              <w:jc w:val="both"/>
            </w:pPr>
            <w:r>
              <w:t xml:space="preserve">Os setores visíveis para associação a conteúdo, serão os setores que o usuário </w:t>
            </w:r>
            <w:r w:rsidR="00B41F3D">
              <w:t>logado (autor do conteúdo)</w:t>
            </w:r>
            <w:r>
              <w:t xml:space="preserve"> est</w:t>
            </w:r>
            <w:r w:rsidR="00B41F3D">
              <w:t>iver</w:t>
            </w:r>
            <w:r>
              <w:t xml:space="preserve"> vinculado no módulo de “</w:t>
            </w:r>
            <w:r w:rsidRPr="00E91A6D">
              <w:rPr>
                <w:i/>
                <w:highlight w:val="yellow"/>
              </w:rPr>
              <w:t>Administração de Usuários</w:t>
            </w:r>
            <w:r>
              <w:t>”.</w:t>
            </w:r>
          </w:p>
        </w:tc>
      </w:tr>
    </w:tbl>
    <w:p w:rsidR="00C80ACD" w:rsidRDefault="00C80ACD" w:rsidP="00C80ACD">
      <w:pPr>
        <w:spacing w:after="0"/>
        <w:ind w:left="-567"/>
        <w:jc w:val="both"/>
        <w:rPr>
          <w:rFonts w:ascii="Calibri" w:hAnsi="Calibri" w:cs="Calibri"/>
        </w:rPr>
      </w:pPr>
    </w:p>
    <w:p w:rsidR="00C80ACD" w:rsidRPr="00FF3641" w:rsidRDefault="00C80ACD" w:rsidP="00C80ACD">
      <w:pPr>
        <w:pStyle w:val="Ttulo2"/>
        <w:numPr>
          <w:ilvl w:val="1"/>
          <w:numId w:val="4"/>
        </w:numPr>
        <w:ind w:left="426" w:hanging="497"/>
        <w:rPr>
          <w:rFonts w:ascii="Calibri" w:hAnsi="Calibri" w:cs="Calibri"/>
          <w:b/>
          <w:color w:val="002060"/>
          <w:sz w:val="24"/>
          <w:szCs w:val="24"/>
        </w:rPr>
      </w:pPr>
      <w:bookmarkStart w:id="7" w:name="_Toc428285562"/>
      <w:r>
        <w:rPr>
          <w:rFonts w:ascii="Calibri" w:hAnsi="Calibri" w:cs="Calibri"/>
          <w:b/>
          <w:color w:val="002060"/>
          <w:sz w:val="24"/>
          <w:szCs w:val="24"/>
        </w:rPr>
        <w:t>Requisitos associados</w:t>
      </w:r>
      <w:bookmarkEnd w:id="7"/>
    </w:p>
    <w:tbl>
      <w:tblPr>
        <w:tblW w:w="8392" w:type="dxa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3403"/>
        <w:gridCol w:w="4989"/>
      </w:tblGrid>
      <w:tr w:rsidR="00C80ACD" w:rsidRPr="00A23FB0" w:rsidTr="00BA6AA5">
        <w:trPr>
          <w:trHeight w:val="306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</w:tr>
      <w:tr w:rsidR="00DE33D5" w:rsidRPr="00A23FB0" w:rsidTr="00DE33D5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DE33D5" w:rsidRPr="00A23FB0" w:rsidRDefault="00DE33D5" w:rsidP="00A86201">
            <w:pPr>
              <w:spacing w:after="0" w:line="240" w:lineRule="auto"/>
            </w:pPr>
            <w:r>
              <w:t>REQ_0003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33D5" w:rsidRPr="00A23FB0" w:rsidRDefault="00DE33D5" w:rsidP="00A86201">
            <w:pPr>
              <w:spacing w:after="0" w:line="240" w:lineRule="auto"/>
            </w:pPr>
            <w:r>
              <w:t>Manutenção de Notícias</w:t>
            </w:r>
          </w:p>
        </w:tc>
      </w:tr>
      <w:tr w:rsidR="00DE33D5" w:rsidTr="00DE33D5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DE33D5" w:rsidRDefault="00DE33D5" w:rsidP="00A86201">
            <w:pPr>
              <w:spacing w:after="0" w:line="240" w:lineRule="auto"/>
            </w:pPr>
            <w:r>
              <w:t>REQ_0004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33D5" w:rsidRDefault="00DE33D5" w:rsidP="00A86201">
            <w:pPr>
              <w:spacing w:after="0" w:line="240" w:lineRule="auto"/>
            </w:pPr>
            <w:r>
              <w:t>Manutenção de Fotos</w:t>
            </w:r>
          </w:p>
        </w:tc>
      </w:tr>
      <w:tr w:rsidR="00DE33D5" w:rsidTr="00DE33D5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DE33D5" w:rsidRDefault="00DE33D5" w:rsidP="00A86201">
            <w:pPr>
              <w:spacing w:after="0" w:line="240" w:lineRule="auto"/>
            </w:pPr>
            <w:r>
              <w:t>REQ_0005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33D5" w:rsidRDefault="00DE33D5" w:rsidP="00A86201">
            <w:pPr>
              <w:spacing w:after="0" w:line="240" w:lineRule="auto"/>
            </w:pPr>
            <w:r>
              <w:t>Manutenção de Vídeos</w:t>
            </w:r>
          </w:p>
        </w:tc>
      </w:tr>
      <w:tr w:rsidR="00DE33D5" w:rsidTr="00DE33D5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DE33D5" w:rsidRDefault="00DE33D5" w:rsidP="00A86201">
            <w:pPr>
              <w:spacing w:after="0" w:line="240" w:lineRule="auto"/>
            </w:pPr>
            <w:r>
              <w:t>REQ_0006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33D5" w:rsidRDefault="00DE33D5" w:rsidP="00A86201">
            <w:pPr>
              <w:spacing w:after="0" w:line="240" w:lineRule="auto"/>
            </w:pPr>
            <w:r>
              <w:t>Manutenção de Documentos</w:t>
            </w:r>
          </w:p>
        </w:tc>
      </w:tr>
      <w:tr w:rsidR="00DE33D5" w:rsidTr="00DE33D5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DE33D5" w:rsidRDefault="00DE33D5" w:rsidP="00A86201">
            <w:pPr>
              <w:spacing w:after="0" w:line="240" w:lineRule="auto"/>
            </w:pPr>
            <w:r>
              <w:t>REQ_0007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33D5" w:rsidRDefault="00DE33D5" w:rsidP="00A86201">
            <w:pPr>
              <w:spacing w:after="0" w:line="240" w:lineRule="auto"/>
            </w:pPr>
            <w:r>
              <w:t>Manutenção de Eventos</w:t>
            </w:r>
          </w:p>
        </w:tc>
      </w:tr>
      <w:tr w:rsidR="00DE33D5" w:rsidTr="00DE33D5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DE33D5" w:rsidRDefault="00DE33D5" w:rsidP="00A86201">
            <w:pPr>
              <w:spacing w:after="0" w:line="240" w:lineRule="auto"/>
            </w:pPr>
            <w:r>
              <w:t>REQ_0008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33D5" w:rsidRDefault="00DE33D5" w:rsidP="000B6815">
            <w:pPr>
              <w:spacing w:after="0" w:line="240" w:lineRule="auto"/>
            </w:pPr>
            <w:r>
              <w:t xml:space="preserve">Manutenção </w:t>
            </w:r>
            <w:r w:rsidR="000B6815">
              <w:t>de Boletins Internos</w:t>
            </w:r>
          </w:p>
        </w:tc>
      </w:tr>
      <w:tr w:rsidR="00DE33D5" w:rsidTr="00DE33D5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DE33D5" w:rsidRDefault="000B6815" w:rsidP="00A86201">
            <w:pPr>
              <w:spacing w:after="0" w:line="240" w:lineRule="auto"/>
            </w:pPr>
            <w:r>
              <w:t>REQ_0009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33D5" w:rsidRDefault="000B6815" w:rsidP="00A86201">
            <w:pPr>
              <w:spacing w:after="0" w:line="240" w:lineRule="auto"/>
            </w:pPr>
            <w:r>
              <w:t>Manutenção de Enquetes</w:t>
            </w:r>
          </w:p>
        </w:tc>
      </w:tr>
    </w:tbl>
    <w:p w:rsidR="00C80ACD" w:rsidRDefault="00C80ACD" w:rsidP="0057002F"/>
    <w:p w:rsidR="000B6815" w:rsidRDefault="000B6815" w:rsidP="0057002F"/>
    <w:p w:rsidR="000B6815" w:rsidRDefault="000B6815" w:rsidP="0057002F"/>
    <w:p w:rsidR="000B6815" w:rsidRDefault="000B6815" w:rsidP="0057002F"/>
    <w:p w:rsidR="00C80ACD" w:rsidRPr="000B6815" w:rsidRDefault="00C80ACD" w:rsidP="00395F62">
      <w:pPr>
        <w:pStyle w:val="Ttulo1"/>
        <w:rPr>
          <w:sz w:val="25"/>
          <w:szCs w:val="25"/>
        </w:rPr>
      </w:pPr>
      <w:bookmarkStart w:id="8" w:name="_Toc428285563"/>
      <w:r w:rsidRPr="000B6815">
        <w:rPr>
          <w:sz w:val="25"/>
          <w:szCs w:val="25"/>
        </w:rPr>
        <w:lastRenderedPageBreak/>
        <w:t>Regra de Negócio 0003</w:t>
      </w:r>
      <w:bookmarkEnd w:id="8"/>
      <w:r w:rsidR="000B6815" w:rsidRPr="000B6815">
        <w:rPr>
          <w:sz w:val="25"/>
          <w:szCs w:val="25"/>
        </w:rPr>
        <w:t xml:space="preserve"> – Exibição de </w:t>
      </w:r>
      <w:r w:rsidR="000B6815">
        <w:rPr>
          <w:sz w:val="25"/>
          <w:szCs w:val="25"/>
        </w:rPr>
        <w:t>e</w:t>
      </w:r>
      <w:r w:rsidR="000B6815" w:rsidRPr="000B6815">
        <w:rPr>
          <w:sz w:val="25"/>
          <w:szCs w:val="25"/>
        </w:rPr>
        <w:t xml:space="preserve">nquete no </w:t>
      </w:r>
      <w:r w:rsidR="000B6815">
        <w:rPr>
          <w:sz w:val="25"/>
          <w:szCs w:val="25"/>
        </w:rPr>
        <w:t>D</w:t>
      </w:r>
      <w:r w:rsidR="000B6815" w:rsidRPr="000B6815">
        <w:rPr>
          <w:sz w:val="25"/>
          <w:szCs w:val="25"/>
        </w:rPr>
        <w:t>ashboard</w:t>
      </w:r>
    </w:p>
    <w:p w:rsidR="00C80ACD" w:rsidRPr="00FF3641" w:rsidRDefault="00C80ACD" w:rsidP="00C80ACD">
      <w:pPr>
        <w:pStyle w:val="Ttulo2"/>
        <w:numPr>
          <w:ilvl w:val="1"/>
          <w:numId w:val="4"/>
        </w:numPr>
        <w:tabs>
          <w:tab w:val="left" w:pos="426"/>
        </w:tabs>
        <w:rPr>
          <w:rFonts w:ascii="Calibri" w:hAnsi="Calibri" w:cs="Calibri"/>
          <w:b/>
          <w:color w:val="002060"/>
          <w:sz w:val="24"/>
          <w:szCs w:val="24"/>
        </w:rPr>
      </w:pPr>
      <w:bookmarkStart w:id="9" w:name="_Toc428285564"/>
      <w:r>
        <w:rPr>
          <w:rFonts w:ascii="Calibri" w:hAnsi="Calibri" w:cs="Calibri"/>
          <w:b/>
          <w:color w:val="002060"/>
          <w:sz w:val="24"/>
          <w:szCs w:val="24"/>
        </w:rPr>
        <w:t>Descrição da Regra de Negócio</w:t>
      </w:r>
      <w:bookmarkEnd w:id="9"/>
    </w:p>
    <w:tbl>
      <w:tblPr>
        <w:tblW w:w="0" w:type="auto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3"/>
        <w:gridCol w:w="6378"/>
      </w:tblGrid>
      <w:tr w:rsidR="00C80ACD" w:rsidRPr="00A23FB0" w:rsidTr="00BA6AA5">
        <w:trPr>
          <w:trHeight w:val="441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0B6815" w:rsidP="00BA6AA5">
            <w:pPr>
              <w:spacing w:after="0" w:line="240" w:lineRule="auto"/>
            </w:pPr>
            <w:r>
              <w:t>Exibição de enquete no dashboard</w:t>
            </w:r>
          </w:p>
        </w:tc>
      </w:tr>
      <w:tr w:rsidR="00C80ACD" w:rsidRPr="00A23FB0" w:rsidTr="00BA6AA5">
        <w:trPr>
          <w:trHeight w:val="406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 w:rsidRPr="00A23FB0">
              <w:rPr>
                <w:b/>
              </w:rPr>
              <w:t>Código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C80ACD" w:rsidP="00C80ACD">
            <w:pPr>
              <w:spacing w:after="0" w:line="240" w:lineRule="auto"/>
            </w:pPr>
            <w:r w:rsidRPr="00A23FB0">
              <w:t>R</w:t>
            </w:r>
            <w:r>
              <w:t>N</w:t>
            </w:r>
            <w:r w:rsidRPr="00A23FB0">
              <w:t>_000</w:t>
            </w:r>
            <w:r>
              <w:t>3</w:t>
            </w:r>
          </w:p>
        </w:tc>
      </w:tr>
      <w:tr w:rsidR="00C80ACD" w:rsidRPr="00A23FB0" w:rsidTr="00BA6AA5"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0ACD" w:rsidRPr="00A23FB0" w:rsidRDefault="000B6815" w:rsidP="00BA6AA5">
            <w:pPr>
              <w:spacing w:after="0" w:line="360" w:lineRule="auto"/>
              <w:jc w:val="both"/>
            </w:pPr>
            <w:r>
              <w:t xml:space="preserve">O sistema deverá exibir como </w:t>
            </w:r>
            <w:r w:rsidRPr="000B6815">
              <w:rPr>
                <w:i/>
              </w:rPr>
              <w:t>default</w:t>
            </w:r>
            <w:r>
              <w:t xml:space="preserve"> no dashboard do usuário </w:t>
            </w:r>
            <w:r w:rsidRPr="000B6815">
              <w:rPr>
                <w:i/>
              </w:rPr>
              <w:t>logado</w:t>
            </w:r>
            <w:r>
              <w:t xml:space="preserve"> a última enquete “pública” criada com status = “aberta”.</w:t>
            </w:r>
          </w:p>
        </w:tc>
      </w:tr>
    </w:tbl>
    <w:p w:rsidR="00C80ACD" w:rsidRDefault="00C80ACD" w:rsidP="00C80ACD">
      <w:pPr>
        <w:spacing w:after="0"/>
        <w:ind w:left="-567"/>
        <w:jc w:val="both"/>
        <w:rPr>
          <w:rFonts w:ascii="Calibri" w:hAnsi="Calibri" w:cs="Calibri"/>
        </w:rPr>
      </w:pPr>
    </w:p>
    <w:p w:rsidR="00C80ACD" w:rsidRPr="00FF3641" w:rsidRDefault="00C80ACD" w:rsidP="00C80ACD">
      <w:pPr>
        <w:pStyle w:val="Ttulo2"/>
        <w:numPr>
          <w:ilvl w:val="1"/>
          <w:numId w:val="4"/>
        </w:numPr>
        <w:ind w:left="426" w:hanging="497"/>
        <w:rPr>
          <w:rFonts w:ascii="Calibri" w:hAnsi="Calibri" w:cs="Calibri"/>
          <w:b/>
          <w:color w:val="002060"/>
          <w:sz w:val="24"/>
          <w:szCs w:val="24"/>
        </w:rPr>
      </w:pPr>
      <w:bookmarkStart w:id="10" w:name="_Toc428285565"/>
      <w:r>
        <w:rPr>
          <w:rFonts w:ascii="Calibri" w:hAnsi="Calibri" w:cs="Calibri"/>
          <w:b/>
          <w:color w:val="002060"/>
          <w:sz w:val="24"/>
          <w:szCs w:val="24"/>
        </w:rPr>
        <w:t>Requisitos associados</w:t>
      </w:r>
      <w:bookmarkEnd w:id="10"/>
    </w:p>
    <w:tbl>
      <w:tblPr>
        <w:tblW w:w="8392" w:type="dxa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3403"/>
        <w:gridCol w:w="4989"/>
      </w:tblGrid>
      <w:tr w:rsidR="00C80ACD" w:rsidRPr="00A23FB0" w:rsidTr="00BA6AA5">
        <w:trPr>
          <w:trHeight w:val="306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</w:tr>
      <w:tr w:rsidR="00C80ACD" w:rsidRPr="00A23FB0" w:rsidTr="00BA6AA5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80ACD" w:rsidRPr="00A23FB0" w:rsidRDefault="00C80ACD" w:rsidP="000B6815">
            <w:pPr>
              <w:spacing w:after="0" w:line="240" w:lineRule="auto"/>
            </w:pPr>
            <w:r>
              <w:t>REQ_</w:t>
            </w:r>
            <w:r w:rsidR="000B6815">
              <w:t>0009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0B6815" w:rsidP="00BA6AA5">
            <w:pPr>
              <w:spacing w:after="0" w:line="240" w:lineRule="auto"/>
            </w:pPr>
            <w:r>
              <w:t>Manutenção de Enquetes</w:t>
            </w:r>
          </w:p>
        </w:tc>
      </w:tr>
    </w:tbl>
    <w:p w:rsidR="00C80ACD" w:rsidRDefault="00C80ACD" w:rsidP="0057002F"/>
    <w:p w:rsidR="00C80ACD" w:rsidRPr="0078322F" w:rsidRDefault="00C80ACD" w:rsidP="00395F62">
      <w:pPr>
        <w:pStyle w:val="Ttulo1"/>
        <w:rPr>
          <w:sz w:val="25"/>
          <w:szCs w:val="25"/>
        </w:rPr>
      </w:pPr>
      <w:bookmarkStart w:id="11" w:name="_Toc428285566"/>
      <w:r w:rsidRPr="0078322F">
        <w:rPr>
          <w:sz w:val="25"/>
          <w:szCs w:val="25"/>
        </w:rPr>
        <w:t>Regra de Negócio 0004</w:t>
      </w:r>
      <w:bookmarkEnd w:id="11"/>
      <w:r w:rsidR="0078322F" w:rsidRPr="0078322F">
        <w:rPr>
          <w:sz w:val="25"/>
          <w:szCs w:val="25"/>
        </w:rPr>
        <w:t xml:space="preserve"> – Publicação de enquete do tipo “Pública”</w:t>
      </w:r>
    </w:p>
    <w:p w:rsidR="00C80ACD" w:rsidRPr="00FF3641" w:rsidRDefault="00C80ACD" w:rsidP="00C80ACD">
      <w:pPr>
        <w:pStyle w:val="Ttulo2"/>
        <w:numPr>
          <w:ilvl w:val="1"/>
          <w:numId w:val="4"/>
        </w:numPr>
        <w:tabs>
          <w:tab w:val="left" w:pos="426"/>
        </w:tabs>
        <w:rPr>
          <w:rFonts w:ascii="Calibri" w:hAnsi="Calibri" w:cs="Calibri"/>
          <w:b/>
          <w:color w:val="002060"/>
          <w:sz w:val="24"/>
          <w:szCs w:val="24"/>
        </w:rPr>
      </w:pPr>
      <w:bookmarkStart w:id="12" w:name="_Toc428285567"/>
      <w:r>
        <w:rPr>
          <w:rFonts w:ascii="Calibri" w:hAnsi="Calibri" w:cs="Calibri"/>
          <w:b/>
          <w:color w:val="002060"/>
          <w:sz w:val="24"/>
          <w:szCs w:val="24"/>
        </w:rPr>
        <w:t>Descrição da Regra de Negócio</w:t>
      </w:r>
      <w:bookmarkEnd w:id="12"/>
    </w:p>
    <w:tbl>
      <w:tblPr>
        <w:tblW w:w="0" w:type="auto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3"/>
        <w:gridCol w:w="6378"/>
      </w:tblGrid>
      <w:tr w:rsidR="00C80ACD" w:rsidRPr="00A23FB0" w:rsidTr="00BA6AA5">
        <w:trPr>
          <w:trHeight w:val="441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78322F" w:rsidP="00BA6AA5">
            <w:pPr>
              <w:spacing w:after="0" w:line="240" w:lineRule="auto"/>
            </w:pPr>
            <w:r>
              <w:t>Publicação de enquete “pública”</w:t>
            </w:r>
          </w:p>
        </w:tc>
      </w:tr>
      <w:tr w:rsidR="00C80ACD" w:rsidRPr="00A23FB0" w:rsidTr="00BA6AA5">
        <w:trPr>
          <w:trHeight w:val="406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 w:rsidRPr="00A23FB0">
              <w:rPr>
                <w:b/>
              </w:rPr>
              <w:t>Código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C80ACD" w:rsidP="00C80ACD">
            <w:pPr>
              <w:spacing w:after="0" w:line="240" w:lineRule="auto"/>
            </w:pPr>
            <w:r w:rsidRPr="00A23FB0">
              <w:t>R</w:t>
            </w:r>
            <w:r>
              <w:t>N</w:t>
            </w:r>
            <w:r w:rsidRPr="00A23FB0">
              <w:t>_000</w:t>
            </w:r>
            <w:r>
              <w:t>4</w:t>
            </w:r>
          </w:p>
        </w:tc>
      </w:tr>
      <w:tr w:rsidR="00C80ACD" w:rsidRPr="00A23FB0" w:rsidTr="00BA6AA5"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22F" w:rsidRPr="00A23FB0" w:rsidRDefault="0078322F" w:rsidP="0078322F">
            <w:pPr>
              <w:spacing w:after="0" w:line="360" w:lineRule="auto"/>
              <w:jc w:val="both"/>
            </w:pPr>
            <w:r>
              <w:t>O sistema só deverá permitir a publicação de uma enquete do tipo “pública” se todas as existentes estiverem com status = “encerrada” (esta regra não se aplica a enquete setorial). Será permitido a criação de diversas enquetes, porém as mesmas devem permanecer em “</w:t>
            </w:r>
            <w:r w:rsidRPr="0078322F">
              <w:rPr>
                <w:i/>
              </w:rPr>
              <w:t>draft</w:t>
            </w:r>
            <w:r>
              <w:t>” até que a enquete atual seja “encerrada”.</w:t>
            </w:r>
          </w:p>
        </w:tc>
      </w:tr>
    </w:tbl>
    <w:p w:rsidR="00C80ACD" w:rsidRDefault="00C80ACD" w:rsidP="00C80ACD">
      <w:pPr>
        <w:spacing w:after="0"/>
        <w:ind w:left="-567"/>
        <w:jc w:val="both"/>
        <w:rPr>
          <w:rFonts w:ascii="Calibri" w:hAnsi="Calibri" w:cs="Calibri"/>
        </w:rPr>
      </w:pPr>
    </w:p>
    <w:p w:rsidR="00C80ACD" w:rsidRPr="00FF3641" w:rsidRDefault="00C80ACD" w:rsidP="00C80ACD">
      <w:pPr>
        <w:pStyle w:val="Ttulo2"/>
        <w:numPr>
          <w:ilvl w:val="1"/>
          <w:numId w:val="4"/>
        </w:numPr>
        <w:ind w:left="426" w:hanging="497"/>
        <w:rPr>
          <w:rFonts w:ascii="Calibri" w:hAnsi="Calibri" w:cs="Calibri"/>
          <w:b/>
          <w:color w:val="002060"/>
          <w:sz w:val="24"/>
          <w:szCs w:val="24"/>
        </w:rPr>
      </w:pPr>
      <w:bookmarkStart w:id="13" w:name="_Toc428285568"/>
      <w:r>
        <w:rPr>
          <w:rFonts w:ascii="Calibri" w:hAnsi="Calibri" w:cs="Calibri"/>
          <w:b/>
          <w:color w:val="002060"/>
          <w:sz w:val="24"/>
          <w:szCs w:val="24"/>
        </w:rPr>
        <w:t>Requisitos associados</w:t>
      </w:r>
      <w:bookmarkEnd w:id="13"/>
    </w:p>
    <w:tbl>
      <w:tblPr>
        <w:tblW w:w="8392" w:type="dxa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3403"/>
        <w:gridCol w:w="4989"/>
      </w:tblGrid>
      <w:tr w:rsidR="00C80ACD" w:rsidRPr="00A23FB0" w:rsidTr="00BA6AA5">
        <w:trPr>
          <w:trHeight w:val="306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</w:tr>
      <w:tr w:rsidR="00C80ACD" w:rsidRPr="00A23FB0" w:rsidTr="00BA6AA5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80ACD" w:rsidRPr="00A23FB0" w:rsidRDefault="00C80ACD" w:rsidP="0078322F">
            <w:pPr>
              <w:spacing w:after="0" w:line="240" w:lineRule="auto"/>
            </w:pPr>
            <w:r>
              <w:t>REQ_</w:t>
            </w:r>
            <w:r w:rsidR="0078322F">
              <w:t>0009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78322F" w:rsidP="00BA6AA5">
            <w:pPr>
              <w:spacing w:after="0" w:line="240" w:lineRule="auto"/>
            </w:pPr>
            <w:r>
              <w:t>Manutenção de Enquetes</w:t>
            </w:r>
          </w:p>
        </w:tc>
      </w:tr>
    </w:tbl>
    <w:p w:rsidR="00C80ACD" w:rsidRDefault="00C80ACD" w:rsidP="0057002F"/>
    <w:p w:rsidR="00C80ACD" w:rsidRPr="00303076" w:rsidRDefault="00C80ACD" w:rsidP="00395F62">
      <w:pPr>
        <w:pStyle w:val="Ttulo1"/>
        <w:rPr>
          <w:sz w:val="25"/>
          <w:szCs w:val="25"/>
        </w:rPr>
      </w:pPr>
      <w:bookmarkStart w:id="14" w:name="_Toc428285569"/>
      <w:commentRangeStart w:id="15"/>
      <w:r w:rsidRPr="00303076">
        <w:rPr>
          <w:sz w:val="25"/>
          <w:szCs w:val="25"/>
        </w:rPr>
        <w:t>Regra de Negócio 0005</w:t>
      </w:r>
      <w:bookmarkEnd w:id="14"/>
      <w:r w:rsidR="00303076" w:rsidRPr="00303076">
        <w:rPr>
          <w:sz w:val="25"/>
          <w:szCs w:val="25"/>
        </w:rPr>
        <w:t xml:space="preserve"> – </w:t>
      </w:r>
      <w:r w:rsidR="00303076">
        <w:rPr>
          <w:sz w:val="25"/>
          <w:szCs w:val="25"/>
        </w:rPr>
        <w:t>Visualização</w:t>
      </w:r>
      <w:r w:rsidR="00303076" w:rsidRPr="00303076">
        <w:rPr>
          <w:sz w:val="25"/>
          <w:szCs w:val="25"/>
        </w:rPr>
        <w:t xml:space="preserve"> de enquete</w:t>
      </w:r>
      <w:r w:rsidR="00303076">
        <w:rPr>
          <w:sz w:val="25"/>
          <w:szCs w:val="25"/>
        </w:rPr>
        <w:t>s</w:t>
      </w:r>
      <w:r w:rsidR="00303076" w:rsidRPr="00303076">
        <w:rPr>
          <w:sz w:val="25"/>
          <w:szCs w:val="25"/>
        </w:rPr>
        <w:t xml:space="preserve"> </w:t>
      </w:r>
      <w:commentRangeEnd w:id="15"/>
      <w:r w:rsidR="007A78D7">
        <w:rPr>
          <w:rStyle w:val="Refdecomentrio"/>
          <w:rFonts w:asciiTheme="minorHAnsi" w:eastAsiaTheme="minorEastAsia" w:hAnsiTheme="minorHAnsi" w:cstheme="minorBidi"/>
          <w:b w:val="0"/>
          <w:bCs w:val="0"/>
          <w:color w:val="auto"/>
          <w:kern w:val="0"/>
        </w:rPr>
        <w:commentReference w:id="15"/>
      </w:r>
    </w:p>
    <w:p w:rsidR="00C80ACD" w:rsidRPr="00FF3641" w:rsidRDefault="00C80ACD" w:rsidP="00C80ACD">
      <w:pPr>
        <w:pStyle w:val="Ttulo2"/>
        <w:numPr>
          <w:ilvl w:val="1"/>
          <w:numId w:val="4"/>
        </w:numPr>
        <w:tabs>
          <w:tab w:val="left" w:pos="426"/>
        </w:tabs>
        <w:rPr>
          <w:rFonts w:ascii="Calibri" w:hAnsi="Calibri" w:cs="Calibri"/>
          <w:b/>
          <w:color w:val="002060"/>
          <w:sz w:val="24"/>
          <w:szCs w:val="24"/>
        </w:rPr>
      </w:pPr>
      <w:bookmarkStart w:id="16" w:name="_Toc428285570"/>
      <w:r>
        <w:rPr>
          <w:rFonts w:ascii="Calibri" w:hAnsi="Calibri" w:cs="Calibri"/>
          <w:b/>
          <w:color w:val="002060"/>
          <w:sz w:val="24"/>
          <w:szCs w:val="24"/>
        </w:rPr>
        <w:t>Descrição da Regra de Negócio</w:t>
      </w:r>
      <w:bookmarkEnd w:id="16"/>
    </w:p>
    <w:tbl>
      <w:tblPr>
        <w:tblW w:w="0" w:type="auto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3"/>
        <w:gridCol w:w="6378"/>
      </w:tblGrid>
      <w:tr w:rsidR="00C80ACD" w:rsidRPr="00A23FB0" w:rsidTr="00BA6AA5">
        <w:trPr>
          <w:trHeight w:val="441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303076" w:rsidP="00303076">
            <w:pPr>
              <w:spacing w:after="0" w:line="240" w:lineRule="auto"/>
            </w:pPr>
            <w:r>
              <w:t>Visualização de enquetes</w:t>
            </w:r>
          </w:p>
        </w:tc>
      </w:tr>
      <w:tr w:rsidR="00C80ACD" w:rsidRPr="00A23FB0" w:rsidTr="00BA6AA5">
        <w:trPr>
          <w:trHeight w:val="406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 w:rsidRPr="00A23FB0">
              <w:rPr>
                <w:b/>
              </w:rPr>
              <w:t>Código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C80ACD" w:rsidP="00C80ACD">
            <w:pPr>
              <w:spacing w:after="0" w:line="240" w:lineRule="auto"/>
            </w:pPr>
            <w:r w:rsidRPr="00A23FB0">
              <w:t>R</w:t>
            </w:r>
            <w:r>
              <w:t>N</w:t>
            </w:r>
            <w:r w:rsidRPr="00A23FB0">
              <w:t>_00</w:t>
            </w:r>
            <w:r>
              <w:t>05</w:t>
            </w:r>
          </w:p>
        </w:tc>
      </w:tr>
      <w:tr w:rsidR="00C80ACD" w:rsidRPr="00A23FB0" w:rsidTr="00BA6AA5"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3076" w:rsidRDefault="00303076" w:rsidP="00303076">
            <w:pPr>
              <w:spacing w:after="0" w:line="360" w:lineRule="auto"/>
              <w:jc w:val="both"/>
            </w:pPr>
            <w:r>
              <w:t>O</w:t>
            </w:r>
            <w:r w:rsidRPr="00303076">
              <w:t xml:space="preserve"> sistema deverá exibir como </w:t>
            </w:r>
            <w:r w:rsidRPr="00303076">
              <w:rPr>
                <w:i/>
              </w:rPr>
              <w:t>default</w:t>
            </w:r>
            <w:r w:rsidRPr="00303076">
              <w:t xml:space="preserve"> </w:t>
            </w:r>
            <w:r>
              <w:t xml:space="preserve">no dashboard </w:t>
            </w:r>
            <w:r w:rsidRPr="00303076">
              <w:t xml:space="preserve">a enquete </w:t>
            </w:r>
            <w:r w:rsidRPr="00303076">
              <w:lastRenderedPageBreak/>
              <w:t>pública</w:t>
            </w:r>
            <w:r>
              <w:t xml:space="preserve"> com status “aberta”. Na ausência da mesma, deverá exibir a enquete “setorial” mais recente com status “aberta”.</w:t>
            </w:r>
          </w:p>
          <w:p w:rsidR="00C80ACD" w:rsidRDefault="00303076" w:rsidP="007A78D7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jc w:val="both"/>
            </w:pPr>
            <w:r w:rsidRPr="00303076">
              <w:t>Quando existir mais de uma enquete</w:t>
            </w:r>
            <w:r>
              <w:t xml:space="preserve"> setorial</w:t>
            </w:r>
            <w:r w:rsidR="007A78D7">
              <w:t xml:space="preserve"> com status “aberta” deve ser exibida </w:t>
            </w:r>
            <w:r w:rsidRPr="00303076">
              <w:t xml:space="preserve">uma opção </w:t>
            </w:r>
            <w:r>
              <w:t xml:space="preserve">(ver mais) </w:t>
            </w:r>
            <w:r w:rsidRPr="00303076">
              <w:t>para visualizar/responder as demais enquetes, sendo que ao clicar nesta opção, o sistema direcionará para uma nova página contendo lista das enquetes a serem respondidas.</w:t>
            </w:r>
          </w:p>
          <w:p w:rsidR="007A78D7" w:rsidRPr="00303076" w:rsidRDefault="007A78D7" w:rsidP="00C90848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jc w:val="both"/>
            </w:pPr>
            <w:r>
              <w:t xml:space="preserve">Quando não existir nenhuma enquete com status “aberta” deve ser exibido </w:t>
            </w:r>
            <w:r w:rsidRPr="007A78D7">
              <w:rPr>
                <w:i/>
              </w:rPr>
              <w:t xml:space="preserve">widget </w:t>
            </w:r>
            <w:r>
              <w:t xml:space="preserve">de enquetes </w:t>
            </w:r>
            <w:r w:rsidR="00C90848">
              <w:t>com a mensagem “</w:t>
            </w:r>
            <w:r w:rsidR="00C90848" w:rsidRPr="00C90848">
              <w:rPr>
                <w:color w:val="FF0000"/>
                <w:highlight w:val="yellow"/>
              </w:rPr>
              <w:t>nenhum</w:t>
            </w:r>
            <w:r w:rsidR="00C90848">
              <w:rPr>
                <w:color w:val="FF0000"/>
                <w:highlight w:val="yellow"/>
              </w:rPr>
              <w:t>a</w:t>
            </w:r>
            <w:r w:rsidR="00C90848" w:rsidRPr="00C90848">
              <w:rPr>
                <w:color w:val="FF0000"/>
                <w:highlight w:val="yellow"/>
              </w:rPr>
              <w:t xml:space="preserve"> </w:t>
            </w:r>
            <w:r w:rsidR="00C90848">
              <w:rPr>
                <w:color w:val="FF0000"/>
                <w:highlight w:val="yellow"/>
              </w:rPr>
              <w:t>enquete</w:t>
            </w:r>
            <w:r w:rsidR="00C90848" w:rsidRPr="00C90848">
              <w:rPr>
                <w:color w:val="FF0000"/>
                <w:highlight w:val="yellow"/>
              </w:rPr>
              <w:t xml:space="preserve"> para exibir</w:t>
            </w:r>
            <w:r w:rsidR="00C90848">
              <w:t>”.</w:t>
            </w:r>
            <w:r>
              <w:t xml:space="preserve"> </w:t>
            </w:r>
          </w:p>
        </w:tc>
      </w:tr>
    </w:tbl>
    <w:p w:rsidR="00C80ACD" w:rsidRDefault="00C80ACD" w:rsidP="00C80ACD">
      <w:pPr>
        <w:spacing w:after="0"/>
        <w:ind w:left="-567"/>
        <w:jc w:val="both"/>
        <w:rPr>
          <w:rFonts w:ascii="Calibri" w:hAnsi="Calibri" w:cs="Calibri"/>
        </w:rPr>
      </w:pPr>
    </w:p>
    <w:p w:rsidR="00C80ACD" w:rsidRPr="00FF3641" w:rsidRDefault="00C80ACD" w:rsidP="00C80ACD">
      <w:pPr>
        <w:pStyle w:val="Ttulo2"/>
        <w:numPr>
          <w:ilvl w:val="1"/>
          <w:numId w:val="4"/>
        </w:numPr>
        <w:ind w:left="426" w:hanging="497"/>
        <w:rPr>
          <w:rFonts w:ascii="Calibri" w:hAnsi="Calibri" w:cs="Calibri"/>
          <w:b/>
          <w:color w:val="002060"/>
          <w:sz w:val="24"/>
          <w:szCs w:val="24"/>
        </w:rPr>
      </w:pPr>
      <w:bookmarkStart w:id="17" w:name="_Toc428285571"/>
      <w:r>
        <w:rPr>
          <w:rFonts w:ascii="Calibri" w:hAnsi="Calibri" w:cs="Calibri"/>
          <w:b/>
          <w:color w:val="002060"/>
          <w:sz w:val="24"/>
          <w:szCs w:val="24"/>
        </w:rPr>
        <w:t>Requisitos associados</w:t>
      </w:r>
      <w:bookmarkEnd w:id="17"/>
    </w:p>
    <w:tbl>
      <w:tblPr>
        <w:tblW w:w="8392" w:type="dxa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3403"/>
        <w:gridCol w:w="4989"/>
      </w:tblGrid>
      <w:tr w:rsidR="00C80ACD" w:rsidRPr="00A23FB0" w:rsidTr="00BA6AA5">
        <w:trPr>
          <w:trHeight w:val="306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80ACD" w:rsidRPr="00A23FB0" w:rsidRDefault="00C80ACD" w:rsidP="00BA6A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</w:tr>
      <w:tr w:rsidR="00C80ACD" w:rsidRPr="00A23FB0" w:rsidTr="00BA6AA5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80ACD" w:rsidRPr="00A23FB0" w:rsidRDefault="00C80ACD" w:rsidP="00C90848">
            <w:pPr>
              <w:spacing w:after="0" w:line="240" w:lineRule="auto"/>
            </w:pPr>
            <w:r>
              <w:t>REQ_</w:t>
            </w:r>
            <w:r w:rsidR="00C90848">
              <w:t>0011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ACD" w:rsidRPr="00A23FB0" w:rsidRDefault="00C90848" w:rsidP="00BA6AA5">
            <w:pPr>
              <w:spacing w:after="0" w:line="240" w:lineRule="auto"/>
            </w:pPr>
            <w:r>
              <w:t>Responder enquete</w:t>
            </w:r>
          </w:p>
        </w:tc>
      </w:tr>
    </w:tbl>
    <w:p w:rsidR="00C80ACD" w:rsidRDefault="00C80ACD" w:rsidP="0057002F"/>
    <w:p w:rsidR="00C90848" w:rsidRPr="0078322F" w:rsidRDefault="00C90848" w:rsidP="00C90848">
      <w:pPr>
        <w:pStyle w:val="Ttulo1"/>
        <w:rPr>
          <w:sz w:val="25"/>
          <w:szCs w:val="25"/>
        </w:rPr>
      </w:pPr>
      <w:r w:rsidRPr="0078322F">
        <w:rPr>
          <w:sz w:val="25"/>
          <w:szCs w:val="25"/>
        </w:rPr>
        <w:t>Regra de Negócio 000</w:t>
      </w:r>
      <w:r>
        <w:rPr>
          <w:sz w:val="25"/>
          <w:szCs w:val="25"/>
        </w:rPr>
        <w:t>6</w:t>
      </w:r>
      <w:r w:rsidRPr="0078322F">
        <w:rPr>
          <w:sz w:val="25"/>
          <w:szCs w:val="25"/>
        </w:rPr>
        <w:t xml:space="preserve"> – </w:t>
      </w:r>
      <w:r>
        <w:rPr>
          <w:sz w:val="25"/>
          <w:szCs w:val="25"/>
        </w:rPr>
        <w:t>Gráficos de enquete</w:t>
      </w:r>
    </w:p>
    <w:p w:rsidR="00C90848" w:rsidRPr="00FF3641" w:rsidRDefault="00C90848" w:rsidP="00C90848">
      <w:pPr>
        <w:pStyle w:val="Ttulo2"/>
        <w:numPr>
          <w:ilvl w:val="1"/>
          <w:numId w:val="4"/>
        </w:numPr>
        <w:tabs>
          <w:tab w:val="left" w:pos="426"/>
        </w:tabs>
        <w:rPr>
          <w:rFonts w:ascii="Calibri" w:hAnsi="Calibri" w:cs="Calibri"/>
          <w:b/>
          <w:color w:val="002060"/>
          <w:sz w:val="24"/>
          <w:szCs w:val="24"/>
        </w:rPr>
      </w:pPr>
      <w:r>
        <w:rPr>
          <w:rFonts w:ascii="Calibri" w:hAnsi="Calibri" w:cs="Calibri"/>
          <w:b/>
          <w:color w:val="002060"/>
          <w:sz w:val="24"/>
          <w:szCs w:val="24"/>
        </w:rPr>
        <w:t>Descrição da Regra de Negócio</w:t>
      </w:r>
    </w:p>
    <w:tbl>
      <w:tblPr>
        <w:tblW w:w="0" w:type="auto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3"/>
        <w:gridCol w:w="6378"/>
      </w:tblGrid>
      <w:tr w:rsidR="00C90848" w:rsidRPr="00A23FB0" w:rsidTr="00E3570D">
        <w:trPr>
          <w:trHeight w:val="441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90848" w:rsidRPr="00A23FB0" w:rsidRDefault="00C90848" w:rsidP="00E3570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848" w:rsidRPr="00A23FB0" w:rsidRDefault="00C90848" w:rsidP="00E3570D">
            <w:pPr>
              <w:spacing w:after="0" w:line="240" w:lineRule="auto"/>
            </w:pPr>
            <w:r>
              <w:t>Gráficos de enquete</w:t>
            </w:r>
          </w:p>
        </w:tc>
      </w:tr>
      <w:tr w:rsidR="00C90848" w:rsidRPr="00A23FB0" w:rsidTr="00E3570D">
        <w:trPr>
          <w:trHeight w:val="406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90848" w:rsidRPr="00A23FB0" w:rsidRDefault="00C90848" w:rsidP="00E3570D">
            <w:pPr>
              <w:spacing w:after="0" w:line="240" w:lineRule="auto"/>
              <w:rPr>
                <w:b/>
              </w:rPr>
            </w:pPr>
            <w:r w:rsidRPr="00A23FB0">
              <w:rPr>
                <w:b/>
              </w:rPr>
              <w:t>Código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848" w:rsidRPr="00A23FB0" w:rsidRDefault="00C90848" w:rsidP="00C90848">
            <w:pPr>
              <w:spacing w:after="0" w:line="240" w:lineRule="auto"/>
            </w:pPr>
            <w:r w:rsidRPr="00A23FB0">
              <w:t>R</w:t>
            </w:r>
            <w:r>
              <w:t>N</w:t>
            </w:r>
            <w:r w:rsidRPr="00A23FB0">
              <w:t>_000</w:t>
            </w:r>
            <w:r>
              <w:t>6</w:t>
            </w:r>
          </w:p>
        </w:tc>
      </w:tr>
      <w:tr w:rsidR="00C90848" w:rsidRPr="00A23FB0" w:rsidTr="00E3570D"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C90848" w:rsidRPr="00A23FB0" w:rsidRDefault="00C90848" w:rsidP="00E3570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AA3" w:rsidRDefault="00C90848" w:rsidP="00C90848">
            <w:pPr>
              <w:spacing w:after="0" w:line="360" w:lineRule="auto"/>
              <w:jc w:val="both"/>
            </w:pPr>
            <w:r w:rsidRPr="00C90848">
              <w:t xml:space="preserve">A exibição do resultado no </w:t>
            </w:r>
            <w:r w:rsidRPr="00C90848">
              <w:rPr>
                <w:i/>
              </w:rPr>
              <w:t>dashboard</w:t>
            </w:r>
            <w:r w:rsidRPr="00C90848">
              <w:t xml:space="preserve"> </w:t>
            </w:r>
            <w:r w:rsidRPr="00402AA3">
              <w:rPr>
                <w:u w:val="single"/>
              </w:rPr>
              <w:t xml:space="preserve">deverá ser default para o criador da </w:t>
            </w:r>
            <w:r w:rsidR="00402AA3" w:rsidRPr="00402AA3">
              <w:rPr>
                <w:u w:val="single"/>
              </w:rPr>
              <w:t>enquete</w:t>
            </w:r>
            <w:r w:rsidR="00402AA3">
              <w:t>: enquanto a enquete estiver “aberta” o criador verá o gráfico “parcial”, quando a enquete estiver “encerrada” o criador verá o gráfico “total”.</w:t>
            </w:r>
          </w:p>
          <w:p w:rsidR="00C90848" w:rsidRDefault="00402AA3" w:rsidP="00C90848">
            <w:pPr>
              <w:spacing w:after="0" w:line="360" w:lineRule="auto"/>
              <w:jc w:val="both"/>
            </w:pPr>
            <w:r>
              <w:t>A</w:t>
            </w:r>
            <w:r w:rsidR="00C90848" w:rsidRPr="00C90848">
              <w:t xml:space="preserve"> exibição </w:t>
            </w:r>
            <w:r>
              <w:t xml:space="preserve">do resultado </w:t>
            </w:r>
            <w:r w:rsidR="00C90848" w:rsidRPr="00C90848">
              <w:t>para os usuários participantes só ocorrerá se na criação da enquete for marcado o flag “</w:t>
            </w:r>
            <w:r w:rsidR="00C90848" w:rsidRPr="00C90848">
              <w:rPr>
                <w:i/>
              </w:rPr>
              <w:t>Exibir resultados</w:t>
            </w:r>
            <w:r w:rsidR="00C90848" w:rsidRPr="00C90848">
              <w:t>”</w:t>
            </w:r>
            <w:r>
              <w:t>. Os usuários participantes só verão o gráfico “total” quando a enquete for “encerrada”</w:t>
            </w:r>
            <w:r w:rsidR="00C90848" w:rsidRPr="00C90848">
              <w:t>.</w:t>
            </w:r>
          </w:p>
          <w:p w:rsidR="00C90848" w:rsidRDefault="00C90848" w:rsidP="00C90848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 xml:space="preserve">Deverá ser exibido o gráfico da enquete pública mais recente cujo status= “encerrada”. Na ausência da mesma, deverá exibir a enquete “setorial” mais recente com status </w:t>
            </w:r>
            <w:r>
              <w:lastRenderedPageBreak/>
              <w:t>“encerrada”.</w:t>
            </w:r>
          </w:p>
          <w:p w:rsidR="00C90848" w:rsidRDefault="00C90848" w:rsidP="00C90848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jc w:val="both"/>
            </w:pPr>
            <w:r w:rsidRPr="00303076">
              <w:t>Quando existir mais de uma enquete</w:t>
            </w:r>
            <w:r>
              <w:t xml:space="preserve"> setorial com status “encerrada” recentemente</w:t>
            </w:r>
            <w:r w:rsidR="00402AA3">
              <w:t>,</w:t>
            </w:r>
            <w:r>
              <w:t xml:space="preserve"> deve ser exibida </w:t>
            </w:r>
            <w:r w:rsidRPr="00303076">
              <w:t xml:space="preserve">uma opção </w:t>
            </w:r>
            <w:r>
              <w:t xml:space="preserve">(ver mais) </w:t>
            </w:r>
            <w:r w:rsidRPr="00303076">
              <w:t>para visualizar</w:t>
            </w:r>
            <w:r>
              <w:t xml:space="preserve"> os gráficos destas</w:t>
            </w:r>
            <w:r w:rsidRPr="00303076">
              <w:t xml:space="preserve"> enquetes, sendo que ao clicar nesta opção, o sistema direcionará para uma nova página contendo lista das enquetes </w:t>
            </w:r>
            <w:r>
              <w:t>com botão “ver resultado</w:t>
            </w:r>
            <w:r w:rsidR="00402AA3">
              <w:t>s</w:t>
            </w:r>
            <w:r>
              <w:t>”</w:t>
            </w:r>
            <w:r w:rsidRPr="00303076">
              <w:t>.</w:t>
            </w:r>
          </w:p>
          <w:p w:rsidR="00C90848" w:rsidRPr="00C90848" w:rsidRDefault="00C90848" w:rsidP="00C90848">
            <w:pPr>
              <w:spacing w:after="0" w:line="360" w:lineRule="auto"/>
              <w:jc w:val="both"/>
            </w:pPr>
            <w:r w:rsidRPr="00C90848">
              <w:t xml:space="preserve">O resultado gráfico de uma enquete deverá permanecer no dashboard </w:t>
            </w:r>
            <w:r w:rsidRPr="00C90848">
              <w:rPr>
                <w:u w:val="single"/>
              </w:rPr>
              <w:t xml:space="preserve">por no máximo </w:t>
            </w:r>
            <w:r>
              <w:rPr>
                <w:u w:val="single"/>
              </w:rPr>
              <w:t>7</w:t>
            </w:r>
            <w:r w:rsidRPr="00C90848">
              <w:rPr>
                <w:u w:val="single"/>
              </w:rPr>
              <w:t xml:space="preserve"> dias</w:t>
            </w:r>
            <w:r w:rsidRPr="00C90848">
              <w:t xml:space="preserve">, após este prazo deverá ser ocultado e poderá ser visto somente pelo criador da enquete na funcionalidade “Manter Enquetes” ao consultar por enquete com status = </w:t>
            </w:r>
            <w:r>
              <w:t>“</w:t>
            </w:r>
            <w:r w:rsidRPr="00C90848">
              <w:t>encerrada</w:t>
            </w:r>
            <w:r>
              <w:t>”</w:t>
            </w:r>
            <w:r w:rsidRPr="00C90848">
              <w:t xml:space="preserve"> e selecionar o botão “ver resultados”.</w:t>
            </w:r>
          </w:p>
        </w:tc>
      </w:tr>
    </w:tbl>
    <w:p w:rsidR="00C90848" w:rsidRDefault="00C90848" w:rsidP="00C90848">
      <w:pPr>
        <w:spacing w:after="0"/>
        <w:ind w:left="-567"/>
        <w:jc w:val="both"/>
        <w:rPr>
          <w:rFonts w:ascii="Calibri" w:hAnsi="Calibri" w:cs="Calibri"/>
        </w:rPr>
      </w:pPr>
    </w:p>
    <w:p w:rsidR="00C90848" w:rsidRPr="00FF3641" w:rsidRDefault="00C90848" w:rsidP="00C90848">
      <w:pPr>
        <w:pStyle w:val="Ttulo2"/>
        <w:numPr>
          <w:ilvl w:val="1"/>
          <w:numId w:val="4"/>
        </w:numPr>
        <w:ind w:left="426" w:hanging="497"/>
        <w:rPr>
          <w:rFonts w:ascii="Calibri" w:hAnsi="Calibri" w:cs="Calibri"/>
          <w:b/>
          <w:color w:val="002060"/>
          <w:sz w:val="24"/>
          <w:szCs w:val="24"/>
        </w:rPr>
      </w:pPr>
      <w:r>
        <w:rPr>
          <w:rFonts w:ascii="Calibri" w:hAnsi="Calibri" w:cs="Calibri"/>
          <w:b/>
          <w:color w:val="002060"/>
          <w:sz w:val="24"/>
          <w:szCs w:val="24"/>
        </w:rPr>
        <w:t>Requisitos associados</w:t>
      </w:r>
    </w:p>
    <w:tbl>
      <w:tblPr>
        <w:tblW w:w="8392" w:type="dxa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3403"/>
        <w:gridCol w:w="4989"/>
      </w:tblGrid>
      <w:tr w:rsidR="00C90848" w:rsidRPr="00A23FB0" w:rsidTr="00E3570D">
        <w:trPr>
          <w:trHeight w:val="306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BE5F1"/>
            <w:vAlign w:val="center"/>
          </w:tcPr>
          <w:p w:rsidR="00C90848" w:rsidRPr="00A23FB0" w:rsidRDefault="00C90848" w:rsidP="00E3570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C90848" w:rsidRPr="00A23FB0" w:rsidRDefault="00C90848" w:rsidP="00E3570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</w:tr>
      <w:tr w:rsidR="009D6FC6" w:rsidRPr="00A23FB0" w:rsidTr="00E3570D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D6FC6" w:rsidRDefault="009D6FC6" w:rsidP="00E3570D">
            <w:pPr>
              <w:spacing w:after="0" w:line="240" w:lineRule="auto"/>
            </w:pPr>
            <w:r>
              <w:t>REQ_0012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FC6" w:rsidRDefault="009D6FC6" w:rsidP="00E3570D">
            <w:pPr>
              <w:spacing w:after="0" w:line="240" w:lineRule="auto"/>
            </w:pPr>
            <w:r>
              <w:t>Exibição de resultado de enquete</w:t>
            </w:r>
          </w:p>
        </w:tc>
      </w:tr>
    </w:tbl>
    <w:p w:rsidR="00C90848" w:rsidRDefault="00C90848" w:rsidP="0057002F"/>
    <w:p w:rsidR="003658A0" w:rsidRPr="0078322F" w:rsidRDefault="003658A0" w:rsidP="003658A0">
      <w:pPr>
        <w:pStyle w:val="Ttulo1"/>
        <w:rPr>
          <w:sz w:val="25"/>
          <w:szCs w:val="25"/>
        </w:rPr>
      </w:pPr>
      <w:r w:rsidRPr="0078322F">
        <w:rPr>
          <w:sz w:val="25"/>
          <w:szCs w:val="25"/>
        </w:rPr>
        <w:t>Regra de Negócio 000</w:t>
      </w:r>
      <w:r>
        <w:rPr>
          <w:sz w:val="25"/>
          <w:szCs w:val="25"/>
        </w:rPr>
        <w:t>7</w:t>
      </w:r>
      <w:r w:rsidRPr="0078322F">
        <w:rPr>
          <w:sz w:val="25"/>
          <w:szCs w:val="25"/>
        </w:rPr>
        <w:t xml:space="preserve"> – </w:t>
      </w:r>
      <w:r>
        <w:rPr>
          <w:sz w:val="25"/>
          <w:szCs w:val="25"/>
        </w:rPr>
        <w:t>Reutilização de postagens</w:t>
      </w:r>
    </w:p>
    <w:p w:rsidR="003658A0" w:rsidRPr="00FF3641" w:rsidRDefault="003658A0" w:rsidP="003658A0">
      <w:pPr>
        <w:pStyle w:val="Ttulo2"/>
        <w:numPr>
          <w:ilvl w:val="1"/>
          <w:numId w:val="4"/>
        </w:numPr>
        <w:tabs>
          <w:tab w:val="left" w:pos="426"/>
        </w:tabs>
        <w:rPr>
          <w:rFonts w:ascii="Calibri" w:hAnsi="Calibri" w:cs="Calibri"/>
          <w:b/>
          <w:color w:val="002060"/>
          <w:sz w:val="24"/>
          <w:szCs w:val="24"/>
        </w:rPr>
      </w:pPr>
      <w:r>
        <w:rPr>
          <w:rFonts w:ascii="Calibri" w:hAnsi="Calibri" w:cs="Calibri"/>
          <w:b/>
          <w:color w:val="002060"/>
          <w:sz w:val="24"/>
          <w:szCs w:val="24"/>
        </w:rPr>
        <w:t>Descrição da Regra de Negócio</w:t>
      </w:r>
    </w:p>
    <w:tbl>
      <w:tblPr>
        <w:tblW w:w="0" w:type="auto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3"/>
        <w:gridCol w:w="6378"/>
      </w:tblGrid>
      <w:tr w:rsidR="003658A0" w:rsidRPr="00A23FB0" w:rsidTr="0088781F">
        <w:trPr>
          <w:trHeight w:val="441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3658A0" w:rsidRPr="00A23FB0" w:rsidRDefault="003658A0" w:rsidP="008878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58A0" w:rsidRPr="00A23FB0" w:rsidRDefault="003658A0" w:rsidP="0088781F">
            <w:pPr>
              <w:spacing w:after="0" w:line="240" w:lineRule="auto"/>
            </w:pPr>
            <w:r>
              <w:t>Reutilização de postagens</w:t>
            </w:r>
          </w:p>
        </w:tc>
      </w:tr>
      <w:tr w:rsidR="003658A0" w:rsidRPr="00A23FB0" w:rsidTr="0088781F">
        <w:trPr>
          <w:trHeight w:val="406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3658A0" w:rsidRPr="00A23FB0" w:rsidRDefault="003658A0" w:rsidP="0088781F">
            <w:pPr>
              <w:spacing w:after="0" w:line="240" w:lineRule="auto"/>
              <w:rPr>
                <w:b/>
              </w:rPr>
            </w:pPr>
            <w:r w:rsidRPr="00A23FB0">
              <w:rPr>
                <w:b/>
              </w:rPr>
              <w:t>Código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58A0" w:rsidRPr="00A23FB0" w:rsidRDefault="003658A0" w:rsidP="003658A0">
            <w:pPr>
              <w:spacing w:after="0" w:line="240" w:lineRule="auto"/>
            </w:pPr>
            <w:r w:rsidRPr="00A23FB0">
              <w:t>R</w:t>
            </w:r>
            <w:r>
              <w:t>N</w:t>
            </w:r>
            <w:r w:rsidRPr="00A23FB0">
              <w:t>_000</w:t>
            </w:r>
            <w:r>
              <w:t>7</w:t>
            </w:r>
          </w:p>
        </w:tc>
      </w:tr>
      <w:tr w:rsidR="003658A0" w:rsidRPr="00A23FB0" w:rsidTr="0088781F"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3658A0" w:rsidRPr="00A23FB0" w:rsidRDefault="003658A0" w:rsidP="008878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8A0" w:rsidRPr="003658A0" w:rsidRDefault="003658A0" w:rsidP="0088781F">
            <w:pPr>
              <w:spacing w:after="0" w:line="360" w:lineRule="auto"/>
              <w:jc w:val="both"/>
            </w:pPr>
            <w:r w:rsidRPr="003658A0">
              <w:t xml:space="preserve">Uma mesma postagem poderá ser “utilizada” em diversos blogs setoriais, desde que o criador (autor/usuário) da postagem esteja vinculado a mais de </w:t>
            </w:r>
            <w:r>
              <w:t xml:space="preserve">um </w:t>
            </w:r>
            <w:r w:rsidRPr="003658A0">
              <w:t>site ár</w:t>
            </w:r>
            <w:r>
              <w:t>ea.</w:t>
            </w:r>
          </w:p>
        </w:tc>
      </w:tr>
    </w:tbl>
    <w:p w:rsidR="003658A0" w:rsidRDefault="003658A0" w:rsidP="003658A0">
      <w:pPr>
        <w:spacing w:after="0"/>
        <w:ind w:left="-567"/>
        <w:jc w:val="both"/>
        <w:rPr>
          <w:rFonts w:ascii="Calibri" w:hAnsi="Calibri" w:cs="Calibri"/>
        </w:rPr>
      </w:pPr>
    </w:p>
    <w:p w:rsidR="003658A0" w:rsidRPr="00FF3641" w:rsidRDefault="003658A0" w:rsidP="003658A0">
      <w:pPr>
        <w:pStyle w:val="Ttulo2"/>
        <w:numPr>
          <w:ilvl w:val="1"/>
          <w:numId w:val="4"/>
        </w:numPr>
        <w:ind w:left="426" w:hanging="497"/>
        <w:rPr>
          <w:rFonts w:ascii="Calibri" w:hAnsi="Calibri" w:cs="Calibri"/>
          <w:b/>
          <w:color w:val="002060"/>
          <w:sz w:val="24"/>
          <w:szCs w:val="24"/>
        </w:rPr>
      </w:pPr>
      <w:r>
        <w:rPr>
          <w:rFonts w:ascii="Calibri" w:hAnsi="Calibri" w:cs="Calibri"/>
          <w:b/>
          <w:color w:val="002060"/>
          <w:sz w:val="24"/>
          <w:szCs w:val="24"/>
        </w:rPr>
        <w:t>Requisitos associados</w:t>
      </w:r>
    </w:p>
    <w:tbl>
      <w:tblPr>
        <w:tblW w:w="8392" w:type="dxa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3403"/>
        <w:gridCol w:w="4989"/>
      </w:tblGrid>
      <w:tr w:rsidR="003658A0" w:rsidRPr="00A23FB0" w:rsidTr="0088781F">
        <w:trPr>
          <w:trHeight w:val="306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BE5F1"/>
            <w:vAlign w:val="center"/>
          </w:tcPr>
          <w:p w:rsidR="003658A0" w:rsidRPr="00A23FB0" w:rsidRDefault="003658A0" w:rsidP="008878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3658A0" w:rsidRPr="00A23FB0" w:rsidRDefault="003658A0" w:rsidP="008878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</w:tr>
      <w:tr w:rsidR="003658A0" w:rsidRPr="00A23FB0" w:rsidTr="0088781F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658A0" w:rsidRDefault="003658A0" w:rsidP="003658A0">
            <w:pPr>
              <w:spacing w:after="0" w:line="240" w:lineRule="auto"/>
            </w:pPr>
            <w:r>
              <w:t>REQ_0015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58A0" w:rsidRDefault="003658A0" w:rsidP="0088781F">
            <w:pPr>
              <w:spacing w:after="0" w:line="240" w:lineRule="auto"/>
            </w:pPr>
            <w:r>
              <w:t>Manutenção de postagens (Site área)</w:t>
            </w:r>
          </w:p>
        </w:tc>
      </w:tr>
    </w:tbl>
    <w:p w:rsidR="003658A0" w:rsidRDefault="003658A0" w:rsidP="0057002F"/>
    <w:p w:rsidR="003658A0" w:rsidRPr="0078322F" w:rsidRDefault="003658A0" w:rsidP="003658A0">
      <w:pPr>
        <w:pStyle w:val="Ttulo1"/>
        <w:rPr>
          <w:sz w:val="25"/>
          <w:szCs w:val="25"/>
        </w:rPr>
      </w:pPr>
      <w:r w:rsidRPr="0078322F">
        <w:rPr>
          <w:sz w:val="25"/>
          <w:szCs w:val="25"/>
        </w:rPr>
        <w:lastRenderedPageBreak/>
        <w:t>Regra de Negócio 000</w:t>
      </w:r>
      <w:r>
        <w:rPr>
          <w:sz w:val="25"/>
          <w:szCs w:val="25"/>
        </w:rPr>
        <w:t>8</w:t>
      </w:r>
      <w:r w:rsidRPr="0078322F">
        <w:rPr>
          <w:sz w:val="25"/>
          <w:szCs w:val="25"/>
        </w:rPr>
        <w:t xml:space="preserve"> – </w:t>
      </w:r>
      <w:r>
        <w:rPr>
          <w:sz w:val="25"/>
          <w:szCs w:val="25"/>
        </w:rPr>
        <w:t>Exclusão de comentários</w:t>
      </w:r>
      <w:r>
        <w:rPr>
          <w:sz w:val="25"/>
          <w:szCs w:val="25"/>
        </w:rPr>
        <w:tab/>
      </w:r>
    </w:p>
    <w:p w:rsidR="003658A0" w:rsidRPr="00FF3641" w:rsidRDefault="003658A0" w:rsidP="003658A0">
      <w:pPr>
        <w:pStyle w:val="Ttulo2"/>
        <w:numPr>
          <w:ilvl w:val="1"/>
          <w:numId w:val="4"/>
        </w:numPr>
        <w:tabs>
          <w:tab w:val="left" w:pos="426"/>
        </w:tabs>
        <w:rPr>
          <w:rFonts w:ascii="Calibri" w:hAnsi="Calibri" w:cs="Calibri"/>
          <w:b/>
          <w:color w:val="002060"/>
          <w:sz w:val="24"/>
          <w:szCs w:val="24"/>
        </w:rPr>
      </w:pPr>
      <w:r>
        <w:rPr>
          <w:rFonts w:ascii="Calibri" w:hAnsi="Calibri" w:cs="Calibri"/>
          <w:b/>
          <w:color w:val="002060"/>
          <w:sz w:val="24"/>
          <w:szCs w:val="24"/>
        </w:rPr>
        <w:t>Descrição da Regra de Negócio</w:t>
      </w:r>
    </w:p>
    <w:tbl>
      <w:tblPr>
        <w:tblW w:w="0" w:type="auto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3"/>
        <w:gridCol w:w="6378"/>
      </w:tblGrid>
      <w:tr w:rsidR="003658A0" w:rsidRPr="00A23FB0" w:rsidTr="0088781F">
        <w:trPr>
          <w:trHeight w:val="441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3658A0" w:rsidRPr="00A23FB0" w:rsidRDefault="003658A0" w:rsidP="008878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58A0" w:rsidRPr="00A23FB0" w:rsidRDefault="003658A0" w:rsidP="0088781F">
            <w:pPr>
              <w:spacing w:after="0" w:line="240" w:lineRule="auto"/>
            </w:pPr>
            <w:r>
              <w:t>Exclusão de comentários</w:t>
            </w:r>
          </w:p>
        </w:tc>
      </w:tr>
      <w:tr w:rsidR="003658A0" w:rsidRPr="00A23FB0" w:rsidTr="0088781F">
        <w:trPr>
          <w:trHeight w:val="406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3658A0" w:rsidRPr="00A23FB0" w:rsidRDefault="003658A0" w:rsidP="0088781F">
            <w:pPr>
              <w:spacing w:after="0" w:line="240" w:lineRule="auto"/>
              <w:rPr>
                <w:b/>
              </w:rPr>
            </w:pPr>
            <w:r w:rsidRPr="00A23FB0">
              <w:rPr>
                <w:b/>
              </w:rPr>
              <w:t>Código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58A0" w:rsidRPr="00A23FB0" w:rsidRDefault="003658A0" w:rsidP="003658A0">
            <w:pPr>
              <w:spacing w:after="0" w:line="240" w:lineRule="auto"/>
            </w:pPr>
            <w:r w:rsidRPr="00A23FB0">
              <w:t>R</w:t>
            </w:r>
            <w:r>
              <w:t>N</w:t>
            </w:r>
            <w:r w:rsidRPr="00A23FB0">
              <w:t>_000</w:t>
            </w:r>
            <w:r>
              <w:t>8</w:t>
            </w:r>
          </w:p>
        </w:tc>
      </w:tr>
      <w:tr w:rsidR="003658A0" w:rsidRPr="00A23FB0" w:rsidTr="0088781F"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3658A0" w:rsidRPr="00A23FB0" w:rsidRDefault="003658A0" w:rsidP="008878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8A0" w:rsidRPr="003658A0" w:rsidRDefault="003658A0" w:rsidP="003658A0">
            <w:pPr>
              <w:spacing w:after="0" w:line="360" w:lineRule="auto"/>
              <w:jc w:val="both"/>
            </w:pPr>
            <w:r>
              <w:t>S</w:t>
            </w:r>
            <w:r w:rsidRPr="003658A0">
              <w:t xml:space="preserve">omente o respectivo administrador </w:t>
            </w:r>
            <w:r>
              <w:t xml:space="preserve">de um fórum poderá </w:t>
            </w:r>
            <w:r w:rsidRPr="003658A0">
              <w:t>exclu</w:t>
            </w:r>
            <w:r>
              <w:t>ir</w:t>
            </w:r>
            <w:r w:rsidRPr="003658A0">
              <w:t xml:space="preserve"> “comentários”.</w:t>
            </w:r>
          </w:p>
        </w:tc>
      </w:tr>
    </w:tbl>
    <w:p w:rsidR="003658A0" w:rsidRDefault="003658A0" w:rsidP="003658A0">
      <w:pPr>
        <w:spacing w:after="0"/>
        <w:ind w:left="-567"/>
        <w:jc w:val="both"/>
        <w:rPr>
          <w:rFonts w:ascii="Calibri" w:hAnsi="Calibri" w:cs="Calibri"/>
        </w:rPr>
      </w:pPr>
    </w:p>
    <w:p w:rsidR="003658A0" w:rsidRPr="00FF3641" w:rsidRDefault="003658A0" w:rsidP="003658A0">
      <w:pPr>
        <w:pStyle w:val="Ttulo2"/>
        <w:numPr>
          <w:ilvl w:val="1"/>
          <w:numId w:val="4"/>
        </w:numPr>
        <w:ind w:left="426" w:hanging="497"/>
        <w:rPr>
          <w:rFonts w:ascii="Calibri" w:hAnsi="Calibri" w:cs="Calibri"/>
          <w:b/>
          <w:color w:val="002060"/>
          <w:sz w:val="24"/>
          <w:szCs w:val="24"/>
        </w:rPr>
      </w:pPr>
      <w:r>
        <w:rPr>
          <w:rFonts w:ascii="Calibri" w:hAnsi="Calibri" w:cs="Calibri"/>
          <w:b/>
          <w:color w:val="002060"/>
          <w:sz w:val="24"/>
          <w:szCs w:val="24"/>
        </w:rPr>
        <w:t>Requisitos associados</w:t>
      </w:r>
    </w:p>
    <w:tbl>
      <w:tblPr>
        <w:tblW w:w="8392" w:type="dxa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3403"/>
        <w:gridCol w:w="4989"/>
      </w:tblGrid>
      <w:tr w:rsidR="003658A0" w:rsidRPr="00A23FB0" w:rsidTr="0088781F">
        <w:trPr>
          <w:trHeight w:val="306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BE5F1"/>
            <w:vAlign w:val="center"/>
          </w:tcPr>
          <w:p w:rsidR="003658A0" w:rsidRPr="00A23FB0" w:rsidRDefault="003658A0" w:rsidP="008878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3658A0" w:rsidRPr="00A23FB0" w:rsidRDefault="003658A0" w:rsidP="008878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</w:tr>
      <w:tr w:rsidR="003658A0" w:rsidRPr="00A23FB0" w:rsidTr="0088781F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658A0" w:rsidRDefault="003658A0" w:rsidP="003658A0">
            <w:pPr>
              <w:spacing w:after="0" w:line="240" w:lineRule="auto"/>
            </w:pPr>
            <w:r>
              <w:t>REQ_0016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58A0" w:rsidRDefault="003658A0" w:rsidP="003658A0">
            <w:pPr>
              <w:spacing w:after="0" w:line="240" w:lineRule="auto"/>
            </w:pPr>
            <w:r>
              <w:t>Manutenção de fórum</w:t>
            </w:r>
          </w:p>
        </w:tc>
      </w:tr>
    </w:tbl>
    <w:p w:rsidR="003658A0" w:rsidRDefault="003658A0" w:rsidP="0057002F"/>
    <w:p w:rsidR="003658A0" w:rsidRPr="0078322F" w:rsidRDefault="003658A0" w:rsidP="003658A0">
      <w:pPr>
        <w:pStyle w:val="Ttulo1"/>
        <w:rPr>
          <w:sz w:val="25"/>
          <w:szCs w:val="25"/>
        </w:rPr>
      </w:pPr>
      <w:r w:rsidRPr="0078322F">
        <w:rPr>
          <w:sz w:val="25"/>
          <w:szCs w:val="25"/>
        </w:rPr>
        <w:t>Regra de Negócio 000</w:t>
      </w:r>
      <w:r>
        <w:rPr>
          <w:sz w:val="25"/>
          <w:szCs w:val="25"/>
        </w:rPr>
        <w:t>9</w:t>
      </w:r>
      <w:r w:rsidRPr="0078322F">
        <w:rPr>
          <w:sz w:val="25"/>
          <w:szCs w:val="25"/>
        </w:rPr>
        <w:t xml:space="preserve"> – </w:t>
      </w:r>
      <w:r>
        <w:rPr>
          <w:sz w:val="25"/>
          <w:szCs w:val="25"/>
        </w:rPr>
        <w:t>Postagem inativada</w:t>
      </w:r>
      <w:r>
        <w:rPr>
          <w:sz w:val="25"/>
          <w:szCs w:val="25"/>
        </w:rPr>
        <w:tab/>
      </w:r>
    </w:p>
    <w:p w:rsidR="003658A0" w:rsidRPr="00FF3641" w:rsidRDefault="003658A0" w:rsidP="003658A0">
      <w:pPr>
        <w:pStyle w:val="Ttulo2"/>
        <w:numPr>
          <w:ilvl w:val="1"/>
          <w:numId w:val="4"/>
        </w:numPr>
        <w:tabs>
          <w:tab w:val="left" w:pos="426"/>
        </w:tabs>
        <w:rPr>
          <w:rFonts w:ascii="Calibri" w:hAnsi="Calibri" w:cs="Calibri"/>
          <w:b/>
          <w:color w:val="002060"/>
          <w:sz w:val="24"/>
          <w:szCs w:val="24"/>
        </w:rPr>
      </w:pPr>
      <w:r>
        <w:rPr>
          <w:rFonts w:ascii="Calibri" w:hAnsi="Calibri" w:cs="Calibri"/>
          <w:b/>
          <w:color w:val="002060"/>
          <w:sz w:val="24"/>
          <w:szCs w:val="24"/>
        </w:rPr>
        <w:t>Descrição da Regra de Negócio</w:t>
      </w:r>
    </w:p>
    <w:tbl>
      <w:tblPr>
        <w:tblW w:w="0" w:type="auto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3"/>
        <w:gridCol w:w="6378"/>
      </w:tblGrid>
      <w:tr w:rsidR="003658A0" w:rsidRPr="00A23FB0" w:rsidTr="0088781F">
        <w:trPr>
          <w:trHeight w:val="441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3658A0" w:rsidRPr="00A23FB0" w:rsidRDefault="003658A0" w:rsidP="008878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58A0" w:rsidRPr="00A23FB0" w:rsidRDefault="003658A0" w:rsidP="0088781F">
            <w:pPr>
              <w:spacing w:after="0" w:line="240" w:lineRule="auto"/>
            </w:pPr>
            <w:r>
              <w:t>Postagem inativada</w:t>
            </w:r>
          </w:p>
        </w:tc>
      </w:tr>
      <w:tr w:rsidR="003658A0" w:rsidRPr="00A23FB0" w:rsidTr="0088781F">
        <w:trPr>
          <w:trHeight w:val="406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3658A0" w:rsidRPr="00A23FB0" w:rsidRDefault="003658A0" w:rsidP="0088781F">
            <w:pPr>
              <w:spacing w:after="0" w:line="240" w:lineRule="auto"/>
              <w:rPr>
                <w:b/>
              </w:rPr>
            </w:pPr>
            <w:r w:rsidRPr="00A23FB0">
              <w:rPr>
                <w:b/>
              </w:rPr>
              <w:t>Código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58A0" w:rsidRPr="00A23FB0" w:rsidRDefault="003658A0" w:rsidP="003658A0">
            <w:pPr>
              <w:spacing w:after="0" w:line="240" w:lineRule="auto"/>
            </w:pPr>
            <w:r w:rsidRPr="00A23FB0">
              <w:t>R</w:t>
            </w:r>
            <w:r>
              <w:t>N</w:t>
            </w:r>
            <w:r w:rsidRPr="00A23FB0">
              <w:t>_000</w:t>
            </w:r>
            <w:r>
              <w:t>9</w:t>
            </w:r>
          </w:p>
        </w:tc>
      </w:tr>
      <w:tr w:rsidR="003658A0" w:rsidRPr="00A23FB0" w:rsidTr="0088781F"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:rsidR="003658A0" w:rsidRPr="00A23FB0" w:rsidRDefault="003658A0" w:rsidP="008878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8A0" w:rsidRPr="003658A0" w:rsidRDefault="003658A0" w:rsidP="0088781F">
            <w:pPr>
              <w:spacing w:after="0" w:line="360" w:lineRule="auto"/>
              <w:jc w:val="both"/>
            </w:pPr>
            <w:r w:rsidRPr="003658A0">
              <w:t>Se uma postagem</w:t>
            </w:r>
            <w:r>
              <w:t xml:space="preserve"> de blog (Site área)</w:t>
            </w:r>
            <w:r w:rsidRPr="003658A0">
              <w:t xml:space="preserve"> for inativada, o fórum também o será</w:t>
            </w:r>
            <w:r>
              <w:t xml:space="preserve"> automaticamente.</w:t>
            </w:r>
          </w:p>
        </w:tc>
      </w:tr>
    </w:tbl>
    <w:p w:rsidR="003658A0" w:rsidRDefault="003658A0" w:rsidP="003658A0">
      <w:pPr>
        <w:spacing w:after="0"/>
        <w:ind w:left="-567"/>
        <w:jc w:val="both"/>
        <w:rPr>
          <w:rFonts w:ascii="Calibri" w:hAnsi="Calibri" w:cs="Calibri"/>
        </w:rPr>
      </w:pPr>
    </w:p>
    <w:p w:rsidR="003658A0" w:rsidRPr="00FF3641" w:rsidRDefault="003658A0" w:rsidP="003658A0">
      <w:pPr>
        <w:pStyle w:val="Ttulo2"/>
        <w:numPr>
          <w:ilvl w:val="1"/>
          <w:numId w:val="4"/>
        </w:numPr>
        <w:ind w:left="426" w:hanging="497"/>
        <w:rPr>
          <w:rFonts w:ascii="Calibri" w:hAnsi="Calibri" w:cs="Calibri"/>
          <w:b/>
          <w:color w:val="002060"/>
          <w:sz w:val="24"/>
          <w:szCs w:val="24"/>
        </w:rPr>
      </w:pPr>
      <w:r>
        <w:rPr>
          <w:rFonts w:ascii="Calibri" w:hAnsi="Calibri" w:cs="Calibri"/>
          <w:b/>
          <w:color w:val="002060"/>
          <w:sz w:val="24"/>
          <w:szCs w:val="24"/>
        </w:rPr>
        <w:t>Requisitos associados</w:t>
      </w:r>
    </w:p>
    <w:tbl>
      <w:tblPr>
        <w:tblW w:w="8392" w:type="dxa"/>
        <w:tblInd w:w="-2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3403"/>
        <w:gridCol w:w="4989"/>
      </w:tblGrid>
      <w:tr w:rsidR="003658A0" w:rsidRPr="00A23FB0" w:rsidTr="0088781F">
        <w:trPr>
          <w:trHeight w:val="306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DBE5F1"/>
            <w:vAlign w:val="center"/>
          </w:tcPr>
          <w:p w:rsidR="003658A0" w:rsidRPr="00A23FB0" w:rsidRDefault="003658A0" w:rsidP="008878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:rsidR="003658A0" w:rsidRPr="00A23FB0" w:rsidRDefault="003658A0" w:rsidP="008878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</w:tr>
      <w:tr w:rsidR="003658A0" w:rsidRPr="00A23FB0" w:rsidTr="0088781F">
        <w:trPr>
          <w:trHeight w:val="396"/>
        </w:trPr>
        <w:tc>
          <w:tcPr>
            <w:tcW w:w="34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3658A0" w:rsidRDefault="003658A0" w:rsidP="0088781F">
            <w:pPr>
              <w:spacing w:after="0" w:line="240" w:lineRule="auto"/>
            </w:pPr>
            <w:r>
              <w:t>REQ_0016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58A0" w:rsidRDefault="003658A0" w:rsidP="0088781F">
            <w:pPr>
              <w:spacing w:after="0" w:line="240" w:lineRule="auto"/>
            </w:pPr>
            <w:r>
              <w:t>Manutenção de fórum</w:t>
            </w:r>
          </w:p>
        </w:tc>
      </w:tr>
    </w:tbl>
    <w:p w:rsidR="003658A0" w:rsidRDefault="003658A0" w:rsidP="0057002F"/>
    <w:sectPr w:rsidR="003658A0" w:rsidSect="00E148D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268" w:right="1700" w:bottom="1985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SUGEL" w:date="2015-09-02T11:18:00Z" w:initials="SUGEL">
    <w:p w:rsidR="007A78D7" w:rsidRDefault="007A78D7">
      <w:pPr>
        <w:pStyle w:val="Textodecomentrio"/>
      </w:pPr>
      <w:r>
        <w:rPr>
          <w:rStyle w:val="Refdecomentrio"/>
        </w:rPr>
        <w:annotationRef/>
      </w:r>
      <w:r>
        <w:t>Conferir com o layout proposto por Marcus e Flávio.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361" w:rsidRDefault="001D4361" w:rsidP="00251D53">
      <w:pPr>
        <w:spacing w:after="0" w:line="240" w:lineRule="auto"/>
      </w:pPr>
      <w:r>
        <w:separator/>
      </w:r>
    </w:p>
  </w:endnote>
  <w:endnote w:type="continuationSeparator" w:id="0">
    <w:p w:rsidR="001D4361" w:rsidRDefault="001D4361" w:rsidP="0025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8505" w:type="dxa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505"/>
    </w:tblGrid>
    <w:tr w:rsidR="00FF3641" w:rsidRPr="004D228B" w:rsidTr="00FF3641">
      <w:trPr>
        <w:jc w:val="center"/>
      </w:trPr>
      <w:tc>
        <w:tcPr>
          <w:tcW w:w="8505" w:type="dxa"/>
        </w:tcPr>
        <w:p w:rsidR="00FF3641" w:rsidRPr="005E2174" w:rsidRDefault="00FF3641" w:rsidP="00FF3641">
          <w:pPr>
            <w:pStyle w:val="Rodap"/>
            <w:spacing w:line="360" w:lineRule="auto"/>
            <w:jc w:val="center"/>
            <w:rPr>
              <w:rFonts w:ascii="Calibri" w:hAnsi="Calibri" w:cs="Calibri"/>
              <w:smallCaps/>
            </w:rPr>
          </w:pPr>
          <w:r w:rsidRPr="005E2174">
            <w:rPr>
              <w:rFonts w:ascii="Calibri" w:hAnsi="Calibri" w:cs="Calibri"/>
              <w:smallCaps/>
            </w:rPr>
            <w:t>Avenida Erasmo Braga, nº 118 – Rio de Janeiro – RJ – 20020-000 – Tel.: (21) 2332-7059 / (21) 2332-6994</w:t>
          </w:r>
        </w:p>
      </w:tc>
    </w:tr>
  </w:tbl>
  <w:p w:rsidR="00FF3641" w:rsidRPr="005E2174" w:rsidRDefault="00610637" w:rsidP="0073056A">
    <w:pPr>
      <w:pStyle w:val="Rodap"/>
      <w:jc w:val="center"/>
      <w:rPr>
        <w:sz w:val="18"/>
        <w:szCs w:val="18"/>
        <w:u w:val="single"/>
      </w:rPr>
    </w:pPr>
    <w:hyperlink r:id="rId1" w:history="1">
      <w:r w:rsidR="00FF3641" w:rsidRPr="005E2174">
        <w:rPr>
          <w:rStyle w:val="Hyperlink"/>
          <w:rFonts w:cstheme="minorBidi"/>
          <w:sz w:val="18"/>
          <w:szCs w:val="18"/>
          <w:u w:val="single"/>
          <w:lang w:eastAsia="pt-BR"/>
        </w:rPr>
        <w:t>http://www.rj.gov.br/web/seplag</w:t>
      </w:r>
    </w:hyperlink>
  </w:p>
  <w:p w:rsidR="00FF3641" w:rsidRDefault="00FF364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361" w:rsidRDefault="001D4361" w:rsidP="00251D53">
      <w:pPr>
        <w:spacing w:after="0" w:line="240" w:lineRule="auto"/>
      </w:pPr>
      <w:r>
        <w:separator/>
      </w:r>
    </w:p>
  </w:footnote>
  <w:footnote w:type="continuationSeparator" w:id="0">
    <w:p w:rsidR="001D4361" w:rsidRDefault="001D4361" w:rsidP="00251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641" w:rsidRDefault="0061063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39222" o:spid="_x0000_s2062" type="#_x0000_t75" style="position:absolute;margin-left:0;margin-top:0;width:595.7pt;height:841.9pt;z-index:-251657216;mso-position-horizontal:center;mso-position-horizontal-relative:margin;mso-position-vertical:center;mso-position-vertical-relative:margin" o:allowincell="f">
          <v:imagedata r:id="rId1" o:title="Timbrado AT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641" w:rsidRDefault="00FF3641" w:rsidP="00E148D1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3663315</wp:posOffset>
          </wp:positionH>
          <wp:positionV relativeFrom="paragraph">
            <wp:posOffset>-2540</wp:posOffset>
          </wp:positionV>
          <wp:extent cx="2381250" cy="590550"/>
          <wp:effectExtent l="19050" t="0" r="0" b="0"/>
          <wp:wrapNone/>
          <wp:docPr id="1" name="Imagem 0" descr="Sepla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pla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812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641" w:rsidRDefault="0061063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39221" o:spid="_x0000_s2061" type="#_x0000_t75" style="position:absolute;margin-left:0;margin-top:0;width:595.7pt;height:841.9pt;z-index:-251658240;mso-position-horizontal:center;mso-position-horizontal-relative:margin;mso-position-vertical:center;mso-position-vertical-relative:margin" o:allowincell="f">
          <v:imagedata r:id="rId1" o:title="Timbrado AT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C6C57"/>
    <w:multiLevelType w:val="hybridMultilevel"/>
    <w:tmpl w:val="2A2AE3B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343424"/>
    <w:multiLevelType w:val="hybridMultilevel"/>
    <w:tmpl w:val="108C2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A3E54"/>
    <w:multiLevelType w:val="hybridMultilevel"/>
    <w:tmpl w:val="98C40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5412D"/>
    <w:multiLevelType w:val="multilevel"/>
    <w:tmpl w:val="0EBA45D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4D1F6CA9"/>
    <w:multiLevelType w:val="multilevel"/>
    <w:tmpl w:val="FA147E4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623A1A92"/>
    <w:multiLevelType w:val="hybridMultilevel"/>
    <w:tmpl w:val="F9E08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B7B4C"/>
    <w:multiLevelType w:val="multilevel"/>
    <w:tmpl w:val="4FB40A76"/>
    <w:lvl w:ilvl="0">
      <w:start w:val="1"/>
      <w:numFmt w:val="decimal"/>
      <w:pStyle w:val="Ttulo1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2" w:hanging="1800"/>
      </w:pPr>
      <w:rPr>
        <w:rFonts w:hint="default"/>
      </w:rPr>
    </w:lvl>
  </w:abstractNum>
  <w:abstractNum w:abstractNumId="7">
    <w:nsid w:val="765B57DF"/>
    <w:multiLevelType w:val="hybridMultilevel"/>
    <w:tmpl w:val="A938329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04D0F"/>
    <w:multiLevelType w:val="multilevel"/>
    <w:tmpl w:val="6096D54C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RUPNvel2"/>
      <w:isLgl/>
      <w:lvlText w:val="%1.%2.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2">
      <w:start w:val="1"/>
      <w:numFmt w:val="decimal"/>
      <w:pStyle w:val="RUP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pStyle w:val="RUP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1D53"/>
    <w:rsid w:val="00000D1F"/>
    <w:rsid w:val="0000184B"/>
    <w:rsid w:val="00004195"/>
    <w:rsid w:val="00004B1F"/>
    <w:rsid w:val="00006C58"/>
    <w:rsid w:val="00007A76"/>
    <w:rsid w:val="00012F39"/>
    <w:rsid w:val="00013724"/>
    <w:rsid w:val="0001508C"/>
    <w:rsid w:val="00017D55"/>
    <w:rsid w:val="00020D9A"/>
    <w:rsid w:val="000232F2"/>
    <w:rsid w:val="00024CAA"/>
    <w:rsid w:val="00025ECA"/>
    <w:rsid w:val="000277C9"/>
    <w:rsid w:val="000304C6"/>
    <w:rsid w:val="00033609"/>
    <w:rsid w:val="00034FB8"/>
    <w:rsid w:val="000351F7"/>
    <w:rsid w:val="00036E27"/>
    <w:rsid w:val="000378C8"/>
    <w:rsid w:val="000378F9"/>
    <w:rsid w:val="00037B7F"/>
    <w:rsid w:val="00043325"/>
    <w:rsid w:val="000460CF"/>
    <w:rsid w:val="00046139"/>
    <w:rsid w:val="00047157"/>
    <w:rsid w:val="000519BB"/>
    <w:rsid w:val="000522C8"/>
    <w:rsid w:val="00052D2C"/>
    <w:rsid w:val="0005308B"/>
    <w:rsid w:val="00060614"/>
    <w:rsid w:val="00060AD8"/>
    <w:rsid w:val="00060D93"/>
    <w:rsid w:val="000611A8"/>
    <w:rsid w:val="00061480"/>
    <w:rsid w:val="00074C7E"/>
    <w:rsid w:val="0007624B"/>
    <w:rsid w:val="0007672F"/>
    <w:rsid w:val="00080F1E"/>
    <w:rsid w:val="0008596E"/>
    <w:rsid w:val="000901D5"/>
    <w:rsid w:val="00090F27"/>
    <w:rsid w:val="000923E8"/>
    <w:rsid w:val="00095EC9"/>
    <w:rsid w:val="000A12E7"/>
    <w:rsid w:val="000A1E53"/>
    <w:rsid w:val="000A3721"/>
    <w:rsid w:val="000A45B8"/>
    <w:rsid w:val="000B128E"/>
    <w:rsid w:val="000B141A"/>
    <w:rsid w:val="000B23EE"/>
    <w:rsid w:val="000B6815"/>
    <w:rsid w:val="000B7D75"/>
    <w:rsid w:val="000D0047"/>
    <w:rsid w:val="000D242D"/>
    <w:rsid w:val="000D35E0"/>
    <w:rsid w:val="000D3F10"/>
    <w:rsid w:val="000E0D02"/>
    <w:rsid w:val="000E5295"/>
    <w:rsid w:val="000E557C"/>
    <w:rsid w:val="000E7D6C"/>
    <w:rsid w:val="000F3993"/>
    <w:rsid w:val="000F5E4F"/>
    <w:rsid w:val="001000CB"/>
    <w:rsid w:val="00100772"/>
    <w:rsid w:val="00102288"/>
    <w:rsid w:val="00104498"/>
    <w:rsid w:val="00111BA1"/>
    <w:rsid w:val="00113FF3"/>
    <w:rsid w:val="00116556"/>
    <w:rsid w:val="00117ED4"/>
    <w:rsid w:val="00122680"/>
    <w:rsid w:val="00123D9E"/>
    <w:rsid w:val="00125E6A"/>
    <w:rsid w:val="00130477"/>
    <w:rsid w:val="001304F2"/>
    <w:rsid w:val="00131EDC"/>
    <w:rsid w:val="00133988"/>
    <w:rsid w:val="00137391"/>
    <w:rsid w:val="0014249B"/>
    <w:rsid w:val="00142A43"/>
    <w:rsid w:val="00142F5F"/>
    <w:rsid w:val="0014332F"/>
    <w:rsid w:val="001453D0"/>
    <w:rsid w:val="001463D7"/>
    <w:rsid w:val="0014674D"/>
    <w:rsid w:val="001545CB"/>
    <w:rsid w:val="00161EE2"/>
    <w:rsid w:val="00162586"/>
    <w:rsid w:val="0016733A"/>
    <w:rsid w:val="00172D2D"/>
    <w:rsid w:val="00174387"/>
    <w:rsid w:val="0017543E"/>
    <w:rsid w:val="00181E9B"/>
    <w:rsid w:val="0018319D"/>
    <w:rsid w:val="0018719C"/>
    <w:rsid w:val="0019072A"/>
    <w:rsid w:val="001A2395"/>
    <w:rsid w:val="001A6429"/>
    <w:rsid w:val="001A7864"/>
    <w:rsid w:val="001B2196"/>
    <w:rsid w:val="001B3497"/>
    <w:rsid w:val="001B5DB1"/>
    <w:rsid w:val="001B6F07"/>
    <w:rsid w:val="001B7BAD"/>
    <w:rsid w:val="001C1FBC"/>
    <w:rsid w:val="001C26A9"/>
    <w:rsid w:val="001C52D3"/>
    <w:rsid w:val="001C57A6"/>
    <w:rsid w:val="001C67C1"/>
    <w:rsid w:val="001D41B0"/>
    <w:rsid w:val="001D4361"/>
    <w:rsid w:val="001D5055"/>
    <w:rsid w:val="001D5BF2"/>
    <w:rsid w:val="001E0A40"/>
    <w:rsid w:val="001F1F0F"/>
    <w:rsid w:val="001F41EC"/>
    <w:rsid w:val="001F596B"/>
    <w:rsid w:val="00200EE8"/>
    <w:rsid w:val="0020593C"/>
    <w:rsid w:val="0020724D"/>
    <w:rsid w:val="002112DC"/>
    <w:rsid w:val="00211DCE"/>
    <w:rsid w:val="00215042"/>
    <w:rsid w:val="0022021E"/>
    <w:rsid w:val="00221874"/>
    <w:rsid w:val="0022194F"/>
    <w:rsid w:val="00223FF4"/>
    <w:rsid w:val="002241F7"/>
    <w:rsid w:val="00225F40"/>
    <w:rsid w:val="002423BF"/>
    <w:rsid w:val="002426BA"/>
    <w:rsid w:val="00242858"/>
    <w:rsid w:val="00243AF3"/>
    <w:rsid w:val="002510CB"/>
    <w:rsid w:val="00251D53"/>
    <w:rsid w:val="00253546"/>
    <w:rsid w:val="00253671"/>
    <w:rsid w:val="00255AD6"/>
    <w:rsid w:val="00255FD2"/>
    <w:rsid w:val="002563BB"/>
    <w:rsid w:val="00256FFE"/>
    <w:rsid w:val="00257469"/>
    <w:rsid w:val="00257E4F"/>
    <w:rsid w:val="00263403"/>
    <w:rsid w:val="0026397F"/>
    <w:rsid w:val="002641C4"/>
    <w:rsid w:val="00264583"/>
    <w:rsid w:val="00265A4A"/>
    <w:rsid w:val="00265FC3"/>
    <w:rsid w:val="00266A29"/>
    <w:rsid w:val="00270626"/>
    <w:rsid w:val="002711BD"/>
    <w:rsid w:val="0027246E"/>
    <w:rsid w:val="002857D5"/>
    <w:rsid w:val="00285F1E"/>
    <w:rsid w:val="00286C67"/>
    <w:rsid w:val="00290DD1"/>
    <w:rsid w:val="002939FA"/>
    <w:rsid w:val="002948B3"/>
    <w:rsid w:val="00296784"/>
    <w:rsid w:val="002A7530"/>
    <w:rsid w:val="002B12B1"/>
    <w:rsid w:val="002B3653"/>
    <w:rsid w:val="002B76CE"/>
    <w:rsid w:val="002B7C77"/>
    <w:rsid w:val="002C16AC"/>
    <w:rsid w:val="002C4762"/>
    <w:rsid w:val="002D3C00"/>
    <w:rsid w:val="002D583F"/>
    <w:rsid w:val="002D65A8"/>
    <w:rsid w:val="002D66A7"/>
    <w:rsid w:val="002D6B0C"/>
    <w:rsid w:val="002D739F"/>
    <w:rsid w:val="002E09C3"/>
    <w:rsid w:val="002E5D3E"/>
    <w:rsid w:val="002F0D2E"/>
    <w:rsid w:val="002F2617"/>
    <w:rsid w:val="002F3027"/>
    <w:rsid w:val="002F3073"/>
    <w:rsid w:val="002F3BA6"/>
    <w:rsid w:val="002F6F0B"/>
    <w:rsid w:val="002F7355"/>
    <w:rsid w:val="003011F6"/>
    <w:rsid w:val="00301552"/>
    <w:rsid w:val="00302EDF"/>
    <w:rsid w:val="00303076"/>
    <w:rsid w:val="00303657"/>
    <w:rsid w:val="00303794"/>
    <w:rsid w:val="00307387"/>
    <w:rsid w:val="0031453E"/>
    <w:rsid w:val="0031469F"/>
    <w:rsid w:val="00315730"/>
    <w:rsid w:val="003165D6"/>
    <w:rsid w:val="0031766C"/>
    <w:rsid w:val="00317D56"/>
    <w:rsid w:val="00322CDC"/>
    <w:rsid w:val="00330371"/>
    <w:rsid w:val="00334368"/>
    <w:rsid w:val="003351E4"/>
    <w:rsid w:val="00336F2B"/>
    <w:rsid w:val="0033725A"/>
    <w:rsid w:val="003422C4"/>
    <w:rsid w:val="003423F0"/>
    <w:rsid w:val="00343936"/>
    <w:rsid w:val="00345204"/>
    <w:rsid w:val="00346AB6"/>
    <w:rsid w:val="00347648"/>
    <w:rsid w:val="0035090D"/>
    <w:rsid w:val="00351F74"/>
    <w:rsid w:val="00354741"/>
    <w:rsid w:val="00354927"/>
    <w:rsid w:val="00356277"/>
    <w:rsid w:val="003577EF"/>
    <w:rsid w:val="00360DA8"/>
    <w:rsid w:val="0036117A"/>
    <w:rsid w:val="003658A0"/>
    <w:rsid w:val="00374356"/>
    <w:rsid w:val="00374AF8"/>
    <w:rsid w:val="00375696"/>
    <w:rsid w:val="00375761"/>
    <w:rsid w:val="0037640E"/>
    <w:rsid w:val="003777DA"/>
    <w:rsid w:val="00380488"/>
    <w:rsid w:val="003843BC"/>
    <w:rsid w:val="003856BA"/>
    <w:rsid w:val="00386D9C"/>
    <w:rsid w:val="0039256B"/>
    <w:rsid w:val="003938B5"/>
    <w:rsid w:val="003939B6"/>
    <w:rsid w:val="003958EF"/>
    <w:rsid w:val="00395F62"/>
    <w:rsid w:val="0039654B"/>
    <w:rsid w:val="003A030B"/>
    <w:rsid w:val="003A0A17"/>
    <w:rsid w:val="003A4B76"/>
    <w:rsid w:val="003B02E5"/>
    <w:rsid w:val="003B18DD"/>
    <w:rsid w:val="003B3C6C"/>
    <w:rsid w:val="003B622C"/>
    <w:rsid w:val="003B71D2"/>
    <w:rsid w:val="003B75F2"/>
    <w:rsid w:val="003C03EB"/>
    <w:rsid w:val="003C0465"/>
    <w:rsid w:val="003C21BF"/>
    <w:rsid w:val="003C4DBE"/>
    <w:rsid w:val="003D0AFD"/>
    <w:rsid w:val="003D1A16"/>
    <w:rsid w:val="003D2E11"/>
    <w:rsid w:val="003D3637"/>
    <w:rsid w:val="003D53CB"/>
    <w:rsid w:val="003D7507"/>
    <w:rsid w:val="003E1FE6"/>
    <w:rsid w:val="003E40E0"/>
    <w:rsid w:val="003F085F"/>
    <w:rsid w:val="003F095F"/>
    <w:rsid w:val="003F3557"/>
    <w:rsid w:val="003F4175"/>
    <w:rsid w:val="003F453E"/>
    <w:rsid w:val="003F4963"/>
    <w:rsid w:val="003F6393"/>
    <w:rsid w:val="00400954"/>
    <w:rsid w:val="00401B7B"/>
    <w:rsid w:val="00402AA3"/>
    <w:rsid w:val="004031ED"/>
    <w:rsid w:val="0040640C"/>
    <w:rsid w:val="0041187D"/>
    <w:rsid w:val="004167E1"/>
    <w:rsid w:val="00422B82"/>
    <w:rsid w:val="00431183"/>
    <w:rsid w:val="004341FC"/>
    <w:rsid w:val="004404E2"/>
    <w:rsid w:val="0044058E"/>
    <w:rsid w:val="00441BF4"/>
    <w:rsid w:val="00442667"/>
    <w:rsid w:val="00442713"/>
    <w:rsid w:val="00445202"/>
    <w:rsid w:val="0044773A"/>
    <w:rsid w:val="004500FB"/>
    <w:rsid w:val="004550DC"/>
    <w:rsid w:val="004578B2"/>
    <w:rsid w:val="004640CA"/>
    <w:rsid w:val="004650D0"/>
    <w:rsid w:val="00466CB5"/>
    <w:rsid w:val="00473633"/>
    <w:rsid w:val="00476CCB"/>
    <w:rsid w:val="00477534"/>
    <w:rsid w:val="00477768"/>
    <w:rsid w:val="00480459"/>
    <w:rsid w:val="00480A34"/>
    <w:rsid w:val="00482EAC"/>
    <w:rsid w:val="00485504"/>
    <w:rsid w:val="00490192"/>
    <w:rsid w:val="00491FBC"/>
    <w:rsid w:val="00492457"/>
    <w:rsid w:val="004966D1"/>
    <w:rsid w:val="004A13B9"/>
    <w:rsid w:val="004A15D5"/>
    <w:rsid w:val="004A6099"/>
    <w:rsid w:val="004A620D"/>
    <w:rsid w:val="004B2F54"/>
    <w:rsid w:val="004B48A0"/>
    <w:rsid w:val="004B4F8E"/>
    <w:rsid w:val="004B63FE"/>
    <w:rsid w:val="004B72CC"/>
    <w:rsid w:val="004C13A2"/>
    <w:rsid w:val="004C17B4"/>
    <w:rsid w:val="004C2A69"/>
    <w:rsid w:val="004C6F75"/>
    <w:rsid w:val="004C77EA"/>
    <w:rsid w:val="004D2084"/>
    <w:rsid w:val="004D6C23"/>
    <w:rsid w:val="004D6F95"/>
    <w:rsid w:val="004D7C96"/>
    <w:rsid w:val="004E0FF8"/>
    <w:rsid w:val="004E261C"/>
    <w:rsid w:val="004E27FC"/>
    <w:rsid w:val="004E5178"/>
    <w:rsid w:val="004E6F42"/>
    <w:rsid w:val="004F009E"/>
    <w:rsid w:val="004F3C8E"/>
    <w:rsid w:val="004F4407"/>
    <w:rsid w:val="004F4C66"/>
    <w:rsid w:val="004F5B95"/>
    <w:rsid w:val="004F718B"/>
    <w:rsid w:val="00500474"/>
    <w:rsid w:val="005014ED"/>
    <w:rsid w:val="005054FC"/>
    <w:rsid w:val="00506123"/>
    <w:rsid w:val="005128D1"/>
    <w:rsid w:val="00515661"/>
    <w:rsid w:val="00516558"/>
    <w:rsid w:val="00522233"/>
    <w:rsid w:val="00526793"/>
    <w:rsid w:val="005319F0"/>
    <w:rsid w:val="0053480E"/>
    <w:rsid w:val="00537BAD"/>
    <w:rsid w:val="0054276A"/>
    <w:rsid w:val="00546820"/>
    <w:rsid w:val="005469E3"/>
    <w:rsid w:val="005529E9"/>
    <w:rsid w:val="005541DB"/>
    <w:rsid w:val="0055560D"/>
    <w:rsid w:val="0055609F"/>
    <w:rsid w:val="005561B4"/>
    <w:rsid w:val="005571B6"/>
    <w:rsid w:val="00560182"/>
    <w:rsid w:val="005618C0"/>
    <w:rsid w:val="00563561"/>
    <w:rsid w:val="00563DC0"/>
    <w:rsid w:val="00567F49"/>
    <w:rsid w:val="0057002F"/>
    <w:rsid w:val="00570F40"/>
    <w:rsid w:val="00571A47"/>
    <w:rsid w:val="00572C14"/>
    <w:rsid w:val="00572DBE"/>
    <w:rsid w:val="00575327"/>
    <w:rsid w:val="00575FB7"/>
    <w:rsid w:val="00576CDF"/>
    <w:rsid w:val="00582A39"/>
    <w:rsid w:val="00583883"/>
    <w:rsid w:val="005916F7"/>
    <w:rsid w:val="00596AFE"/>
    <w:rsid w:val="005A0EC7"/>
    <w:rsid w:val="005A1786"/>
    <w:rsid w:val="005A590B"/>
    <w:rsid w:val="005B1657"/>
    <w:rsid w:val="005B4F35"/>
    <w:rsid w:val="005B5BA1"/>
    <w:rsid w:val="005B7A26"/>
    <w:rsid w:val="005B7F77"/>
    <w:rsid w:val="005C0A5A"/>
    <w:rsid w:val="005C3D4E"/>
    <w:rsid w:val="005C4F42"/>
    <w:rsid w:val="005D20F3"/>
    <w:rsid w:val="005D2E7A"/>
    <w:rsid w:val="005D4F5E"/>
    <w:rsid w:val="005D5208"/>
    <w:rsid w:val="005D5AFD"/>
    <w:rsid w:val="005D60FE"/>
    <w:rsid w:val="005E2605"/>
    <w:rsid w:val="005E446E"/>
    <w:rsid w:val="005E539F"/>
    <w:rsid w:val="005E7996"/>
    <w:rsid w:val="005F7AFF"/>
    <w:rsid w:val="00601579"/>
    <w:rsid w:val="006033DA"/>
    <w:rsid w:val="00605139"/>
    <w:rsid w:val="00607F51"/>
    <w:rsid w:val="00610427"/>
    <w:rsid w:val="00610637"/>
    <w:rsid w:val="00612264"/>
    <w:rsid w:val="00616D3D"/>
    <w:rsid w:val="00622220"/>
    <w:rsid w:val="00623A48"/>
    <w:rsid w:val="00623E46"/>
    <w:rsid w:val="00624218"/>
    <w:rsid w:val="006252FA"/>
    <w:rsid w:val="00626701"/>
    <w:rsid w:val="00627D3F"/>
    <w:rsid w:val="0063068B"/>
    <w:rsid w:val="00631AEE"/>
    <w:rsid w:val="0063284C"/>
    <w:rsid w:val="00635902"/>
    <w:rsid w:val="0063659B"/>
    <w:rsid w:val="0064019F"/>
    <w:rsid w:val="00640E3F"/>
    <w:rsid w:val="00643949"/>
    <w:rsid w:val="00644E7B"/>
    <w:rsid w:val="006504AD"/>
    <w:rsid w:val="00651CA9"/>
    <w:rsid w:val="006522CA"/>
    <w:rsid w:val="00653F74"/>
    <w:rsid w:val="00654177"/>
    <w:rsid w:val="0065461E"/>
    <w:rsid w:val="00654CB3"/>
    <w:rsid w:val="00655382"/>
    <w:rsid w:val="00656823"/>
    <w:rsid w:val="00663811"/>
    <w:rsid w:val="0067172A"/>
    <w:rsid w:val="00674309"/>
    <w:rsid w:val="00682DFA"/>
    <w:rsid w:val="0068474C"/>
    <w:rsid w:val="00685E67"/>
    <w:rsid w:val="00690985"/>
    <w:rsid w:val="006923A7"/>
    <w:rsid w:val="006937EE"/>
    <w:rsid w:val="00694133"/>
    <w:rsid w:val="006960C0"/>
    <w:rsid w:val="006A3A5C"/>
    <w:rsid w:val="006A3CDC"/>
    <w:rsid w:val="006B25FA"/>
    <w:rsid w:val="006B6237"/>
    <w:rsid w:val="006C17DD"/>
    <w:rsid w:val="006C199E"/>
    <w:rsid w:val="006C1AF8"/>
    <w:rsid w:val="006C4343"/>
    <w:rsid w:val="006C5399"/>
    <w:rsid w:val="006C57D0"/>
    <w:rsid w:val="006C78AC"/>
    <w:rsid w:val="006D0D8D"/>
    <w:rsid w:val="006D6551"/>
    <w:rsid w:val="006D6848"/>
    <w:rsid w:val="006E33A0"/>
    <w:rsid w:val="006E38AF"/>
    <w:rsid w:val="006E4B36"/>
    <w:rsid w:val="006E5BC9"/>
    <w:rsid w:val="006E5F41"/>
    <w:rsid w:val="006E7D45"/>
    <w:rsid w:val="006F23C4"/>
    <w:rsid w:val="006F2B56"/>
    <w:rsid w:val="00700008"/>
    <w:rsid w:val="00702CFF"/>
    <w:rsid w:val="007031D6"/>
    <w:rsid w:val="00704281"/>
    <w:rsid w:val="0070599F"/>
    <w:rsid w:val="007060DD"/>
    <w:rsid w:val="007072D9"/>
    <w:rsid w:val="0071254E"/>
    <w:rsid w:val="007127C5"/>
    <w:rsid w:val="007139B3"/>
    <w:rsid w:val="00715CF8"/>
    <w:rsid w:val="00717B00"/>
    <w:rsid w:val="0072245D"/>
    <w:rsid w:val="00723EF8"/>
    <w:rsid w:val="007241DC"/>
    <w:rsid w:val="007259E1"/>
    <w:rsid w:val="0073056A"/>
    <w:rsid w:val="00732BCB"/>
    <w:rsid w:val="0073711B"/>
    <w:rsid w:val="00737545"/>
    <w:rsid w:val="007403F2"/>
    <w:rsid w:val="0074543E"/>
    <w:rsid w:val="007457BD"/>
    <w:rsid w:val="00745957"/>
    <w:rsid w:val="00745A6E"/>
    <w:rsid w:val="0074623C"/>
    <w:rsid w:val="0074688E"/>
    <w:rsid w:val="00750914"/>
    <w:rsid w:val="00755BDD"/>
    <w:rsid w:val="00761893"/>
    <w:rsid w:val="0076284D"/>
    <w:rsid w:val="007649DC"/>
    <w:rsid w:val="00765A3A"/>
    <w:rsid w:val="00766F27"/>
    <w:rsid w:val="00767408"/>
    <w:rsid w:val="00770A00"/>
    <w:rsid w:val="007711C0"/>
    <w:rsid w:val="00772924"/>
    <w:rsid w:val="007757A5"/>
    <w:rsid w:val="00775ACA"/>
    <w:rsid w:val="00780D49"/>
    <w:rsid w:val="0078322F"/>
    <w:rsid w:val="00783660"/>
    <w:rsid w:val="0078685D"/>
    <w:rsid w:val="00786E20"/>
    <w:rsid w:val="0079040B"/>
    <w:rsid w:val="00791A88"/>
    <w:rsid w:val="007930B0"/>
    <w:rsid w:val="007930F8"/>
    <w:rsid w:val="00793D00"/>
    <w:rsid w:val="0079459F"/>
    <w:rsid w:val="00797AF3"/>
    <w:rsid w:val="00797D3A"/>
    <w:rsid w:val="007A0F3C"/>
    <w:rsid w:val="007A2340"/>
    <w:rsid w:val="007A28D2"/>
    <w:rsid w:val="007A30D9"/>
    <w:rsid w:val="007A549D"/>
    <w:rsid w:val="007A78D7"/>
    <w:rsid w:val="007B230E"/>
    <w:rsid w:val="007B4DEB"/>
    <w:rsid w:val="007B5D45"/>
    <w:rsid w:val="007B6E83"/>
    <w:rsid w:val="007B7F6C"/>
    <w:rsid w:val="007C0114"/>
    <w:rsid w:val="007C7F31"/>
    <w:rsid w:val="007D0FDB"/>
    <w:rsid w:val="007D1150"/>
    <w:rsid w:val="007D151A"/>
    <w:rsid w:val="007D34DD"/>
    <w:rsid w:val="007D6AE1"/>
    <w:rsid w:val="007D7A8D"/>
    <w:rsid w:val="007E12C1"/>
    <w:rsid w:val="007E14A4"/>
    <w:rsid w:val="007E2AD2"/>
    <w:rsid w:val="007E3898"/>
    <w:rsid w:val="007E4A84"/>
    <w:rsid w:val="007E751C"/>
    <w:rsid w:val="007E7804"/>
    <w:rsid w:val="007F2800"/>
    <w:rsid w:val="007F2979"/>
    <w:rsid w:val="007F6BB7"/>
    <w:rsid w:val="008017D8"/>
    <w:rsid w:val="00801E1D"/>
    <w:rsid w:val="00803E49"/>
    <w:rsid w:val="0080474F"/>
    <w:rsid w:val="00804DE5"/>
    <w:rsid w:val="00806270"/>
    <w:rsid w:val="00811CA5"/>
    <w:rsid w:val="00812AD8"/>
    <w:rsid w:val="00813E70"/>
    <w:rsid w:val="00814BAA"/>
    <w:rsid w:val="00815514"/>
    <w:rsid w:val="00826433"/>
    <w:rsid w:val="00830B66"/>
    <w:rsid w:val="008317CA"/>
    <w:rsid w:val="00831F29"/>
    <w:rsid w:val="008324A7"/>
    <w:rsid w:val="00837236"/>
    <w:rsid w:val="008377FF"/>
    <w:rsid w:val="00841428"/>
    <w:rsid w:val="00845C99"/>
    <w:rsid w:val="008465E9"/>
    <w:rsid w:val="00847DD3"/>
    <w:rsid w:val="008504C6"/>
    <w:rsid w:val="00850563"/>
    <w:rsid w:val="008516A6"/>
    <w:rsid w:val="00855EBB"/>
    <w:rsid w:val="00861732"/>
    <w:rsid w:val="0086297D"/>
    <w:rsid w:val="00862D90"/>
    <w:rsid w:val="00864B98"/>
    <w:rsid w:val="00872276"/>
    <w:rsid w:val="008775B3"/>
    <w:rsid w:val="00885D04"/>
    <w:rsid w:val="008864DC"/>
    <w:rsid w:val="008A2B52"/>
    <w:rsid w:val="008A43CC"/>
    <w:rsid w:val="008A4916"/>
    <w:rsid w:val="008A511F"/>
    <w:rsid w:val="008A628A"/>
    <w:rsid w:val="008A73F7"/>
    <w:rsid w:val="008B0312"/>
    <w:rsid w:val="008B3347"/>
    <w:rsid w:val="008B4392"/>
    <w:rsid w:val="008B70B5"/>
    <w:rsid w:val="008B7E78"/>
    <w:rsid w:val="008C1284"/>
    <w:rsid w:val="008C3FFB"/>
    <w:rsid w:val="008C4978"/>
    <w:rsid w:val="008C72FF"/>
    <w:rsid w:val="008C77F6"/>
    <w:rsid w:val="008D1ED2"/>
    <w:rsid w:val="008D2ED4"/>
    <w:rsid w:val="008D4EC6"/>
    <w:rsid w:val="008E1295"/>
    <w:rsid w:val="008E71E4"/>
    <w:rsid w:val="008F0335"/>
    <w:rsid w:val="008F201D"/>
    <w:rsid w:val="008F222D"/>
    <w:rsid w:val="008F2FD5"/>
    <w:rsid w:val="008F3944"/>
    <w:rsid w:val="008F3CB7"/>
    <w:rsid w:val="0090095B"/>
    <w:rsid w:val="00901ABE"/>
    <w:rsid w:val="0090335B"/>
    <w:rsid w:val="00905033"/>
    <w:rsid w:val="0090705A"/>
    <w:rsid w:val="009075EC"/>
    <w:rsid w:val="00910054"/>
    <w:rsid w:val="009105BC"/>
    <w:rsid w:val="00910F4C"/>
    <w:rsid w:val="00911AEA"/>
    <w:rsid w:val="0091216F"/>
    <w:rsid w:val="00915228"/>
    <w:rsid w:val="00915FD2"/>
    <w:rsid w:val="00920870"/>
    <w:rsid w:val="00925704"/>
    <w:rsid w:val="00925E1A"/>
    <w:rsid w:val="0092758E"/>
    <w:rsid w:val="00931179"/>
    <w:rsid w:val="00931774"/>
    <w:rsid w:val="00933CF8"/>
    <w:rsid w:val="00937C3B"/>
    <w:rsid w:val="00941114"/>
    <w:rsid w:val="0094123E"/>
    <w:rsid w:val="00943458"/>
    <w:rsid w:val="00944078"/>
    <w:rsid w:val="00946123"/>
    <w:rsid w:val="00946DC7"/>
    <w:rsid w:val="00947827"/>
    <w:rsid w:val="00950F93"/>
    <w:rsid w:val="00953576"/>
    <w:rsid w:val="009603AE"/>
    <w:rsid w:val="0096161E"/>
    <w:rsid w:val="00961BFE"/>
    <w:rsid w:val="009665A5"/>
    <w:rsid w:val="0097100D"/>
    <w:rsid w:val="00975EA9"/>
    <w:rsid w:val="00976632"/>
    <w:rsid w:val="009771A9"/>
    <w:rsid w:val="009772F6"/>
    <w:rsid w:val="00981DBE"/>
    <w:rsid w:val="00982666"/>
    <w:rsid w:val="0098686E"/>
    <w:rsid w:val="00987750"/>
    <w:rsid w:val="009966BB"/>
    <w:rsid w:val="009977AF"/>
    <w:rsid w:val="009A066E"/>
    <w:rsid w:val="009A417C"/>
    <w:rsid w:val="009A615F"/>
    <w:rsid w:val="009A63ED"/>
    <w:rsid w:val="009A760D"/>
    <w:rsid w:val="009A7F72"/>
    <w:rsid w:val="009A7FDA"/>
    <w:rsid w:val="009B05DB"/>
    <w:rsid w:val="009B0968"/>
    <w:rsid w:val="009B1C79"/>
    <w:rsid w:val="009B1DDB"/>
    <w:rsid w:val="009B5368"/>
    <w:rsid w:val="009B6962"/>
    <w:rsid w:val="009B6B5B"/>
    <w:rsid w:val="009B795D"/>
    <w:rsid w:val="009C315D"/>
    <w:rsid w:val="009C41CE"/>
    <w:rsid w:val="009C5FA7"/>
    <w:rsid w:val="009C6E65"/>
    <w:rsid w:val="009C708F"/>
    <w:rsid w:val="009D0BBB"/>
    <w:rsid w:val="009D23CF"/>
    <w:rsid w:val="009D6FC6"/>
    <w:rsid w:val="009D71AA"/>
    <w:rsid w:val="009E17BD"/>
    <w:rsid w:val="009E36CE"/>
    <w:rsid w:val="009E5BA6"/>
    <w:rsid w:val="009E6B1F"/>
    <w:rsid w:val="009F2C47"/>
    <w:rsid w:val="009F5AE1"/>
    <w:rsid w:val="00A05132"/>
    <w:rsid w:val="00A104B8"/>
    <w:rsid w:val="00A133F8"/>
    <w:rsid w:val="00A20BA2"/>
    <w:rsid w:val="00A21B83"/>
    <w:rsid w:val="00A2260E"/>
    <w:rsid w:val="00A22723"/>
    <w:rsid w:val="00A228C1"/>
    <w:rsid w:val="00A23F5E"/>
    <w:rsid w:val="00A25F25"/>
    <w:rsid w:val="00A3020D"/>
    <w:rsid w:val="00A32BBD"/>
    <w:rsid w:val="00A3390A"/>
    <w:rsid w:val="00A34D02"/>
    <w:rsid w:val="00A4308F"/>
    <w:rsid w:val="00A469EC"/>
    <w:rsid w:val="00A51942"/>
    <w:rsid w:val="00A538EC"/>
    <w:rsid w:val="00A6234C"/>
    <w:rsid w:val="00A63E9E"/>
    <w:rsid w:val="00A668B8"/>
    <w:rsid w:val="00A72212"/>
    <w:rsid w:val="00A755F2"/>
    <w:rsid w:val="00A806C4"/>
    <w:rsid w:val="00A83006"/>
    <w:rsid w:val="00A83BAE"/>
    <w:rsid w:val="00A83F59"/>
    <w:rsid w:val="00A90123"/>
    <w:rsid w:val="00A93D54"/>
    <w:rsid w:val="00AA2C51"/>
    <w:rsid w:val="00AA3617"/>
    <w:rsid w:val="00AA58D1"/>
    <w:rsid w:val="00AA6E6C"/>
    <w:rsid w:val="00AB28D9"/>
    <w:rsid w:val="00AB76EB"/>
    <w:rsid w:val="00AC0610"/>
    <w:rsid w:val="00AC1D25"/>
    <w:rsid w:val="00AC1F74"/>
    <w:rsid w:val="00AC40DE"/>
    <w:rsid w:val="00AC4473"/>
    <w:rsid w:val="00AC6AD8"/>
    <w:rsid w:val="00AC6BF6"/>
    <w:rsid w:val="00AC7CC0"/>
    <w:rsid w:val="00AD0DD3"/>
    <w:rsid w:val="00AD1268"/>
    <w:rsid w:val="00AD27E5"/>
    <w:rsid w:val="00AD2AE4"/>
    <w:rsid w:val="00AD402C"/>
    <w:rsid w:val="00AD7238"/>
    <w:rsid w:val="00AE2032"/>
    <w:rsid w:val="00AE312D"/>
    <w:rsid w:val="00AE33A5"/>
    <w:rsid w:val="00AE4211"/>
    <w:rsid w:val="00AF1210"/>
    <w:rsid w:val="00AF2E6D"/>
    <w:rsid w:val="00AF2F1B"/>
    <w:rsid w:val="00AF6217"/>
    <w:rsid w:val="00AF645B"/>
    <w:rsid w:val="00AF668C"/>
    <w:rsid w:val="00B00583"/>
    <w:rsid w:val="00B0434D"/>
    <w:rsid w:val="00B0563A"/>
    <w:rsid w:val="00B0590A"/>
    <w:rsid w:val="00B14197"/>
    <w:rsid w:val="00B171D5"/>
    <w:rsid w:val="00B21EA5"/>
    <w:rsid w:val="00B25D17"/>
    <w:rsid w:val="00B274AE"/>
    <w:rsid w:val="00B309CB"/>
    <w:rsid w:val="00B3698B"/>
    <w:rsid w:val="00B36E61"/>
    <w:rsid w:val="00B40FB0"/>
    <w:rsid w:val="00B41F3D"/>
    <w:rsid w:val="00B42A1C"/>
    <w:rsid w:val="00B449C6"/>
    <w:rsid w:val="00B5535C"/>
    <w:rsid w:val="00B6132A"/>
    <w:rsid w:val="00B61F7A"/>
    <w:rsid w:val="00B62663"/>
    <w:rsid w:val="00B749E7"/>
    <w:rsid w:val="00B75A34"/>
    <w:rsid w:val="00B83093"/>
    <w:rsid w:val="00B92372"/>
    <w:rsid w:val="00B9639B"/>
    <w:rsid w:val="00B9696D"/>
    <w:rsid w:val="00BA121D"/>
    <w:rsid w:val="00BA1221"/>
    <w:rsid w:val="00BA359D"/>
    <w:rsid w:val="00BB089B"/>
    <w:rsid w:val="00BB0E63"/>
    <w:rsid w:val="00BB1BC6"/>
    <w:rsid w:val="00BB403C"/>
    <w:rsid w:val="00BB476B"/>
    <w:rsid w:val="00BB6249"/>
    <w:rsid w:val="00BC192A"/>
    <w:rsid w:val="00BC1B34"/>
    <w:rsid w:val="00BC37EA"/>
    <w:rsid w:val="00BC6AEF"/>
    <w:rsid w:val="00BD0FAF"/>
    <w:rsid w:val="00BD5F40"/>
    <w:rsid w:val="00BE481F"/>
    <w:rsid w:val="00BF0482"/>
    <w:rsid w:val="00BF0BCE"/>
    <w:rsid w:val="00BF0C5C"/>
    <w:rsid w:val="00BF3457"/>
    <w:rsid w:val="00BF40E8"/>
    <w:rsid w:val="00BF45E7"/>
    <w:rsid w:val="00BF5025"/>
    <w:rsid w:val="00BF651F"/>
    <w:rsid w:val="00C024BA"/>
    <w:rsid w:val="00C03EA9"/>
    <w:rsid w:val="00C04E7C"/>
    <w:rsid w:val="00C05757"/>
    <w:rsid w:val="00C22D4B"/>
    <w:rsid w:val="00C24439"/>
    <w:rsid w:val="00C25D24"/>
    <w:rsid w:val="00C27142"/>
    <w:rsid w:val="00C27851"/>
    <w:rsid w:val="00C27867"/>
    <w:rsid w:val="00C27D54"/>
    <w:rsid w:val="00C3392F"/>
    <w:rsid w:val="00C33A71"/>
    <w:rsid w:val="00C42D4B"/>
    <w:rsid w:val="00C4483F"/>
    <w:rsid w:val="00C46E69"/>
    <w:rsid w:val="00C4756A"/>
    <w:rsid w:val="00C50238"/>
    <w:rsid w:val="00C50462"/>
    <w:rsid w:val="00C517DF"/>
    <w:rsid w:val="00C52A80"/>
    <w:rsid w:val="00C5577A"/>
    <w:rsid w:val="00C572A3"/>
    <w:rsid w:val="00C57502"/>
    <w:rsid w:val="00C61A53"/>
    <w:rsid w:val="00C61E53"/>
    <w:rsid w:val="00C65B54"/>
    <w:rsid w:val="00C65F44"/>
    <w:rsid w:val="00C66C15"/>
    <w:rsid w:val="00C768AA"/>
    <w:rsid w:val="00C80ACD"/>
    <w:rsid w:val="00C82A72"/>
    <w:rsid w:val="00C83AD2"/>
    <w:rsid w:val="00C83CEF"/>
    <w:rsid w:val="00C901BA"/>
    <w:rsid w:val="00C90848"/>
    <w:rsid w:val="00C90E65"/>
    <w:rsid w:val="00C92B17"/>
    <w:rsid w:val="00C94985"/>
    <w:rsid w:val="00C95A8D"/>
    <w:rsid w:val="00C97A9E"/>
    <w:rsid w:val="00CA00EC"/>
    <w:rsid w:val="00CA2F87"/>
    <w:rsid w:val="00CA3D59"/>
    <w:rsid w:val="00CA5774"/>
    <w:rsid w:val="00CB08D8"/>
    <w:rsid w:val="00CB1E17"/>
    <w:rsid w:val="00CB4694"/>
    <w:rsid w:val="00CB6D3A"/>
    <w:rsid w:val="00CC0DCB"/>
    <w:rsid w:val="00CC0DD7"/>
    <w:rsid w:val="00CC390C"/>
    <w:rsid w:val="00CC6175"/>
    <w:rsid w:val="00CD2D2D"/>
    <w:rsid w:val="00CD589F"/>
    <w:rsid w:val="00CD7915"/>
    <w:rsid w:val="00CE36D5"/>
    <w:rsid w:val="00CE5E18"/>
    <w:rsid w:val="00CE7024"/>
    <w:rsid w:val="00CE76C2"/>
    <w:rsid w:val="00CF1F7E"/>
    <w:rsid w:val="00D00491"/>
    <w:rsid w:val="00D00B02"/>
    <w:rsid w:val="00D01BCD"/>
    <w:rsid w:val="00D07176"/>
    <w:rsid w:val="00D100C8"/>
    <w:rsid w:val="00D10589"/>
    <w:rsid w:val="00D11494"/>
    <w:rsid w:val="00D13616"/>
    <w:rsid w:val="00D20FE0"/>
    <w:rsid w:val="00D25032"/>
    <w:rsid w:val="00D26ABF"/>
    <w:rsid w:val="00D301AB"/>
    <w:rsid w:val="00D31F19"/>
    <w:rsid w:val="00D31F46"/>
    <w:rsid w:val="00D3697C"/>
    <w:rsid w:val="00D37805"/>
    <w:rsid w:val="00D37EFF"/>
    <w:rsid w:val="00D423CC"/>
    <w:rsid w:val="00D43421"/>
    <w:rsid w:val="00D4414F"/>
    <w:rsid w:val="00D45BD8"/>
    <w:rsid w:val="00D474F1"/>
    <w:rsid w:val="00D505E6"/>
    <w:rsid w:val="00D54062"/>
    <w:rsid w:val="00D574B5"/>
    <w:rsid w:val="00D57B45"/>
    <w:rsid w:val="00D6409F"/>
    <w:rsid w:val="00D65A9D"/>
    <w:rsid w:val="00D718E8"/>
    <w:rsid w:val="00D754A6"/>
    <w:rsid w:val="00D8427F"/>
    <w:rsid w:val="00D850E9"/>
    <w:rsid w:val="00D87E48"/>
    <w:rsid w:val="00D90DC1"/>
    <w:rsid w:val="00D97182"/>
    <w:rsid w:val="00D974C6"/>
    <w:rsid w:val="00DA143D"/>
    <w:rsid w:val="00DA17F2"/>
    <w:rsid w:val="00DA6DF7"/>
    <w:rsid w:val="00DB0DDE"/>
    <w:rsid w:val="00DB40A7"/>
    <w:rsid w:val="00DB5A64"/>
    <w:rsid w:val="00DB70E7"/>
    <w:rsid w:val="00DB7ED7"/>
    <w:rsid w:val="00DC1E63"/>
    <w:rsid w:val="00DC22CE"/>
    <w:rsid w:val="00DC699A"/>
    <w:rsid w:val="00DC7D3F"/>
    <w:rsid w:val="00DD521D"/>
    <w:rsid w:val="00DD7E78"/>
    <w:rsid w:val="00DE33D5"/>
    <w:rsid w:val="00DE3849"/>
    <w:rsid w:val="00DE3BB2"/>
    <w:rsid w:val="00DE48B7"/>
    <w:rsid w:val="00DE6B1D"/>
    <w:rsid w:val="00DE6B24"/>
    <w:rsid w:val="00DE6CBA"/>
    <w:rsid w:val="00DF1AFA"/>
    <w:rsid w:val="00DF3168"/>
    <w:rsid w:val="00DF3A65"/>
    <w:rsid w:val="00DF3C37"/>
    <w:rsid w:val="00DF7904"/>
    <w:rsid w:val="00E0008B"/>
    <w:rsid w:val="00E024CE"/>
    <w:rsid w:val="00E030D5"/>
    <w:rsid w:val="00E05E96"/>
    <w:rsid w:val="00E06039"/>
    <w:rsid w:val="00E07F51"/>
    <w:rsid w:val="00E12A1F"/>
    <w:rsid w:val="00E12A60"/>
    <w:rsid w:val="00E146B9"/>
    <w:rsid w:val="00E148D1"/>
    <w:rsid w:val="00E14A3A"/>
    <w:rsid w:val="00E16567"/>
    <w:rsid w:val="00E16D0D"/>
    <w:rsid w:val="00E20BC1"/>
    <w:rsid w:val="00E21E0C"/>
    <w:rsid w:val="00E30201"/>
    <w:rsid w:val="00E33E81"/>
    <w:rsid w:val="00E33EFA"/>
    <w:rsid w:val="00E34B6F"/>
    <w:rsid w:val="00E35641"/>
    <w:rsid w:val="00E37096"/>
    <w:rsid w:val="00E42579"/>
    <w:rsid w:val="00E428C3"/>
    <w:rsid w:val="00E42971"/>
    <w:rsid w:val="00E43253"/>
    <w:rsid w:val="00E53D66"/>
    <w:rsid w:val="00E55C2D"/>
    <w:rsid w:val="00E568C9"/>
    <w:rsid w:val="00E63629"/>
    <w:rsid w:val="00E66F1B"/>
    <w:rsid w:val="00E678BB"/>
    <w:rsid w:val="00E75D06"/>
    <w:rsid w:val="00E7632F"/>
    <w:rsid w:val="00E76DFF"/>
    <w:rsid w:val="00E77016"/>
    <w:rsid w:val="00E777EA"/>
    <w:rsid w:val="00E80FE8"/>
    <w:rsid w:val="00E82AEC"/>
    <w:rsid w:val="00E838BF"/>
    <w:rsid w:val="00E8771B"/>
    <w:rsid w:val="00E91A6D"/>
    <w:rsid w:val="00E931B3"/>
    <w:rsid w:val="00E947E1"/>
    <w:rsid w:val="00E9500C"/>
    <w:rsid w:val="00E9556E"/>
    <w:rsid w:val="00E9584C"/>
    <w:rsid w:val="00E96E7F"/>
    <w:rsid w:val="00EA246C"/>
    <w:rsid w:val="00EA2A00"/>
    <w:rsid w:val="00EA3E75"/>
    <w:rsid w:val="00EA4CDE"/>
    <w:rsid w:val="00EA57B6"/>
    <w:rsid w:val="00EB1026"/>
    <w:rsid w:val="00EB3F7C"/>
    <w:rsid w:val="00EB4D20"/>
    <w:rsid w:val="00EB5EDB"/>
    <w:rsid w:val="00EB6B2D"/>
    <w:rsid w:val="00EB72E1"/>
    <w:rsid w:val="00EC0612"/>
    <w:rsid w:val="00EC081E"/>
    <w:rsid w:val="00EC2F87"/>
    <w:rsid w:val="00EC51FD"/>
    <w:rsid w:val="00EC658E"/>
    <w:rsid w:val="00EC6772"/>
    <w:rsid w:val="00EC69D2"/>
    <w:rsid w:val="00ED5918"/>
    <w:rsid w:val="00ED64A5"/>
    <w:rsid w:val="00ED6DBB"/>
    <w:rsid w:val="00ED70DF"/>
    <w:rsid w:val="00EE014F"/>
    <w:rsid w:val="00EE0B5D"/>
    <w:rsid w:val="00EE1010"/>
    <w:rsid w:val="00EE1DBA"/>
    <w:rsid w:val="00EF054F"/>
    <w:rsid w:val="00EF6568"/>
    <w:rsid w:val="00EF6BD2"/>
    <w:rsid w:val="00EF6F21"/>
    <w:rsid w:val="00EF7D08"/>
    <w:rsid w:val="00F01230"/>
    <w:rsid w:val="00F04F1D"/>
    <w:rsid w:val="00F068E8"/>
    <w:rsid w:val="00F0729B"/>
    <w:rsid w:val="00F10B8B"/>
    <w:rsid w:val="00F10D03"/>
    <w:rsid w:val="00F1111E"/>
    <w:rsid w:val="00F128F1"/>
    <w:rsid w:val="00F12CC9"/>
    <w:rsid w:val="00F13C9F"/>
    <w:rsid w:val="00F14B9C"/>
    <w:rsid w:val="00F1515A"/>
    <w:rsid w:val="00F16A54"/>
    <w:rsid w:val="00F2292A"/>
    <w:rsid w:val="00F24D87"/>
    <w:rsid w:val="00F251EC"/>
    <w:rsid w:val="00F25425"/>
    <w:rsid w:val="00F26889"/>
    <w:rsid w:val="00F27037"/>
    <w:rsid w:val="00F347C3"/>
    <w:rsid w:val="00F35DEE"/>
    <w:rsid w:val="00F36F54"/>
    <w:rsid w:val="00F42401"/>
    <w:rsid w:val="00F43D61"/>
    <w:rsid w:val="00F462C3"/>
    <w:rsid w:val="00F5040C"/>
    <w:rsid w:val="00F5074D"/>
    <w:rsid w:val="00F53D54"/>
    <w:rsid w:val="00F54EEC"/>
    <w:rsid w:val="00F56428"/>
    <w:rsid w:val="00F6024E"/>
    <w:rsid w:val="00F60F78"/>
    <w:rsid w:val="00F61C7A"/>
    <w:rsid w:val="00F62E83"/>
    <w:rsid w:val="00F641A4"/>
    <w:rsid w:val="00F705B8"/>
    <w:rsid w:val="00F75516"/>
    <w:rsid w:val="00F76C15"/>
    <w:rsid w:val="00F802C8"/>
    <w:rsid w:val="00F91608"/>
    <w:rsid w:val="00F91B3F"/>
    <w:rsid w:val="00F92F67"/>
    <w:rsid w:val="00F97CCB"/>
    <w:rsid w:val="00FA0566"/>
    <w:rsid w:val="00FA0612"/>
    <w:rsid w:val="00FA30D6"/>
    <w:rsid w:val="00FA3152"/>
    <w:rsid w:val="00FA315C"/>
    <w:rsid w:val="00FA31CD"/>
    <w:rsid w:val="00FB0325"/>
    <w:rsid w:val="00FB10C2"/>
    <w:rsid w:val="00FB295C"/>
    <w:rsid w:val="00FB312B"/>
    <w:rsid w:val="00FB3ECC"/>
    <w:rsid w:val="00FB5289"/>
    <w:rsid w:val="00FC184F"/>
    <w:rsid w:val="00FC2014"/>
    <w:rsid w:val="00FE219F"/>
    <w:rsid w:val="00FE2A9D"/>
    <w:rsid w:val="00FE3C3B"/>
    <w:rsid w:val="00FE4358"/>
    <w:rsid w:val="00FE7755"/>
    <w:rsid w:val="00FE7DA3"/>
    <w:rsid w:val="00FF12E6"/>
    <w:rsid w:val="00FF3641"/>
    <w:rsid w:val="00FF3C0E"/>
    <w:rsid w:val="00FF71B0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A21B83"/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395F62"/>
    <w:pPr>
      <w:keepNext/>
      <w:widowControl w:val="0"/>
      <w:numPr>
        <w:numId w:val="4"/>
      </w:numPr>
      <w:tabs>
        <w:tab w:val="left" w:pos="284"/>
      </w:tabs>
      <w:spacing w:after="0" w:line="360" w:lineRule="auto"/>
      <w:ind w:left="142" w:hanging="284"/>
      <w:jc w:val="both"/>
      <w:outlineLvl w:val="0"/>
    </w:pPr>
    <w:rPr>
      <w:rFonts w:ascii="Calibri" w:eastAsiaTheme="majorEastAsia" w:hAnsi="Calibri" w:cs="Calibri"/>
      <w:b/>
      <w:bCs/>
      <w:color w:val="244061" w:themeColor="accent1" w:themeShade="80"/>
      <w:kern w:val="32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285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85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285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2857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2857D5"/>
    <w:pPr>
      <w:keepNext/>
      <w:keepLines/>
      <w:widowControl w:val="0"/>
      <w:numPr>
        <w:ilvl w:val="5"/>
        <w:numId w:val="2"/>
      </w:numPr>
      <w:spacing w:before="200" w:line="240" w:lineRule="atLeast"/>
      <w:jc w:val="both"/>
      <w:outlineLvl w:val="5"/>
    </w:pPr>
    <w:rPr>
      <w:rFonts w:ascii="Times New Roman" w:eastAsia="Times New Roman" w:hAnsi="Times New Roman" w:cs="Times New Roman"/>
      <w:i/>
      <w:iCs/>
      <w:color w:val="243F60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2857D5"/>
    <w:pPr>
      <w:keepNext/>
      <w:keepLines/>
      <w:widowControl w:val="0"/>
      <w:spacing w:before="200" w:after="0" w:line="240" w:lineRule="atLeast"/>
      <w:jc w:val="both"/>
      <w:outlineLvl w:val="6"/>
    </w:pPr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2857D5"/>
    <w:pPr>
      <w:keepNext/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2857D5"/>
    <w:pPr>
      <w:keepNext/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395F62"/>
    <w:rPr>
      <w:rFonts w:ascii="Calibri" w:eastAsiaTheme="majorEastAsia" w:hAnsi="Calibri" w:cs="Calibri"/>
      <w:b/>
      <w:bCs/>
      <w:color w:val="244061" w:themeColor="accent1" w:themeShade="80"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rsid w:val="002857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2857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9"/>
    <w:rsid w:val="002857D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9"/>
    <w:rsid w:val="002857D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9"/>
    <w:rsid w:val="002857D5"/>
    <w:rPr>
      <w:rFonts w:ascii="Times New Roman" w:eastAsia="Times New Roman" w:hAnsi="Times New Roman" w:cs="Times New Roman"/>
      <w:i/>
      <w:iCs/>
      <w:color w:val="243F60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2857D5"/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9"/>
    <w:rsid w:val="002857D5"/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character" w:customStyle="1" w:styleId="Ttulo9Char">
    <w:name w:val="Título 9 Char"/>
    <w:basedOn w:val="Fontepargpadro"/>
    <w:link w:val="Ttulo9"/>
    <w:uiPriority w:val="99"/>
    <w:rsid w:val="002857D5"/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51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1D53"/>
  </w:style>
  <w:style w:type="paragraph" w:styleId="Rodap">
    <w:name w:val="footer"/>
    <w:basedOn w:val="Normal"/>
    <w:link w:val="RodapChar"/>
    <w:uiPriority w:val="99"/>
    <w:unhideWhenUsed/>
    <w:rsid w:val="00251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D53"/>
  </w:style>
  <w:style w:type="paragraph" w:styleId="PargrafodaLista">
    <w:name w:val="List Paragraph"/>
    <w:basedOn w:val="Normal"/>
    <w:uiPriority w:val="99"/>
    <w:qFormat/>
    <w:rsid w:val="00DB70E7"/>
    <w:pPr>
      <w:ind w:left="720"/>
      <w:contextualSpacing/>
    </w:pPr>
  </w:style>
  <w:style w:type="character" w:customStyle="1" w:styleId="Cabealho2Carcter">
    <w:name w:val="Cabeçalho 2 Carácter"/>
    <w:uiPriority w:val="99"/>
    <w:locked/>
    <w:rsid w:val="002857D5"/>
    <w:rPr>
      <w:rFonts w:ascii="Times New Roman" w:eastAsia="Times New Roman" w:hAnsi="Times New Roman" w:cs="Times New Roman"/>
      <w:b/>
      <w:bCs/>
      <w:smallCaps/>
      <w:color w:val="4F81BD"/>
      <w:sz w:val="26"/>
      <w:szCs w:val="26"/>
    </w:rPr>
  </w:style>
  <w:style w:type="character" w:customStyle="1" w:styleId="Cabealho3Carcter">
    <w:name w:val="Cabeçalho 3 Carácter"/>
    <w:uiPriority w:val="99"/>
    <w:locked/>
    <w:rsid w:val="002857D5"/>
    <w:rPr>
      <w:rFonts w:ascii="Times New Roman" w:eastAsia="Times New Roman" w:hAnsi="Times New Roman" w:cs="Times New Roman"/>
      <w:b/>
      <w:bCs/>
      <w:smallCaps w:val="0"/>
      <w:color w:val="4F81BD"/>
      <w:sz w:val="26"/>
      <w:szCs w:val="26"/>
    </w:rPr>
  </w:style>
  <w:style w:type="character" w:customStyle="1" w:styleId="Cabealho4Carcter">
    <w:name w:val="Cabeçalho 4 Carácter"/>
    <w:uiPriority w:val="99"/>
    <w:locked/>
    <w:rsid w:val="002857D5"/>
    <w:rPr>
      <w:rFonts w:ascii="Times New Roman" w:eastAsia="Times New Roman" w:hAnsi="Times New Roman" w:cs="Times New Roman"/>
      <w:b/>
      <w:bCs/>
      <w:i/>
      <w:iCs/>
      <w:smallCaps w:val="0"/>
      <w:color w:val="4F81BD"/>
      <w:sz w:val="26"/>
      <w:szCs w:val="26"/>
    </w:rPr>
  </w:style>
  <w:style w:type="character" w:customStyle="1" w:styleId="Cabealho5Carcter">
    <w:name w:val="Cabeçalho 5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243F60"/>
      <w:sz w:val="20"/>
      <w:szCs w:val="20"/>
    </w:rPr>
  </w:style>
  <w:style w:type="character" w:customStyle="1" w:styleId="Cabealho6Carcter">
    <w:name w:val="Cabeçalho 6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i/>
      <w:iCs/>
      <w:smallCaps w:val="0"/>
      <w:color w:val="243F60"/>
      <w:sz w:val="20"/>
      <w:szCs w:val="20"/>
    </w:rPr>
  </w:style>
  <w:style w:type="character" w:customStyle="1" w:styleId="CabealhoCarcter">
    <w:name w:val="Cabeçalho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4F81BD"/>
      <w:sz w:val="26"/>
      <w:szCs w:val="26"/>
    </w:rPr>
  </w:style>
  <w:style w:type="character" w:customStyle="1" w:styleId="RodapCarcter">
    <w:name w:val="Rodapé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4F81BD"/>
      <w:sz w:val="26"/>
      <w:szCs w:val="2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7D5"/>
    <w:rPr>
      <w:rFonts w:ascii="Tahoma" w:eastAsia="Times New Roman" w:hAnsi="Tahoma" w:cs="Tahoma"/>
      <w:sz w:val="16"/>
      <w:szCs w:val="16"/>
    </w:rPr>
  </w:style>
  <w:style w:type="paragraph" w:styleId="Textodebalo">
    <w:name w:val="Balloon Text"/>
    <w:basedOn w:val="Normal"/>
    <w:next w:val="Sumrio2"/>
    <w:link w:val="TextodebaloChar"/>
    <w:uiPriority w:val="99"/>
    <w:semiHidden/>
    <w:unhideWhenUsed/>
    <w:rsid w:val="002857D5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2857D5"/>
    <w:pPr>
      <w:widowControl w:val="0"/>
      <w:tabs>
        <w:tab w:val="left" w:pos="600"/>
        <w:tab w:val="right" w:leader="dot" w:pos="8494"/>
      </w:tabs>
      <w:spacing w:before="160" w:after="0" w:line="240" w:lineRule="atLeast"/>
      <w:jc w:val="both"/>
    </w:pPr>
    <w:rPr>
      <w:rFonts w:cs="Calibri"/>
      <w:b/>
      <w:bCs/>
    </w:rPr>
  </w:style>
  <w:style w:type="character" w:customStyle="1" w:styleId="Sumrio2Char">
    <w:name w:val="Sumário 2 Char"/>
    <w:link w:val="Sumrio2"/>
    <w:uiPriority w:val="99"/>
    <w:locked/>
    <w:rsid w:val="002857D5"/>
    <w:rPr>
      <w:rFonts w:cs="Calibri"/>
      <w:b/>
      <w:bCs/>
    </w:rPr>
  </w:style>
  <w:style w:type="character" w:styleId="Hyperlink">
    <w:name w:val="Hyperlink"/>
    <w:uiPriority w:val="99"/>
    <w:rsid w:val="002857D5"/>
    <w:rPr>
      <w:rFonts w:cs="Times New Roman"/>
      <w:b/>
      <w:bCs/>
      <w:cap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79040B"/>
    <w:pPr>
      <w:widowControl w:val="0"/>
      <w:tabs>
        <w:tab w:val="right" w:leader="dot" w:pos="8495"/>
      </w:tabs>
      <w:spacing w:before="360" w:after="0" w:line="360" w:lineRule="auto"/>
      <w:jc w:val="both"/>
    </w:pPr>
    <w:rPr>
      <w:rFonts w:ascii="Calibri" w:eastAsia="Times New Roman" w:hAnsi="Calibri" w:cs="Times New Roman"/>
      <w:b/>
      <w:bCs/>
      <w:cap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857D5"/>
    <w:pPr>
      <w:widowControl w:val="0"/>
      <w:tabs>
        <w:tab w:val="left" w:pos="851"/>
        <w:tab w:val="right" w:leader="dot" w:pos="8494"/>
      </w:tabs>
      <w:spacing w:after="0" w:line="240" w:lineRule="atLeast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857D5"/>
    <w:pPr>
      <w:widowControl w:val="0"/>
      <w:tabs>
        <w:tab w:val="left" w:pos="851"/>
        <w:tab w:val="right" w:leader="dot" w:pos="8494"/>
      </w:tabs>
      <w:spacing w:after="0" w:line="240" w:lineRule="atLeast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6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8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0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2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4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CabealhodoSumrio">
    <w:name w:val="TOC Heading"/>
    <w:basedOn w:val="Ttulo1"/>
    <w:next w:val="Normal"/>
    <w:uiPriority w:val="99"/>
    <w:unhideWhenUsed/>
    <w:qFormat/>
    <w:rsid w:val="002857D5"/>
    <w:pPr>
      <w:spacing w:before="480"/>
      <w:outlineLvl w:val="9"/>
    </w:pPr>
    <w:rPr>
      <w:rFonts w:ascii="Times New Roman" w:eastAsia="Times New Roman" w:hAnsi="Times New Roman" w:cs="Times New Roman"/>
      <w:bCs w:val="0"/>
      <w:caps/>
      <w:color w:val="365F91"/>
      <w:sz w:val="28"/>
      <w:szCs w:val="28"/>
    </w:rPr>
  </w:style>
  <w:style w:type="paragraph" w:customStyle="1" w:styleId="TituloSumario">
    <w:name w:val="Titulo Sumario"/>
    <w:next w:val="Normal"/>
    <w:uiPriority w:val="99"/>
    <w:qFormat/>
    <w:rsid w:val="002857D5"/>
    <w:pPr>
      <w:spacing w:after="100"/>
    </w:pPr>
    <w:rPr>
      <w:rFonts w:ascii="Times New Roman" w:eastAsia="Times New Roman" w:hAnsi="Times New Roman" w:cs="Times New Roman"/>
      <w:b/>
      <w:bCs/>
      <w:caps/>
      <w:color w:val="365F91"/>
      <w:sz w:val="28"/>
      <w:szCs w:val="28"/>
    </w:rPr>
  </w:style>
  <w:style w:type="character" w:customStyle="1" w:styleId="TtulodondiceCarcter">
    <w:name w:val="Título do Índice Carácter"/>
    <w:uiPriority w:val="99"/>
    <w:locked/>
    <w:rsid w:val="002857D5"/>
    <w:rPr>
      <w:rFonts w:ascii="Times New Roman" w:eastAsia="Times New Roman" w:hAnsi="Times New Roman" w:cs="Times New Roman"/>
      <w:b/>
      <w:bCs/>
      <w:caps/>
      <w:smallCaps w:val="0"/>
      <w:color w:val="365F91"/>
      <w:sz w:val="28"/>
      <w:szCs w:val="28"/>
      <w:u w:val="single"/>
      <w:lang w:eastAsia="pt-BR"/>
    </w:rPr>
  </w:style>
  <w:style w:type="character" w:customStyle="1" w:styleId="TituloSumarioChar">
    <w:name w:val="Titulo Sumario Char"/>
    <w:uiPriority w:val="99"/>
    <w:locked/>
    <w:rsid w:val="002857D5"/>
    <w:rPr>
      <w:rFonts w:ascii="Times New Roman" w:eastAsia="Times New Roman" w:hAnsi="Times New Roman" w:cs="Times New Roman"/>
      <w:b/>
      <w:bCs/>
      <w:caps/>
      <w:color w:val="365F91"/>
      <w:sz w:val="28"/>
      <w:szCs w:val="28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857D5"/>
    <w:rPr>
      <w:rFonts w:ascii="Tahoma" w:eastAsia="Times New Roman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857D5"/>
    <w:pPr>
      <w:widowControl w:val="0"/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718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99"/>
    <w:rsid w:val="00D718E8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30365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303657"/>
    <w:rPr>
      <w:rFonts w:ascii="Times New Roman" w:eastAsia="Times New Roman" w:hAnsi="Times New Roman" w:cs="Times New Roman"/>
      <w:sz w:val="20"/>
      <w:szCs w:val="20"/>
    </w:rPr>
  </w:style>
  <w:style w:type="paragraph" w:customStyle="1" w:styleId="RUPInstrues">
    <w:name w:val="RUP Instruções"/>
    <w:link w:val="RUPInstruesChar"/>
    <w:rsid w:val="00303657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paragraph" w:customStyle="1" w:styleId="RUPNvel4">
    <w:name w:val="RUP Nível 4"/>
    <w:next w:val="Normal"/>
    <w:rsid w:val="00303657"/>
    <w:pPr>
      <w:numPr>
        <w:ilvl w:val="3"/>
        <w:numId w:val="3"/>
      </w:numPr>
      <w:tabs>
        <w:tab w:val="left" w:pos="840"/>
      </w:tabs>
      <w:spacing w:before="120" w:after="0" w:line="240" w:lineRule="auto"/>
      <w:ind w:left="840" w:hanging="840"/>
      <w:jc w:val="both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RUPNvel1">
    <w:name w:val="RUP Nível 1"/>
    <w:next w:val="RUPNvel2"/>
    <w:rsid w:val="00303657"/>
    <w:pPr>
      <w:keepNext/>
      <w:numPr>
        <w:numId w:val="3"/>
      </w:numPr>
      <w:spacing w:before="240" w:after="0" w:line="240" w:lineRule="auto"/>
    </w:pPr>
    <w:rPr>
      <w:rFonts w:ascii="Arial" w:eastAsia="Times New Roman" w:hAnsi="Arial" w:cs="Times New Roman"/>
      <w:b/>
      <w:i/>
      <w:caps/>
      <w:sz w:val="24"/>
      <w:szCs w:val="20"/>
    </w:rPr>
  </w:style>
  <w:style w:type="paragraph" w:customStyle="1" w:styleId="RUPNvel2">
    <w:name w:val="RUP Nível 2"/>
    <w:next w:val="RUPNvel3"/>
    <w:link w:val="RUPNvel2Char"/>
    <w:rsid w:val="00303657"/>
    <w:pPr>
      <w:keepNext/>
      <w:numPr>
        <w:ilvl w:val="1"/>
        <w:numId w:val="3"/>
      </w:numPr>
      <w:spacing w:before="240" w:after="0" w:line="240" w:lineRule="auto"/>
      <w:jc w:val="both"/>
    </w:pPr>
    <w:rPr>
      <w:rFonts w:ascii="Arial" w:eastAsia="Times New Roman" w:hAnsi="Arial" w:cs="Times New Roman"/>
      <w:b/>
      <w:i/>
      <w:noProof/>
      <w:sz w:val="20"/>
      <w:szCs w:val="20"/>
    </w:rPr>
  </w:style>
  <w:style w:type="paragraph" w:customStyle="1" w:styleId="RUPNvel3">
    <w:name w:val="RUP Nível 3"/>
    <w:next w:val="Normal"/>
    <w:rsid w:val="00303657"/>
    <w:pPr>
      <w:keepNext/>
      <w:numPr>
        <w:ilvl w:val="2"/>
        <w:numId w:val="3"/>
      </w:numPr>
      <w:tabs>
        <w:tab w:val="left" w:pos="720"/>
      </w:tabs>
      <w:spacing w:before="180" w:after="0" w:line="240" w:lineRule="auto"/>
      <w:ind w:left="720"/>
      <w:jc w:val="both"/>
    </w:pPr>
    <w:rPr>
      <w:rFonts w:ascii="Arial" w:eastAsia="Times New Roman" w:hAnsi="Arial" w:cs="Times New Roman"/>
      <w:noProof/>
      <w:sz w:val="20"/>
      <w:szCs w:val="20"/>
    </w:rPr>
  </w:style>
  <w:style w:type="character" w:customStyle="1" w:styleId="RUPInstruesChar">
    <w:name w:val="RUP Instruções Char"/>
    <w:basedOn w:val="Fontepargpadro"/>
    <w:link w:val="RUPInstrues"/>
    <w:locked/>
    <w:rsid w:val="00303657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PargrafodaLista1">
    <w:name w:val="Parágrafo da Lista1"/>
    <w:basedOn w:val="Normal"/>
    <w:rsid w:val="00303657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dodatabela">
    <w:name w:val="Conteúdo da tabela"/>
    <w:basedOn w:val="Normal"/>
    <w:rsid w:val="00303657"/>
    <w:pPr>
      <w:widowControl w:val="0"/>
      <w:suppressLineNumbers/>
      <w:suppressAutoHyphens/>
      <w:spacing w:after="0" w:line="100" w:lineRule="atLeast"/>
    </w:pPr>
    <w:rPr>
      <w:rFonts w:ascii="Arial" w:eastAsia="Arial Unicode MS" w:hAnsi="Arial" w:cs="Times New Roman"/>
      <w:sz w:val="18"/>
      <w:szCs w:val="24"/>
    </w:rPr>
  </w:style>
  <w:style w:type="paragraph" w:customStyle="1" w:styleId="Corpodetexto8pt">
    <w:name w:val="Corpo de texto + 8 pt"/>
    <w:aliases w:val="À esquerda"/>
    <w:basedOn w:val="Corpodetexto"/>
    <w:rsid w:val="00303657"/>
    <w:pPr>
      <w:keepLines w:val="0"/>
      <w:widowControl/>
      <w:spacing w:after="0" w:line="240" w:lineRule="auto"/>
      <w:ind w:left="0"/>
      <w:jc w:val="both"/>
    </w:pPr>
    <w:rPr>
      <w:rFonts w:ascii="Arial" w:hAnsi="Arial"/>
      <w:sz w:val="24"/>
    </w:rPr>
  </w:style>
  <w:style w:type="character" w:customStyle="1" w:styleId="RUPNvel2Char">
    <w:name w:val="RUP Nível 2 Char"/>
    <w:basedOn w:val="Fontepargpadro"/>
    <w:link w:val="RUPNvel2"/>
    <w:rsid w:val="00303657"/>
    <w:rPr>
      <w:rFonts w:ascii="Arial" w:eastAsia="Times New Roman" w:hAnsi="Arial" w:cs="Times New Roman"/>
      <w:b/>
      <w:i/>
      <w:noProof/>
      <w:sz w:val="20"/>
      <w:szCs w:val="20"/>
    </w:rPr>
  </w:style>
  <w:style w:type="paragraph" w:customStyle="1" w:styleId="InfoBlue">
    <w:name w:val="InfoBlue"/>
    <w:basedOn w:val="Normal"/>
    <w:next w:val="Corpodetexto"/>
    <w:autoRedefine/>
    <w:rsid w:val="0074623C"/>
    <w:pPr>
      <w:widowControl w:val="0"/>
      <w:spacing w:after="120" w:line="240" w:lineRule="auto"/>
      <w:ind w:firstLine="567"/>
      <w:jc w:val="both"/>
    </w:pPr>
    <w:rPr>
      <w:rFonts w:ascii="Calibri" w:eastAsia="Times New Roman" w:hAnsi="Calibri" w:cs="Calibri"/>
      <w:color w:val="1F497D" w:themeColor="text2"/>
    </w:rPr>
  </w:style>
  <w:style w:type="character" w:styleId="Refdecomentrio">
    <w:name w:val="annotation reference"/>
    <w:basedOn w:val="Fontepargpadro"/>
    <w:uiPriority w:val="99"/>
    <w:semiHidden/>
    <w:unhideWhenUsed/>
    <w:rsid w:val="009257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57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57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57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5704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006C58"/>
  </w:style>
  <w:style w:type="character" w:styleId="HiperlinkVisitado">
    <w:name w:val="FollowedHyperlink"/>
    <w:basedOn w:val="Fontepargpadro"/>
    <w:uiPriority w:val="99"/>
    <w:semiHidden/>
    <w:unhideWhenUsed/>
    <w:rsid w:val="003B02E5"/>
    <w:rPr>
      <w:color w:val="800080" w:themeColor="followedHyperlink"/>
      <w:u w:val="single"/>
    </w:rPr>
  </w:style>
  <w:style w:type="character" w:customStyle="1" w:styleId="BalloonTextChar1">
    <w:name w:val="Balloon Text Char1"/>
    <w:uiPriority w:val="99"/>
    <w:semiHidden/>
    <w:rsid w:val="00EC69D2"/>
    <w:rPr>
      <w:rFonts w:ascii="Times New Roman" w:hAnsi="Times New Roman"/>
      <w:sz w:val="0"/>
      <w:szCs w:val="0"/>
      <w:lang w:eastAsia="en-US"/>
    </w:rPr>
  </w:style>
  <w:style w:type="character" w:customStyle="1" w:styleId="DocumentMapChar1">
    <w:name w:val="Document Map Char1"/>
    <w:uiPriority w:val="99"/>
    <w:semiHidden/>
    <w:rsid w:val="00EC69D2"/>
    <w:rPr>
      <w:rFonts w:ascii="Times New Roman" w:hAnsi="Times New Roman"/>
      <w:sz w:val="0"/>
      <w:szCs w:val="0"/>
      <w:lang w:eastAsia="en-US"/>
    </w:rPr>
  </w:style>
  <w:style w:type="character" w:styleId="TtulodoLivro">
    <w:name w:val="Book Title"/>
    <w:basedOn w:val="Fontepargpadro"/>
    <w:uiPriority w:val="33"/>
    <w:qFormat/>
    <w:rsid w:val="00EC69D2"/>
    <w:rPr>
      <w:rFonts w:asciiTheme="majorHAnsi" w:hAnsiTheme="majorHAnsi"/>
      <w:b/>
      <w:bCs/>
      <w:smallCaps/>
      <w:spacing w:val="5"/>
      <w:sz w:val="24"/>
    </w:rPr>
  </w:style>
  <w:style w:type="paragraph" w:styleId="Reviso">
    <w:name w:val="Revision"/>
    <w:hidden/>
    <w:uiPriority w:val="99"/>
    <w:semiHidden/>
    <w:rsid w:val="004B48A0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E16D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6D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03657"/>
    <w:pPr>
      <w:keepNext/>
      <w:numPr>
        <w:numId w:val="4"/>
      </w:numPr>
      <w:spacing w:before="240" w:after="120" w:line="240" w:lineRule="auto"/>
      <w:jc w:val="both"/>
      <w:outlineLvl w:val="0"/>
    </w:pPr>
    <w:rPr>
      <w:rFonts w:ascii="Calibri" w:eastAsiaTheme="majorEastAsia" w:hAnsi="Calibri" w:cs="Arial"/>
      <w:b/>
      <w:bCs/>
      <w:color w:val="244061" w:themeColor="accent1" w:themeShade="80"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5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5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85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857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857D5"/>
    <w:pPr>
      <w:keepNext/>
      <w:keepLines/>
      <w:widowControl w:val="0"/>
      <w:numPr>
        <w:ilvl w:val="5"/>
        <w:numId w:val="2"/>
      </w:numPr>
      <w:spacing w:before="200" w:line="240" w:lineRule="atLeast"/>
      <w:jc w:val="both"/>
      <w:outlineLvl w:val="5"/>
    </w:pPr>
    <w:rPr>
      <w:rFonts w:ascii="Times New Roman" w:eastAsia="Times New Roman" w:hAnsi="Times New Roman" w:cs="Times New Roman"/>
      <w:i/>
      <w:iCs/>
      <w:color w:val="243F60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57D5"/>
    <w:pPr>
      <w:keepNext/>
      <w:keepLines/>
      <w:widowControl w:val="0"/>
      <w:spacing w:before="200" w:after="0" w:line="240" w:lineRule="atLeast"/>
      <w:jc w:val="both"/>
      <w:outlineLvl w:val="6"/>
    </w:pPr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2857D5"/>
    <w:pPr>
      <w:keepNext/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paragraph" w:styleId="Ttulo9">
    <w:name w:val="heading 9"/>
    <w:basedOn w:val="Normal"/>
    <w:next w:val="Normal"/>
    <w:link w:val="Ttulo9Char"/>
    <w:uiPriority w:val="99"/>
    <w:rsid w:val="002857D5"/>
    <w:pPr>
      <w:keepNext/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3657"/>
    <w:rPr>
      <w:rFonts w:ascii="Calibri" w:eastAsiaTheme="majorEastAsia" w:hAnsi="Calibri" w:cs="Arial"/>
      <w:b/>
      <w:bCs/>
      <w:color w:val="244061" w:themeColor="accent1" w:themeShade="80"/>
      <w:kern w:val="32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857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57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857D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857D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857D5"/>
    <w:rPr>
      <w:rFonts w:ascii="Times New Roman" w:eastAsia="Times New Roman" w:hAnsi="Times New Roman" w:cs="Times New Roman"/>
      <w:i/>
      <w:iCs/>
      <w:color w:val="243F60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57D5"/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rsid w:val="002857D5"/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2857D5"/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51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1D53"/>
  </w:style>
  <w:style w:type="paragraph" w:styleId="Rodap">
    <w:name w:val="footer"/>
    <w:basedOn w:val="Normal"/>
    <w:link w:val="RodapChar"/>
    <w:uiPriority w:val="99"/>
    <w:unhideWhenUsed/>
    <w:rsid w:val="00251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D53"/>
  </w:style>
  <w:style w:type="paragraph" w:styleId="PargrafodaLista">
    <w:name w:val="List Paragraph"/>
    <w:basedOn w:val="Normal"/>
    <w:uiPriority w:val="34"/>
    <w:qFormat/>
    <w:rsid w:val="00DB70E7"/>
    <w:pPr>
      <w:ind w:left="720"/>
      <w:contextualSpacing/>
    </w:pPr>
  </w:style>
  <w:style w:type="character" w:customStyle="1" w:styleId="Cabealho2Carcter">
    <w:name w:val="Cabeçalho 2 Carácter"/>
    <w:uiPriority w:val="9"/>
    <w:locked/>
    <w:rsid w:val="002857D5"/>
    <w:rPr>
      <w:rFonts w:ascii="Times New Roman" w:eastAsia="Times New Roman" w:hAnsi="Times New Roman" w:cs="Times New Roman"/>
      <w:b/>
      <w:bCs/>
      <w:smallCaps/>
      <w:color w:val="4F81BD"/>
      <w:sz w:val="26"/>
      <w:szCs w:val="26"/>
    </w:rPr>
  </w:style>
  <w:style w:type="character" w:customStyle="1" w:styleId="Cabealho3Carcter">
    <w:name w:val="Cabeçalho 3 Carácter"/>
    <w:uiPriority w:val="9"/>
    <w:locked/>
    <w:rsid w:val="002857D5"/>
    <w:rPr>
      <w:rFonts w:ascii="Times New Roman" w:eastAsia="Times New Roman" w:hAnsi="Times New Roman" w:cs="Times New Roman"/>
      <w:b/>
      <w:bCs/>
      <w:smallCaps w:val="0"/>
      <w:color w:val="4F81BD"/>
      <w:sz w:val="26"/>
      <w:szCs w:val="26"/>
    </w:rPr>
  </w:style>
  <w:style w:type="character" w:customStyle="1" w:styleId="Cabealho4Carcter">
    <w:name w:val="Cabeçalho 4 Carácter"/>
    <w:uiPriority w:val="9"/>
    <w:locked/>
    <w:rsid w:val="002857D5"/>
    <w:rPr>
      <w:rFonts w:ascii="Times New Roman" w:eastAsia="Times New Roman" w:hAnsi="Times New Roman" w:cs="Times New Roman"/>
      <w:b/>
      <w:bCs/>
      <w:i/>
      <w:iCs/>
      <w:smallCaps w:val="0"/>
      <w:color w:val="4F81BD"/>
      <w:sz w:val="26"/>
      <w:szCs w:val="26"/>
    </w:rPr>
  </w:style>
  <w:style w:type="character" w:customStyle="1" w:styleId="Cabealho5Carcter">
    <w:name w:val="Cabeçalho 5 Carácter"/>
    <w:uiPriority w:val="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243F60"/>
      <w:sz w:val="20"/>
      <w:szCs w:val="20"/>
    </w:rPr>
  </w:style>
  <w:style w:type="character" w:customStyle="1" w:styleId="Cabealho6Carcter">
    <w:name w:val="Cabeçalho 6 Carácter"/>
    <w:uiPriority w:val="9"/>
    <w:locked/>
    <w:rsid w:val="002857D5"/>
    <w:rPr>
      <w:rFonts w:ascii="Times New Roman" w:eastAsia="Times New Roman" w:hAnsi="Times New Roman" w:cs="Times New Roman"/>
      <w:b w:val="0"/>
      <w:bCs w:val="0"/>
      <w:i/>
      <w:iCs/>
      <w:smallCaps w:val="0"/>
      <w:color w:val="243F60"/>
      <w:sz w:val="20"/>
      <w:szCs w:val="20"/>
    </w:rPr>
  </w:style>
  <w:style w:type="character" w:customStyle="1" w:styleId="CabealhoCarcter">
    <w:name w:val="Cabeçalho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4F81BD"/>
      <w:sz w:val="26"/>
      <w:szCs w:val="26"/>
    </w:rPr>
  </w:style>
  <w:style w:type="character" w:customStyle="1" w:styleId="RodapCarcter">
    <w:name w:val="Rodapé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4F81BD"/>
      <w:sz w:val="26"/>
      <w:szCs w:val="2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7D5"/>
    <w:rPr>
      <w:rFonts w:ascii="Tahoma" w:eastAsia="Times New Roman" w:hAnsi="Tahoma" w:cs="Tahoma"/>
      <w:sz w:val="16"/>
      <w:szCs w:val="16"/>
    </w:rPr>
  </w:style>
  <w:style w:type="paragraph" w:styleId="Textodebalo">
    <w:name w:val="Balloon Text"/>
    <w:basedOn w:val="Normal"/>
    <w:next w:val="Sumrio2"/>
    <w:link w:val="TextodebaloChar"/>
    <w:uiPriority w:val="99"/>
    <w:semiHidden/>
    <w:unhideWhenUsed/>
    <w:rsid w:val="002857D5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2857D5"/>
    <w:pPr>
      <w:widowControl w:val="0"/>
      <w:tabs>
        <w:tab w:val="left" w:pos="600"/>
        <w:tab w:val="right" w:leader="dot" w:pos="8494"/>
      </w:tabs>
      <w:spacing w:before="160" w:after="0" w:line="240" w:lineRule="atLeast"/>
      <w:jc w:val="both"/>
    </w:pPr>
    <w:rPr>
      <w:rFonts w:cs="Calibri"/>
      <w:b/>
      <w:bCs/>
    </w:rPr>
  </w:style>
  <w:style w:type="character" w:customStyle="1" w:styleId="Sumrio2Char">
    <w:name w:val="Sumário 2 Char"/>
    <w:link w:val="Sumrio2"/>
    <w:uiPriority w:val="99"/>
    <w:locked/>
    <w:rsid w:val="002857D5"/>
    <w:rPr>
      <w:rFonts w:cs="Calibri"/>
      <w:b/>
      <w:bCs/>
    </w:rPr>
  </w:style>
  <w:style w:type="character" w:styleId="Hyperlink">
    <w:name w:val="Hyperlink"/>
    <w:uiPriority w:val="99"/>
    <w:rsid w:val="002857D5"/>
    <w:rPr>
      <w:rFonts w:cs="Times New Roman"/>
      <w:b/>
      <w:bCs/>
      <w:cap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2857D5"/>
    <w:pPr>
      <w:widowControl w:val="0"/>
      <w:spacing w:before="360" w:after="0" w:line="240" w:lineRule="atLeast"/>
      <w:jc w:val="both"/>
    </w:pPr>
    <w:rPr>
      <w:rFonts w:ascii="Times New Roman" w:eastAsia="Times New Roman" w:hAnsi="Times New Roman" w:cs="Times New Roman"/>
      <w:b/>
      <w:bCs/>
      <w:cap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857D5"/>
    <w:pPr>
      <w:widowControl w:val="0"/>
      <w:tabs>
        <w:tab w:val="left" w:pos="851"/>
        <w:tab w:val="right" w:leader="dot" w:pos="8494"/>
      </w:tabs>
      <w:spacing w:after="0" w:line="240" w:lineRule="atLeast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857D5"/>
    <w:pPr>
      <w:widowControl w:val="0"/>
      <w:tabs>
        <w:tab w:val="left" w:pos="851"/>
        <w:tab w:val="right" w:leader="dot" w:pos="8494"/>
      </w:tabs>
      <w:spacing w:after="0" w:line="240" w:lineRule="atLeast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6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8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0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2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4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857D5"/>
    <w:pPr>
      <w:tabs>
        <w:tab w:val="left" w:pos="284"/>
      </w:tabs>
      <w:spacing w:before="480"/>
      <w:outlineLvl w:val="9"/>
    </w:pPr>
    <w:rPr>
      <w:rFonts w:ascii="Times New Roman" w:eastAsia="Times New Roman" w:hAnsi="Times New Roman" w:cs="Times New Roman"/>
      <w:bCs w:val="0"/>
      <w:caps/>
      <w:color w:val="365F91"/>
      <w:sz w:val="28"/>
      <w:szCs w:val="28"/>
    </w:rPr>
  </w:style>
  <w:style w:type="paragraph" w:customStyle="1" w:styleId="TituloSumario">
    <w:name w:val="Titulo Sumario"/>
    <w:next w:val="Normal"/>
    <w:qFormat/>
    <w:rsid w:val="002857D5"/>
    <w:pPr>
      <w:spacing w:after="100"/>
    </w:pPr>
    <w:rPr>
      <w:rFonts w:ascii="Times New Roman" w:eastAsia="Times New Roman" w:hAnsi="Times New Roman" w:cs="Times New Roman"/>
      <w:b/>
      <w:bCs/>
      <w:caps/>
      <w:color w:val="365F91"/>
      <w:sz w:val="28"/>
      <w:szCs w:val="28"/>
    </w:rPr>
  </w:style>
  <w:style w:type="character" w:customStyle="1" w:styleId="TtulodondiceCarcter">
    <w:name w:val="Título do Índice Carácter"/>
    <w:uiPriority w:val="39"/>
    <w:locked/>
    <w:rsid w:val="002857D5"/>
    <w:rPr>
      <w:rFonts w:ascii="Times New Roman" w:eastAsia="Times New Roman" w:hAnsi="Times New Roman" w:cs="Times New Roman"/>
      <w:b/>
      <w:bCs/>
      <w:caps/>
      <w:smallCaps w:val="0"/>
      <w:color w:val="365F91"/>
      <w:sz w:val="28"/>
      <w:szCs w:val="28"/>
      <w:u w:val="single"/>
      <w:lang w:val="x-none" w:eastAsia="pt-BR"/>
    </w:rPr>
  </w:style>
  <w:style w:type="character" w:customStyle="1" w:styleId="TituloSumarioChar">
    <w:name w:val="Titulo Sumario Char"/>
    <w:locked/>
    <w:rsid w:val="002857D5"/>
    <w:rPr>
      <w:rFonts w:ascii="Times New Roman" w:eastAsia="Times New Roman" w:hAnsi="Times New Roman" w:cs="Times New Roman"/>
      <w:b/>
      <w:bCs/>
      <w:caps/>
      <w:color w:val="365F91"/>
      <w:sz w:val="28"/>
      <w:szCs w:val="28"/>
      <w:lang w:val="x-none"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857D5"/>
    <w:rPr>
      <w:rFonts w:ascii="Tahoma" w:eastAsia="Times New Roman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857D5"/>
    <w:pPr>
      <w:widowControl w:val="0"/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718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D718E8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30365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303657"/>
    <w:rPr>
      <w:rFonts w:ascii="Times New Roman" w:eastAsia="Times New Roman" w:hAnsi="Times New Roman" w:cs="Times New Roman"/>
      <w:sz w:val="20"/>
      <w:szCs w:val="20"/>
    </w:rPr>
  </w:style>
  <w:style w:type="paragraph" w:customStyle="1" w:styleId="RUPInstrues">
    <w:name w:val="RUP Instruções"/>
    <w:link w:val="RUPInstruesChar"/>
    <w:rsid w:val="00303657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paragraph" w:customStyle="1" w:styleId="RUPNvel4">
    <w:name w:val="RUP Nível 4"/>
    <w:next w:val="Normal"/>
    <w:rsid w:val="00303657"/>
    <w:pPr>
      <w:numPr>
        <w:ilvl w:val="3"/>
        <w:numId w:val="3"/>
      </w:numPr>
      <w:tabs>
        <w:tab w:val="left" w:pos="840"/>
      </w:tabs>
      <w:spacing w:before="120" w:after="0" w:line="240" w:lineRule="auto"/>
      <w:ind w:left="840" w:hanging="840"/>
      <w:jc w:val="both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RUPNvel1">
    <w:name w:val="RUP Nível 1"/>
    <w:next w:val="RUPNvel2"/>
    <w:rsid w:val="00303657"/>
    <w:pPr>
      <w:keepNext/>
      <w:numPr>
        <w:numId w:val="3"/>
      </w:numPr>
      <w:spacing w:before="240" w:after="0" w:line="240" w:lineRule="auto"/>
    </w:pPr>
    <w:rPr>
      <w:rFonts w:ascii="Arial" w:eastAsia="Times New Roman" w:hAnsi="Arial" w:cs="Times New Roman"/>
      <w:b/>
      <w:i/>
      <w:caps/>
      <w:sz w:val="24"/>
      <w:szCs w:val="20"/>
    </w:rPr>
  </w:style>
  <w:style w:type="paragraph" w:customStyle="1" w:styleId="RUPNvel2">
    <w:name w:val="RUP Nível 2"/>
    <w:next w:val="RUPNvel3"/>
    <w:link w:val="RUPNvel2Char"/>
    <w:rsid w:val="00303657"/>
    <w:pPr>
      <w:keepNext/>
      <w:numPr>
        <w:ilvl w:val="1"/>
        <w:numId w:val="3"/>
      </w:numPr>
      <w:spacing w:before="240" w:after="0" w:line="240" w:lineRule="auto"/>
      <w:jc w:val="both"/>
    </w:pPr>
    <w:rPr>
      <w:rFonts w:ascii="Arial" w:eastAsia="Times New Roman" w:hAnsi="Arial" w:cs="Times New Roman"/>
      <w:b/>
      <w:i/>
      <w:noProof/>
      <w:sz w:val="20"/>
      <w:szCs w:val="20"/>
    </w:rPr>
  </w:style>
  <w:style w:type="paragraph" w:customStyle="1" w:styleId="RUPNvel3">
    <w:name w:val="RUP Nível 3"/>
    <w:next w:val="Normal"/>
    <w:rsid w:val="00303657"/>
    <w:pPr>
      <w:keepNext/>
      <w:numPr>
        <w:ilvl w:val="2"/>
        <w:numId w:val="3"/>
      </w:numPr>
      <w:tabs>
        <w:tab w:val="left" w:pos="720"/>
      </w:tabs>
      <w:spacing w:before="180" w:after="0" w:line="240" w:lineRule="auto"/>
      <w:ind w:left="720"/>
      <w:jc w:val="both"/>
    </w:pPr>
    <w:rPr>
      <w:rFonts w:ascii="Arial" w:eastAsia="Times New Roman" w:hAnsi="Arial" w:cs="Times New Roman"/>
      <w:noProof/>
      <w:sz w:val="20"/>
      <w:szCs w:val="20"/>
    </w:rPr>
  </w:style>
  <w:style w:type="character" w:customStyle="1" w:styleId="RUPInstruesChar">
    <w:name w:val="RUP Instruções Char"/>
    <w:basedOn w:val="Fontepargpadro"/>
    <w:link w:val="RUPInstrues"/>
    <w:locked/>
    <w:rsid w:val="00303657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PargrafodaLista1">
    <w:name w:val="Parágrafo da Lista1"/>
    <w:basedOn w:val="Normal"/>
    <w:rsid w:val="00303657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dodatabela">
    <w:name w:val="Conteúdo da tabela"/>
    <w:basedOn w:val="Normal"/>
    <w:rsid w:val="00303657"/>
    <w:pPr>
      <w:widowControl w:val="0"/>
      <w:suppressLineNumbers/>
      <w:suppressAutoHyphens/>
      <w:spacing w:after="0" w:line="100" w:lineRule="atLeast"/>
    </w:pPr>
    <w:rPr>
      <w:rFonts w:ascii="Arial" w:eastAsia="Arial Unicode MS" w:hAnsi="Arial" w:cs="Times New Roman"/>
      <w:sz w:val="18"/>
      <w:szCs w:val="24"/>
    </w:rPr>
  </w:style>
  <w:style w:type="paragraph" w:customStyle="1" w:styleId="Corpodetexto8pt">
    <w:name w:val="Corpo de texto + 8 pt"/>
    <w:aliases w:val="À esquerda"/>
    <w:basedOn w:val="Corpodetexto"/>
    <w:rsid w:val="00303657"/>
    <w:pPr>
      <w:keepLines w:val="0"/>
      <w:widowControl/>
      <w:spacing w:after="0" w:line="240" w:lineRule="auto"/>
      <w:ind w:left="0"/>
      <w:jc w:val="both"/>
    </w:pPr>
    <w:rPr>
      <w:rFonts w:ascii="Arial" w:hAnsi="Arial"/>
      <w:sz w:val="24"/>
    </w:rPr>
  </w:style>
  <w:style w:type="character" w:customStyle="1" w:styleId="RUPNvel2Char">
    <w:name w:val="RUP Nível 2 Char"/>
    <w:basedOn w:val="Fontepargpadro"/>
    <w:link w:val="RUPNvel2"/>
    <w:rsid w:val="00303657"/>
    <w:rPr>
      <w:rFonts w:ascii="Arial" w:eastAsia="Times New Roman" w:hAnsi="Arial" w:cs="Times New Roman"/>
      <w:b/>
      <w:i/>
      <w:noProof/>
      <w:sz w:val="20"/>
      <w:szCs w:val="20"/>
      <w:lang w:eastAsia="pt-BR"/>
    </w:rPr>
  </w:style>
  <w:style w:type="paragraph" w:customStyle="1" w:styleId="InfoBlue">
    <w:name w:val="InfoBlue"/>
    <w:basedOn w:val="Normal"/>
    <w:next w:val="Corpodetexto"/>
    <w:autoRedefine/>
    <w:rsid w:val="0074623C"/>
    <w:pPr>
      <w:widowControl w:val="0"/>
      <w:spacing w:after="120" w:line="240" w:lineRule="auto"/>
      <w:ind w:firstLine="567"/>
      <w:jc w:val="both"/>
    </w:pPr>
    <w:rPr>
      <w:rFonts w:ascii="Calibri" w:eastAsia="Times New Roman" w:hAnsi="Calibri" w:cs="Calibri"/>
      <w:color w:val="1F497D" w:themeColor="text2"/>
    </w:rPr>
  </w:style>
  <w:style w:type="character" w:styleId="Refdecomentrio">
    <w:name w:val="annotation reference"/>
    <w:basedOn w:val="Fontepargpadro"/>
    <w:uiPriority w:val="99"/>
    <w:semiHidden/>
    <w:unhideWhenUsed/>
    <w:rsid w:val="009257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57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57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57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5704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006C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j.gov.br/web/sepla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774735-BDF2-4F0D-A546-6461ED7AE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1105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Tomé de Souza</dc:creator>
  <cp:lastModifiedBy>SUGEL</cp:lastModifiedBy>
  <cp:revision>7</cp:revision>
  <cp:lastPrinted>2015-09-02T18:08:00Z</cp:lastPrinted>
  <dcterms:created xsi:type="dcterms:W3CDTF">2015-08-25T21:11:00Z</dcterms:created>
  <dcterms:modified xsi:type="dcterms:W3CDTF">2015-09-02T19:17:00Z</dcterms:modified>
</cp:coreProperties>
</file>