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766" w:rsidRDefault="002B7766" w:rsidP="002B7766"/>
    <w:p w:rsidR="002B7766" w:rsidRDefault="002B7766" w:rsidP="002B7766">
      <w:pPr>
        <w:tabs>
          <w:tab w:val="left" w:pos="3315"/>
        </w:tabs>
      </w:pPr>
      <w:r>
        <w:tab/>
      </w:r>
    </w:p>
    <w:p w:rsidR="002B7766" w:rsidRDefault="002B7766" w:rsidP="002B776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1634490</wp:posOffset>
            </wp:positionH>
            <wp:positionV relativeFrom="paragraph">
              <wp:posOffset>256540</wp:posOffset>
            </wp:positionV>
            <wp:extent cx="1990725" cy="1971675"/>
            <wp:effectExtent l="19050" t="0" r="9525" b="0"/>
            <wp:wrapNone/>
            <wp:docPr id="4" name="Picture 3" descr="http://4.bp.blogspot.com/-U6GVC6O-tzc/To4e0pFag9I/AAAAAAAAAJc/aN-A5Ho8gMQ/s1600/Brasao_R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U6GVC6O-tzc/To4e0pFag9I/AAAAAAAAAJc/aN-A5Ho8gMQ/s1600/Brasao_RJ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</w:p>
    <w:p w:rsidR="002B7766" w:rsidRDefault="002B7766" w:rsidP="002B7766">
      <w:pPr>
        <w:rPr>
          <w:sz w:val="32"/>
          <w:szCs w:val="32"/>
        </w:rPr>
      </w:pPr>
    </w:p>
    <w:p w:rsidR="002B7766" w:rsidRDefault="002B7766" w:rsidP="002B7766">
      <w:pPr>
        <w:rPr>
          <w:sz w:val="32"/>
          <w:szCs w:val="32"/>
        </w:rPr>
      </w:pPr>
    </w:p>
    <w:p w:rsidR="002B7766" w:rsidRDefault="002B7766" w:rsidP="002B7766">
      <w:pPr>
        <w:pStyle w:val="Ttulo7"/>
        <w:rPr>
          <w:rFonts w:ascii="Cambria" w:hAnsi="Cambria"/>
          <w:sz w:val="44"/>
          <w:szCs w:val="44"/>
        </w:rPr>
      </w:pPr>
    </w:p>
    <w:p w:rsidR="002B7766" w:rsidRDefault="002B7766" w:rsidP="002B7766"/>
    <w:p w:rsidR="002B7766" w:rsidRDefault="002B7766" w:rsidP="002B7766"/>
    <w:p w:rsidR="002B7766" w:rsidRDefault="002B7766" w:rsidP="002B7766"/>
    <w:p w:rsidR="002B7766" w:rsidRPr="004E29CA" w:rsidRDefault="002B7766" w:rsidP="002B7766">
      <w:pPr>
        <w:jc w:val="center"/>
        <w:rPr>
          <w:rFonts w:ascii="Calibri" w:eastAsia="MS Mincho" w:hAnsi="Calibri"/>
          <w:b/>
          <w:sz w:val="36"/>
          <w:szCs w:val="36"/>
        </w:rPr>
      </w:pPr>
      <w:r w:rsidRPr="004E29CA">
        <w:rPr>
          <w:rFonts w:ascii="Calibri" w:eastAsia="MS Mincho" w:hAnsi="Calibri"/>
          <w:b/>
          <w:sz w:val="36"/>
          <w:szCs w:val="36"/>
        </w:rPr>
        <w:t>GOVERNO DO ESTADO DO RIO DE JANEIRO</w:t>
      </w:r>
    </w:p>
    <w:p w:rsidR="002B7766" w:rsidRPr="004E29CA" w:rsidRDefault="002B7766" w:rsidP="002B7766">
      <w:pPr>
        <w:jc w:val="center"/>
        <w:rPr>
          <w:rFonts w:ascii="Calibri" w:eastAsia="MS Mincho" w:hAnsi="Calibri"/>
          <w:b/>
        </w:rPr>
      </w:pPr>
      <w:r w:rsidRPr="004E29CA">
        <w:rPr>
          <w:rFonts w:ascii="Calibri" w:eastAsia="MS Mincho" w:hAnsi="Calibri"/>
          <w:b/>
        </w:rPr>
        <w:t xml:space="preserve">SECRETARIA DE ESTADO DE </w:t>
      </w:r>
      <w:r>
        <w:rPr>
          <w:rFonts w:ascii="Calibri" w:eastAsia="MS Mincho" w:hAnsi="Calibri"/>
          <w:b/>
        </w:rPr>
        <w:t>PLANEJAMENTO E GESTÃO</w:t>
      </w:r>
    </w:p>
    <w:p w:rsidR="002B7766" w:rsidRPr="004E29CA" w:rsidRDefault="002B7766" w:rsidP="002B7766">
      <w:pPr>
        <w:jc w:val="center"/>
        <w:rPr>
          <w:rFonts w:ascii="Calibri" w:eastAsia="MS Mincho" w:hAnsi="Calibri"/>
          <w:b/>
        </w:rPr>
      </w:pPr>
      <w:r>
        <w:rPr>
          <w:rFonts w:ascii="Calibri" w:eastAsia="MS Mincho" w:hAnsi="Calibri"/>
          <w:b/>
        </w:rPr>
        <w:t>SUBSECRETARIA GERAL DE PLANEJAMENTO E GESTÃO</w:t>
      </w:r>
    </w:p>
    <w:p w:rsidR="002B7766" w:rsidRDefault="002B7766" w:rsidP="002B7766">
      <w:pPr>
        <w:jc w:val="center"/>
        <w:rPr>
          <w:rFonts w:ascii="Calibri" w:eastAsia="MS Mincho" w:hAnsi="Calibri"/>
          <w:b/>
        </w:rPr>
      </w:pPr>
      <w:r>
        <w:rPr>
          <w:rFonts w:ascii="Calibri" w:eastAsia="MS Mincho" w:hAnsi="Calibri"/>
          <w:b/>
        </w:rPr>
        <w:t>SUPERINTENDÊNCIA DE TECNOLOGIA DA INFORMAÇÃO</w:t>
      </w:r>
    </w:p>
    <w:p w:rsidR="002B7766" w:rsidRPr="004073CB" w:rsidRDefault="002B7766" w:rsidP="002B7766"/>
    <w:p w:rsidR="002B7766" w:rsidRDefault="002B7766" w:rsidP="002B7766"/>
    <w:p w:rsidR="002B7766" w:rsidRDefault="002B7766" w:rsidP="002B7766"/>
    <w:p w:rsidR="002B7766" w:rsidRPr="009346F4" w:rsidRDefault="002B7766" w:rsidP="002B7766"/>
    <w:p w:rsidR="002B7766" w:rsidRPr="002B7766" w:rsidRDefault="002B7766" w:rsidP="002B7766">
      <w:pPr>
        <w:pStyle w:val="Ttulo7"/>
        <w:jc w:val="center"/>
        <w:rPr>
          <w:rFonts w:ascii="Arial" w:hAnsi="Arial" w:cs="Arial"/>
          <w:i w:val="0"/>
          <w:sz w:val="44"/>
          <w:szCs w:val="44"/>
        </w:rPr>
      </w:pPr>
      <w:r w:rsidRPr="002B7766">
        <w:rPr>
          <w:rFonts w:ascii="Arial" w:hAnsi="Arial" w:cs="Arial"/>
          <w:i w:val="0"/>
          <w:sz w:val="44"/>
          <w:szCs w:val="44"/>
        </w:rPr>
        <w:t>Especificação Funcional</w:t>
      </w:r>
    </w:p>
    <w:p w:rsidR="002B7766" w:rsidRDefault="00D14A3D" w:rsidP="002B7766">
      <w:pPr>
        <w:pStyle w:val="Ttulo7"/>
        <w:jc w:val="center"/>
        <w:rPr>
          <w:rFonts w:ascii="Arial" w:hAnsi="Arial" w:cs="Arial"/>
          <w:color w:val="365F91" w:themeColor="accent1" w:themeShade="BF"/>
          <w:sz w:val="36"/>
          <w:szCs w:val="32"/>
        </w:rPr>
      </w:pPr>
      <w:r>
        <w:rPr>
          <w:rFonts w:ascii="Arial" w:hAnsi="Arial" w:cs="Arial"/>
          <w:color w:val="365F91" w:themeColor="accent1" w:themeShade="BF"/>
          <w:sz w:val="36"/>
          <w:szCs w:val="32"/>
        </w:rPr>
        <w:t xml:space="preserve">Solicitar </w:t>
      </w:r>
      <w:r w:rsidR="00EE74A0">
        <w:rPr>
          <w:rFonts w:ascii="Arial" w:hAnsi="Arial" w:cs="Arial"/>
          <w:color w:val="365F91" w:themeColor="accent1" w:themeShade="BF"/>
          <w:sz w:val="36"/>
          <w:szCs w:val="32"/>
        </w:rPr>
        <w:t>Telefonia</w:t>
      </w:r>
    </w:p>
    <w:sdt>
      <w:sdtPr>
        <w:rPr>
          <w:rFonts w:ascii="Arial" w:hAnsi="Arial" w:cs="Arial"/>
          <w:b/>
          <w:i w:val="0"/>
          <w:color w:val="365F91" w:themeColor="accent1" w:themeShade="BF"/>
          <w:sz w:val="36"/>
          <w:szCs w:val="32"/>
        </w:rPr>
        <w:id w:val="26210780"/>
        <w:placeholder>
          <w:docPart w:val="0CFF9EA4446B4C24A25856094D58A95B"/>
        </w:placeholder>
        <w:text/>
      </w:sdtPr>
      <w:sdtEndPr/>
      <w:sdtContent>
        <w:p w:rsidR="002B7766" w:rsidRPr="002B7766" w:rsidRDefault="002B7766" w:rsidP="002B7766">
          <w:pPr>
            <w:pStyle w:val="Ttulo7"/>
            <w:jc w:val="center"/>
            <w:rPr>
              <w:rFonts w:ascii="Arial" w:hAnsi="Arial" w:cs="Arial"/>
              <w:b/>
              <w:i w:val="0"/>
              <w:color w:val="365F91" w:themeColor="accent1" w:themeShade="BF"/>
              <w:sz w:val="36"/>
              <w:szCs w:val="32"/>
            </w:rPr>
          </w:pPr>
          <w:r w:rsidRPr="002B7766">
            <w:rPr>
              <w:rFonts w:ascii="Arial" w:hAnsi="Arial" w:cs="Arial"/>
              <w:b/>
              <w:i w:val="0"/>
              <w:color w:val="365F91" w:themeColor="accent1" w:themeShade="BF"/>
              <w:sz w:val="36"/>
              <w:szCs w:val="32"/>
            </w:rPr>
            <w:t>INTRANET</w:t>
          </w:r>
        </w:p>
      </w:sdtContent>
    </w:sdt>
    <w:p w:rsidR="002857D5" w:rsidRPr="002426BA" w:rsidRDefault="002857D5" w:rsidP="00104498">
      <w:pPr>
        <w:spacing w:after="0"/>
      </w:pPr>
      <w:r w:rsidRPr="002426BA">
        <w:br w:type="page"/>
      </w:r>
    </w:p>
    <w:p w:rsidR="002857D5" w:rsidRPr="002426BA" w:rsidRDefault="002857D5" w:rsidP="00104498">
      <w:pPr>
        <w:spacing w:after="0"/>
        <w:rPr>
          <w:b/>
          <w:color w:val="244061" w:themeColor="accent1" w:themeShade="80"/>
          <w:sz w:val="40"/>
        </w:rPr>
      </w:pPr>
      <w:r w:rsidRPr="002426BA">
        <w:rPr>
          <w:b/>
          <w:color w:val="244061" w:themeColor="accent1" w:themeShade="80"/>
          <w:sz w:val="40"/>
        </w:rPr>
        <w:lastRenderedPageBreak/>
        <w:t>Histórico de Atualizações</w:t>
      </w:r>
    </w:p>
    <w:p w:rsidR="002857D5" w:rsidRPr="002426BA" w:rsidRDefault="002857D5" w:rsidP="00104498">
      <w:pPr>
        <w:spacing w:after="0"/>
      </w:pPr>
    </w:p>
    <w:p w:rsidR="002857D5" w:rsidRPr="002426BA" w:rsidRDefault="002857D5" w:rsidP="00E148D1">
      <w:pPr>
        <w:shd w:val="clear" w:color="auto" w:fill="244061"/>
        <w:tabs>
          <w:tab w:val="left" w:pos="6735"/>
        </w:tabs>
        <w:spacing w:after="0"/>
        <w:rPr>
          <w:b/>
          <w:sz w:val="24"/>
          <w:szCs w:val="32"/>
        </w:rPr>
      </w:pPr>
      <w:r w:rsidRPr="002426BA">
        <w:rPr>
          <w:b/>
          <w:sz w:val="24"/>
          <w:szCs w:val="32"/>
        </w:rPr>
        <w:t xml:space="preserve">CONTROLE DE </w:t>
      </w:r>
      <w:r w:rsidR="00E148D1">
        <w:rPr>
          <w:b/>
          <w:sz w:val="24"/>
          <w:szCs w:val="32"/>
        </w:rPr>
        <w:t xml:space="preserve">REVISÕES DO DOCUMENTO  </w:t>
      </w:r>
      <w:r w:rsidR="00E148D1">
        <w:rPr>
          <w:b/>
          <w:sz w:val="24"/>
          <w:szCs w:val="32"/>
        </w:rPr>
        <w:tab/>
      </w:r>
    </w:p>
    <w:tbl>
      <w:tblPr>
        <w:tblW w:w="8505" w:type="dxa"/>
        <w:tblInd w:w="108" w:type="dxa"/>
        <w:tblBorders>
          <w:top w:val="single" w:sz="6" w:space="0" w:color="244061" w:themeColor="accent1" w:themeShade="80"/>
          <w:left w:val="single" w:sz="6" w:space="0" w:color="244061" w:themeColor="accent1" w:themeShade="80"/>
          <w:bottom w:val="single" w:sz="6" w:space="0" w:color="244061" w:themeColor="accent1" w:themeShade="80"/>
          <w:right w:val="single" w:sz="6" w:space="0" w:color="244061" w:themeColor="accent1" w:themeShade="80"/>
          <w:insideH w:val="single" w:sz="6" w:space="0" w:color="244061" w:themeColor="accent1" w:themeShade="80"/>
          <w:insideV w:val="single" w:sz="6" w:space="0" w:color="244061" w:themeColor="accent1" w:themeShade="8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"/>
        <w:gridCol w:w="3969"/>
        <w:gridCol w:w="2268"/>
      </w:tblGrid>
      <w:tr w:rsidR="00E148D1" w:rsidRPr="002426BA" w:rsidTr="00E148D1">
        <w:trPr>
          <w:trHeight w:val="341"/>
        </w:trPr>
        <w:tc>
          <w:tcPr>
            <w:tcW w:w="1418" w:type="dxa"/>
            <w:shd w:val="clear" w:color="auto" w:fill="DBE5F1" w:themeFill="accent1" w:themeFillTint="33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Data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Versão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Descrição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E148D1" w:rsidRPr="002426BA" w:rsidRDefault="00E148D1" w:rsidP="00E148D1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Autor</w:t>
            </w:r>
          </w:p>
        </w:tc>
      </w:tr>
      <w:tr w:rsidR="00E148D1" w:rsidRPr="002426BA" w:rsidTr="00E148D1">
        <w:tc>
          <w:tcPr>
            <w:tcW w:w="1418" w:type="dxa"/>
            <w:vAlign w:val="center"/>
          </w:tcPr>
          <w:p w:rsidR="00E148D1" w:rsidRPr="002426BA" w:rsidRDefault="00D14A3D" w:rsidP="00D14A3D">
            <w:pPr>
              <w:spacing w:before="6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  <w:r w:rsidR="00E148D1">
              <w:rPr>
                <w:rFonts w:cs="Arial"/>
              </w:rPr>
              <w:t>/</w:t>
            </w:r>
            <w:r>
              <w:rPr>
                <w:rFonts w:cs="Arial"/>
              </w:rPr>
              <w:t>10</w:t>
            </w:r>
            <w:r w:rsidR="00E148D1">
              <w:rPr>
                <w:rFonts w:cs="Arial"/>
              </w:rPr>
              <w:t>/2015</w:t>
            </w:r>
          </w:p>
        </w:tc>
        <w:tc>
          <w:tcPr>
            <w:tcW w:w="850" w:type="dxa"/>
            <w:vAlign w:val="center"/>
          </w:tcPr>
          <w:p w:rsidR="00E148D1" w:rsidRPr="002426BA" w:rsidRDefault="00E148D1" w:rsidP="00E148D1">
            <w:pPr>
              <w:spacing w:before="6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3969" w:type="dxa"/>
            <w:vAlign w:val="center"/>
          </w:tcPr>
          <w:p w:rsidR="00E148D1" w:rsidRPr="002426BA" w:rsidRDefault="00766F27" w:rsidP="00D14A3D">
            <w:pPr>
              <w:spacing w:before="60" w:after="0"/>
              <w:rPr>
                <w:rFonts w:cs="Arial"/>
              </w:rPr>
            </w:pPr>
            <w:r>
              <w:rPr>
                <w:rFonts w:cs="Arial"/>
              </w:rPr>
              <w:t xml:space="preserve">Versão inicial </w:t>
            </w:r>
          </w:p>
        </w:tc>
        <w:tc>
          <w:tcPr>
            <w:tcW w:w="2268" w:type="dxa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Juliana</w:t>
            </w:r>
          </w:p>
        </w:tc>
      </w:tr>
    </w:tbl>
    <w:p w:rsidR="002857D5" w:rsidRPr="002426BA" w:rsidRDefault="002857D5" w:rsidP="00104498">
      <w:pPr>
        <w:spacing w:after="0"/>
        <w:rPr>
          <w:rFonts w:cs="Arial"/>
        </w:rPr>
      </w:pPr>
    </w:p>
    <w:p w:rsidR="002857D5" w:rsidRPr="002426BA" w:rsidRDefault="002857D5" w:rsidP="00104498">
      <w:pPr>
        <w:spacing w:after="0"/>
        <w:rPr>
          <w:rFonts w:cs="Arial"/>
        </w:rPr>
      </w:pPr>
    </w:p>
    <w:p w:rsidR="002857D5" w:rsidRPr="002426BA" w:rsidRDefault="002857D5" w:rsidP="00104498">
      <w:pPr>
        <w:shd w:val="clear" w:color="auto" w:fill="244061"/>
        <w:spacing w:after="0"/>
        <w:rPr>
          <w:b/>
          <w:sz w:val="24"/>
          <w:szCs w:val="32"/>
        </w:rPr>
      </w:pPr>
      <w:r w:rsidRPr="002426BA">
        <w:rPr>
          <w:b/>
          <w:sz w:val="24"/>
          <w:szCs w:val="32"/>
        </w:rPr>
        <w:t xml:space="preserve">CONTROLE DE </w:t>
      </w:r>
      <w:r w:rsidR="00E148D1">
        <w:rPr>
          <w:b/>
          <w:sz w:val="24"/>
          <w:szCs w:val="32"/>
        </w:rPr>
        <w:t>ACEITAÇÃO</w:t>
      </w:r>
      <w:r w:rsidRPr="002426BA">
        <w:rPr>
          <w:b/>
          <w:sz w:val="24"/>
          <w:szCs w:val="32"/>
        </w:rPr>
        <w:t xml:space="preserve"> DO DOCUMENTO</w:t>
      </w:r>
    </w:p>
    <w:tbl>
      <w:tblPr>
        <w:tblW w:w="8505" w:type="dxa"/>
        <w:tblInd w:w="108" w:type="dxa"/>
        <w:tblBorders>
          <w:top w:val="single" w:sz="6" w:space="0" w:color="244061" w:themeColor="accent1" w:themeShade="80"/>
          <w:left w:val="single" w:sz="6" w:space="0" w:color="244061" w:themeColor="accent1" w:themeShade="80"/>
          <w:bottom w:val="single" w:sz="6" w:space="0" w:color="244061" w:themeColor="accent1" w:themeShade="80"/>
          <w:right w:val="single" w:sz="6" w:space="0" w:color="244061" w:themeColor="accent1" w:themeShade="80"/>
          <w:insideH w:val="single" w:sz="6" w:space="0" w:color="244061" w:themeColor="accent1" w:themeShade="80"/>
          <w:insideV w:val="single" w:sz="6" w:space="0" w:color="244061" w:themeColor="accent1" w:themeShade="8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"/>
        <w:gridCol w:w="3969"/>
        <w:gridCol w:w="2268"/>
      </w:tblGrid>
      <w:tr w:rsidR="002857D5" w:rsidRPr="002426BA" w:rsidTr="00766F27">
        <w:trPr>
          <w:trHeight w:val="480"/>
        </w:trPr>
        <w:tc>
          <w:tcPr>
            <w:tcW w:w="1418" w:type="dxa"/>
            <w:shd w:val="clear" w:color="auto" w:fill="DBE5F1" w:themeFill="accent1" w:themeFillTint="33"/>
            <w:vAlign w:val="center"/>
          </w:tcPr>
          <w:p w:rsidR="002857D5" w:rsidRPr="002426BA" w:rsidRDefault="00766F27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Data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857D5" w:rsidRPr="002426BA" w:rsidRDefault="00766F27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Versão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2857D5" w:rsidRPr="002426BA" w:rsidRDefault="00766F27" w:rsidP="00E148D1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Responsável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2857D5" w:rsidRPr="002426BA" w:rsidRDefault="00766F27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Situação*</w:t>
            </w:r>
          </w:p>
        </w:tc>
      </w:tr>
      <w:tr w:rsidR="005F7AFF" w:rsidRPr="002426BA" w:rsidTr="00766F27">
        <w:trPr>
          <w:trHeight w:val="488"/>
        </w:trPr>
        <w:tc>
          <w:tcPr>
            <w:tcW w:w="1418" w:type="dxa"/>
            <w:vAlign w:val="center"/>
          </w:tcPr>
          <w:p w:rsidR="005F7AFF" w:rsidRPr="002426BA" w:rsidRDefault="005F7AFF" w:rsidP="00104498">
            <w:pPr>
              <w:spacing w:before="60"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:rsidR="005F7AFF" w:rsidRPr="002426BA" w:rsidRDefault="005F7AFF" w:rsidP="00766F27">
            <w:pPr>
              <w:spacing w:before="60"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969" w:type="dxa"/>
            <w:vAlign w:val="center"/>
          </w:tcPr>
          <w:p w:rsidR="005F7AFF" w:rsidRPr="002426BA" w:rsidRDefault="005F7AFF" w:rsidP="00783660">
            <w:pPr>
              <w:spacing w:before="60"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  <w:vAlign w:val="center"/>
          </w:tcPr>
          <w:p w:rsidR="005F7AFF" w:rsidRPr="002426BA" w:rsidRDefault="005F7AFF" w:rsidP="00104498">
            <w:pPr>
              <w:spacing w:before="60" w:after="0"/>
              <w:jc w:val="center"/>
              <w:rPr>
                <w:rFonts w:ascii="Calibri" w:hAnsi="Calibri" w:cs="Calibri"/>
              </w:rPr>
            </w:pPr>
          </w:p>
        </w:tc>
      </w:tr>
    </w:tbl>
    <w:p w:rsidR="004C2A69" w:rsidRDefault="004C2A69" w:rsidP="00104498">
      <w:pPr>
        <w:spacing w:after="0"/>
      </w:pPr>
    </w:p>
    <w:p w:rsidR="00766F27" w:rsidRPr="002426BA" w:rsidRDefault="00766F27" w:rsidP="00104498">
      <w:pPr>
        <w:spacing w:after="0"/>
      </w:pPr>
    </w:p>
    <w:p w:rsidR="00E148D1" w:rsidRDefault="00E148D1" w:rsidP="00766F27">
      <w:pPr>
        <w:spacing w:after="0" w:line="360" w:lineRule="auto"/>
      </w:pPr>
      <w:r>
        <w:t xml:space="preserve">*Legenda: </w:t>
      </w:r>
      <w:r w:rsidR="00766F27">
        <w:t xml:space="preserve">    </w:t>
      </w:r>
      <w:r>
        <w:t>(1) Aceito</w:t>
      </w:r>
    </w:p>
    <w:p w:rsidR="00E148D1" w:rsidRDefault="00E148D1" w:rsidP="00766F27">
      <w:pPr>
        <w:spacing w:after="0" w:line="360" w:lineRule="auto"/>
        <w:ind w:left="993" w:firstLine="141"/>
      </w:pPr>
      <w:r>
        <w:t>(2) Aceito com ressalva</w:t>
      </w:r>
    </w:p>
    <w:p w:rsidR="002857D5" w:rsidRPr="002426BA" w:rsidRDefault="00E148D1" w:rsidP="00766F27">
      <w:pPr>
        <w:spacing w:after="0" w:line="360" w:lineRule="auto"/>
        <w:ind w:left="993" w:firstLine="141"/>
      </w:pPr>
      <w:r>
        <w:t>(3) Devolvido</w:t>
      </w:r>
      <w:r w:rsidR="002857D5" w:rsidRPr="002426BA">
        <w:br w:type="page"/>
      </w:r>
    </w:p>
    <w:p w:rsidR="007403F2" w:rsidRPr="007403F2" w:rsidRDefault="008D2ED4" w:rsidP="00766F27">
      <w:pPr>
        <w:pStyle w:val="Ttulo1"/>
        <w:widowControl w:val="0"/>
        <w:tabs>
          <w:tab w:val="clear" w:pos="360"/>
        </w:tabs>
        <w:spacing w:before="0" w:after="0" w:line="360" w:lineRule="auto"/>
        <w:ind w:left="-431" w:hanging="357"/>
        <w:jc w:val="left"/>
        <w:rPr>
          <w:rFonts w:cs="Calibri"/>
          <w:sz w:val="22"/>
          <w:szCs w:val="22"/>
        </w:rPr>
      </w:pPr>
      <w:bookmarkStart w:id="0" w:name="_Toc423410238"/>
      <w:bookmarkStart w:id="1" w:name="_Toc425054504"/>
      <w:r>
        <w:rPr>
          <w:rFonts w:cs="Calibri"/>
          <w:sz w:val="26"/>
          <w:szCs w:val="26"/>
        </w:rPr>
        <w:lastRenderedPageBreak/>
        <w:t xml:space="preserve">Especificação </w:t>
      </w:r>
      <w:r w:rsidR="00FA0566" w:rsidRPr="007403F2">
        <w:rPr>
          <w:rFonts w:cs="Calibri"/>
          <w:sz w:val="26"/>
          <w:szCs w:val="26"/>
        </w:rPr>
        <w:t>Funcional</w:t>
      </w:r>
      <w:r w:rsidR="00D87E48" w:rsidRPr="007403F2">
        <w:rPr>
          <w:rFonts w:cs="Calibri"/>
          <w:sz w:val="26"/>
          <w:szCs w:val="26"/>
        </w:rPr>
        <w:t xml:space="preserve">: </w:t>
      </w:r>
      <w:bookmarkStart w:id="2" w:name="_Toc508098430"/>
      <w:r w:rsidR="00D14A3D">
        <w:rPr>
          <w:rFonts w:cs="Calibri"/>
          <w:sz w:val="26"/>
          <w:szCs w:val="26"/>
          <w:u w:val="single"/>
        </w:rPr>
        <w:t xml:space="preserve">Solicitar </w:t>
      </w:r>
      <w:r w:rsidR="00EE74A0">
        <w:rPr>
          <w:rFonts w:cs="Calibri"/>
          <w:sz w:val="26"/>
          <w:szCs w:val="26"/>
          <w:u w:val="single"/>
        </w:rPr>
        <w:t>Telefonia</w:t>
      </w:r>
    </w:p>
    <w:p w:rsidR="00D87E48" w:rsidRPr="007403F2" w:rsidRDefault="00D87E48" w:rsidP="0076328F">
      <w:pPr>
        <w:pStyle w:val="Ttulo1"/>
        <w:widowControl w:val="0"/>
        <w:numPr>
          <w:ilvl w:val="1"/>
          <w:numId w:val="4"/>
        </w:numPr>
        <w:spacing w:before="0" w:after="0" w:line="360" w:lineRule="auto"/>
        <w:ind w:left="431" w:hanging="431"/>
        <w:jc w:val="left"/>
        <w:rPr>
          <w:rFonts w:cs="Calibri"/>
          <w:sz w:val="22"/>
          <w:szCs w:val="22"/>
        </w:rPr>
      </w:pPr>
      <w:r w:rsidRPr="007403F2">
        <w:rPr>
          <w:rFonts w:cs="Calibri"/>
          <w:sz w:val="26"/>
          <w:szCs w:val="26"/>
        </w:rPr>
        <w:t>Descrição</w:t>
      </w:r>
      <w:bookmarkEnd w:id="0"/>
      <w:bookmarkEnd w:id="1"/>
      <w:bookmarkEnd w:id="2"/>
    </w:p>
    <w:p w:rsidR="00AC1CFD" w:rsidRPr="003D7507" w:rsidRDefault="000E5295" w:rsidP="00AC1CFD">
      <w:pPr>
        <w:spacing w:after="0"/>
        <w:ind w:firstLine="567"/>
        <w:jc w:val="both"/>
        <w:rPr>
          <w:rFonts w:ascii="Calibri" w:hAnsi="Calibri" w:cs="Calibri"/>
        </w:rPr>
      </w:pPr>
      <w:r w:rsidRPr="003D7507">
        <w:rPr>
          <w:rFonts w:ascii="Calibri" w:hAnsi="Calibri" w:cs="Calibri"/>
        </w:rPr>
        <w:t xml:space="preserve">Essa </w:t>
      </w:r>
      <w:r w:rsidR="00766F27" w:rsidRPr="003D7507">
        <w:rPr>
          <w:rFonts w:ascii="Calibri" w:hAnsi="Calibri" w:cs="Calibri"/>
        </w:rPr>
        <w:t xml:space="preserve">funcionalidade é responsável </w:t>
      </w:r>
      <w:r w:rsidR="00D14A3D">
        <w:rPr>
          <w:rFonts w:ascii="Calibri" w:hAnsi="Calibri" w:cs="Calibri"/>
        </w:rPr>
        <w:t>por permitir os usuá</w:t>
      </w:r>
      <w:r w:rsidR="00AC1CFD">
        <w:rPr>
          <w:rFonts w:ascii="Calibri" w:hAnsi="Calibri" w:cs="Calibri"/>
        </w:rPr>
        <w:t xml:space="preserve">rios da Intranet a solicitarem </w:t>
      </w:r>
      <w:r w:rsidR="00EE74A0">
        <w:t>telefone móvel e/ou fixo</w:t>
      </w:r>
      <w:r w:rsidR="00AC1CFD">
        <w:t>.</w:t>
      </w:r>
    </w:p>
    <w:p w:rsidR="003E6B17" w:rsidRDefault="003E6B17" w:rsidP="00104498">
      <w:pPr>
        <w:spacing w:after="0"/>
      </w:pPr>
    </w:p>
    <w:p w:rsidR="003E6B17" w:rsidRDefault="003E6B17" w:rsidP="003E6B17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Pré-condições</w:t>
      </w:r>
    </w:p>
    <w:p w:rsidR="003E6B17" w:rsidRDefault="003E6B17" w:rsidP="00104498">
      <w:pPr>
        <w:spacing w:after="0"/>
      </w:pPr>
      <w:r>
        <w:t xml:space="preserve">O usuário para acessar esta funcionalidade deverá ter efetuado </w:t>
      </w:r>
      <w:proofErr w:type="spellStart"/>
      <w:r w:rsidRPr="00017FA2">
        <w:rPr>
          <w:i/>
        </w:rPr>
        <w:t>login</w:t>
      </w:r>
      <w:proofErr w:type="spellEnd"/>
      <w:r>
        <w:t xml:space="preserve"> na Intranet.</w:t>
      </w:r>
    </w:p>
    <w:p w:rsidR="00772924" w:rsidRDefault="000E5295" w:rsidP="00104498">
      <w:pPr>
        <w:spacing w:after="0"/>
      </w:pPr>
      <w:r>
        <w:t xml:space="preserve">  </w:t>
      </w:r>
    </w:p>
    <w:p w:rsidR="00052D2C" w:rsidRDefault="00FA0566" w:rsidP="00104498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Eventos</w:t>
      </w:r>
    </w:p>
    <w:p w:rsidR="008D2ED4" w:rsidRPr="00AC6AD8" w:rsidRDefault="003D7507" w:rsidP="003D7507">
      <w:pPr>
        <w:pStyle w:val="Ttulo1"/>
        <w:numPr>
          <w:ilvl w:val="1"/>
          <w:numId w:val="4"/>
        </w:numPr>
        <w:spacing w:before="0" w:after="0" w:line="360" w:lineRule="auto"/>
        <w:ind w:left="431" w:hanging="431"/>
        <w:rPr>
          <w:rFonts w:cs="Calibri"/>
          <w:sz w:val="24"/>
          <w:szCs w:val="24"/>
        </w:rPr>
      </w:pPr>
      <w:bookmarkStart w:id="3" w:name="_Fluxo_Básico"/>
      <w:bookmarkEnd w:id="3"/>
      <w:r>
        <w:rPr>
          <w:rFonts w:cs="Calibri"/>
          <w:sz w:val="24"/>
          <w:szCs w:val="24"/>
        </w:rPr>
        <w:t xml:space="preserve">Fluxo </w:t>
      </w:r>
      <w:r w:rsidR="008D2ED4" w:rsidRPr="00AC6AD8">
        <w:rPr>
          <w:rFonts w:cs="Calibri"/>
          <w:sz w:val="24"/>
          <w:szCs w:val="24"/>
        </w:rPr>
        <w:t>Básico</w:t>
      </w:r>
    </w:p>
    <w:p w:rsidR="00C024BA" w:rsidRPr="003D7507" w:rsidRDefault="00766F27" w:rsidP="0076328F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 w:rsidRPr="003D7507">
        <w:rPr>
          <w:rFonts w:ascii="Calibri" w:hAnsi="Calibri" w:cs="Calibri"/>
        </w:rPr>
        <w:t xml:space="preserve">O usuário </w:t>
      </w:r>
      <w:proofErr w:type="gramStart"/>
      <w:r w:rsidRPr="003D7507">
        <w:rPr>
          <w:rFonts w:ascii="Calibri" w:hAnsi="Calibri" w:cs="Calibri"/>
        </w:rPr>
        <w:t xml:space="preserve">acessa </w:t>
      </w:r>
      <w:r w:rsidR="00AF6217" w:rsidRPr="003D7507">
        <w:rPr>
          <w:rFonts w:ascii="Calibri" w:hAnsi="Calibri" w:cs="Calibri"/>
        </w:rPr>
        <w:t xml:space="preserve"> a</w:t>
      </w:r>
      <w:proofErr w:type="gramEnd"/>
      <w:r w:rsidR="00AF6217" w:rsidRPr="003D7507">
        <w:rPr>
          <w:rFonts w:ascii="Calibri" w:hAnsi="Calibri" w:cs="Calibri"/>
        </w:rPr>
        <w:t xml:space="preserve"> funcionalidade em </w:t>
      </w:r>
      <w:r w:rsidR="00D14A3D">
        <w:rPr>
          <w:rFonts w:ascii="Calibri" w:hAnsi="Calibri" w:cs="Calibri"/>
          <w:b/>
        </w:rPr>
        <w:t xml:space="preserve">Serviços &gt; </w:t>
      </w:r>
      <w:r w:rsidR="00EE74A0">
        <w:rPr>
          <w:rFonts w:ascii="Calibri" w:hAnsi="Calibri" w:cs="Calibri"/>
          <w:b/>
        </w:rPr>
        <w:t>Telefonia</w:t>
      </w:r>
      <w:r w:rsidRPr="003D7507">
        <w:rPr>
          <w:rFonts w:ascii="Calibri" w:hAnsi="Calibri" w:cs="Calibri"/>
        </w:rPr>
        <w:t>.</w:t>
      </w:r>
    </w:p>
    <w:p w:rsidR="00766F27" w:rsidRPr="003D7507" w:rsidRDefault="00766F27" w:rsidP="0076328F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 w:rsidRPr="003D7507">
        <w:rPr>
          <w:rFonts w:ascii="Calibri" w:hAnsi="Calibri" w:cs="Calibri"/>
        </w:rPr>
        <w:t>O sistema exibe</w:t>
      </w:r>
      <w:r w:rsidR="00AF6217" w:rsidRPr="003D7507">
        <w:rPr>
          <w:rFonts w:ascii="Calibri" w:hAnsi="Calibri" w:cs="Calibri"/>
        </w:rPr>
        <w:t xml:space="preserve"> a</w:t>
      </w:r>
      <w:r w:rsidRPr="003D7507">
        <w:rPr>
          <w:rFonts w:ascii="Calibri" w:hAnsi="Calibri" w:cs="Calibri"/>
        </w:rPr>
        <w:t xml:space="preserve"> interface </w:t>
      </w:r>
      <w:r w:rsidR="00AF6217" w:rsidRPr="003D7507">
        <w:rPr>
          <w:rFonts w:ascii="Calibri" w:hAnsi="Calibri" w:cs="Calibri"/>
        </w:rPr>
        <w:t>‘</w:t>
      </w:r>
      <w:r w:rsidR="00A906A4">
        <w:rPr>
          <w:rFonts w:ascii="Calibri" w:hAnsi="Calibri" w:cs="Calibri"/>
          <w:b/>
        </w:rPr>
        <w:t xml:space="preserve">9. </w:t>
      </w:r>
      <w:r w:rsidR="00D14A3D">
        <w:rPr>
          <w:rFonts w:ascii="Calibri" w:hAnsi="Calibri" w:cs="Calibri"/>
          <w:b/>
        </w:rPr>
        <w:t xml:space="preserve">Solicitar </w:t>
      </w:r>
      <w:r w:rsidR="00E76081">
        <w:rPr>
          <w:rFonts w:ascii="Calibri" w:hAnsi="Calibri" w:cs="Calibri"/>
          <w:b/>
        </w:rPr>
        <w:t>Telefonia</w:t>
      </w:r>
      <w:r w:rsidR="00AF6217" w:rsidRPr="003D7507">
        <w:rPr>
          <w:rFonts w:ascii="Calibri" w:hAnsi="Calibri" w:cs="Calibri"/>
        </w:rPr>
        <w:t>’</w:t>
      </w:r>
      <w:r w:rsidRPr="003D7507">
        <w:rPr>
          <w:rFonts w:ascii="Calibri" w:hAnsi="Calibri" w:cs="Calibri"/>
        </w:rPr>
        <w:t xml:space="preserve"> </w:t>
      </w:r>
      <w:r w:rsidR="00AF6217" w:rsidRPr="003D7507">
        <w:rPr>
          <w:rFonts w:ascii="Calibri" w:hAnsi="Calibri" w:cs="Calibri"/>
        </w:rPr>
        <w:t xml:space="preserve">com os campos </w:t>
      </w:r>
      <w:r w:rsidR="003E6B17">
        <w:rPr>
          <w:rFonts w:ascii="Calibri" w:hAnsi="Calibri" w:cs="Calibri"/>
        </w:rPr>
        <w:t xml:space="preserve">“Nome”, “Matrícula”, “Setor” </w:t>
      </w:r>
      <w:r w:rsidR="00AF6217" w:rsidRPr="003D7507">
        <w:rPr>
          <w:rFonts w:ascii="Calibri" w:hAnsi="Calibri" w:cs="Calibri"/>
        </w:rPr>
        <w:t xml:space="preserve">e </w:t>
      </w:r>
      <w:r w:rsidR="003E6B17">
        <w:rPr>
          <w:rFonts w:ascii="Calibri" w:hAnsi="Calibri" w:cs="Calibri"/>
        </w:rPr>
        <w:t xml:space="preserve">“Telefone” preenchidos e </w:t>
      </w:r>
      <w:r w:rsidR="00AF6217" w:rsidRPr="003D7507">
        <w:rPr>
          <w:rFonts w:ascii="Calibri" w:hAnsi="Calibri" w:cs="Calibri"/>
        </w:rPr>
        <w:t xml:space="preserve">os botões </w:t>
      </w:r>
      <w:r w:rsidR="00D14A3D">
        <w:rPr>
          <w:rFonts w:ascii="Calibri" w:hAnsi="Calibri" w:cs="Calibri"/>
        </w:rPr>
        <w:t>Voltar para Página Inicial e Confirmar</w:t>
      </w:r>
      <w:r w:rsidR="00AF6217" w:rsidRPr="003D7507">
        <w:rPr>
          <w:rFonts w:ascii="Calibri" w:hAnsi="Calibri" w:cs="Calibri"/>
        </w:rPr>
        <w:t xml:space="preserve"> habilitados.</w:t>
      </w:r>
      <w:r w:rsidR="009B1C79" w:rsidRPr="003D7507">
        <w:rPr>
          <w:rFonts w:ascii="Calibri" w:hAnsi="Calibri" w:cs="Calibri"/>
        </w:rPr>
        <w:t xml:space="preserve"> </w:t>
      </w:r>
      <w:hyperlink w:anchor="_FA5._Seleção_do" w:history="1">
        <w:r w:rsidR="003B02E5" w:rsidRPr="003B02E5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[FA</w:t>
        </w:r>
        <w:r w:rsidR="00B51D79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2</w:t>
        </w:r>
        <w:r w:rsidR="003B02E5" w:rsidRPr="003B02E5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]</w:t>
        </w:r>
      </w:hyperlink>
    </w:p>
    <w:p w:rsidR="00AF6217" w:rsidRPr="003D7507" w:rsidRDefault="00AF6217" w:rsidP="0076328F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 w:rsidRPr="003D7507">
        <w:rPr>
          <w:rFonts w:ascii="Calibri" w:hAnsi="Calibri" w:cs="Calibri"/>
        </w:rPr>
        <w:t xml:space="preserve">O usuário informa os </w:t>
      </w:r>
      <w:r w:rsidR="003E6B17">
        <w:rPr>
          <w:rFonts w:ascii="Calibri" w:hAnsi="Calibri" w:cs="Calibri"/>
        </w:rPr>
        <w:t xml:space="preserve">demais campos obrigatórios da interface </w:t>
      </w:r>
      <w:r w:rsidRPr="003D7507">
        <w:rPr>
          <w:rFonts w:ascii="Calibri" w:hAnsi="Calibri" w:cs="Calibri"/>
        </w:rPr>
        <w:t xml:space="preserve">e seleciona o controle </w:t>
      </w:r>
      <w:r w:rsidR="00D14A3D">
        <w:rPr>
          <w:rFonts w:ascii="Calibri" w:hAnsi="Calibri" w:cs="Calibri"/>
        </w:rPr>
        <w:t>Confirmar</w:t>
      </w:r>
      <w:r w:rsidRPr="003D7507">
        <w:rPr>
          <w:rFonts w:ascii="Calibri" w:hAnsi="Calibri" w:cs="Calibri"/>
        </w:rPr>
        <w:t>.</w:t>
      </w:r>
      <w:r w:rsidR="00B51D79">
        <w:rPr>
          <w:rFonts w:ascii="Calibri" w:hAnsi="Calibri" w:cs="Calibri"/>
        </w:rPr>
        <w:t xml:space="preserve"> </w:t>
      </w:r>
      <w:hyperlink w:anchor="_FA_1._Seleção" w:history="1">
        <w:r w:rsidR="00B51D79" w:rsidRPr="0090335B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[FA1]</w:t>
        </w:r>
      </w:hyperlink>
      <w:r w:rsidR="00B51D79" w:rsidRPr="00B51D79">
        <w:t xml:space="preserve"> </w:t>
      </w:r>
      <w:hyperlink w:anchor="_FE1._Campos_obrigatórios" w:history="1">
        <w:r w:rsidR="00B51D79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[FE1]</w:t>
        </w:r>
      </w:hyperlink>
      <w:r w:rsidR="00B51D79" w:rsidRPr="00B51D79">
        <w:t xml:space="preserve"> </w:t>
      </w:r>
      <w:hyperlink w:anchor="_FE2._CPF_Inválido" w:history="1">
        <w:r w:rsidR="00B51D79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[FE2]</w:t>
        </w:r>
      </w:hyperlink>
    </w:p>
    <w:p w:rsidR="00AF6217" w:rsidRDefault="00AF6217" w:rsidP="0076328F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 w:rsidRPr="003D7507">
        <w:rPr>
          <w:rFonts w:ascii="Calibri" w:hAnsi="Calibri" w:cs="Calibri"/>
        </w:rPr>
        <w:t xml:space="preserve">O sistema apresenta </w:t>
      </w:r>
      <w:r w:rsidR="00D14A3D">
        <w:rPr>
          <w:rFonts w:ascii="Calibri" w:hAnsi="Calibri" w:cs="Calibri"/>
        </w:rPr>
        <w:t xml:space="preserve">mensagem de sucesso e envia e-mail para </w:t>
      </w:r>
      <w:hyperlink r:id="rId9" w:history="1">
        <w:r w:rsidR="00D14A3D" w:rsidRPr="00D8569F">
          <w:rPr>
            <w:rStyle w:val="Hyperlink"/>
            <w:rFonts w:ascii="Calibri" w:hAnsi="Calibri" w:cs="Calibri"/>
            <w:sz w:val="22"/>
            <w:szCs w:val="22"/>
            <w:lang w:eastAsia="pt-BR"/>
          </w:rPr>
          <w:t>xxx@xxx.com</w:t>
        </w:r>
      </w:hyperlink>
      <w:r w:rsidR="00D14A3D">
        <w:rPr>
          <w:rFonts w:ascii="Calibri" w:hAnsi="Calibri" w:cs="Calibri"/>
        </w:rPr>
        <w:t xml:space="preserve"> com os dados da solicitação</w:t>
      </w:r>
      <w:r w:rsidR="003D7507">
        <w:rPr>
          <w:rFonts w:ascii="Calibri" w:hAnsi="Calibri" w:cs="Calibri"/>
        </w:rPr>
        <w:t xml:space="preserve">. </w:t>
      </w:r>
      <w:hyperlink w:anchor="_Mensagens_do_Sistema" w:history="1">
        <w:r w:rsidR="0065024C" w:rsidRPr="0065024C">
          <w:rPr>
            <w:rStyle w:val="Hyperlink"/>
            <w:rFonts w:ascii="Calibri" w:hAnsi="Calibri" w:cs="Calibri"/>
            <w:sz w:val="22"/>
            <w:szCs w:val="22"/>
            <w:lang w:eastAsia="pt-BR"/>
          </w:rPr>
          <w:t>[MSG_0001]</w:t>
        </w:r>
      </w:hyperlink>
      <w:r w:rsidR="0065024C">
        <w:rPr>
          <w:rFonts w:ascii="Calibri" w:hAnsi="Calibri" w:cs="Calibri"/>
        </w:rPr>
        <w:t xml:space="preserve"> </w:t>
      </w:r>
      <w:hyperlink w:anchor="_Regras_de_Negócio" w:history="1">
        <w:r w:rsidR="0065024C" w:rsidRPr="0065024C">
          <w:rPr>
            <w:rStyle w:val="Hyperlink"/>
            <w:rFonts w:ascii="Calibri" w:hAnsi="Calibri" w:cs="Calibri"/>
            <w:sz w:val="22"/>
            <w:szCs w:val="22"/>
            <w:lang w:eastAsia="pt-BR"/>
          </w:rPr>
          <w:t>[RN_0010]</w:t>
        </w:r>
      </w:hyperlink>
    </w:p>
    <w:p w:rsidR="003D7507" w:rsidRPr="003D7507" w:rsidRDefault="003D7507" w:rsidP="0076328F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Finaliza o caso de uso.</w:t>
      </w:r>
    </w:p>
    <w:p w:rsidR="00104498" w:rsidRDefault="00104498" w:rsidP="00DE6CBA">
      <w:pPr>
        <w:spacing w:after="0"/>
        <w:jc w:val="both"/>
      </w:pPr>
    </w:p>
    <w:p w:rsidR="002F7355" w:rsidRPr="00AC6AD8" w:rsidRDefault="00D6409F" w:rsidP="003D7507">
      <w:pPr>
        <w:pStyle w:val="Ttulo1"/>
        <w:numPr>
          <w:ilvl w:val="1"/>
          <w:numId w:val="4"/>
        </w:numPr>
        <w:spacing w:before="0" w:after="0" w:line="360" w:lineRule="auto"/>
        <w:ind w:left="431" w:hanging="431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Fluxos </w:t>
      </w:r>
      <w:r w:rsidR="002F7355" w:rsidRPr="00AC6AD8">
        <w:rPr>
          <w:rFonts w:cs="Calibri"/>
          <w:sz w:val="24"/>
          <w:szCs w:val="24"/>
        </w:rPr>
        <w:t>Alternativo</w:t>
      </w:r>
      <w:r>
        <w:rPr>
          <w:rFonts w:cs="Calibri"/>
          <w:sz w:val="24"/>
          <w:szCs w:val="24"/>
        </w:rPr>
        <w:t>s</w:t>
      </w:r>
    </w:p>
    <w:p w:rsidR="00104498" w:rsidRDefault="003D7507" w:rsidP="0090335B">
      <w:pPr>
        <w:pStyle w:val="Ttulo2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4" w:name="_FA_1._Seleção"/>
      <w:bookmarkEnd w:id="4"/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FA1. Seleção do controle </w:t>
      </w:r>
      <w:r w:rsidR="00D14A3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Voltar para Página Inicial</w:t>
      </w:r>
    </w:p>
    <w:p w:rsidR="009B1C79" w:rsidRPr="009B1C79" w:rsidRDefault="009B1C79" w:rsidP="003E6B17">
      <w:pPr>
        <w:spacing w:after="120" w:line="240" w:lineRule="auto"/>
        <w:ind w:left="426" w:hanging="1"/>
        <w:jc w:val="both"/>
      </w:pPr>
      <w:r w:rsidRPr="009B1C79">
        <w:rPr>
          <w:i/>
        </w:rPr>
        <w:t xml:space="preserve">Ocorre no passo </w:t>
      </w:r>
      <w:r w:rsidR="00D14A3D">
        <w:rPr>
          <w:rStyle w:val="Hyperlink"/>
          <w:rFonts w:cstheme="minorBidi"/>
          <w:i/>
          <w:color w:val="0070C0"/>
          <w:sz w:val="22"/>
          <w:szCs w:val="22"/>
          <w:lang w:eastAsia="pt-BR"/>
        </w:rPr>
        <w:t>3</w:t>
      </w:r>
      <w:r w:rsidRPr="0076328F">
        <w:rPr>
          <w:i/>
          <w:color w:val="0070C0"/>
        </w:rPr>
        <w:t xml:space="preserve"> </w:t>
      </w:r>
      <w:r w:rsidRPr="009B1C79">
        <w:rPr>
          <w:i/>
        </w:rPr>
        <w:t xml:space="preserve">do fluxo básico quando o usuário opta por </w:t>
      </w:r>
      <w:r w:rsidR="00D14A3D">
        <w:rPr>
          <w:i/>
        </w:rPr>
        <w:t>selecionar o controle Voltar para Página Inicial</w:t>
      </w:r>
    </w:p>
    <w:p w:rsidR="003D7507" w:rsidRDefault="0090335B" w:rsidP="0090335B">
      <w:pPr>
        <w:pStyle w:val="PargrafodaLista"/>
        <w:numPr>
          <w:ilvl w:val="3"/>
          <w:numId w:val="4"/>
        </w:numPr>
        <w:spacing w:after="0"/>
        <w:ind w:left="1134" w:hanging="283"/>
        <w:jc w:val="both"/>
      </w:pPr>
      <w:r>
        <w:t>O sistema retorna</w:t>
      </w:r>
      <w:r w:rsidR="00F31D70">
        <w:t xml:space="preserve"> para a Página Inicial da Intranet</w:t>
      </w:r>
      <w:r w:rsidR="003D7507">
        <w:t>.</w:t>
      </w:r>
    </w:p>
    <w:p w:rsidR="00F31D70" w:rsidRDefault="00F31D70" w:rsidP="0090335B">
      <w:pPr>
        <w:pStyle w:val="PargrafodaLista"/>
        <w:numPr>
          <w:ilvl w:val="3"/>
          <w:numId w:val="4"/>
        </w:numPr>
        <w:spacing w:after="0"/>
        <w:ind w:left="1134" w:hanging="283"/>
        <w:jc w:val="both"/>
      </w:pPr>
      <w:r>
        <w:t>Finaliza o caso de uso</w:t>
      </w:r>
      <w:r w:rsidR="003E6B17">
        <w:t>.</w:t>
      </w:r>
    </w:p>
    <w:p w:rsidR="003E6B17" w:rsidRDefault="003E6B17" w:rsidP="003E6B17">
      <w:pPr>
        <w:spacing w:after="0"/>
        <w:jc w:val="both"/>
      </w:pPr>
    </w:p>
    <w:p w:rsidR="003E6B17" w:rsidRDefault="003E6B17" w:rsidP="003E6B17">
      <w:pPr>
        <w:pStyle w:val="Ttulo2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FA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2</w:t>
      </w:r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Alteração de dados cadastrais</w:t>
      </w:r>
    </w:p>
    <w:p w:rsidR="003E6B17" w:rsidRPr="009B1C79" w:rsidRDefault="003E6B17" w:rsidP="003E6B17">
      <w:pPr>
        <w:spacing w:after="120" w:line="240" w:lineRule="auto"/>
        <w:ind w:left="426" w:hanging="1"/>
        <w:jc w:val="both"/>
      </w:pPr>
      <w:r w:rsidRPr="009B1C79">
        <w:rPr>
          <w:i/>
        </w:rPr>
        <w:t xml:space="preserve">Ocorre no passo </w:t>
      </w:r>
      <w:r w:rsidR="00B51D79">
        <w:rPr>
          <w:rStyle w:val="Hyperlink"/>
          <w:rFonts w:cstheme="minorBidi"/>
          <w:i/>
          <w:color w:val="0070C0"/>
          <w:sz w:val="22"/>
          <w:szCs w:val="22"/>
          <w:lang w:eastAsia="pt-BR"/>
        </w:rPr>
        <w:t>2</w:t>
      </w:r>
      <w:r w:rsidRPr="0076328F">
        <w:rPr>
          <w:i/>
          <w:color w:val="0070C0"/>
        </w:rPr>
        <w:t xml:space="preserve"> </w:t>
      </w:r>
      <w:r w:rsidRPr="009B1C79">
        <w:rPr>
          <w:i/>
        </w:rPr>
        <w:t xml:space="preserve">do fluxo básico quando o usuário opta por </w:t>
      </w:r>
      <w:r>
        <w:rPr>
          <w:i/>
        </w:rPr>
        <w:t>alterar algum dado cadastral na interface</w:t>
      </w:r>
    </w:p>
    <w:p w:rsidR="003E6B17" w:rsidRDefault="003E6B17" w:rsidP="000A3BFE">
      <w:pPr>
        <w:pStyle w:val="PargrafodaLista"/>
        <w:numPr>
          <w:ilvl w:val="3"/>
          <w:numId w:val="7"/>
        </w:numPr>
        <w:spacing w:after="0"/>
        <w:ind w:left="1134" w:hanging="283"/>
        <w:jc w:val="both"/>
      </w:pPr>
      <w:r>
        <w:t xml:space="preserve">Retorna para o passo </w:t>
      </w:r>
      <w:r w:rsidRPr="003E6B17">
        <w:rPr>
          <w:b/>
          <w:i/>
          <w:color w:val="0070C0"/>
        </w:rPr>
        <w:t>3</w:t>
      </w:r>
      <w:r>
        <w:t xml:space="preserve"> do fluxo básico.</w:t>
      </w:r>
    </w:p>
    <w:p w:rsidR="009B1C79" w:rsidRPr="00006C58" w:rsidRDefault="009B1C79" w:rsidP="003D7507">
      <w:pPr>
        <w:spacing w:after="0"/>
        <w:jc w:val="both"/>
      </w:pPr>
    </w:p>
    <w:p w:rsidR="002F7355" w:rsidRPr="00AC6AD8" w:rsidRDefault="00D6409F" w:rsidP="00D6409F">
      <w:pPr>
        <w:pStyle w:val="Ttulo1"/>
        <w:numPr>
          <w:ilvl w:val="1"/>
          <w:numId w:val="4"/>
        </w:numPr>
        <w:spacing w:before="0" w:after="0" w:line="360" w:lineRule="auto"/>
        <w:ind w:left="431" w:hanging="431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Fluxos de </w:t>
      </w:r>
      <w:r w:rsidR="002F7355" w:rsidRPr="00AC6AD8">
        <w:rPr>
          <w:rFonts w:cs="Calibri"/>
          <w:sz w:val="24"/>
          <w:szCs w:val="24"/>
        </w:rPr>
        <w:t>Exceção</w:t>
      </w:r>
    </w:p>
    <w:p w:rsidR="00D6409F" w:rsidRDefault="00D6409F" w:rsidP="00D6409F">
      <w:pPr>
        <w:pStyle w:val="Ttulo2"/>
        <w:spacing w:before="0" w:after="120" w:line="240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5" w:name="_FE1._Campos_obrigatórios"/>
      <w:bookmarkEnd w:id="5"/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</w:t>
      </w:r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1. </w:t>
      </w:r>
      <w:r w:rsidR="00F31D7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Campos obrigatórios não informados</w:t>
      </w:r>
    </w:p>
    <w:p w:rsidR="00D6409F" w:rsidRPr="009B1C79" w:rsidRDefault="00D6409F" w:rsidP="00D6409F">
      <w:pPr>
        <w:spacing w:after="120" w:line="240" w:lineRule="auto"/>
        <w:ind w:left="426" w:hanging="1"/>
        <w:jc w:val="both"/>
      </w:pPr>
      <w:r w:rsidRPr="009B1C79">
        <w:rPr>
          <w:i/>
        </w:rPr>
        <w:t xml:space="preserve">Ocorre no passo </w:t>
      </w:r>
      <w:r w:rsidR="00F31D70">
        <w:rPr>
          <w:rStyle w:val="Hyperlink"/>
          <w:rFonts w:cstheme="minorBidi"/>
          <w:i/>
          <w:color w:val="0070C0"/>
          <w:sz w:val="22"/>
          <w:szCs w:val="22"/>
          <w:lang w:eastAsia="pt-BR"/>
        </w:rPr>
        <w:t>3</w:t>
      </w:r>
      <w:r w:rsidRPr="009B1C79">
        <w:rPr>
          <w:i/>
        </w:rPr>
        <w:t xml:space="preserve"> do fluxo básico quando o usuário</w:t>
      </w:r>
      <w:r w:rsidR="00F31D70">
        <w:rPr>
          <w:i/>
        </w:rPr>
        <w:t xml:space="preserve"> não informa os campos obrigatórios e seleciona o controle Confirmar.</w:t>
      </w:r>
    </w:p>
    <w:p w:rsidR="00F31D70" w:rsidRPr="00946DC7" w:rsidRDefault="00F31D70" w:rsidP="000A3BFE">
      <w:pPr>
        <w:pStyle w:val="PargrafodaLista"/>
        <w:numPr>
          <w:ilvl w:val="3"/>
          <w:numId w:val="5"/>
        </w:numPr>
        <w:spacing w:after="0"/>
        <w:ind w:left="1134" w:hanging="283"/>
        <w:jc w:val="both"/>
      </w:pPr>
      <w:r>
        <w:t xml:space="preserve">O sistema exibe mensagem informando que campos obrigatórios não estão preenchidos. </w:t>
      </w:r>
      <w:hyperlink w:anchor="_Mensagens_do_Sistema" w:history="1">
        <w:r w:rsidRPr="0065024C">
          <w:rPr>
            <w:rStyle w:val="Hyperlink"/>
            <w:rFonts w:cstheme="minorBidi"/>
            <w:sz w:val="22"/>
            <w:szCs w:val="22"/>
            <w:lang w:eastAsia="pt-BR"/>
          </w:rPr>
          <w:t>[MSG_000</w:t>
        </w:r>
        <w:r w:rsidR="0065024C" w:rsidRPr="0065024C">
          <w:rPr>
            <w:rStyle w:val="Hyperlink"/>
            <w:rFonts w:cstheme="minorBidi"/>
            <w:sz w:val="22"/>
            <w:szCs w:val="22"/>
            <w:lang w:eastAsia="pt-BR"/>
          </w:rPr>
          <w:t>3</w:t>
        </w:r>
        <w:r w:rsidRPr="0065024C">
          <w:rPr>
            <w:rStyle w:val="Hyperlink"/>
            <w:rFonts w:cstheme="minorBidi"/>
            <w:sz w:val="22"/>
            <w:szCs w:val="22"/>
            <w:lang w:eastAsia="pt-BR"/>
          </w:rPr>
          <w:t>]</w:t>
        </w:r>
      </w:hyperlink>
    </w:p>
    <w:p w:rsidR="00F31D70" w:rsidRDefault="00F31D70" w:rsidP="000A3BFE">
      <w:pPr>
        <w:pStyle w:val="PargrafodaLista"/>
        <w:numPr>
          <w:ilvl w:val="3"/>
          <w:numId w:val="5"/>
        </w:numPr>
        <w:spacing w:after="0"/>
        <w:ind w:left="1134" w:hanging="283"/>
        <w:jc w:val="both"/>
      </w:pPr>
      <w:r>
        <w:lastRenderedPageBreak/>
        <w:t>O usuário confirma a mensagem.</w:t>
      </w:r>
    </w:p>
    <w:p w:rsidR="00D6409F" w:rsidRDefault="00F31D70" w:rsidP="000A3BFE">
      <w:pPr>
        <w:pStyle w:val="PargrafodaLista"/>
        <w:numPr>
          <w:ilvl w:val="3"/>
          <w:numId w:val="5"/>
        </w:numPr>
        <w:spacing w:after="0"/>
        <w:ind w:left="1134" w:hanging="283"/>
        <w:jc w:val="both"/>
      </w:pPr>
      <w:r>
        <w:t>O sistema marca em vermelho os campos obrigatórios não preenchidos.</w:t>
      </w:r>
      <w:r w:rsidR="00723699">
        <w:t xml:space="preserve"> </w:t>
      </w:r>
      <w:hyperlink w:anchor="_Regras_de_Negócio" w:history="1">
        <w:r w:rsidR="00723699" w:rsidRPr="00723699">
          <w:rPr>
            <w:rStyle w:val="Hyperlink"/>
            <w:rFonts w:cstheme="minorBidi"/>
            <w:sz w:val="22"/>
            <w:szCs w:val="22"/>
            <w:lang w:eastAsia="pt-BR"/>
          </w:rPr>
          <w:t>[RN_0011]</w:t>
        </w:r>
      </w:hyperlink>
    </w:p>
    <w:p w:rsidR="00F31D70" w:rsidRDefault="00946DC7" w:rsidP="000A3BFE">
      <w:pPr>
        <w:pStyle w:val="PargrafodaLista"/>
        <w:numPr>
          <w:ilvl w:val="3"/>
          <w:numId w:val="5"/>
        </w:numPr>
        <w:spacing w:after="0"/>
        <w:ind w:left="1134" w:hanging="283"/>
        <w:jc w:val="both"/>
      </w:pPr>
      <w:r>
        <w:t xml:space="preserve">O sistema retorna ao passo </w:t>
      </w:r>
      <w:hyperlink w:anchor="_FA5._Seleção_do" w:history="1">
        <w:r w:rsidRPr="00946DC7">
          <w:rPr>
            <w:rStyle w:val="Hyperlink"/>
            <w:rFonts w:cstheme="minorBidi"/>
            <w:color w:val="0070C0"/>
            <w:sz w:val="22"/>
            <w:szCs w:val="22"/>
            <w:lang w:eastAsia="pt-BR"/>
          </w:rPr>
          <w:t>3</w:t>
        </w:r>
      </w:hyperlink>
      <w:r>
        <w:t xml:space="preserve"> do fluxo </w:t>
      </w:r>
      <w:r w:rsidR="00B51D79">
        <w:t>básico.</w:t>
      </w:r>
    </w:p>
    <w:p w:rsidR="00F31D70" w:rsidRDefault="00F31D70" w:rsidP="00F31D70">
      <w:pPr>
        <w:spacing w:after="0"/>
        <w:jc w:val="both"/>
      </w:pPr>
    </w:p>
    <w:p w:rsidR="00F31D70" w:rsidRDefault="00F31D70" w:rsidP="00F31D70">
      <w:pPr>
        <w:pStyle w:val="Ttulo2"/>
        <w:spacing w:before="0" w:after="120" w:line="240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6" w:name="_FE2._CPF_Inválido"/>
      <w:bookmarkEnd w:id="6"/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E2</w:t>
      </w:r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CPF Inválido</w:t>
      </w:r>
    </w:p>
    <w:p w:rsidR="00F31D70" w:rsidRPr="009B1C79" w:rsidRDefault="00F31D70" w:rsidP="00F31D70">
      <w:pPr>
        <w:spacing w:after="120" w:line="240" w:lineRule="auto"/>
        <w:ind w:left="426" w:hanging="1"/>
        <w:jc w:val="both"/>
      </w:pPr>
      <w:r w:rsidRPr="009B1C79">
        <w:rPr>
          <w:i/>
        </w:rPr>
        <w:t xml:space="preserve">Ocorre no passo </w:t>
      </w:r>
      <w:r>
        <w:rPr>
          <w:rStyle w:val="Hyperlink"/>
          <w:rFonts w:cstheme="minorBidi"/>
          <w:i/>
          <w:color w:val="0070C0"/>
          <w:sz w:val="22"/>
          <w:szCs w:val="22"/>
          <w:lang w:eastAsia="pt-BR"/>
        </w:rPr>
        <w:t>3</w:t>
      </w:r>
      <w:r w:rsidRPr="009B1C79">
        <w:rPr>
          <w:i/>
        </w:rPr>
        <w:t xml:space="preserve"> do fluxo básico quando o usuário</w:t>
      </w:r>
      <w:r>
        <w:rPr>
          <w:i/>
        </w:rPr>
        <w:t xml:space="preserve"> informa um CPF inválido e seleciona o controle Confirmar.</w:t>
      </w:r>
    </w:p>
    <w:p w:rsidR="00F31D70" w:rsidRPr="00946DC7" w:rsidRDefault="00F31D70" w:rsidP="000A3BFE">
      <w:pPr>
        <w:pStyle w:val="PargrafodaLista"/>
        <w:numPr>
          <w:ilvl w:val="3"/>
          <w:numId w:val="6"/>
        </w:numPr>
        <w:spacing w:after="0"/>
        <w:ind w:left="1134" w:hanging="283"/>
        <w:jc w:val="both"/>
      </w:pPr>
      <w:r>
        <w:t xml:space="preserve">O sistema exibe mensagem informando que o CPF é inválido. </w:t>
      </w:r>
      <w:hyperlink w:anchor="_Mensagens_do_Sistema" w:history="1">
        <w:r w:rsidRPr="0065024C">
          <w:rPr>
            <w:rStyle w:val="Hyperlink"/>
            <w:rFonts w:cstheme="minorBidi"/>
            <w:sz w:val="22"/>
            <w:szCs w:val="22"/>
            <w:lang w:eastAsia="pt-BR"/>
          </w:rPr>
          <w:t>[MSG_00</w:t>
        </w:r>
        <w:r w:rsidR="001A533C" w:rsidRPr="0065024C">
          <w:rPr>
            <w:rStyle w:val="Hyperlink"/>
            <w:rFonts w:cstheme="minorBidi"/>
            <w:sz w:val="22"/>
            <w:szCs w:val="22"/>
            <w:lang w:eastAsia="pt-BR"/>
          </w:rPr>
          <w:t>02</w:t>
        </w:r>
        <w:r w:rsidRPr="0065024C">
          <w:rPr>
            <w:rStyle w:val="Hyperlink"/>
            <w:rFonts w:cstheme="minorBidi"/>
            <w:sz w:val="22"/>
            <w:szCs w:val="22"/>
            <w:lang w:eastAsia="pt-BR"/>
          </w:rPr>
          <w:t>]</w:t>
        </w:r>
      </w:hyperlink>
    </w:p>
    <w:p w:rsidR="00F31D70" w:rsidRDefault="00F31D70" w:rsidP="000A3BFE">
      <w:pPr>
        <w:pStyle w:val="PargrafodaLista"/>
        <w:numPr>
          <w:ilvl w:val="3"/>
          <w:numId w:val="5"/>
        </w:numPr>
        <w:spacing w:after="0"/>
        <w:ind w:left="1134" w:hanging="283"/>
        <w:jc w:val="both"/>
      </w:pPr>
      <w:r>
        <w:t>O usuário confirma a mensagem.</w:t>
      </w:r>
    </w:p>
    <w:p w:rsidR="00F31D70" w:rsidRDefault="00F31D70" w:rsidP="000A3BFE">
      <w:pPr>
        <w:pStyle w:val="PargrafodaLista"/>
        <w:numPr>
          <w:ilvl w:val="3"/>
          <w:numId w:val="5"/>
        </w:numPr>
        <w:spacing w:after="0"/>
        <w:ind w:left="1134" w:hanging="283"/>
        <w:jc w:val="both"/>
      </w:pPr>
      <w:r>
        <w:t>O sistema marca em vermelho o campo “CPF” “Matrícula”.</w:t>
      </w:r>
    </w:p>
    <w:p w:rsidR="00142F5F" w:rsidRDefault="00142F5F" w:rsidP="00104498">
      <w:pPr>
        <w:spacing w:after="0"/>
        <w:jc w:val="both"/>
      </w:pPr>
    </w:p>
    <w:p w:rsidR="003E6B17" w:rsidRDefault="003E6B17" w:rsidP="003E6B17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Pós-condições</w:t>
      </w:r>
    </w:p>
    <w:p w:rsidR="003E6B17" w:rsidRDefault="003E6B17" w:rsidP="003E6B17">
      <w:pPr>
        <w:spacing w:after="0"/>
      </w:pPr>
      <w:r>
        <w:t>Solicitação encaminhada a área competente com sucesso.</w:t>
      </w:r>
    </w:p>
    <w:p w:rsidR="003E6B17" w:rsidRDefault="003E6B17" w:rsidP="00104498">
      <w:pPr>
        <w:spacing w:after="0"/>
        <w:jc w:val="both"/>
      </w:pPr>
    </w:p>
    <w:p w:rsidR="002F7355" w:rsidRDefault="002F7355" w:rsidP="00104498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Dados</w:t>
      </w:r>
    </w:p>
    <w:p w:rsidR="00B0434D" w:rsidRPr="00AC6AD8" w:rsidRDefault="00B0434D" w:rsidP="00104498">
      <w:pPr>
        <w:pStyle w:val="Ttulo1"/>
        <w:numPr>
          <w:ilvl w:val="1"/>
          <w:numId w:val="4"/>
        </w:numPr>
        <w:spacing w:before="0" w:after="0" w:line="276" w:lineRule="auto"/>
        <w:rPr>
          <w:rFonts w:cs="Calibri"/>
          <w:sz w:val="24"/>
          <w:szCs w:val="24"/>
        </w:rPr>
      </w:pPr>
      <w:r w:rsidRPr="00AC6AD8">
        <w:rPr>
          <w:rFonts w:cs="Calibri"/>
          <w:sz w:val="24"/>
          <w:szCs w:val="24"/>
        </w:rPr>
        <w:t>Fonte</w:t>
      </w:r>
    </w:p>
    <w:p w:rsidR="00AC6AD8" w:rsidRPr="003E6B17" w:rsidRDefault="003E6B17" w:rsidP="00783660">
      <w:pPr>
        <w:spacing w:before="120" w:after="0"/>
        <w:ind w:left="426"/>
        <w:jc w:val="both"/>
      </w:pPr>
      <w:r w:rsidRPr="003E6B17">
        <w:t>Não se aplica.</w:t>
      </w:r>
    </w:p>
    <w:p w:rsidR="00E42579" w:rsidRPr="00004195" w:rsidRDefault="00E42579" w:rsidP="00E42579">
      <w:pPr>
        <w:pStyle w:val="PargrafodaLista"/>
        <w:spacing w:after="0"/>
        <w:ind w:left="1146"/>
        <w:jc w:val="both"/>
      </w:pPr>
    </w:p>
    <w:p w:rsidR="00004195" w:rsidRPr="00AC6AD8" w:rsidRDefault="00004195" w:rsidP="00104498">
      <w:pPr>
        <w:pStyle w:val="Ttulo1"/>
        <w:numPr>
          <w:ilvl w:val="1"/>
          <w:numId w:val="4"/>
        </w:numPr>
        <w:spacing w:before="0" w:after="0" w:line="276" w:lineRule="auto"/>
        <w:rPr>
          <w:rFonts w:cs="Calibri"/>
          <w:sz w:val="24"/>
          <w:szCs w:val="24"/>
        </w:rPr>
      </w:pPr>
      <w:r w:rsidRPr="00AC6AD8">
        <w:rPr>
          <w:rFonts w:cs="Calibri"/>
          <w:sz w:val="24"/>
          <w:szCs w:val="24"/>
        </w:rPr>
        <w:t>Ordenação</w:t>
      </w:r>
    </w:p>
    <w:p w:rsidR="00004195" w:rsidRDefault="00F31D70" w:rsidP="00104498">
      <w:pPr>
        <w:spacing w:after="0"/>
        <w:ind w:firstLine="426"/>
      </w:pPr>
      <w:r>
        <w:t>Não se aplica</w:t>
      </w:r>
      <w:r w:rsidR="003E5AE3">
        <w:t>.</w:t>
      </w:r>
    </w:p>
    <w:p w:rsidR="00104498" w:rsidRDefault="00104498" w:rsidP="00104498">
      <w:pPr>
        <w:spacing w:after="0"/>
        <w:ind w:firstLine="426"/>
      </w:pPr>
    </w:p>
    <w:p w:rsidR="00B0434D" w:rsidRPr="00B0434D" w:rsidRDefault="00B0434D" w:rsidP="00104498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Permissão de Acesso</w:t>
      </w:r>
    </w:p>
    <w:p w:rsidR="00772924" w:rsidRDefault="003E6B17" w:rsidP="00AC6AD8">
      <w:pPr>
        <w:spacing w:after="0"/>
        <w:ind w:left="-426"/>
        <w:jc w:val="both"/>
      </w:pPr>
      <w:r>
        <w:t xml:space="preserve">Todos os usuários </w:t>
      </w:r>
      <w:proofErr w:type="spellStart"/>
      <w:r>
        <w:t>logados</w:t>
      </w:r>
      <w:proofErr w:type="spellEnd"/>
      <w:r>
        <w:t xml:space="preserve"> terão permissão de acesso a esta funcionalidade independente de perfil</w:t>
      </w:r>
      <w:r w:rsidR="00B0434D">
        <w:t>.</w:t>
      </w:r>
    </w:p>
    <w:p w:rsidR="003E6B17" w:rsidRDefault="003E6B17" w:rsidP="00AC6AD8">
      <w:pPr>
        <w:spacing w:after="0"/>
        <w:ind w:left="-426"/>
        <w:jc w:val="both"/>
      </w:pPr>
    </w:p>
    <w:p w:rsidR="001A533C" w:rsidRPr="00B0434D" w:rsidRDefault="001A533C" w:rsidP="001A533C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bookmarkStart w:id="7" w:name="_Regras_de_Negócio"/>
      <w:bookmarkEnd w:id="7"/>
      <w:r>
        <w:rPr>
          <w:rFonts w:cs="Calibri"/>
          <w:sz w:val="26"/>
          <w:szCs w:val="26"/>
        </w:rPr>
        <w:t>Regras de Negócio</w:t>
      </w:r>
    </w:p>
    <w:p w:rsidR="001A533C" w:rsidRDefault="001A533C" w:rsidP="001A533C">
      <w:pPr>
        <w:spacing w:after="0"/>
        <w:ind w:left="-426"/>
        <w:jc w:val="both"/>
      </w:pPr>
      <w:r w:rsidRPr="001A533C">
        <w:rPr>
          <w:b/>
          <w:u w:val="single"/>
        </w:rPr>
        <w:t>RN_0010 Solicitações de Serviço</w:t>
      </w:r>
      <w:r>
        <w:t xml:space="preserve">: Todas as solicitações de serviço do tipo “Manutenção Predial”, “Bens Patrimoniais”, “Reserva de Veículo” e “Telefonia” deverão ser enviadas para o e-mail </w:t>
      </w:r>
      <w:hyperlink r:id="rId10" w:history="1">
        <w:r w:rsidRPr="00D8569F">
          <w:rPr>
            <w:rStyle w:val="Hyperlink"/>
            <w:rFonts w:cstheme="minorBidi"/>
            <w:sz w:val="22"/>
            <w:szCs w:val="22"/>
            <w:lang w:eastAsia="pt-BR"/>
          </w:rPr>
          <w:t>xxx@xxx.com</w:t>
        </w:r>
      </w:hyperlink>
      <w:r>
        <w:t xml:space="preserve"> com os dados do solicitante e a descrição da solicitação de serviço.</w:t>
      </w:r>
    </w:p>
    <w:p w:rsidR="001A533C" w:rsidRDefault="001A533C" w:rsidP="00AC6AD8">
      <w:pPr>
        <w:spacing w:after="0"/>
        <w:ind w:left="-426"/>
        <w:jc w:val="both"/>
      </w:pPr>
    </w:p>
    <w:p w:rsidR="00A54DC4" w:rsidRDefault="00A54DC4" w:rsidP="00A54DC4">
      <w:pPr>
        <w:spacing w:after="0"/>
        <w:ind w:left="-426"/>
        <w:jc w:val="both"/>
      </w:pPr>
      <w:r w:rsidRPr="001A533C">
        <w:rPr>
          <w:b/>
          <w:u w:val="single"/>
        </w:rPr>
        <w:t>RN_001</w:t>
      </w:r>
      <w:r>
        <w:rPr>
          <w:b/>
          <w:u w:val="single"/>
        </w:rPr>
        <w:t>1</w:t>
      </w:r>
      <w:r w:rsidRPr="001A533C">
        <w:rPr>
          <w:b/>
          <w:u w:val="single"/>
        </w:rPr>
        <w:t xml:space="preserve"> </w:t>
      </w:r>
      <w:r>
        <w:rPr>
          <w:b/>
          <w:u w:val="single"/>
        </w:rPr>
        <w:t>Obrigatoriedade de campos</w:t>
      </w:r>
      <w:r>
        <w:t>: Ao salvar a operação os campos obrigatórios não preenchidos deverão ser identificados com tarja vermelha.</w:t>
      </w:r>
    </w:p>
    <w:p w:rsidR="00A54DC4" w:rsidRDefault="00A54DC4" w:rsidP="00723699">
      <w:pPr>
        <w:spacing w:after="0"/>
        <w:jc w:val="both"/>
      </w:pPr>
    </w:p>
    <w:p w:rsidR="001A533C" w:rsidRPr="00B0434D" w:rsidRDefault="001A533C" w:rsidP="001A533C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bookmarkStart w:id="8" w:name="_Mensagens_do_Sistema"/>
      <w:bookmarkEnd w:id="8"/>
      <w:r>
        <w:rPr>
          <w:rFonts w:cs="Calibri"/>
          <w:sz w:val="26"/>
          <w:szCs w:val="26"/>
        </w:rPr>
        <w:t>Mensagens do Sistema</w:t>
      </w:r>
    </w:p>
    <w:p w:rsidR="0065024C" w:rsidRDefault="001A533C" w:rsidP="00C067CA">
      <w:pPr>
        <w:spacing w:after="0"/>
        <w:ind w:left="-426"/>
        <w:jc w:val="both"/>
      </w:pPr>
      <w:r>
        <w:rPr>
          <w:b/>
          <w:u w:val="single"/>
        </w:rPr>
        <w:t>MSG_0001</w:t>
      </w:r>
      <w:r w:rsidRPr="001A533C">
        <w:rPr>
          <w:b/>
          <w:u w:val="single"/>
        </w:rPr>
        <w:t xml:space="preserve"> </w:t>
      </w:r>
      <w:r w:rsidR="0065024C">
        <w:rPr>
          <w:b/>
          <w:u w:val="single"/>
        </w:rPr>
        <w:t>Confirmação</w:t>
      </w:r>
      <w:r>
        <w:t xml:space="preserve">: </w:t>
      </w:r>
      <w:r w:rsidR="0065024C" w:rsidRPr="0065024C">
        <w:t>Serviço solicitado com sucesso!</w:t>
      </w:r>
    </w:p>
    <w:p w:rsidR="0065024C" w:rsidRDefault="0065024C" w:rsidP="00C067CA">
      <w:pPr>
        <w:spacing w:after="0"/>
        <w:ind w:left="-426"/>
        <w:jc w:val="both"/>
      </w:pPr>
      <w:r>
        <w:rPr>
          <w:b/>
          <w:u w:val="single"/>
        </w:rPr>
        <w:t>MSG_0002</w:t>
      </w:r>
      <w:r w:rsidRPr="001A533C">
        <w:rPr>
          <w:b/>
          <w:u w:val="single"/>
        </w:rPr>
        <w:t xml:space="preserve"> </w:t>
      </w:r>
      <w:r>
        <w:rPr>
          <w:b/>
          <w:u w:val="single"/>
        </w:rPr>
        <w:t>CPF Inválido</w:t>
      </w:r>
      <w:r>
        <w:t xml:space="preserve">: </w:t>
      </w:r>
      <w:r w:rsidRPr="0065024C">
        <w:t>CPF Inválido!</w:t>
      </w:r>
      <w:r>
        <w:t xml:space="preserve"> Favor informar um CPF v</w:t>
      </w:r>
      <w:r w:rsidR="00C067CA">
        <w:t>álido.</w:t>
      </w:r>
    </w:p>
    <w:p w:rsidR="0065024C" w:rsidRDefault="0065024C" w:rsidP="0065024C">
      <w:pPr>
        <w:spacing w:after="0"/>
        <w:ind w:left="-426"/>
        <w:jc w:val="both"/>
      </w:pPr>
      <w:r>
        <w:rPr>
          <w:b/>
          <w:u w:val="single"/>
        </w:rPr>
        <w:t>MSG_0003</w:t>
      </w:r>
      <w:r w:rsidRPr="001A533C">
        <w:rPr>
          <w:b/>
          <w:u w:val="single"/>
        </w:rPr>
        <w:t xml:space="preserve"> </w:t>
      </w:r>
      <w:r>
        <w:rPr>
          <w:b/>
          <w:u w:val="single"/>
        </w:rPr>
        <w:t>Obrigatoriedade de campos</w:t>
      </w:r>
      <w:r>
        <w:t>: Favor verificar os</w:t>
      </w:r>
      <w:r w:rsidRPr="0065024C">
        <w:t xml:space="preserve"> campos obrigatórios não preenchidos!</w:t>
      </w:r>
    </w:p>
    <w:p w:rsidR="0065024C" w:rsidRDefault="0065024C" w:rsidP="001A533C">
      <w:pPr>
        <w:spacing w:after="0"/>
        <w:ind w:left="-426"/>
        <w:jc w:val="both"/>
      </w:pPr>
    </w:p>
    <w:p w:rsidR="001A533C" w:rsidRDefault="001A533C" w:rsidP="00AC6AD8">
      <w:pPr>
        <w:spacing w:after="0"/>
        <w:ind w:left="-426"/>
        <w:jc w:val="both"/>
      </w:pPr>
    </w:p>
    <w:p w:rsidR="004A6099" w:rsidRPr="002426BA" w:rsidRDefault="00B0434D" w:rsidP="003E6B17">
      <w:pPr>
        <w:pStyle w:val="Ttulo1"/>
        <w:tabs>
          <w:tab w:val="clear" w:pos="360"/>
        </w:tabs>
        <w:spacing w:before="0" w:after="0" w:line="276" w:lineRule="auto"/>
        <w:ind w:left="-363" w:hanging="346"/>
        <w:rPr>
          <w:rFonts w:cs="Calibri"/>
          <w:sz w:val="26"/>
          <w:szCs w:val="26"/>
        </w:rPr>
      </w:pPr>
      <w:bookmarkStart w:id="9" w:name="_Tela"/>
      <w:bookmarkStart w:id="10" w:name="_Interface"/>
      <w:bookmarkEnd w:id="9"/>
      <w:bookmarkEnd w:id="10"/>
      <w:r>
        <w:rPr>
          <w:rFonts w:cs="Calibri"/>
          <w:sz w:val="26"/>
          <w:szCs w:val="26"/>
        </w:rPr>
        <w:lastRenderedPageBreak/>
        <w:t>Interface</w:t>
      </w:r>
    </w:p>
    <w:p w:rsidR="009105BC" w:rsidRPr="009105BC" w:rsidRDefault="00723699" w:rsidP="003E5AE3">
      <w:pPr>
        <w:spacing w:after="0"/>
        <w:ind w:hanging="567"/>
        <w:rPr>
          <w:lang w:val="pt-PT"/>
        </w:rPr>
      </w:pPr>
      <w:r>
        <w:rPr>
          <w:noProof/>
        </w:rPr>
        <w:drawing>
          <wp:inline distT="0" distB="0" distL="0" distR="0" wp14:anchorId="2E2027D9" wp14:editId="42D7EAB5">
            <wp:extent cx="6000750" cy="3503789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270" cy="350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441BF4" w:rsidRDefault="00441BF4" w:rsidP="00104498">
      <w:pPr>
        <w:spacing w:after="0"/>
      </w:pPr>
    </w:p>
    <w:tbl>
      <w:tblPr>
        <w:tblStyle w:val="Tabelacomgrade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1739"/>
        <w:gridCol w:w="1663"/>
        <w:gridCol w:w="1418"/>
        <w:gridCol w:w="1701"/>
        <w:gridCol w:w="1738"/>
        <w:gridCol w:w="1806"/>
      </w:tblGrid>
      <w:tr w:rsidR="00B0434D" w:rsidRPr="002426BA" w:rsidTr="001A533C">
        <w:trPr>
          <w:jc w:val="center"/>
        </w:trPr>
        <w:tc>
          <w:tcPr>
            <w:tcW w:w="1739" w:type="dxa"/>
            <w:shd w:val="clear" w:color="auto" w:fill="BFBFBF" w:themeFill="background1" w:themeFillShade="BF"/>
            <w:vAlign w:val="center"/>
          </w:tcPr>
          <w:p w:rsidR="00441BF4" w:rsidRPr="00B0434D" w:rsidRDefault="00441BF4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Nome do Campo</w:t>
            </w:r>
          </w:p>
        </w:tc>
        <w:tc>
          <w:tcPr>
            <w:tcW w:w="1663" w:type="dxa"/>
            <w:shd w:val="clear" w:color="auto" w:fill="BFBFBF" w:themeFill="background1" w:themeFillShade="BF"/>
            <w:vAlign w:val="center"/>
          </w:tcPr>
          <w:p w:rsidR="00441BF4" w:rsidRPr="00B0434D" w:rsidRDefault="00441BF4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441BF4" w:rsidRPr="00B0434D" w:rsidRDefault="00E53D66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Editável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441BF4" w:rsidRPr="00B0434D" w:rsidRDefault="00441BF4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Obrigatoriedade</w:t>
            </w:r>
          </w:p>
        </w:tc>
        <w:tc>
          <w:tcPr>
            <w:tcW w:w="1738" w:type="dxa"/>
            <w:shd w:val="clear" w:color="auto" w:fill="BFBFBF" w:themeFill="background1" w:themeFillShade="BF"/>
            <w:vAlign w:val="center"/>
          </w:tcPr>
          <w:p w:rsidR="00B0434D" w:rsidRDefault="00174387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 xml:space="preserve">Tamanho </w:t>
            </w:r>
          </w:p>
          <w:p w:rsidR="00441BF4" w:rsidRPr="00B0434D" w:rsidRDefault="00174387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(</w:t>
            </w:r>
            <w:proofErr w:type="gramStart"/>
            <w:r w:rsidR="00B0434D">
              <w:rPr>
                <w:rFonts w:asciiTheme="minorHAnsi" w:hAnsiTheme="minorHAnsi"/>
                <w:b/>
              </w:rPr>
              <w:t>s</w:t>
            </w:r>
            <w:r w:rsidRPr="00B0434D">
              <w:rPr>
                <w:rFonts w:asciiTheme="minorHAnsi" w:hAnsiTheme="minorHAnsi"/>
                <w:b/>
              </w:rPr>
              <w:t>omente</w:t>
            </w:r>
            <w:proofErr w:type="gramEnd"/>
            <w:r w:rsidRPr="00B0434D">
              <w:rPr>
                <w:rFonts w:asciiTheme="minorHAnsi" w:hAnsiTheme="minorHAnsi"/>
                <w:b/>
              </w:rPr>
              <w:t xml:space="preserve"> para campos de input)</w:t>
            </w:r>
          </w:p>
        </w:tc>
        <w:tc>
          <w:tcPr>
            <w:tcW w:w="1806" w:type="dxa"/>
            <w:shd w:val="clear" w:color="auto" w:fill="BFBFBF" w:themeFill="background1" w:themeFillShade="BF"/>
            <w:vAlign w:val="center"/>
          </w:tcPr>
          <w:p w:rsidR="00441BF4" w:rsidRPr="00B0434D" w:rsidRDefault="00E53D66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Regra de Validação</w:t>
            </w:r>
          </w:p>
        </w:tc>
      </w:tr>
      <w:tr w:rsidR="00B0434D" w:rsidRPr="00401B7B" w:rsidTr="001A533C">
        <w:trPr>
          <w:trHeight w:val="343"/>
          <w:jc w:val="center"/>
        </w:trPr>
        <w:tc>
          <w:tcPr>
            <w:tcW w:w="1739" w:type="dxa"/>
            <w:vAlign w:val="center"/>
          </w:tcPr>
          <w:p w:rsidR="00A3020D" w:rsidRPr="008368E0" w:rsidRDefault="00B51D79" w:rsidP="00104498">
            <w:pPr>
              <w:spacing w:line="276" w:lineRule="auto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Nome</w:t>
            </w:r>
          </w:p>
        </w:tc>
        <w:tc>
          <w:tcPr>
            <w:tcW w:w="1663" w:type="dxa"/>
            <w:vAlign w:val="center"/>
          </w:tcPr>
          <w:p w:rsidR="00A3020D" w:rsidRPr="008368E0" w:rsidRDefault="00AF4CAE" w:rsidP="00104498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Alfanumérico</w:t>
            </w:r>
          </w:p>
        </w:tc>
        <w:tc>
          <w:tcPr>
            <w:tcW w:w="1418" w:type="dxa"/>
            <w:vAlign w:val="center"/>
          </w:tcPr>
          <w:p w:rsidR="00A3020D" w:rsidRPr="008368E0" w:rsidRDefault="00AF4CAE" w:rsidP="00104498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A3020D" w:rsidRPr="008368E0" w:rsidRDefault="00AF4CAE" w:rsidP="00104498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Sim</w:t>
            </w:r>
          </w:p>
        </w:tc>
        <w:tc>
          <w:tcPr>
            <w:tcW w:w="1738" w:type="dxa"/>
            <w:vAlign w:val="center"/>
          </w:tcPr>
          <w:p w:rsidR="00A3020D" w:rsidRPr="008368E0" w:rsidRDefault="00AF4CAE" w:rsidP="00104498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180</w:t>
            </w:r>
          </w:p>
        </w:tc>
        <w:tc>
          <w:tcPr>
            <w:tcW w:w="1806" w:type="dxa"/>
            <w:vAlign w:val="center"/>
          </w:tcPr>
          <w:p w:rsidR="00A3020D" w:rsidRPr="00AF4CAE" w:rsidRDefault="00A3020D" w:rsidP="00104498">
            <w:pPr>
              <w:spacing w:line="276" w:lineRule="auto"/>
              <w:jc w:val="center"/>
              <w:rPr>
                <w:rFonts w:asciiTheme="minorHAnsi" w:hAnsiTheme="minorHAnsi"/>
              </w:rPr>
            </w:pPr>
          </w:p>
        </w:tc>
      </w:tr>
      <w:tr w:rsidR="00E42579" w:rsidRPr="00E42579" w:rsidTr="001A533C">
        <w:trPr>
          <w:trHeight w:val="343"/>
          <w:jc w:val="center"/>
        </w:trPr>
        <w:tc>
          <w:tcPr>
            <w:tcW w:w="1739" w:type="dxa"/>
            <w:vAlign w:val="center"/>
          </w:tcPr>
          <w:p w:rsidR="00E42579" w:rsidRPr="008368E0" w:rsidRDefault="00B51D79" w:rsidP="00104498">
            <w:pPr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Matrícula</w:t>
            </w:r>
          </w:p>
        </w:tc>
        <w:tc>
          <w:tcPr>
            <w:tcW w:w="1663" w:type="dxa"/>
            <w:vAlign w:val="center"/>
          </w:tcPr>
          <w:p w:rsidR="00E42579" w:rsidRPr="008368E0" w:rsidRDefault="00AF4CAE" w:rsidP="00104498">
            <w:pPr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Numérico</w:t>
            </w:r>
          </w:p>
        </w:tc>
        <w:tc>
          <w:tcPr>
            <w:tcW w:w="1418" w:type="dxa"/>
            <w:vAlign w:val="center"/>
          </w:tcPr>
          <w:p w:rsidR="00E42579" w:rsidRPr="008368E0" w:rsidRDefault="00AF4CAE" w:rsidP="00F3604F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E42579" w:rsidRPr="008368E0" w:rsidRDefault="00AF4CAE" w:rsidP="00F3604F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Sim</w:t>
            </w:r>
          </w:p>
        </w:tc>
        <w:tc>
          <w:tcPr>
            <w:tcW w:w="1738" w:type="dxa"/>
            <w:vAlign w:val="center"/>
          </w:tcPr>
          <w:p w:rsidR="00E42579" w:rsidRPr="008368E0" w:rsidRDefault="00E42579" w:rsidP="00F3604F">
            <w:pPr>
              <w:spacing w:line="27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06" w:type="dxa"/>
            <w:vAlign w:val="center"/>
          </w:tcPr>
          <w:p w:rsidR="00E42579" w:rsidRPr="00AF4CAE" w:rsidRDefault="00E42579" w:rsidP="00F3604F">
            <w:pPr>
              <w:spacing w:line="276" w:lineRule="auto"/>
              <w:jc w:val="center"/>
              <w:rPr>
                <w:rFonts w:asciiTheme="minorHAnsi" w:hAnsiTheme="minorHAnsi"/>
              </w:rPr>
            </w:pPr>
          </w:p>
        </w:tc>
      </w:tr>
      <w:tr w:rsidR="00B51D79" w:rsidRPr="00E42579" w:rsidTr="001A533C">
        <w:trPr>
          <w:trHeight w:val="343"/>
          <w:jc w:val="center"/>
        </w:trPr>
        <w:tc>
          <w:tcPr>
            <w:tcW w:w="1739" w:type="dxa"/>
            <w:vAlign w:val="center"/>
          </w:tcPr>
          <w:p w:rsidR="00B51D79" w:rsidRPr="008368E0" w:rsidRDefault="00B51D79" w:rsidP="00104498">
            <w:pPr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CPF</w:t>
            </w:r>
          </w:p>
        </w:tc>
        <w:tc>
          <w:tcPr>
            <w:tcW w:w="1663" w:type="dxa"/>
            <w:vAlign w:val="center"/>
          </w:tcPr>
          <w:p w:rsidR="00B51D79" w:rsidRPr="008368E0" w:rsidRDefault="00AF4CAE" w:rsidP="00104498">
            <w:pPr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Numérico</w:t>
            </w:r>
          </w:p>
        </w:tc>
        <w:tc>
          <w:tcPr>
            <w:tcW w:w="1418" w:type="dxa"/>
            <w:vAlign w:val="center"/>
          </w:tcPr>
          <w:p w:rsidR="00B51D79" w:rsidRPr="008368E0" w:rsidRDefault="00AF4CAE" w:rsidP="00F3604F">
            <w:pPr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B51D79" w:rsidRPr="008368E0" w:rsidRDefault="00AF4CAE" w:rsidP="00F3604F">
            <w:pPr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Sim</w:t>
            </w:r>
          </w:p>
        </w:tc>
        <w:tc>
          <w:tcPr>
            <w:tcW w:w="1738" w:type="dxa"/>
            <w:vAlign w:val="center"/>
          </w:tcPr>
          <w:p w:rsidR="00B51D79" w:rsidRPr="008368E0" w:rsidRDefault="00B51D79" w:rsidP="00F3604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06" w:type="dxa"/>
            <w:vAlign w:val="center"/>
          </w:tcPr>
          <w:p w:rsidR="00B51D79" w:rsidRPr="00AF4CAE" w:rsidRDefault="00B51D79" w:rsidP="00F3604F">
            <w:pPr>
              <w:jc w:val="center"/>
            </w:pPr>
          </w:p>
        </w:tc>
      </w:tr>
      <w:tr w:rsidR="00B51D79" w:rsidRPr="00E42579" w:rsidTr="001A533C">
        <w:trPr>
          <w:trHeight w:val="343"/>
          <w:jc w:val="center"/>
        </w:trPr>
        <w:tc>
          <w:tcPr>
            <w:tcW w:w="1739" w:type="dxa"/>
            <w:vAlign w:val="center"/>
          </w:tcPr>
          <w:p w:rsidR="00B51D79" w:rsidRPr="008368E0" w:rsidRDefault="00AF4CAE" w:rsidP="00104498">
            <w:pPr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Setor</w:t>
            </w:r>
          </w:p>
        </w:tc>
        <w:tc>
          <w:tcPr>
            <w:tcW w:w="1663" w:type="dxa"/>
            <w:vAlign w:val="center"/>
          </w:tcPr>
          <w:p w:rsidR="00B51D79" w:rsidRPr="008368E0" w:rsidRDefault="00AF4CAE" w:rsidP="00104498">
            <w:pPr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Seleção única</w:t>
            </w:r>
          </w:p>
        </w:tc>
        <w:tc>
          <w:tcPr>
            <w:tcW w:w="1418" w:type="dxa"/>
            <w:vAlign w:val="center"/>
          </w:tcPr>
          <w:p w:rsidR="00B51D79" w:rsidRPr="008368E0" w:rsidRDefault="00AF4CAE" w:rsidP="00F3604F">
            <w:pPr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B51D79" w:rsidRPr="008368E0" w:rsidRDefault="00AF4CAE" w:rsidP="00F3604F">
            <w:pPr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Sim</w:t>
            </w:r>
          </w:p>
        </w:tc>
        <w:tc>
          <w:tcPr>
            <w:tcW w:w="1738" w:type="dxa"/>
            <w:vAlign w:val="center"/>
          </w:tcPr>
          <w:p w:rsidR="00B51D79" w:rsidRPr="008368E0" w:rsidRDefault="00B51D79" w:rsidP="00F3604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06" w:type="dxa"/>
            <w:vAlign w:val="center"/>
          </w:tcPr>
          <w:p w:rsidR="00B51D79" w:rsidRPr="00AF4CAE" w:rsidRDefault="00B51D79" w:rsidP="00F3604F">
            <w:pPr>
              <w:jc w:val="center"/>
            </w:pPr>
          </w:p>
        </w:tc>
      </w:tr>
      <w:tr w:rsidR="00AF4CAE" w:rsidRPr="00E42579" w:rsidTr="001A533C">
        <w:trPr>
          <w:trHeight w:val="343"/>
          <w:jc w:val="center"/>
        </w:trPr>
        <w:tc>
          <w:tcPr>
            <w:tcW w:w="1739" w:type="dxa"/>
            <w:vAlign w:val="center"/>
          </w:tcPr>
          <w:p w:rsidR="00AF4CAE" w:rsidRPr="008368E0" w:rsidRDefault="00AF4CAE" w:rsidP="00104498">
            <w:pPr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Sala</w:t>
            </w:r>
          </w:p>
        </w:tc>
        <w:tc>
          <w:tcPr>
            <w:tcW w:w="1663" w:type="dxa"/>
            <w:vAlign w:val="center"/>
          </w:tcPr>
          <w:p w:rsidR="00AF4CAE" w:rsidRPr="008368E0" w:rsidRDefault="00AF4CAE" w:rsidP="00104498">
            <w:pPr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Alfanumérico</w:t>
            </w:r>
          </w:p>
        </w:tc>
        <w:tc>
          <w:tcPr>
            <w:tcW w:w="1418" w:type="dxa"/>
            <w:vAlign w:val="center"/>
          </w:tcPr>
          <w:p w:rsidR="00AF4CAE" w:rsidRPr="008368E0" w:rsidRDefault="00AF4CAE" w:rsidP="00F3604F">
            <w:pPr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AF4CAE" w:rsidRPr="008368E0" w:rsidRDefault="00AF4CAE" w:rsidP="00F3604F">
            <w:pPr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Sim</w:t>
            </w:r>
          </w:p>
        </w:tc>
        <w:tc>
          <w:tcPr>
            <w:tcW w:w="1738" w:type="dxa"/>
            <w:vAlign w:val="center"/>
          </w:tcPr>
          <w:p w:rsidR="00AF4CAE" w:rsidRPr="008368E0" w:rsidRDefault="00AF4CAE" w:rsidP="00F3604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06" w:type="dxa"/>
            <w:vAlign w:val="center"/>
          </w:tcPr>
          <w:p w:rsidR="00AF4CAE" w:rsidRPr="00AF4CAE" w:rsidRDefault="00AF4CAE" w:rsidP="00F3604F">
            <w:pPr>
              <w:jc w:val="center"/>
            </w:pPr>
          </w:p>
        </w:tc>
      </w:tr>
      <w:tr w:rsidR="00AF4CAE" w:rsidRPr="00E42579" w:rsidTr="001A533C">
        <w:trPr>
          <w:trHeight w:val="343"/>
          <w:jc w:val="center"/>
        </w:trPr>
        <w:tc>
          <w:tcPr>
            <w:tcW w:w="1739" w:type="dxa"/>
            <w:vAlign w:val="center"/>
          </w:tcPr>
          <w:p w:rsidR="00AF4CAE" w:rsidRPr="008368E0" w:rsidRDefault="00AF4CAE" w:rsidP="00104498">
            <w:pPr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Telefone</w:t>
            </w:r>
          </w:p>
        </w:tc>
        <w:tc>
          <w:tcPr>
            <w:tcW w:w="1663" w:type="dxa"/>
            <w:vAlign w:val="center"/>
          </w:tcPr>
          <w:p w:rsidR="00AF4CAE" w:rsidRPr="008368E0" w:rsidRDefault="00AF4CAE" w:rsidP="00104498">
            <w:pPr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Numérico</w:t>
            </w:r>
          </w:p>
        </w:tc>
        <w:tc>
          <w:tcPr>
            <w:tcW w:w="1418" w:type="dxa"/>
            <w:vAlign w:val="center"/>
          </w:tcPr>
          <w:p w:rsidR="00AF4CAE" w:rsidRPr="008368E0" w:rsidRDefault="00AF4CAE" w:rsidP="00F3604F">
            <w:pPr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AF4CAE" w:rsidRPr="008368E0" w:rsidRDefault="00AF4CAE" w:rsidP="00F3604F">
            <w:pPr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Sim</w:t>
            </w:r>
          </w:p>
        </w:tc>
        <w:tc>
          <w:tcPr>
            <w:tcW w:w="1738" w:type="dxa"/>
            <w:vAlign w:val="center"/>
          </w:tcPr>
          <w:p w:rsidR="00AF4CAE" w:rsidRPr="008368E0" w:rsidRDefault="00AF4CAE" w:rsidP="00F3604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06" w:type="dxa"/>
            <w:vAlign w:val="center"/>
          </w:tcPr>
          <w:p w:rsidR="00AF4CAE" w:rsidRPr="00AF4CAE" w:rsidRDefault="00AF4CAE" w:rsidP="00F3604F">
            <w:pPr>
              <w:jc w:val="center"/>
            </w:pPr>
          </w:p>
        </w:tc>
      </w:tr>
      <w:tr w:rsidR="00AF4CAE" w:rsidRPr="00E42579" w:rsidTr="001A533C">
        <w:trPr>
          <w:trHeight w:val="343"/>
          <w:jc w:val="center"/>
        </w:trPr>
        <w:tc>
          <w:tcPr>
            <w:tcW w:w="1739" w:type="dxa"/>
            <w:vAlign w:val="center"/>
          </w:tcPr>
          <w:p w:rsidR="00AF4CAE" w:rsidRPr="008368E0" w:rsidRDefault="00AF4CAE" w:rsidP="00104498">
            <w:pPr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Solicitação de serviço</w:t>
            </w:r>
          </w:p>
        </w:tc>
        <w:tc>
          <w:tcPr>
            <w:tcW w:w="1663" w:type="dxa"/>
            <w:vAlign w:val="center"/>
          </w:tcPr>
          <w:p w:rsidR="00AF4CAE" w:rsidRPr="008368E0" w:rsidRDefault="00AF4CAE" w:rsidP="00104498">
            <w:pPr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Alfanumérico</w:t>
            </w:r>
          </w:p>
        </w:tc>
        <w:tc>
          <w:tcPr>
            <w:tcW w:w="1418" w:type="dxa"/>
            <w:vAlign w:val="center"/>
          </w:tcPr>
          <w:p w:rsidR="00AF4CAE" w:rsidRPr="008368E0" w:rsidRDefault="00AF4CAE" w:rsidP="00F3604F">
            <w:pPr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AF4CAE" w:rsidRPr="008368E0" w:rsidRDefault="00AF4CAE" w:rsidP="00F3604F">
            <w:pPr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Sim</w:t>
            </w:r>
          </w:p>
        </w:tc>
        <w:tc>
          <w:tcPr>
            <w:tcW w:w="1738" w:type="dxa"/>
            <w:vAlign w:val="center"/>
          </w:tcPr>
          <w:p w:rsidR="00AF4CAE" w:rsidRPr="008368E0" w:rsidRDefault="00AF4CAE" w:rsidP="00F3604F">
            <w:pPr>
              <w:jc w:val="center"/>
              <w:rPr>
                <w:rFonts w:asciiTheme="minorHAnsi" w:hAnsiTheme="minorHAnsi"/>
              </w:rPr>
            </w:pPr>
            <w:r w:rsidRPr="008368E0">
              <w:rPr>
                <w:rFonts w:asciiTheme="minorHAnsi" w:hAnsiTheme="minorHAnsi"/>
              </w:rPr>
              <w:t>MAX</w:t>
            </w:r>
          </w:p>
        </w:tc>
        <w:tc>
          <w:tcPr>
            <w:tcW w:w="1806" w:type="dxa"/>
            <w:vAlign w:val="center"/>
          </w:tcPr>
          <w:p w:rsidR="00AF4CAE" w:rsidRPr="00AF4CAE" w:rsidRDefault="00AF4CAE" w:rsidP="00F3604F">
            <w:pPr>
              <w:jc w:val="center"/>
            </w:pPr>
          </w:p>
        </w:tc>
      </w:tr>
    </w:tbl>
    <w:p w:rsidR="00A54DC4" w:rsidRDefault="00A54DC4" w:rsidP="00104498">
      <w:pPr>
        <w:spacing w:after="0"/>
      </w:pPr>
    </w:p>
    <w:p w:rsidR="00AC1CFD" w:rsidRDefault="00AC1CFD" w:rsidP="00104498">
      <w:pPr>
        <w:spacing w:after="0"/>
      </w:pPr>
    </w:p>
    <w:p w:rsidR="00FF12E6" w:rsidRDefault="00FF12E6" w:rsidP="00104498">
      <w:pPr>
        <w:pStyle w:val="Ttulo1"/>
        <w:tabs>
          <w:tab w:val="clear" w:pos="360"/>
        </w:tabs>
        <w:spacing w:before="0" w:after="0" w:line="276" w:lineRule="auto"/>
        <w:ind w:left="0" w:hanging="426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Rastreabilidade</w:t>
      </w:r>
    </w:p>
    <w:tbl>
      <w:tblPr>
        <w:tblW w:w="10168" w:type="dxa"/>
        <w:tblInd w:w="-868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4"/>
        <w:gridCol w:w="2268"/>
        <w:gridCol w:w="4226"/>
      </w:tblGrid>
      <w:tr w:rsidR="0076328F" w:rsidRPr="00A23FB0" w:rsidTr="00723699">
        <w:trPr>
          <w:trHeight w:val="306"/>
        </w:trPr>
        <w:tc>
          <w:tcPr>
            <w:tcW w:w="36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76328F" w:rsidRPr="007332C9" w:rsidRDefault="0076328F" w:rsidP="0088781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332C9"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76328F" w:rsidRPr="007332C9" w:rsidRDefault="0076328F" w:rsidP="0088781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332C9">
              <w:rPr>
                <w:b/>
                <w:sz w:val="20"/>
                <w:szCs w:val="20"/>
              </w:rPr>
              <w:t>Tipo do link</w:t>
            </w:r>
          </w:p>
        </w:tc>
        <w:tc>
          <w:tcPr>
            <w:tcW w:w="42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76328F" w:rsidRPr="007332C9" w:rsidRDefault="0076328F" w:rsidP="0088781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332C9">
              <w:rPr>
                <w:b/>
                <w:sz w:val="20"/>
                <w:szCs w:val="20"/>
              </w:rPr>
              <w:t>Objeto linkado</w:t>
            </w:r>
          </w:p>
        </w:tc>
      </w:tr>
      <w:tr w:rsidR="0076328F" w:rsidRPr="00A23FB0" w:rsidTr="00723699">
        <w:trPr>
          <w:trHeight w:val="396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1A533C" w:rsidRDefault="0076328F" w:rsidP="0088781F">
            <w:pPr>
              <w:spacing w:after="0" w:line="240" w:lineRule="auto"/>
              <w:rPr>
                <w:sz w:val="20"/>
                <w:szCs w:val="20"/>
              </w:rPr>
            </w:pPr>
            <w:r w:rsidRPr="001A533C">
              <w:rPr>
                <w:sz w:val="20"/>
                <w:szCs w:val="20"/>
              </w:rPr>
              <w:t>SEPLAG-INTRAS_RequisitosSistema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1A533C" w:rsidRDefault="0076328F" w:rsidP="0088781F">
            <w:pPr>
              <w:spacing w:after="0" w:line="240" w:lineRule="auto"/>
              <w:rPr>
                <w:sz w:val="20"/>
                <w:szCs w:val="20"/>
              </w:rPr>
            </w:pPr>
            <w:r w:rsidRPr="001A533C">
              <w:rPr>
                <w:sz w:val="20"/>
                <w:szCs w:val="20"/>
              </w:rPr>
              <w:t>Requisitos do Sistema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1A533C" w:rsidRDefault="0076328F" w:rsidP="00AC1CFD">
            <w:pPr>
              <w:spacing w:after="0" w:line="240" w:lineRule="auto"/>
              <w:rPr>
                <w:sz w:val="20"/>
                <w:szCs w:val="20"/>
              </w:rPr>
            </w:pPr>
            <w:r w:rsidRPr="001A533C">
              <w:rPr>
                <w:sz w:val="20"/>
                <w:szCs w:val="20"/>
              </w:rPr>
              <w:t>REQ_00</w:t>
            </w:r>
            <w:r w:rsidR="00AC1CFD">
              <w:rPr>
                <w:sz w:val="20"/>
                <w:szCs w:val="20"/>
              </w:rPr>
              <w:t>20</w:t>
            </w:r>
            <w:r w:rsidRPr="001A533C">
              <w:rPr>
                <w:sz w:val="20"/>
                <w:szCs w:val="20"/>
              </w:rPr>
              <w:t xml:space="preserve"> </w:t>
            </w:r>
            <w:r w:rsidR="001A533C" w:rsidRPr="001A533C">
              <w:rPr>
                <w:sz w:val="20"/>
                <w:szCs w:val="20"/>
              </w:rPr>
              <w:t xml:space="preserve">Solicitação de </w:t>
            </w:r>
            <w:r w:rsidR="00AC1CFD">
              <w:rPr>
                <w:sz w:val="20"/>
                <w:szCs w:val="20"/>
              </w:rPr>
              <w:t>Bens Patrimoniais</w:t>
            </w:r>
          </w:p>
        </w:tc>
      </w:tr>
      <w:tr w:rsidR="0076328F" w:rsidRPr="00A23FB0" w:rsidTr="00723699">
        <w:trPr>
          <w:trHeight w:val="396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1A533C" w:rsidRDefault="0076328F" w:rsidP="0076328F">
            <w:pPr>
              <w:spacing w:after="0" w:line="240" w:lineRule="auto"/>
              <w:rPr>
                <w:sz w:val="20"/>
                <w:szCs w:val="20"/>
              </w:rPr>
            </w:pPr>
            <w:r w:rsidRPr="001A533C">
              <w:rPr>
                <w:sz w:val="20"/>
                <w:szCs w:val="20"/>
              </w:rPr>
              <w:t>SEPLAG-</w:t>
            </w:r>
            <w:proofErr w:type="spellStart"/>
            <w:r w:rsidRPr="001A533C">
              <w:rPr>
                <w:sz w:val="20"/>
                <w:szCs w:val="20"/>
              </w:rPr>
              <w:t>INTRAS_RegrasNegócio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1A533C" w:rsidRDefault="0076328F" w:rsidP="0088781F">
            <w:pPr>
              <w:spacing w:after="0" w:line="240" w:lineRule="auto"/>
              <w:ind w:right="-113"/>
              <w:rPr>
                <w:sz w:val="20"/>
                <w:szCs w:val="20"/>
              </w:rPr>
            </w:pPr>
            <w:r w:rsidRPr="001A533C">
              <w:rPr>
                <w:sz w:val="20"/>
                <w:szCs w:val="20"/>
              </w:rPr>
              <w:t>Regras de Negócio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1A533C" w:rsidRDefault="0076328F" w:rsidP="001A533C">
            <w:pPr>
              <w:spacing w:after="0" w:line="240" w:lineRule="auto"/>
              <w:rPr>
                <w:sz w:val="20"/>
                <w:szCs w:val="20"/>
              </w:rPr>
            </w:pPr>
            <w:r w:rsidRPr="001A533C">
              <w:rPr>
                <w:sz w:val="20"/>
                <w:szCs w:val="20"/>
              </w:rPr>
              <w:t>RN_00</w:t>
            </w:r>
            <w:r w:rsidR="001A533C" w:rsidRPr="001A533C">
              <w:rPr>
                <w:sz w:val="20"/>
                <w:szCs w:val="20"/>
              </w:rPr>
              <w:t>10</w:t>
            </w:r>
            <w:r w:rsidRPr="001A533C">
              <w:rPr>
                <w:sz w:val="20"/>
                <w:szCs w:val="20"/>
              </w:rPr>
              <w:t xml:space="preserve"> </w:t>
            </w:r>
            <w:r w:rsidR="001A533C" w:rsidRPr="001A533C">
              <w:rPr>
                <w:sz w:val="20"/>
                <w:szCs w:val="20"/>
              </w:rPr>
              <w:t>Solicitações de Serviço</w:t>
            </w:r>
          </w:p>
        </w:tc>
      </w:tr>
      <w:tr w:rsidR="00676C79" w:rsidRPr="00A23FB0" w:rsidTr="00723699">
        <w:trPr>
          <w:trHeight w:val="396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C79" w:rsidRPr="001A533C" w:rsidRDefault="00676C79" w:rsidP="00676C79">
            <w:pPr>
              <w:spacing w:after="0" w:line="240" w:lineRule="auto"/>
              <w:rPr>
                <w:sz w:val="20"/>
                <w:szCs w:val="20"/>
              </w:rPr>
            </w:pPr>
            <w:r w:rsidRPr="001A533C">
              <w:rPr>
                <w:sz w:val="20"/>
                <w:szCs w:val="20"/>
              </w:rPr>
              <w:t>SEPLAG-</w:t>
            </w:r>
            <w:proofErr w:type="spellStart"/>
            <w:r w:rsidRPr="001A533C">
              <w:rPr>
                <w:sz w:val="20"/>
                <w:szCs w:val="20"/>
              </w:rPr>
              <w:t>INTRAS_RegrasNegócio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C79" w:rsidRPr="001A533C" w:rsidRDefault="00676C79" w:rsidP="00676C79">
            <w:pPr>
              <w:spacing w:after="0" w:line="240" w:lineRule="auto"/>
              <w:ind w:right="-113"/>
              <w:rPr>
                <w:sz w:val="20"/>
                <w:szCs w:val="20"/>
              </w:rPr>
            </w:pPr>
            <w:r w:rsidRPr="001A533C">
              <w:rPr>
                <w:sz w:val="20"/>
                <w:szCs w:val="20"/>
              </w:rPr>
              <w:t>Regras de Negócio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C79" w:rsidRPr="001A533C" w:rsidRDefault="00676C79" w:rsidP="00676C79">
            <w:pPr>
              <w:spacing w:after="0" w:line="240" w:lineRule="auto"/>
              <w:rPr>
                <w:sz w:val="20"/>
                <w:szCs w:val="20"/>
              </w:rPr>
            </w:pPr>
            <w:r w:rsidRPr="001A533C">
              <w:rPr>
                <w:sz w:val="20"/>
                <w:szCs w:val="20"/>
              </w:rPr>
              <w:t>RN_00</w:t>
            </w:r>
            <w:r>
              <w:rPr>
                <w:sz w:val="20"/>
                <w:szCs w:val="20"/>
              </w:rPr>
              <w:t>11 Obrigatoriedade de campos</w:t>
            </w:r>
          </w:p>
        </w:tc>
      </w:tr>
      <w:tr w:rsidR="00676C79" w:rsidRPr="00A23FB0" w:rsidTr="00723699">
        <w:trPr>
          <w:trHeight w:val="396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C79" w:rsidRPr="001A533C" w:rsidRDefault="00676C79" w:rsidP="00676C79">
            <w:pPr>
              <w:spacing w:after="0" w:line="240" w:lineRule="auto"/>
              <w:ind w:right="-87"/>
              <w:rPr>
                <w:sz w:val="20"/>
                <w:szCs w:val="20"/>
              </w:rPr>
            </w:pPr>
            <w:r w:rsidRPr="001A533C">
              <w:rPr>
                <w:sz w:val="20"/>
                <w:szCs w:val="20"/>
              </w:rPr>
              <w:t>SEPLAG-</w:t>
            </w:r>
            <w:proofErr w:type="spellStart"/>
            <w:r w:rsidRPr="001A533C">
              <w:rPr>
                <w:sz w:val="20"/>
                <w:szCs w:val="20"/>
              </w:rPr>
              <w:t>INTRAS_MensagensSistema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C79" w:rsidRPr="001A533C" w:rsidRDefault="00676C79" w:rsidP="00676C79">
            <w:pPr>
              <w:spacing w:after="0" w:line="240" w:lineRule="auto"/>
              <w:ind w:right="-113"/>
              <w:rPr>
                <w:sz w:val="20"/>
                <w:szCs w:val="20"/>
              </w:rPr>
            </w:pPr>
            <w:r w:rsidRPr="001A533C">
              <w:rPr>
                <w:sz w:val="20"/>
                <w:szCs w:val="20"/>
              </w:rPr>
              <w:t>Mensagens do Sistema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C79" w:rsidRPr="001A533C" w:rsidRDefault="00676C79" w:rsidP="00676C7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A533C">
              <w:rPr>
                <w:color w:val="000000" w:themeColor="text1"/>
                <w:sz w:val="20"/>
                <w:szCs w:val="20"/>
              </w:rPr>
              <w:t>MSG_0001 Confirmação</w:t>
            </w:r>
          </w:p>
        </w:tc>
      </w:tr>
      <w:tr w:rsidR="00676C79" w:rsidRPr="00A23FB0" w:rsidTr="00723699">
        <w:trPr>
          <w:trHeight w:val="396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C79" w:rsidRPr="001A533C" w:rsidRDefault="00676C79" w:rsidP="00676C79">
            <w:pPr>
              <w:spacing w:after="0" w:line="240" w:lineRule="auto"/>
              <w:ind w:right="-87"/>
              <w:rPr>
                <w:sz w:val="20"/>
                <w:szCs w:val="20"/>
              </w:rPr>
            </w:pPr>
            <w:r w:rsidRPr="001A533C">
              <w:rPr>
                <w:sz w:val="20"/>
                <w:szCs w:val="20"/>
              </w:rPr>
              <w:lastRenderedPageBreak/>
              <w:t>SEPLAG-</w:t>
            </w:r>
            <w:proofErr w:type="spellStart"/>
            <w:r w:rsidRPr="001A533C">
              <w:rPr>
                <w:sz w:val="20"/>
                <w:szCs w:val="20"/>
              </w:rPr>
              <w:t>INTRAS_MensagensSistema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C79" w:rsidRPr="001A533C" w:rsidRDefault="00676C79" w:rsidP="00676C79">
            <w:pPr>
              <w:spacing w:after="0" w:line="240" w:lineRule="auto"/>
              <w:ind w:right="-113"/>
              <w:rPr>
                <w:sz w:val="20"/>
                <w:szCs w:val="20"/>
              </w:rPr>
            </w:pPr>
            <w:r w:rsidRPr="001A533C">
              <w:rPr>
                <w:sz w:val="20"/>
                <w:szCs w:val="20"/>
              </w:rPr>
              <w:t>Mensagens do Sistema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C79" w:rsidRPr="001A533C" w:rsidRDefault="00676C79" w:rsidP="00676C7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A533C">
              <w:rPr>
                <w:color w:val="000000" w:themeColor="text1"/>
                <w:sz w:val="20"/>
                <w:szCs w:val="20"/>
              </w:rPr>
              <w:t>MSG_0002 CPF Inválido</w:t>
            </w:r>
          </w:p>
        </w:tc>
      </w:tr>
      <w:tr w:rsidR="00676C79" w:rsidRPr="00A23FB0" w:rsidTr="00723699">
        <w:trPr>
          <w:trHeight w:val="396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C79" w:rsidRPr="001A533C" w:rsidRDefault="00676C79" w:rsidP="00676C79">
            <w:pPr>
              <w:spacing w:after="0" w:line="240" w:lineRule="auto"/>
              <w:ind w:right="-87"/>
              <w:rPr>
                <w:sz w:val="20"/>
                <w:szCs w:val="20"/>
              </w:rPr>
            </w:pPr>
            <w:r w:rsidRPr="001A533C">
              <w:rPr>
                <w:sz w:val="20"/>
                <w:szCs w:val="20"/>
              </w:rPr>
              <w:t>SEPLAG-</w:t>
            </w:r>
            <w:proofErr w:type="spellStart"/>
            <w:r w:rsidRPr="001A533C">
              <w:rPr>
                <w:sz w:val="20"/>
                <w:szCs w:val="20"/>
              </w:rPr>
              <w:t>INTRAS_MensagensSistema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C79" w:rsidRPr="001A533C" w:rsidRDefault="00676C79" w:rsidP="00676C79">
            <w:pPr>
              <w:spacing w:after="0" w:line="240" w:lineRule="auto"/>
              <w:ind w:right="-113"/>
              <w:rPr>
                <w:sz w:val="20"/>
                <w:szCs w:val="20"/>
              </w:rPr>
            </w:pPr>
            <w:r w:rsidRPr="001A533C">
              <w:rPr>
                <w:sz w:val="20"/>
                <w:szCs w:val="20"/>
              </w:rPr>
              <w:t>Mensagens do Sistema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C79" w:rsidRPr="001A533C" w:rsidRDefault="00676C79" w:rsidP="00676C7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A533C">
              <w:rPr>
                <w:color w:val="000000" w:themeColor="text1"/>
                <w:sz w:val="20"/>
                <w:szCs w:val="20"/>
              </w:rPr>
              <w:t xml:space="preserve">MSG_0003 </w:t>
            </w:r>
            <w:r>
              <w:rPr>
                <w:color w:val="000000" w:themeColor="text1"/>
                <w:sz w:val="20"/>
                <w:szCs w:val="20"/>
              </w:rPr>
              <w:t>Obrigatoriedade de campos</w:t>
            </w:r>
          </w:p>
        </w:tc>
      </w:tr>
    </w:tbl>
    <w:p w:rsidR="003E5AE3" w:rsidRDefault="003E5AE3" w:rsidP="00104498">
      <w:pPr>
        <w:spacing w:after="0"/>
      </w:pPr>
    </w:p>
    <w:sectPr w:rsidR="003E5AE3" w:rsidSect="002B7766">
      <w:headerReference w:type="even" r:id="rId12"/>
      <w:headerReference w:type="default" r:id="rId13"/>
      <w:footerReference w:type="default" r:id="rId14"/>
      <w:pgSz w:w="11906" w:h="16838"/>
      <w:pgMar w:top="1815" w:right="1700" w:bottom="1985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F1B" w:rsidRDefault="00535F1B" w:rsidP="00251D53">
      <w:pPr>
        <w:spacing w:after="0" w:line="240" w:lineRule="auto"/>
      </w:pPr>
      <w:r>
        <w:separator/>
      </w:r>
    </w:p>
  </w:endnote>
  <w:endnote w:type="continuationSeparator" w:id="0">
    <w:p w:rsidR="00535F1B" w:rsidRDefault="00535F1B" w:rsidP="0025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766" w:rsidRPr="002B7766" w:rsidRDefault="002B7766">
    <w:pPr>
      <w:pStyle w:val="Rodap"/>
      <w:rPr>
        <w:sz w:val="16"/>
      </w:rPr>
    </w:pPr>
    <w:r>
      <w:rPr>
        <w:sz w:val="16"/>
      </w:rPr>
      <w:t xml:space="preserve">Especificação Funcional                       </w:t>
    </w:r>
    <w:r>
      <w:rPr>
        <w:sz w:val="16"/>
      </w:rPr>
      <w:tab/>
    </w:r>
    <w:r>
      <w:rPr>
        <w:sz w:val="16"/>
      </w:rPr>
      <w:tab/>
      <w:t xml:space="preserve">                                                             </w:t>
    </w:r>
    <w:r>
      <w:rPr>
        <w:rStyle w:val="Nmerodepgina"/>
        <w:sz w:val="16"/>
        <w:szCs w:val="16"/>
      </w:rPr>
      <w:t xml:space="preserve">Página </w:t>
    </w:r>
    <w:r w:rsidR="00E62049">
      <w:rPr>
        <w:rStyle w:val="Nmerodepgina"/>
        <w:sz w:val="16"/>
        <w:szCs w:val="16"/>
      </w:rPr>
      <w:fldChar w:fldCharType="begin"/>
    </w:r>
    <w:r>
      <w:rPr>
        <w:rStyle w:val="Nmerodepgina"/>
        <w:sz w:val="16"/>
        <w:szCs w:val="16"/>
      </w:rPr>
      <w:instrText xml:space="preserve"> PAGE </w:instrText>
    </w:r>
    <w:r w:rsidR="00E62049">
      <w:rPr>
        <w:rStyle w:val="Nmerodepgina"/>
        <w:sz w:val="16"/>
        <w:szCs w:val="16"/>
      </w:rPr>
      <w:fldChar w:fldCharType="separate"/>
    </w:r>
    <w:r w:rsidR="00723699">
      <w:rPr>
        <w:rStyle w:val="Nmerodepgina"/>
        <w:noProof/>
        <w:sz w:val="16"/>
        <w:szCs w:val="16"/>
      </w:rPr>
      <w:t>6</w:t>
    </w:r>
    <w:r w:rsidR="00E62049">
      <w:rPr>
        <w:rStyle w:val="Nmerodepgina"/>
        <w:sz w:val="16"/>
        <w:szCs w:val="16"/>
      </w:rPr>
      <w:fldChar w:fldCharType="end"/>
    </w:r>
    <w:r>
      <w:rPr>
        <w:rStyle w:val="Nmerodepgina"/>
      </w:rPr>
      <w:t xml:space="preserve"> </w:t>
    </w:r>
    <w:r>
      <w:rPr>
        <w:rStyle w:val="Nmerodepgina"/>
        <w:sz w:val="16"/>
      </w:rPr>
      <w:t xml:space="preserve">de </w:t>
    </w:r>
    <w:r w:rsidR="00E62049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</w:instrText>
    </w:r>
    <w:r w:rsidR="00E62049">
      <w:rPr>
        <w:rStyle w:val="Nmerodepgina"/>
        <w:sz w:val="16"/>
      </w:rPr>
      <w:fldChar w:fldCharType="separate"/>
    </w:r>
    <w:r w:rsidR="00723699">
      <w:rPr>
        <w:rStyle w:val="Nmerodepgina"/>
        <w:noProof/>
        <w:sz w:val="16"/>
      </w:rPr>
      <w:t>6</w:t>
    </w:r>
    <w:r w:rsidR="00E62049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F1B" w:rsidRDefault="00535F1B" w:rsidP="00251D53">
      <w:pPr>
        <w:spacing w:after="0" w:line="240" w:lineRule="auto"/>
      </w:pPr>
      <w:r>
        <w:separator/>
      </w:r>
    </w:p>
  </w:footnote>
  <w:footnote w:type="continuationSeparator" w:id="0">
    <w:p w:rsidR="00535F1B" w:rsidRDefault="00535F1B" w:rsidP="00251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978" w:rsidRDefault="00535F1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39222" o:spid="_x0000_s2062" type="#_x0000_t75" style="position:absolute;margin-left:0;margin-top:0;width:595.7pt;height:841.9pt;z-index:-251658752;mso-position-horizontal:center;mso-position-horizontal-relative:margin;mso-position-vertical:center;mso-position-vertical-relative:margin" o:allowincell="f">
          <v:imagedata r:id="rId1" o:title="Timbrado A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978" w:rsidRPr="002B7766" w:rsidRDefault="002B7766" w:rsidP="002B7766">
    <w:pPr>
      <w:pStyle w:val="Cabealho"/>
      <w:ind w:hanging="851"/>
      <w:rPr>
        <w:b/>
      </w:rPr>
    </w:pPr>
    <w:r w:rsidRPr="00860471">
      <w:rPr>
        <w:rFonts w:cs="Arial"/>
        <w:b/>
        <w:noProof/>
        <w:sz w:val="28"/>
        <w:shd w:val="clear" w:color="auto" w:fill="1F497D" w:themeFill="text2"/>
      </w:rPr>
      <w:drawing>
        <wp:inline distT="0" distB="0" distL="0" distR="0">
          <wp:extent cx="1316707" cy="3048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153" cy="30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063B">
      <w:rPr>
        <w:b/>
      </w:rPr>
      <w:t xml:space="preserve"> SUPERINTE</w:t>
    </w:r>
    <w:r>
      <w:rPr>
        <w:b/>
      </w:rPr>
      <w:t>N</w:t>
    </w:r>
    <w:r w:rsidRPr="0023063B">
      <w:rPr>
        <w:b/>
      </w:rPr>
      <w:t>DÊNCIA DE TECNOLOGIA DA INFORMAÇÃO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718AB"/>
    <w:multiLevelType w:val="multilevel"/>
    <w:tmpl w:val="D7B0239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  <w:rPr>
        <w:b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224" w:hanging="504"/>
      </w:pPr>
      <w:rPr>
        <w:i w:val="0"/>
      </w:rPr>
    </w:lvl>
    <w:lvl w:ilvl="3">
      <w:start w:val="1"/>
      <w:numFmt w:val="decimal"/>
      <w:lvlText w:val="%4."/>
      <w:lvlJc w:val="left"/>
      <w:pPr>
        <w:tabs>
          <w:tab w:val="num" w:pos="4275"/>
        </w:tabs>
        <w:ind w:left="3483" w:hanging="648"/>
      </w:pPr>
      <w:rPr>
        <w:rFonts w:asciiTheme="minorHAnsi" w:eastAsiaTheme="minorEastAsia" w:hAnsiTheme="minorHAnsi" w:cstheme="minorBidi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">
    <w:nsid w:val="3945412D"/>
    <w:multiLevelType w:val="multilevel"/>
    <w:tmpl w:val="0EBA45D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4D1F6CA9"/>
    <w:multiLevelType w:val="multilevel"/>
    <w:tmpl w:val="FA147E4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76904D0F"/>
    <w:multiLevelType w:val="multilevel"/>
    <w:tmpl w:val="6096D54C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RUPNvel2"/>
      <w:isLgl/>
      <w:lvlText w:val="%1.%2.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2">
      <w:start w:val="1"/>
      <w:numFmt w:val="decimal"/>
      <w:pStyle w:val="RUP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pStyle w:val="RUP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53"/>
    <w:rsid w:val="00000D1F"/>
    <w:rsid w:val="0000184B"/>
    <w:rsid w:val="00004195"/>
    <w:rsid w:val="00004B1F"/>
    <w:rsid w:val="00006C58"/>
    <w:rsid w:val="00007A76"/>
    <w:rsid w:val="00012F39"/>
    <w:rsid w:val="00013724"/>
    <w:rsid w:val="0001508C"/>
    <w:rsid w:val="00017D55"/>
    <w:rsid w:val="00017FA2"/>
    <w:rsid w:val="00020D9A"/>
    <w:rsid w:val="000232F2"/>
    <w:rsid w:val="00024CAA"/>
    <w:rsid w:val="00025ECA"/>
    <w:rsid w:val="000277C9"/>
    <w:rsid w:val="000304C6"/>
    <w:rsid w:val="00033609"/>
    <w:rsid w:val="00034FB8"/>
    <w:rsid w:val="00036E27"/>
    <w:rsid w:val="000378C8"/>
    <w:rsid w:val="000378F9"/>
    <w:rsid w:val="00037B7F"/>
    <w:rsid w:val="00043325"/>
    <w:rsid w:val="000460CF"/>
    <w:rsid w:val="00046139"/>
    <w:rsid w:val="00047157"/>
    <w:rsid w:val="000522C8"/>
    <w:rsid w:val="00052D2C"/>
    <w:rsid w:val="0005308B"/>
    <w:rsid w:val="00060614"/>
    <w:rsid w:val="00060AD8"/>
    <w:rsid w:val="00060D93"/>
    <w:rsid w:val="000611A8"/>
    <w:rsid w:val="00061480"/>
    <w:rsid w:val="00074C7E"/>
    <w:rsid w:val="0007624B"/>
    <w:rsid w:val="0007672F"/>
    <w:rsid w:val="00080F1E"/>
    <w:rsid w:val="0008596E"/>
    <w:rsid w:val="000901D5"/>
    <w:rsid w:val="000923E8"/>
    <w:rsid w:val="00095EC9"/>
    <w:rsid w:val="000A12E7"/>
    <w:rsid w:val="000A1E53"/>
    <w:rsid w:val="000A3BFE"/>
    <w:rsid w:val="000A45B8"/>
    <w:rsid w:val="000B128E"/>
    <w:rsid w:val="000B141A"/>
    <w:rsid w:val="000B23EE"/>
    <w:rsid w:val="000B7D75"/>
    <w:rsid w:val="000D0047"/>
    <w:rsid w:val="000D242D"/>
    <w:rsid w:val="000D35E0"/>
    <w:rsid w:val="000E0D02"/>
    <w:rsid w:val="000E5295"/>
    <w:rsid w:val="000E557C"/>
    <w:rsid w:val="000E7D6C"/>
    <w:rsid w:val="000F3993"/>
    <w:rsid w:val="000F5E4F"/>
    <w:rsid w:val="001000CB"/>
    <w:rsid w:val="00100772"/>
    <w:rsid w:val="00102288"/>
    <w:rsid w:val="00104498"/>
    <w:rsid w:val="00113FF3"/>
    <w:rsid w:val="00116556"/>
    <w:rsid w:val="00117ED4"/>
    <w:rsid w:val="00123D9E"/>
    <w:rsid w:val="00125E6A"/>
    <w:rsid w:val="00130477"/>
    <w:rsid w:val="001304F2"/>
    <w:rsid w:val="00131EDC"/>
    <w:rsid w:val="00133988"/>
    <w:rsid w:val="00136748"/>
    <w:rsid w:val="00137391"/>
    <w:rsid w:val="0014249B"/>
    <w:rsid w:val="00142A43"/>
    <w:rsid w:val="00142F5F"/>
    <w:rsid w:val="0014332F"/>
    <w:rsid w:val="001453D0"/>
    <w:rsid w:val="001463D7"/>
    <w:rsid w:val="0014674D"/>
    <w:rsid w:val="001545CB"/>
    <w:rsid w:val="00161EE2"/>
    <w:rsid w:val="00162586"/>
    <w:rsid w:val="0016733A"/>
    <w:rsid w:val="00172D2D"/>
    <w:rsid w:val="00174387"/>
    <w:rsid w:val="0017543E"/>
    <w:rsid w:val="00181E9B"/>
    <w:rsid w:val="0018319D"/>
    <w:rsid w:val="0018719C"/>
    <w:rsid w:val="0019072A"/>
    <w:rsid w:val="001A2395"/>
    <w:rsid w:val="001A533C"/>
    <w:rsid w:val="001A6429"/>
    <w:rsid w:val="001A7864"/>
    <w:rsid w:val="001B2196"/>
    <w:rsid w:val="001B3497"/>
    <w:rsid w:val="001B5DB1"/>
    <w:rsid w:val="001B6F07"/>
    <w:rsid w:val="001B7BAD"/>
    <w:rsid w:val="001C1FBC"/>
    <w:rsid w:val="001C26A9"/>
    <w:rsid w:val="001C52D3"/>
    <w:rsid w:val="001C57A6"/>
    <w:rsid w:val="001C67C1"/>
    <w:rsid w:val="001D41B0"/>
    <w:rsid w:val="001D5BF2"/>
    <w:rsid w:val="001E0A40"/>
    <w:rsid w:val="001F1F0F"/>
    <w:rsid w:val="001F41EC"/>
    <w:rsid w:val="001F596B"/>
    <w:rsid w:val="00200EE8"/>
    <w:rsid w:val="0020593C"/>
    <w:rsid w:val="0020724D"/>
    <w:rsid w:val="002112DC"/>
    <w:rsid w:val="00211DCE"/>
    <w:rsid w:val="00215042"/>
    <w:rsid w:val="0022021E"/>
    <w:rsid w:val="00221874"/>
    <w:rsid w:val="0022194F"/>
    <w:rsid w:val="00223FF4"/>
    <w:rsid w:val="002241F7"/>
    <w:rsid w:val="00225F40"/>
    <w:rsid w:val="002423BF"/>
    <w:rsid w:val="002426BA"/>
    <w:rsid w:val="00243AF3"/>
    <w:rsid w:val="002510CB"/>
    <w:rsid w:val="00251D53"/>
    <w:rsid w:val="00253546"/>
    <w:rsid w:val="00253671"/>
    <w:rsid w:val="00256FFE"/>
    <w:rsid w:val="00257469"/>
    <w:rsid w:val="00257E4F"/>
    <w:rsid w:val="00263403"/>
    <w:rsid w:val="0026397F"/>
    <w:rsid w:val="002641C4"/>
    <w:rsid w:val="00264583"/>
    <w:rsid w:val="00265A4A"/>
    <w:rsid w:val="00265FC3"/>
    <w:rsid w:val="00266A29"/>
    <w:rsid w:val="00270626"/>
    <w:rsid w:val="002711BD"/>
    <w:rsid w:val="0027246E"/>
    <w:rsid w:val="002857D5"/>
    <w:rsid w:val="00285F1E"/>
    <w:rsid w:val="00286C67"/>
    <w:rsid w:val="002939FA"/>
    <w:rsid w:val="002948B3"/>
    <w:rsid w:val="00296784"/>
    <w:rsid w:val="002B12B1"/>
    <w:rsid w:val="002B3653"/>
    <w:rsid w:val="002B76CE"/>
    <w:rsid w:val="002B7766"/>
    <w:rsid w:val="002B7C77"/>
    <w:rsid w:val="002C16AC"/>
    <w:rsid w:val="002C4762"/>
    <w:rsid w:val="002D3C00"/>
    <w:rsid w:val="002D583F"/>
    <w:rsid w:val="002D66A7"/>
    <w:rsid w:val="002D6B0C"/>
    <w:rsid w:val="002D739F"/>
    <w:rsid w:val="002E09C3"/>
    <w:rsid w:val="002E5D3E"/>
    <w:rsid w:val="002F0D2E"/>
    <w:rsid w:val="002F2617"/>
    <w:rsid w:val="002F3027"/>
    <w:rsid w:val="002F3073"/>
    <w:rsid w:val="002F3BA6"/>
    <w:rsid w:val="002F6F0B"/>
    <w:rsid w:val="002F7355"/>
    <w:rsid w:val="003011F6"/>
    <w:rsid w:val="00301552"/>
    <w:rsid w:val="00302EDF"/>
    <w:rsid w:val="00303657"/>
    <w:rsid w:val="00303794"/>
    <w:rsid w:val="00307387"/>
    <w:rsid w:val="0031453E"/>
    <w:rsid w:val="0031469F"/>
    <w:rsid w:val="00315730"/>
    <w:rsid w:val="003165D6"/>
    <w:rsid w:val="0031766C"/>
    <w:rsid w:val="00317D56"/>
    <w:rsid w:val="00322CDC"/>
    <w:rsid w:val="00330371"/>
    <w:rsid w:val="00334368"/>
    <w:rsid w:val="003351E4"/>
    <w:rsid w:val="00336F2B"/>
    <w:rsid w:val="0033725A"/>
    <w:rsid w:val="003422C4"/>
    <w:rsid w:val="003423F0"/>
    <w:rsid w:val="00343936"/>
    <w:rsid w:val="00345204"/>
    <w:rsid w:val="00346AB6"/>
    <w:rsid w:val="00347648"/>
    <w:rsid w:val="0035090D"/>
    <w:rsid w:val="00354741"/>
    <w:rsid w:val="00354927"/>
    <w:rsid w:val="00356277"/>
    <w:rsid w:val="003577EF"/>
    <w:rsid w:val="00360DA8"/>
    <w:rsid w:val="0036117A"/>
    <w:rsid w:val="00374356"/>
    <w:rsid w:val="00374AF8"/>
    <w:rsid w:val="00375696"/>
    <w:rsid w:val="00375761"/>
    <w:rsid w:val="0037640E"/>
    <w:rsid w:val="003777DA"/>
    <w:rsid w:val="00380488"/>
    <w:rsid w:val="003843BC"/>
    <w:rsid w:val="003856BA"/>
    <w:rsid w:val="00386D9C"/>
    <w:rsid w:val="0039256B"/>
    <w:rsid w:val="003938B5"/>
    <w:rsid w:val="003939B6"/>
    <w:rsid w:val="003958EF"/>
    <w:rsid w:val="0039654B"/>
    <w:rsid w:val="003A030B"/>
    <w:rsid w:val="003A0A17"/>
    <w:rsid w:val="003A4B76"/>
    <w:rsid w:val="003B02E5"/>
    <w:rsid w:val="003B18DD"/>
    <w:rsid w:val="003B3C6C"/>
    <w:rsid w:val="003B622C"/>
    <w:rsid w:val="003B71D2"/>
    <w:rsid w:val="003B75F2"/>
    <w:rsid w:val="003C03EB"/>
    <w:rsid w:val="003C0465"/>
    <w:rsid w:val="003C21BF"/>
    <w:rsid w:val="003C4DBE"/>
    <w:rsid w:val="003D0AFD"/>
    <w:rsid w:val="003D1A16"/>
    <w:rsid w:val="003D2E11"/>
    <w:rsid w:val="003D3637"/>
    <w:rsid w:val="003D53CB"/>
    <w:rsid w:val="003D7507"/>
    <w:rsid w:val="003E1FE6"/>
    <w:rsid w:val="003E40E0"/>
    <w:rsid w:val="003E5AE3"/>
    <w:rsid w:val="003E6B17"/>
    <w:rsid w:val="003F095F"/>
    <w:rsid w:val="003F3557"/>
    <w:rsid w:val="003F4175"/>
    <w:rsid w:val="003F453E"/>
    <w:rsid w:val="003F4963"/>
    <w:rsid w:val="00400954"/>
    <w:rsid w:val="00401B7B"/>
    <w:rsid w:val="004031ED"/>
    <w:rsid w:val="0040640C"/>
    <w:rsid w:val="0041187D"/>
    <w:rsid w:val="004167E1"/>
    <w:rsid w:val="00422B82"/>
    <w:rsid w:val="00431183"/>
    <w:rsid w:val="004341FC"/>
    <w:rsid w:val="0044058E"/>
    <w:rsid w:val="00441BF4"/>
    <w:rsid w:val="00442667"/>
    <w:rsid w:val="00442713"/>
    <w:rsid w:val="0044773A"/>
    <w:rsid w:val="004500FB"/>
    <w:rsid w:val="004550DC"/>
    <w:rsid w:val="004578B2"/>
    <w:rsid w:val="004640CA"/>
    <w:rsid w:val="004650D0"/>
    <w:rsid w:val="00466CB5"/>
    <w:rsid w:val="00473633"/>
    <w:rsid w:val="00476CCB"/>
    <w:rsid w:val="00477768"/>
    <w:rsid w:val="00480A34"/>
    <w:rsid w:val="00482EAC"/>
    <w:rsid w:val="00485504"/>
    <w:rsid w:val="00491FBC"/>
    <w:rsid w:val="00492457"/>
    <w:rsid w:val="004966D1"/>
    <w:rsid w:val="004A13B9"/>
    <w:rsid w:val="004A15D5"/>
    <w:rsid w:val="004A6099"/>
    <w:rsid w:val="004B2F54"/>
    <w:rsid w:val="004B4F8E"/>
    <w:rsid w:val="004B63FE"/>
    <w:rsid w:val="004B72CC"/>
    <w:rsid w:val="004C13A2"/>
    <w:rsid w:val="004C17B4"/>
    <w:rsid w:val="004C2A69"/>
    <w:rsid w:val="004C6F75"/>
    <w:rsid w:val="004C77EA"/>
    <w:rsid w:val="004D2084"/>
    <w:rsid w:val="004D6C23"/>
    <w:rsid w:val="004D6F95"/>
    <w:rsid w:val="004D7C96"/>
    <w:rsid w:val="004E0FF8"/>
    <w:rsid w:val="004E261C"/>
    <w:rsid w:val="004E27FC"/>
    <w:rsid w:val="004E5178"/>
    <w:rsid w:val="004E6F42"/>
    <w:rsid w:val="004F009E"/>
    <w:rsid w:val="004F3C8E"/>
    <w:rsid w:val="004F4407"/>
    <w:rsid w:val="004F4C66"/>
    <w:rsid w:val="004F5B95"/>
    <w:rsid w:val="004F718B"/>
    <w:rsid w:val="00500474"/>
    <w:rsid w:val="005014ED"/>
    <w:rsid w:val="005054FC"/>
    <w:rsid w:val="00506123"/>
    <w:rsid w:val="005128D1"/>
    <w:rsid w:val="00515661"/>
    <w:rsid w:val="00516558"/>
    <w:rsid w:val="00522233"/>
    <w:rsid w:val="00526793"/>
    <w:rsid w:val="005319F0"/>
    <w:rsid w:val="0053480E"/>
    <w:rsid w:val="00535F1B"/>
    <w:rsid w:val="00537BAD"/>
    <w:rsid w:val="0054276A"/>
    <w:rsid w:val="00546820"/>
    <w:rsid w:val="005469E3"/>
    <w:rsid w:val="005529E9"/>
    <w:rsid w:val="005541DB"/>
    <w:rsid w:val="0055560D"/>
    <w:rsid w:val="0055609F"/>
    <w:rsid w:val="005561B4"/>
    <w:rsid w:val="005571B6"/>
    <w:rsid w:val="00560182"/>
    <w:rsid w:val="005618C0"/>
    <w:rsid w:val="00563561"/>
    <w:rsid w:val="00563DC0"/>
    <w:rsid w:val="00567F49"/>
    <w:rsid w:val="00570F40"/>
    <w:rsid w:val="00572C14"/>
    <w:rsid w:val="00572DBE"/>
    <w:rsid w:val="00575327"/>
    <w:rsid w:val="00575FB7"/>
    <w:rsid w:val="00576CDF"/>
    <w:rsid w:val="00582A39"/>
    <w:rsid w:val="00583883"/>
    <w:rsid w:val="005916F7"/>
    <w:rsid w:val="00596AFE"/>
    <w:rsid w:val="005A0EC7"/>
    <w:rsid w:val="005A1786"/>
    <w:rsid w:val="005A49CB"/>
    <w:rsid w:val="005B1657"/>
    <w:rsid w:val="005B4F35"/>
    <w:rsid w:val="005B5BA1"/>
    <w:rsid w:val="005B7A26"/>
    <w:rsid w:val="005B7F77"/>
    <w:rsid w:val="005C4F42"/>
    <w:rsid w:val="005D20F3"/>
    <w:rsid w:val="005D2E7A"/>
    <w:rsid w:val="005D4F5E"/>
    <w:rsid w:val="005D5208"/>
    <w:rsid w:val="005D5AFD"/>
    <w:rsid w:val="005D60FE"/>
    <w:rsid w:val="005E2605"/>
    <w:rsid w:val="005E446E"/>
    <w:rsid w:val="005E539F"/>
    <w:rsid w:val="005E7996"/>
    <w:rsid w:val="005F7AFF"/>
    <w:rsid w:val="006033DA"/>
    <w:rsid w:val="00605139"/>
    <w:rsid w:val="00610427"/>
    <w:rsid w:val="00612264"/>
    <w:rsid w:val="00616D3D"/>
    <w:rsid w:val="00622220"/>
    <w:rsid w:val="00623A48"/>
    <w:rsid w:val="00623E46"/>
    <w:rsid w:val="00624218"/>
    <w:rsid w:val="006252FA"/>
    <w:rsid w:val="00626701"/>
    <w:rsid w:val="00627D3F"/>
    <w:rsid w:val="0063068B"/>
    <w:rsid w:val="00631AEE"/>
    <w:rsid w:val="0063284C"/>
    <w:rsid w:val="00635902"/>
    <w:rsid w:val="00635D44"/>
    <w:rsid w:val="0063659B"/>
    <w:rsid w:val="0064019F"/>
    <w:rsid w:val="00640E3F"/>
    <w:rsid w:val="00643949"/>
    <w:rsid w:val="0065024C"/>
    <w:rsid w:val="006504AD"/>
    <w:rsid w:val="00651CA9"/>
    <w:rsid w:val="006522CA"/>
    <w:rsid w:val="00653F74"/>
    <w:rsid w:val="00654177"/>
    <w:rsid w:val="0065461E"/>
    <w:rsid w:val="00654CB3"/>
    <w:rsid w:val="00655382"/>
    <w:rsid w:val="00656823"/>
    <w:rsid w:val="00663811"/>
    <w:rsid w:val="00674309"/>
    <w:rsid w:val="00676C79"/>
    <w:rsid w:val="00682DFA"/>
    <w:rsid w:val="0068474C"/>
    <w:rsid w:val="00685E67"/>
    <w:rsid w:val="00690985"/>
    <w:rsid w:val="006923A7"/>
    <w:rsid w:val="006937EE"/>
    <w:rsid w:val="00694133"/>
    <w:rsid w:val="006960C0"/>
    <w:rsid w:val="006A3A5C"/>
    <w:rsid w:val="006A3CDC"/>
    <w:rsid w:val="006B25FA"/>
    <w:rsid w:val="006B6237"/>
    <w:rsid w:val="006C17DD"/>
    <w:rsid w:val="006C199E"/>
    <w:rsid w:val="006C1AF8"/>
    <w:rsid w:val="006C4343"/>
    <w:rsid w:val="006C5399"/>
    <w:rsid w:val="006C57D0"/>
    <w:rsid w:val="006C78AC"/>
    <w:rsid w:val="006D0D8D"/>
    <w:rsid w:val="006D6551"/>
    <w:rsid w:val="006D6848"/>
    <w:rsid w:val="006E33A0"/>
    <w:rsid w:val="006E38AF"/>
    <w:rsid w:val="006E4B36"/>
    <w:rsid w:val="006E5BC9"/>
    <w:rsid w:val="006E5F41"/>
    <w:rsid w:val="006E7D45"/>
    <w:rsid w:val="006F23C4"/>
    <w:rsid w:val="006F2B56"/>
    <w:rsid w:val="00700008"/>
    <w:rsid w:val="00702CFF"/>
    <w:rsid w:val="007031D6"/>
    <w:rsid w:val="00704281"/>
    <w:rsid w:val="007060DD"/>
    <w:rsid w:val="007072D9"/>
    <w:rsid w:val="0071254E"/>
    <w:rsid w:val="007127C5"/>
    <w:rsid w:val="007139B3"/>
    <w:rsid w:val="00715CF8"/>
    <w:rsid w:val="00717B00"/>
    <w:rsid w:val="0072245D"/>
    <w:rsid w:val="00723699"/>
    <w:rsid w:val="00723EF8"/>
    <w:rsid w:val="007241DC"/>
    <w:rsid w:val="007259E1"/>
    <w:rsid w:val="0073711B"/>
    <w:rsid w:val="00737545"/>
    <w:rsid w:val="007403F2"/>
    <w:rsid w:val="007457BD"/>
    <w:rsid w:val="00745957"/>
    <w:rsid w:val="00745A6E"/>
    <w:rsid w:val="0074623C"/>
    <w:rsid w:val="0074688E"/>
    <w:rsid w:val="00750914"/>
    <w:rsid w:val="00755BDD"/>
    <w:rsid w:val="00761893"/>
    <w:rsid w:val="0076284D"/>
    <w:rsid w:val="0076328F"/>
    <w:rsid w:val="007649DC"/>
    <w:rsid w:val="00765A3A"/>
    <w:rsid w:val="00766F27"/>
    <w:rsid w:val="00767408"/>
    <w:rsid w:val="00770A00"/>
    <w:rsid w:val="007711C0"/>
    <w:rsid w:val="00772924"/>
    <w:rsid w:val="007757A5"/>
    <w:rsid w:val="00775ACA"/>
    <w:rsid w:val="00780D49"/>
    <w:rsid w:val="00783660"/>
    <w:rsid w:val="0078685D"/>
    <w:rsid w:val="00786E20"/>
    <w:rsid w:val="00791A88"/>
    <w:rsid w:val="007930B0"/>
    <w:rsid w:val="007930F8"/>
    <w:rsid w:val="00793D00"/>
    <w:rsid w:val="0079459F"/>
    <w:rsid w:val="00797AF3"/>
    <w:rsid w:val="00797D3A"/>
    <w:rsid w:val="007A0F3C"/>
    <w:rsid w:val="007A2340"/>
    <w:rsid w:val="007A28D2"/>
    <w:rsid w:val="007A30D9"/>
    <w:rsid w:val="007A549D"/>
    <w:rsid w:val="007B230E"/>
    <w:rsid w:val="007B4DEB"/>
    <w:rsid w:val="007B5D45"/>
    <w:rsid w:val="007B6E83"/>
    <w:rsid w:val="007B7F6C"/>
    <w:rsid w:val="007C0114"/>
    <w:rsid w:val="007C7F31"/>
    <w:rsid w:val="007D0FDB"/>
    <w:rsid w:val="007D1150"/>
    <w:rsid w:val="007D151A"/>
    <w:rsid w:val="007D34DD"/>
    <w:rsid w:val="007D6AE1"/>
    <w:rsid w:val="007E12C1"/>
    <w:rsid w:val="007E14A4"/>
    <w:rsid w:val="007E2AD2"/>
    <w:rsid w:val="007E3898"/>
    <w:rsid w:val="007E4A84"/>
    <w:rsid w:val="007E751C"/>
    <w:rsid w:val="007E7804"/>
    <w:rsid w:val="007F2800"/>
    <w:rsid w:val="007F2979"/>
    <w:rsid w:val="007F6BB7"/>
    <w:rsid w:val="008017D8"/>
    <w:rsid w:val="00801E1D"/>
    <w:rsid w:val="00803E49"/>
    <w:rsid w:val="00804DE5"/>
    <w:rsid w:val="00806270"/>
    <w:rsid w:val="00811CA5"/>
    <w:rsid w:val="00812AD8"/>
    <w:rsid w:val="00813E70"/>
    <w:rsid w:val="00814BAA"/>
    <w:rsid w:val="00815514"/>
    <w:rsid w:val="00826433"/>
    <w:rsid w:val="00830B66"/>
    <w:rsid w:val="00830CB0"/>
    <w:rsid w:val="008317CA"/>
    <w:rsid w:val="00831F29"/>
    <w:rsid w:val="008324A7"/>
    <w:rsid w:val="008368E0"/>
    <w:rsid w:val="00837236"/>
    <w:rsid w:val="008377FF"/>
    <w:rsid w:val="00841428"/>
    <w:rsid w:val="00845C99"/>
    <w:rsid w:val="008465E9"/>
    <w:rsid w:val="00847DD3"/>
    <w:rsid w:val="008504C6"/>
    <w:rsid w:val="00850563"/>
    <w:rsid w:val="008516A6"/>
    <w:rsid w:val="00855EBB"/>
    <w:rsid w:val="00861732"/>
    <w:rsid w:val="0086297D"/>
    <w:rsid w:val="00862D90"/>
    <w:rsid w:val="00864B98"/>
    <w:rsid w:val="00872276"/>
    <w:rsid w:val="008775B3"/>
    <w:rsid w:val="00885D04"/>
    <w:rsid w:val="008864DC"/>
    <w:rsid w:val="008A2B52"/>
    <w:rsid w:val="008A43CC"/>
    <w:rsid w:val="008A4916"/>
    <w:rsid w:val="008A511F"/>
    <w:rsid w:val="008A628A"/>
    <w:rsid w:val="008A73F7"/>
    <w:rsid w:val="008B0312"/>
    <w:rsid w:val="008B3347"/>
    <w:rsid w:val="008B4392"/>
    <w:rsid w:val="008B70B5"/>
    <w:rsid w:val="008B7E78"/>
    <w:rsid w:val="008C1284"/>
    <w:rsid w:val="008C3FFB"/>
    <w:rsid w:val="008C4978"/>
    <w:rsid w:val="008C72FF"/>
    <w:rsid w:val="008C77F6"/>
    <w:rsid w:val="008D1ED2"/>
    <w:rsid w:val="008D2ED4"/>
    <w:rsid w:val="008D4EC6"/>
    <w:rsid w:val="008E1295"/>
    <w:rsid w:val="008E71E4"/>
    <w:rsid w:val="008F2FD5"/>
    <w:rsid w:val="008F3944"/>
    <w:rsid w:val="008F3CB7"/>
    <w:rsid w:val="0090095B"/>
    <w:rsid w:val="00901ABE"/>
    <w:rsid w:val="0090335B"/>
    <w:rsid w:val="00905033"/>
    <w:rsid w:val="0090705A"/>
    <w:rsid w:val="009075EC"/>
    <w:rsid w:val="00910054"/>
    <w:rsid w:val="009105BC"/>
    <w:rsid w:val="00910F4C"/>
    <w:rsid w:val="00911AEA"/>
    <w:rsid w:val="0091216F"/>
    <w:rsid w:val="00915228"/>
    <w:rsid w:val="00915FD2"/>
    <w:rsid w:val="00920870"/>
    <w:rsid w:val="00925704"/>
    <w:rsid w:val="00925E1A"/>
    <w:rsid w:val="00931179"/>
    <w:rsid w:val="00931774"/>
    <w:rsid w:val="00933CF8"/>
    <w:rsid w:val="00937C3B"/>
    <w:rsid w:val="0094123E"/>
    <w:rsid w:val="00943458"/>
    <w:rsid w:val="00944078"/>
    <w:rsid w:val="00946123"/>
    <w:rsid w:val="00946DC7"/>
    <w:rsid w:val="00947827"/>
    <w:rsid w:val="00950F93"/>
    <w:rsid w:val="00953576"/>
    <w:rsid w:val="009603AE"/>
    <w:rsid w:val="0096161E"/>
    <w:rsid w:val="00961BFE"/>
    <w:rsid w:val="009665A5"/>
    <w:rsid w:val="0097100D"/>
    <w:rsid w:val="00975EA9"/>
    <w:rsid w:val="009771A9"/>
    <w:rsid w:val="009772F6"/>
    <w:rsid w:val="00981DBE"/>
    <w:rsid w:val="00982666"/>
    <w:rsid w:val="0098686E"/>
    <w:rsid w:val="00987750"/>
    <w:rsid w:val="009977AF"/>
    <w:rsid w:val="009A066E"/>
    <w:rsid w:val="009A417C"/>
    <w:rsid w:val="009A615F"/>
    <w:rsid w:val="009A63ED"/>
    <w:rsid w:val="009A760D"/>
    <w:rsid w:val="009A7F72"/>
    <w:rsid w:val="009A7FDA"/>
    <w:rsid w:val="009B05DB"/>
    <w:rsid w:val="009B0968"/>
    <w:rsid w:val="009B1C79"/>
    <w:rsid w:val="009B1DDB"/>
    <w:rsid w:val="009B5368"/>
    <w:rsid w:val="009B6B5B"/>
    <w:rsid w:val="009B795D"/>
    <w:rsid w:val="009C315D"/>
    <w:rsid w:val="009C5FA7"/>
    <w:rsid w:val="009C6E65"/>
    <w:rsid w:val="009C708F"/>
    <w:rsid w:val="009D0BBB"/>
    <w:rsid w:val="009D23CF"/>
    <w:rsid w:val="009D71AA"/>
    <w:rsid w:val="009E17BD"/>
    <w:rsid w:val="009E36CE"/>
    <w:rsid w:val="009E5BA6"/>
    <w:rsid w:val="009E6B1F"/>
    <w:rsid w:val="009F2C47"/>
    <w:rsid w:val="009F5AE1"/>
    <w:rsid w:val="00A05132"/>
    <w:rsid w:val="00A104B8"/>
    <w:rsid w:val="00A133F8"/>
    <w:rsid w:val="00A20BA2"/>
    <w:rsid w:val="00A21B83"/>
    <w:rsid w:val="00A2260E"/>
    <w:rsid w:val="00A22723"/>
    <w:rsid w:val="00A228C1"/>
    <w:rsid w:val="00A23F5E"/>
    <w:rsid w:val="00A25F25"/>
    <w:rsid w:val="00A3020D"/>
    <w:rsid w:val="00A34D02"/>
    <w:rsid w:val="00A4308F"/>
    <w:rsid w:val="00A469EC"/>
    <w:rsid w:val="00A51942"/>
    <w:rsid w:val="00A538EC"/>
    <w:rsid w:val="00A54DC4"/>
    <w:rsid w:val="00A6234C"/>
    <w:rsid w:val="00A63E9E"/>
    <w:rsid w:val="00A668B8"/>
    <w:rsid w:val="00A72212"/>
    <w:rsid w:val="00A755F2"/>
    <w:rsid w:val="00A806C4"/>
    <w:rsid w:val="00A83006"/>
    <w:rsid w:val="00A83BAE"/>
    <w:rsid w:val="00A83F59"/>
    <w:rsid w:val="00A90123"/>
    <w:rsid w:val="00A906A4"/>
    <w:rsid w:val="00A93D54"/>
    <w:rsid w:val="00AA2C51"/>
    <w:rsid w:val="00AA3617"/>
    <w:rsid w:val="00AA58D1"/>
    <w:rsid w:val="00AB28D9"/>
    <w:rsid w:val="00AB76EB"/>
    <w:rsid w:val="00AC0610"/>
    <w:rsid w:val="00AC1CFD"/>
    <w:rsid w:val="00AC1D25"/>
    <w:rsid w:val="00AC1F74"/>
    <w:rsid w:val="00AC40DE"/>
    <w:rsid w:val="00AC4473"/>
    <w:rsid w:val="00AC6AD8"/>
    <w:rsid w:val="00AC6BF6"/>
    <w:rsid w:val="00AC7CC0"/>
    <w:rsid w:val="00AD0DD3"/>
    <w:rsid w:val="00AD1268"/>
    <w:rsid w:val="00AD402C"/>
    <w:rsid w:val="00AD7238"/>
    <w:rsid w:val="00AE2032"/>
    <w:rsid w:val="00AE312D"/>
    <w:rsid w:val="00AE33A5"/>
    <w:rsid w:val="00AE4211"/>
    <w:rsid w:val="00AF1210"/>
    <w:rsid w:val="00AF2E6D"/>
    <w:rsid w:val="00AF2F1B"/>
    <w:rsid w:val="00AF4CAE"/>
    <w:rsid w:val="00AF6217"/>
    <w:rsid w:val="00AF645B"/>
    <w:rsid w:val="00AF668C"/>
    <w:rsid w:val="00B00583"/>
    <w:rsid w:val="00B0434D"/>
    <w:rsid w:val="00B0563A"/>
    <w:rsid w:val="00B0590A"/>
    <w:rsid w:val="00B171D5"/>
    <w:rsid w:val="00B21EA5"/>
    <w:rsid w:val="00B25D17"/>
    <w:rsid w:val="00B274AE"/>
    <w:rsid w:val="00B309CB"/>
    <w:rsid w:val="00B3698B"/>
    <w:rsid w:val="00B40FB0"/>
    <w:rsid w:val="00B42A1C"/>
    <w:rsid w:val="00B449C6"/>
    <w:rsid w:val="00B51D79"/>
    <w:rsid w:val="00B5535C"/>
    <w:rsid w:val="00B6132A"/>
    <w:rsid w:val="00B61F7A"/>
    <w:rsid w:val="00B62663"/>
    <w:rsid w:val="00B749E7"/>
    <w:rsid w:val="00B75A34"/>
    <w:rsid w:val="00B83093"/>
    <w:rsid w:val="00B9696D"/>
    <w:rsid w:val="00BA121D"/>
    <w:rsid w:val="00BA1221"/>
    <w:rsid w:val="00BA359D"/>
    <w:rsid w:val="00BB089B"/>
    <w:rsid w:val="00BB0E63"/>
    <w:rsid w:val="00BB1BC6"/>
    <w:rsid w:val="00BB403C"/>
    <w:rsid w:val="00BB476B"/>
    <w:rsid w:val="00BB6249"/>
    <w:rsid w:val="00BC192A"/>
    <w:rsid w:val="00BC37EA"/>
    <w:rsid w:val="00BC6AEF"/>
    <w:rsid w:val="00BD0FAF"/>
    <w:rsid w:val="00BD5F40"/>
    <w:rsid w:val="00BE481F"/>
    <w:rsid w:val="00BF0482"/>
    <w:rsid w:val="00BF0BCE"/>
    <w:rsid w:val="00BF0C5C"/>
    <w:rsid w:val="00BF3457"/>
    <w:rsid w:val="00BF45E7"/>
    <w:rsid w:val="00BF651F"/>
    <w:rsid w:val="00C024BA"/>
    <w:rsid w:val="00C03EA9"/>
    <w:rsid w:val="00C04E7C"/>
    <w:rsid w:val="00C05757"/>
    <w:rsid w:val="00C067CA"/>
    <w:rsid w:val="00C22D4B"/>
    <w:rsid w:val="00C24439"/>
    <w:rsid w:val="00C25D24"/>
    <w:rsid w:val="00C27142"/>
    <w:rsid w:val="00C27851"/>
    <w:rsid w:val="00C27867"/>
    <w:rsid w:val="00C27D54"/>
    <w:rsid w:val="00C3392F"/>
    <w:rsid w:val="00C33A71"/>
    <w:rsid w:val="00C42D4B"/>
    <w:rsid w:val="00C4483F"/>
    <w:rsid w:val="00C46E69"/>
    <w:rsid w:val="00C4756A"/>
    <w:rsid w:val="00C50238"/>
    <w:rsid w:val="00C50462"/>
    <w:rsid w:val="00C517DF"/>
    <w:rsid w:val="00C52A80"/>
    <w:rsid w:val="00C5577A"/>
    <w:rsid w:val="00C572A3"/>
    <w:rsid w:val="00C57502"/>
    <w:rsid w:val="00C61A53"/>
    <w:rsid w:val="00C61E53"/>
    <w:rsid w:val="00C65F44"/>
    <w:rsid w:val="00C66C15"/>
    <w:rsid w:val="00C768AA"/>
    <w:rsid w:val="00C82A72"/>
    <w:rsid w:val="00C83AD2"/>
    <w:rsid w:val="00C83CEF"/>
    <w:rsid w:val="00C90E65"/>
    <w:rsid w:val="00C92B17"/>
    <w:rsid w:val="00C94985"/>
    <w:rsid w:val="00C95A8D"/>
    <w:rsid w:val="00C97A9E"/>
    <w:rsid w:val="00CA00EC"/>
    <w:rsid w:val="00CA2F87"/>
    <w:rsid w:val="00CA3D59"/>
    <w:rsid w:val="00CA5774"/>
    <w:rsid w:val="00CB08D8"/>
    <w:rsid w:val="00CB1E17"/>
    <w:rsid w:val="00CB4694"/>
    <w:rsid w:val="00CB6D3A"/>
    <w:rsid w:val="00CC0DCB"/>
    <w:rsid w:val="00CC0DD7"/>
    <w:rsid w:val="00CC390C"/>
    <w:rsid w:val="00CC6175"/>
    <w:rsid w:val="00CD589F"/>
    <w:rsid w:val="00CD7915"/>
    <w:rsid w:val="00CE36D5"/>
    <w:rsid w:val="00CE5E18"/>
    <w:rsid w:val="00CE7024"/>
    <w:rsid w:val="00CE76C2"/>
    <w:rsid w:val="00CF1F7E"/>
    <w:rsid w:val="00D00491"/>
    <w:rsid w:val="00D00B02"/>
    <w:rsid w:val="00D01BCD"/>
    <w:rsid w:val="00D07176"/>
    <w:rsid w:val="00D100C8"/>
    <w:rsid w:val="00D10589"/>
    <w:rsid w:val="00D11494"/>
    <w:rsid w:val="00D13616"/>
    <w:rsid w:val="00D14A3D"/>
    <w:rsid w:val="00D20FE0"/>
    <w:rsid w:val="00D25032"/>
    <w:rsid w:val="00D26ABF"/>
    <w:rsid w:val="00D31F19"/>
    <w:rsid w:val="00D31F46"/>
    <w:rsid w:val="00D3697C"/>
    <w:rsid w:val="00D37805"/>
    <w:rsid w:val="00D37EFF"/>
    <w:rsid w:val="00D423CC"/>
    <w:rsid w:val="00D4414F"/>
    <w:rsid w:val="00D45BD8"/>
    <w:rsid w:val="00D474F1"/>
    <w:rsid w:val="00D505E6"/>
    <w:rsid w:val="00D54062"/>
    <w:rsid w:val="00D574B5"/>
    <w:rsid w:val="00D57B45"/>
    <w:rsid w:val="00D6409F"/>
    <w:rsid w:val="00D65A9D"/>
    <w:rsid w:val="00D718E8"/>
    <w:rsid w:val="00D8427F"/>
    <w:rsid w:val="00D87E48"/>
    <w:rsid w:val="00D90DC1"/>
    <w:rsid w:val="00D97182"/>
    <w:rsid w:val="00D974C6"/>
    <w:rsid w:val="00DA143D"/>
    <w:rsid w:val="00DA17F2"/>
    <w:rsid w:val="00DB0DDE"/>
    <w:rsid w:val="00DB5A64"/>
    <w:rsid w:val="00DB70E7"/>
    <w:rsid w:val="00DB7ED7"/>
    <w:rsid w:val="00DC1E63"/>
    <w:rsid w:val="00DC22CE"/>
    <w:rsid w:val="00DC699A"/>
    <w:rsid w:val="00DC7D3F"/>
    <w:rsid w:val="00DD521D"/>
    <w:rsid w:val="00DD7E78"/>
    <w:rsid w:val="00DE3BB2"/>
    <w:rsid w:val="00DE48B7"/>
    <w:rsid w:val="00DE6B1D"/>
    <w:rsid w:val="00DE6B24"/>
    <w:rsid w:val="00DE6CBA"/>
    <w:rsid w:val="00DF1AFA"/>
    <w:rsid w:val="00DF3168"/>
    <w:rsid w:val="00DF3A65"/>
    <w:rsid w:val="00DF3C37"/>
    <w:rsid w:val="00DF7904"/>
    <w:rsid w:val="00E0008B"/>
    <w:rsid w:val="00E024CE"/>
    <w:rsid w:val="00E030D5"/>
    <w:rsid w:val="00E05E96"/>
    <w:rsid w:val="00E06039"/>
    <w:rsid w:val="00E12A1F"/>
    <w:rsid w:val="00E12A60"/>
    <w:rsid w:val="00E146B9"/>
    <w:rsid w:val="00E148D1"/>
    <w:rsid w:val="00E14A3A"/>
    <w:rsid w:val="00E16567"/>
    <w:rsid w:val="00E20BC1"/>
    <w:rsid w:val="00E21E0C"/>
    <w:rsid w:val="00E30201"/>
    <w:rsid w:val="00E33E81"/>
    <w:rsid w:val="00E33EFA"/>
    <w:rsid w:val="00E34B6F"/>
    <w:rsid w:val="00E35641"/>
    <w:rsid w:val="00E37096"/>
    <w:rsid w:val="00E42579"/>
    <w:rsid w:val="00E428C3"/>
    <w:rsid w:val="00E42971"/>
    <w:rsid w:val="00E43253"/>
    <w:rsid w:val="00E53D66"/>
    <w:rsid w:val="00E55C2D"/>
    <w:rsid w:val="00E568C9"/>
    <w:rsid w:val="00E62049"/>
    <w:rsid w:val="00E63629"/>
    <w:rsid w:val="00E66F1B"/>
    <w:rsid w:val="00E678BB"/>
    <w:rsid w:val="00E70931"/>
    <w:rsid w:val="00E75D06"/>
    <w:rsid w:val="00E76081"/>
    <w:rsid w:val="00E7632F"/>
    <w:rsid w:val="00E76DFF"/>
    <w:rsid w:val="00E77016"/>
    <w:rsid w:val="00E777EA"/>
    <w:rsid w:val="00E80FE8"/>
    <w:rsid w:val="00E82AEC"/>
    <w:rsid w:val="00E838BF"/>
    <w:rsid w:val="00E8771B"/>
    <w:rsid w:val="00E931B3"/>
    <w:rsid w:val="00E947E1"/>
    <w:rsid w:val="00E9500C"/>
    <w:rsid w:val="00E9556E"/>
    <w:rsid w:val="00E9584C"/>
    <w:rsid w:val="00E96E7F"/>
    <w:rsid w:val="00EA246C"/>
    <w:rsid w:val="00EA2A00"/>
    <w:rsid w:val="00EA3E75"/>
    <w:rsid w:val="00EA4CDE"/>
    <w:rsid w:val="00EA57B6"/>
    <w:rsid w:val="00EB3F7C"/>
    <w:rsid w:val="00EB4D20"/>
    <w:rsid w:val="00EB5EDB"/>
    <w:rsid w:val="00EB6B2D"/>
    <w:rsid w:val="00EB72E1"/>
    <w:rsid w:val="00EC0612"/>
    <w:rsid w:val="00EC081E"/>
    <w:rsid w:val="00EC2F87"/>
    <w:rsid w:val="00EC658E"/>
    <w:rsid w:val="00EC6772"/>
    <w:rsid w:val="00ED5918"/>
    <w:rsid w:val="00ED6DBB"/>
    <w:rsid w:val="00ED70DF"/>
    <w:rsid w:val="00EE014F"/>
    <w:rsid w:val="00EE0B5D"/>
    <w:rsid w:val="00EE1010"/>
    <w:rsid w:val="00EE1DBA"/>
    <w:rsid w:val="00EE6E2B"/>
    <w:rsid w:val="00EE74A0"/>
    <w:rsid w:val="00EF054F"/>
    <w:rsid w:val="00EF6568"/>
    <w:rsid w:val="00EF6BD2"/>
    <w:rsid w:val="00EF7D08"/>
    <w:rsid w:val="00F01230"/>
    <w:rsid w:val="00F04F1D"/>
    <w:rsid w:val="00F068E8"/>
    <w:rsid w:val="00F0729B"/>
    <w:rsid w:val="00F10B8B"/>
    <w:rsid w:val="00F10D03"/>
    <w:rsid w:val="00F1111E"/>
    <w:rsid w:val="00F128F1"/>
    <w:rsid w:val="00F12CC9"/>
    <w:rsid w:val="00F13C9F"/>
    <w:rsid w:val="00F14B9C"/>
    <w:rsid w:val="00F1515A"/>
    <w:rsid w:val="00F2292A"/>
    <w:rsid w:val="00F24D87"/>
    <w:rsid w:val="00F251EC"/>
    <w:rsid w:val="00F25425"/>
    <w:rsid w:val="00F26889"/>
    <w:rsid w:val="00F27037"/>
    <w:rsid w:val="00F31D70"/>
    <w:rsid w:val="00F347C3"/>
    <w:rsid w:val="00F35DEE"/>
    <w:rsid w:val="00F42401"/>
    <w:rsid w:val="00F43D61"/>
    <w:rsid w:val="00F462C3"/>
    <w:rsid w:val="00F5040C"/>
    <w:rsid w:val="00F5074D"/>
    <w:rsid w:val="00F53D54"/>
    <w:rsid w:val="00F54EEC"/>
    <w:rsid w:val="00F56428"/>
    <w:rsid w:val="00F6024E"/>
    <w:rsid w:val="00F60F78"/>
    <w:rsid w:val="00F61C7A"/>
    <w:rsid w:val="00F62E83"/>
    <w:rsid w:val="00F641A4"/>
    <w:rsid w:val="00F705B8"/>
    <w:rsid w:val="00F75516"/>
    <w:rsid w:val="00F76C15"/>
    <w:rsid w:val="00F802C8"/>
    <w:rsid w:val="00F91608"/>
    <w:rsid w:val="00F97CCB"/>
    <w:rsid w:val="00FA0566"/>
    <w:rsid w:val="00FA0612"/>
    <w:rsid w:val="00FA30D6"/>
    <w:rsid w:val="00FA3152"/>
    <w:rsid w:val="00FA315C"/>
    <w:rsid w:val="00FB0325"/>
    <w:rsid w:val="00FB10C2"/>
    <w:rsid w:val="00FB295C"/>
    <w:rsid w:val="00FB312B"/>
    <w:rsid w:val="00FB3ECC"/>
    <w:rsid w:val="00FC184F"/>
    <w:rsid w:val="00FC2014"/>
    <w:rsid w:val="00FE219F"/>
    <w:rsid w:val="00FE2A9D"/>
    <w:rsid w:val="00FE3C3B"/>
    <w:rsid w:val="00FE4358"/>
    <w:rsid w:val="00FE7755"/>
    <w:rsid w:val="00FE7DA3"/>
    <w:rsid w:val="00FF12E6"/>
    <w:rsid w:val="00FF3C0E"/>
    <w:rsid w:val="00FF71B0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5:docId w15:val="{4FF47A64-DE5C-4D7A-A46D-BA4FE6BA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B83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03657"/>
    <w:pPr>
      <w:keepNext/>
      <w:numPr>
        <w:numId w:val="4"/>
      </w:numPr>
      <w:spacing w:before="240" w:after="120" w:line="240" w:lineRule="auto"/>
      <w:jc w:val="both"/>
      <w:outlineLvl w:val="0"/>
    </w:pPr>
    <w:rPr>
      <w:rFonts w:ascii="Calibri" w:eastAsiaTheme="majorEastAsia" w:hAnsi="Calibri" w:cs="Arial"/>
      <w:b/>
      <w:bCs/>
      <w:color w:val="244061" w:themeColor="accent1" w:themeShade="80"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5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5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85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857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857D5"/>
    <w:pPr>
      <w:keepNext/>
      <w:keepLines/>
      <w:widowControl w:val="0"/>
      <w:numPr>
        <w:ilvl w:val="5"/>
        <w:numId w:val="2"/>
      </w:numPr>
      <w:spacing w:before="200" w:line="240" w:lineRule="atLeast"/>
      <w:jc w:val="both"/>
      <w:outlineLvl w:val="5"/>
    </w:pPr>
    <w:rPr>
      <w:rFonts w:ascii="Times New Roman" w:eastAsia="Times New Roman" w:hAnsi="Times New Roman" w:cs="Times New Roman"/>
      <w:i/>
      <w:iCs/>
      <w:color w:val="243F60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57D5"/>
    <w:pPr>
      <w:keepNext/>
      <w:keepLines/>
      <w:widowControl w:val="0"/>
      <w:spacing w:before="200" w:after="0" w:line="240" w:lineRule="atLeast"/>
      <w:jc w:val="both"/>
      <w:outlineLvl w:val="6"/>
    </w:pPr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2857D5"/>
    <w:pPr>
      <w:keepNext/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paragraph" w:styleId="Ttulo9">
    <w:name w:val="heading 9"/>
    <w:basedOn w:val="Normal"/>
    <w:next w:val="Normal"/>
    <w:link w:val="Ttulo9Char"/>
    <w:uiPriority w:val="99"/>
    <w:rsid w:val="002857D5"/>
    <w:pPr>
      <w:keepNext/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3657"/>
    <w:rPr>
      <w:rFonts w:ascii="Calibri" w:eastAsiaTheme="majorEastAsia" w:hAnsi="Calibri" w:cs="Arial"/>
      <w:b/>
      <w:bCs/>
      <w:color w:val="244061" w:themeColor="accent1" w:themeShade="80"/>
      <w:kern w:val="32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857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57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857D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857D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857D5"/>
    <w:rPr>
      <w:rFonts w:ascii="Times New Roman" w:eastAsia="Times New Roman" w:hAnsi="Times New Roman" w:cs="Times New Roman"/>
      <w:i/>
      <w:iCs/>
      <w:color w:val="243F60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57D5"/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rsid w:val="002857D5"/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2857D5"/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51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1D53"/>
  </w:style>
  <w:style w:type="paragraph" w:styleId="Rodap">
    <w:name w:val="footer"/>
    <w:basedOn w:val="Normal"/>
    <w:link w:val="RodapChar"/>
    <w:unhideWhenUsed/>
    <w:rsid w:val="00251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1D53"/>
  </w:style>
  <w:style w:type="paragraph" w:styleId="PargrafodaLista">
    <w:name w:val="List Paragraph"/>
    <w:basedOn w:val="Normal"/>
    <w:uiPriority w:val="34"/>
    <w:qFormat/>
    <w:rsid w:val="00DB70E7"/>
    <w:pPr>
      <w:ind w:left="720"/>
      <w:contextualSpacing/>
    </w:pPr>
  </w:style>
  <w:style w:type="character" w:customStyle="1" w:styleId="Cabealho2Carcter">
    <w:name w:val="Cabeçalho 2 Carácter"/>
    <w:uiPriority w:val="9"/>
    <w:locked/>
    <w:rsid w:val="002857D5"/>
    <w:rPr>
      <w:rFonts w:ascii="Times New Roman" w:eastAsia="Times New Roman" w:hAnsi="Times New Roman" w:cs="Times New Roman"/>
      <w:b/>
      <w:bCs/>
      <w:smallCaps/>
      <w:color w:val="4F81BD"/>
      <w:sz w:val="26"/>
      <w:szCs w:val="26"/>
    </w:rPr>
  </w:style>
  <w:style w:type="character" w:customStyle="1" w:styleId="Cabealho3Carcter">
    <w:name w:val="Cabeçalho 3 Carácter"/>
    <w:uiPriority w:val="9"/>
    <w:locked/>
    <w:rsid w:val="002857D5"/>
    <w:rPr>
      <w:rFonts w:ascii="Times New Roman" w:eastAsia="Times New Roman" w:hAnsi="Times New Roman" w:cs="Times New Roman"/>
      <w:b/>
      <w:bCs/>
      <w:smallCaps w:val="0"/>
      <w:color w:val="4F81BD"/>
      <w:sz w:val="26"/>
      <w:szCs w:val="26"/>
    </w:rPr>
  </w:style>
  <w:style w:type="character" w:customStyle="1" w:styleId="Cabealho4Carcter">
    <w:name w:val="Cabeçalho 4 Carácter"/>
    <w:uiPriority w:val="9"/>
    <w:locked/>
    <w:rsid w:val="002857D5"/>
    <w:rPr>
      <w:rFonts w:ascii="Times New Roman" w:eastAsia="Times New Roman" w:hAnsi="Times New Roman" w:cs="Times New Roman"/>
      <w:b/>
      <w:bCs/>
      <w:i/>
      <w:iCs/>
      <w:smallCaps w:val="0"/>
      <w:color w:val="4F81BD"/>
      <w:sz w:val="26"/>
      <w:szCs w:val="26"/>
    </w:rPr>
  </w:style>
  <w:style w:type="character" w:customStyle="1" w:styleId="Cabealho5Carcter">
    <w:name w:val="Cabeçalho 5 Carácter"/>
    <w:uiPriority w:val="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243F60"/>
      <w:sz w:val="20"/>
      <w:szCs w:val="20"/>
    </w:rPr>
  </w:style>
  <w:style w:type="character" w:customStyle="1" w:styleId="Cabealho6Carcter">
    <w:name w:val="Cabeçalho 6 Carácter"/>
    <w:uiPriority w:val="9"/>
    <w:locked/>
    <w:rsid w:val="002857D5"/>
    <w:rPr>
      <w:rFonts w:ascii="Times New Roman" w:eastAsia="Times New Roman" w:hAnsi="Times New Roman" w:cs="Times New Roman"/>
      <w:b w:val="0"/>
      <w:bCs w:val="0"/>
      <w:i/>
      <w:iCs/>
      <w:smallCaps w:val="0"/>
      <w:color w:val="243F60"/>
      <w:sz w:val="20"/>
      <w:szCs w:val="20"/>
    </w:rPr>
  </w:style>
  <w:style w:type="character" w:customStyle="1" w:styleId="CabealhoCarcter">
    <w:name w:val="Cabeçalho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4F81BD"/>
      <w:sz w:val="26"/>
      <w:szCs w:val="26"/>
    </w:rPr>
  </w:style>
  <w:style w:type="character" w:customStyle="1" w:styleId="RodapCarcter">
    <w:name w:val="Rodapé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4F81BD"/>
      <w:sz w:val="26"/>
      <w:szCs w:val="2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7D5"/>
    <w:rPr>
      <w:rFonts w:ascii="Tahoma" w:eastAsia="Times New Roman" w:hAnsi="Tahoma" w:cs="Tahoma"/>
      <w:sz w:val="16"/>
      <w:szCs w:val="16"/>
    </w:rPr>
  </w:style>
  <w:style w:type="paragraph" w:styleId="Textodebalo">
    <w:name w:val="Balloon Text"/>
    <w:basedOn w:val="Normal"/>
    <w:next w:val="Sumrio2"/>
    <w:link w:val="TextodebaloChar"/>
    <w:uiPriority w:val="99"/>
    <w:semiHidden/>
    <w:unhideWhenUsed/>
    <w:rsid w:val="002857D5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2857D5"/>
    <w:pPr>
      <w:widowControl w:val="0"/>
      <w:tabs>
        <w:tab w:val="left" w:pos="600"/>
        <w:tab w:val="right" w:leader="dot" w:pos="8494"/>
      </w:tabs>
      <w:spacing w:before="160" w:after="0" w:line="240" w:lineRule="atLeast"/>
      <w:jc w:val="both"/>
    </w:pPr>
    <w:rPr>
      <w:rFonts w:cs="Calibri"/>
      <w:b/>
      <w:bCs/>
    </w:rPr>
  </w:style>
  <w:style w:type="character" w:customStyle="1" w:styleId="Sumrio2Char">
    <w:name w:val="Sumário 2 Char"/>
    <w:link w:val="Sumrio2"/>
    <w:uiPriority w:val="99"/>
    <w:locked/>
    <w:rsid w:val="002857D5"/>
    <w:rPr>
      <w:rFonts w:cs="Calibri"/>
      <w:b/>
      <w:bCs/>
    </w:rPr>
  </w:style>
  <w:style w:type="character" w:styleId="Hyperlink">
    <w:name w:val="Hyperlink"/>
    <w:uiPriority w:val="99"/>
    <w:rsid w:val="002857D5"/>
    <w:rPr>
      <w:rFonts w:cs="Times New Roman"/>
      <w:b/>
      <w:bCs/>
      <w:caps/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2857D5"/>
    <w:pPr>
      <w:widowControl w:val="0"/>
      <w:spacing w:before="360" w:after="0" w:line="240" w:lineRule="atLeast"/>
      <w:jc w:val="both"/>
    </w:pPr>
    <w:rPr>
      <w:rFonts w:ascii="Times New Roman" w:eastAsia="Times New Roman" w:hAnsi="Times New Roman" w:cs="Times New Roman"/>
      <w:b/>
      <w:bCs/>
      <w:cap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857D5"/>
    <w:pPr>
      <w:widowControl w:val="0"/>
      <w:tabs>
        <w:tab w:val="left" w:pos="851"/>
        <w:tab w:val="right" w:leader="dot" w:pos="8494"/>
      </w:tabs>
      <w:spacing w:after="0" w:line="240" w:lineRule="atLeast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857D5"/>
    <w:pPr>
      <w:widowControl w:val="0"/>
      <w:tabs>
        <w:tab w:val="left" w:pos="851"/>
        <w:tab w:val="right" w:leader="dot" w:pos="8494"/>
      </w:tabs>
      <w:spacing w:after="0" w:line="240" w:lineRule="atLeast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6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8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0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2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4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2857D5"/>
    <w:pPr>
      <w:tabs>
        <w:tab w:val="left" w:pos="284"/>
      </w:tabs>
      <w:spacing w:before="480"/>
      <w:outlineLvl w:val="9"/>
    </w:pPr>
    <w:rPr>
      <w:rFonts w:ascii="Times New Roman" w:eastAsia="Times New Roman" w:hAnsi="Times New Roman" w:cs="Times New Roman"/>
      <w:bCs w:val="0"/>
      <w:caps/>
      <w:color w:val="365F91"/>
      <w:sz w:val="28"/>
      <w:szCs w:val="28"/>
    </w:rPr>
  </w:style>
  <w:style w:type="paragraph" w:customStyle="1" w:styleId="TituloSumario">
    <w:name w:val="Titulo Sumario"/>
    <w:next w:val="Normal"/>
    <w:qFormat/>
    <w:rsid w:val="002857D5"/>
    <w:pPr>
      <w:spacing w:after="100"/>
    </w:pPr>
    <w:rPr>
      <w:rFonts w:ascii="Times New Roman" w:eastAsia="Times New Roman" w:hAnsi="Times New Roman" w:cs="Times New Roman"/>
      <w:b/>
      <w:bCs/>
      <w:caps/>
      <w:color w:val="365F91"/>
      <w:sz w:val="28"/>
      <w:szCs w:val="28"/>
    </w:rPr>
  </w:style>
  <w:style w:type="character" w:customStyle="1" w:styleId="TtulodondiceCarcter">
    <w:name w:val="Título do Índice Carácter"/>
    <w:uiPriority w:val="39"/>
    <w:locked/>
    <w:rsid w:val="002857D5"/>
    <w:rPr>
      <w:rFonts w:ascii="Times New Roman" w:eastAsia="Times New Roman" w:hAnsi="Times New Roman" w:cs="Times New Roman"/>
      <w:b/>
      <w:bCs/>
      <w:caps/>
      <w:smallCaps w:val="0"/>
      <w:color w:val="365F91"/>
      <w:sz w:val="28"/>
      <w:szCs w:val="28"/>
      <w:u w:val="single"/>
      <w:lang w:eastAsia="pt-BR"/>
    </w:rPr>
  </w:style>
  <w:style w:type="character" w:customStyle="1" w:styleId="TituloSumarioChar">
    <w:name w:val="Titulo Sumario Char"/>
    <w:locked/>
    <w:rsid w:val="002857D5"/>
    <w:rPr>
      <w:rFonts w:ascii="Times New Roman" w:eastAsia="Times New Roman" w:hAnsi="Times New Roman" w:cs="Times New Roman"/>
      <w:b/>
      <w:bCs/>
      <w:caps/>
      <w:color w:val="365F91"/>
      <w:sz w:val="28"/>
      <w:szCs w:val="28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857D5"/>
    <w:rPr>
      <w:rFonts w:ascii="Tahoma" w:eastAsia="Times New Roman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857D5"/>
    <w:pPr>
      <w:widowControl w:val="0"/>
      <w:spacing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718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D718E8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303657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303657"/>
    <w:rPr>
      <w:rFonts w:ascii="Times New Roman" w:eastAsia="Times New Roman" w:hAnsi="Times New Roman" w:cs="Times New Roman"/>
      <w:sz w:val="20"/>
      <w:szCs w:val="20"/>
    </w:rPr>
  </w:style>
  <w:style w:type="paragraph" w:customStyle="1" w:styleId="RUPInstrues">
    <w:name w:val="RUP Instruções"/>
    <w:link w:val="RUPInstruesChar"/>
    <w:rsid w:val="00303657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paragraph" w:customStyle="1" w:styleId="RUPNvel4">
    <w:name w:val="RUP Nível 4"/>
    <w:next w:val="Normal"/>
    <w:rsid w:val="00303657"/>
    <w:pPr>
      <w:numPr>
        <w:ilvl w:val="3"/>
        <w:numId w:val="3"/>
      </w:numPr>
      <w:tabs>
        <w:tab w:val="left" w:pos="840"/>
      </w:tabs>
      <w:spacing w:before="120" w:after="0" w:line="240" w:lineRule="auto"/>
      <w:ind w:left="840" w:hanging="840"/>
      <w:jc w:val="both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RUPNvel1">
    <w:name w:val="RUP Nível 1"/>
    <w:next w:val="RUPNvel2"/>
    <w:rsid w:val="00303657"/>
    <w:pPr>
      <w:keepNext/>
      <w:numPr>
        <w:numId w:val="3"/>
      </w:numPr>
      <w:spacing w:before="240" w:after="0" w:line="240" w:lineRule="auto"/>
    </w:pPr>
    <w:rPr>
      <w:rFonts w:ascii="Arial" w:eastAsia="Times New Roman" w:hAnsi="Arial" w:cs="Times New Roman"/>
      <w:b/>
      <w:i/>
      <w:caps/>
      <w:sz w:val="24"/>
      <w:szCs w:val="20"/>
    </w:rPr>
  </w:style>
  <w:style w:type="paragraph" w:customStyle="1" w:styleId="RUPNvel2">
    <w:name w:val="RUP Nível 2"/>
    <w:next w:val="RUPNvel3"/>
    <w:link w:val="RUPNvel2Char"/>
    <w:rsid w:val="00303657"/>
    <w:pPr>
      <w:keepNext/>
      <w:numPr>
        <w:ilvl w:val="1"/>
        <w:numId w:val="3"/>
      </w:numPr>
      <w:spacing w:before="240" w:after="0" w:line="240" w:lineRule="auto"/>
      <w:jc w:val="both"/>
    </w:pPr>
    <w:rPr>
      <w:rFonts w:ascii="Arial" w:eastAsia="Times New Roman" w:hAnsi="Arial" w:cs="Times New Roman"/>
      <w:b/>
      <w:i/>
      <w:noProof/>
      <w:sz w:val="20"/>
      <w:szCs w:val="20"/>
    </w:rPr>
  </w:style>
  <w:style w:type="paragraph" w:customStyle="1" w:styleId="RUPNvel3">
    <w:name w:val="RUP Nível 3"/>
    <w:next w:val="Normal"/>
    <w:rsid w:val="00303657"/>
    <w:pPr>
      <w:keepNext/>
      <w:numPr>
        <w:ilvl w:val="2"/>
        <w:numId w:val="3"/>
      </w:numPr>
      <w:tabs>
        <w:tab w:val="left" w:pos="720"/>
      </w:tabs>
      <w:spacing w:before="180" w:after="0" w:line="240" w:lineRule="auto"/>
      <w:ind w:left="720"/>
      <w:jc w:val="both"/>
    </w:pPr>
    <w:rPr>
      <w:rFonts w:ascii="Arial" w:eastAsia="Times New Roman" w:hAnsi="Arial" w:cs="Times New Roman"/>
      <w:noProof/>
      <w:sz w:val="20"/>
      <w:szCs w:val="20"/>
    </w:rPr>
  </w:style>
  <w:style w:type="character" w:customStyle="1" w:styleId="RUPInstruesChar">
    <w:name w:val="RUP Instruções Char"/>
    <w:basedOn w:val="Fontepargpadro"/>
    <w:link w:val="RUPInstrues"/>
    <w:locked/>
    <w:rsid w:val="00303657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PargrafodaLista1">
    <w:name w:val="Parágrafo da Lista1"/>
    <w:basedOn w:val="Normal"/>
    <w:rsid w:val="00303657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dodatabela">
    <w:name w:val="Conteúdo da tabela"/>
    <w:basedOn w:val="Normal"/>
    <w:rsid w:val="00303657"/>
    <w:pPr>
      <w:widowControl w:val="0"/>
      <w:suppressLineNumbers/>
      <w:suppressAutoHyphens/>
      <w:spacing w:after="0" w:line="100" w:lineRule="atLeast"/>
    </w:pPr>
    <w:rPr>
      <w:rFonts w:ascii="Arial" w:eastAsia="Arial Unicode MS" w:hAnsi="Arial" w:cs="Times New Roman"/>
      <w:sz w:val="18"/>
      <w:szCs w:val="24"/>
    </w:rPr>
  </w:style>
  <w:style w:type="paragraph" w:customStyle="1" w:styleId="Corpodetexto8pt">
    <w:name w:val="Corpo de texto + 8 pt"/>
    <w:aliases w:val="À esquerda"/>
    <w:basedOn w:val="Corpodetexto"/>
    <w:rsid w:val="00303657"/>
    <w:pPr>
      <w:keepLines w:val="0"/>
      <w:widowControl/>
      <w:spacing w:after="0" w:line="240" w:lineRule="auto"/>
      <w:ind w:left="0"/>
      <w:jc w:val="both"/>
    </w:pPr>
    <w:rPr>
      <w:rFonts w:ascii="Arial" w:hAnsi="Arial"/>
      <w:sz w:val="24"/>
    </w:rPr>
  </w:style>
  <w:style w:type="character" w:customStyle="1" w:styleId="RUPNvel2Char">
    <w:name w:val="RUP Nível 2 Char"/>
    <w:basedOn w:val="Fontepargpadro"/>
    <w:link w:val="RUPNvel2"/>
    <w:rsid w:val="00303657"/>
    <w:rPr>
      <w:rFonts w:ascii="Arial" w:eastAsia="Times New Roman" w:hAnsi="Arial" w:cs="Times New Roman"/>
      <w:b/>
      <w:i/>
      <w:noProof/>
      <w:sz w:val="20"/>
      <w:szCs w:val="20"/>
    </w:rPr>
  </w:style>
  <w:style w:type="paragraph" w:customStyle="1" w:styleId="InfoBlue">
    <w:name w:val="InfoBlue"/>
    <w:basedOn w:val="Normal"/>
    <w:next w:val="Corpodetexto"/>
    <w:autoRedefine/>
    <w:rsid w:val="0074623C"/>
    <w:pPr>
      <w:widowControl w:val="0"/>
      <w:spacing w:after="120" w:line="240" w:lineRule="auto"/>
      <w:ind w:firstLine="567"/>
      <w:jc w:val="both"/>
    </w:pPr>
    <w:rPr>
      <w:rFonts w:ascii="Calibri" w:eastAsia="Times New Roman" w:hAnsi="Calibri" w:cs="Calibri"/>
      <w:color w:val="1F497D" w:themeColor="text2"/>
    </w:rPr>
  </w:style>
  <w:style w:type="character" w:styleId="Refdecomentrio">
    <w:name w:val="annotation reference"/>
    <w:basedOn w:val="Fontepargpadro"/>
    <w:uiPriority w:val="99"/>
    <w:semiHidden/>
    <w:unhideWhenUsed/>
    <w:rsid w:val="009257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57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57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57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5704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006C58"/>
  </w:style>
  <w:style w:type="character" w:styleId="HiperlinkVisitado">
    <w:name w:val="FollowedHyperlink"/>
    <w:basedOn w:val="Fontepargpadro"/>
    <w:uiPriority w:val="99"/>
    <w:semiHidden/>
    <w:unhideWhenUsed/>
    <w:rsid w:val="003B02E5"/>
    <w:rPr>
      <w:color w:val="800080" w:themeColor="followedHyperlink"/>
      <w:u w:val="single"/>
    </w:rPr>
  </w:style>
  <w:style w:type="character" w:styleId="Nmerodepgina">
    <w:name w:val="page number"/>
    <w:basedOn w:val="Fontepargpadro"/>
    <w:rsid w:val="002B7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xxx@xxx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xx@xxx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FF9EA4446B4C24A25856094D58A9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A3579-6011-4EC1-A4DE-62F7C28BDB4F}"/>
      </w:docPartPr>
      <w:docPartBody>
        <w:p w:rsidR="00A47A12" w:rsidRDefault="004F1900" w:rsidP="004F1900">
          <w:pPr>
            <w:pStyle w:val="0CFF9EA4446B4C24A25856094D58A95B"/>
          </w:pPr>
          <w:r w:rsidRPr="0049474C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F1900"/>
    <w:rsid w:val="00134319"/>
    <w:rsid w:val="004F1900"/>
    <w:rsid w:val="00A3318C"/>
    <w:rsid w:val="00A47A12"/>
    <w:rsid w:val="00E9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A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F1900"/>
    <w:rPr>
      <w:color w:val="808080"/>
    </w:rPr>
  </w:style>
  <w:style w:type="paragraph" w:customStyle="1" w:styleId="FB1628D8BD91450081506F890158FC7A">
    <w:name w:val="FB1628D8BD91450081506F890158FC7A"/>
    <w:rsid w:val="004F1900"/>
  </w:style>
  <w:style w:type="paragraph" w:customStyle="1" w:styleId="0CFF9EA4446B4C24A25856094D58A95B">
    <w:name w:val="0CFF9EA4446B4C24A25856094D58A95B"/>
    <w:rsid w:val="004F19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9AE9A5-1A13-4A46-A537-FAAC87F52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738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Tomé de Souza</dc:creator>
  <cp:lastModifiedBy>user</cp:lastModifiedBy>
  <cp:revision>6</cp:revision>
  <cp:lastPrinted>2013-08-21T20:53:00Z</cp:lastPrinted>
  <dcterms:created xsi:type="dcterms:W3CDTF">2015-10-08T14:46:00Z</dcterms:created>
  <dcterms:modified xsi:type="dcterms:W3CDTF">2015-10-08T16:23:00Z</dcterms:modified>
</cp:coreProperties>
</file>