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380"/>
        <w:gridCol w:w="2080"/>
        <w:gridCol w:w="6960"/>
        <w:gridCol w:w="30"/>
      </w:tblGrid>
      <w:tr w:rsidR="004C02FB" w:rsidTr="00F54F76">
        <w:trPr>
          <w:trHeight w:val="307"/>
        </w:trPr>
        <w:tc>
          <w:tcPr>
            <w:tcW w:w="70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4C02FB" w:rsidRDefault="001D23F7">
            <w:pPr>
              <w:jc w:val="center"/>
              <w:rPr>
                <w:sz w:val="20"/>
                <w:szCs w:val="20"/>
              </w:rPr>
            </w:pPr>
            <w:bookmarkStart w:id="0" w:name="page1"/>
            <w:bookmarkStart w:id="1" w:name="_GoBack"/>
            <w:bookmarkEnd w:id="0"/>
            <w:bookmarkEnd w:id="1"/>
            <w:r>
              <w:rPr>
                <w:rFonts w:ascii="Verdana" w:eastAsia="Verdana" w:hAnsi="Verdana" w:cs="Verdana"/>
                <w:b/>
                <w:bCs/>
                <w:color w:val="003399"/>
                <w:w w:val="96"/>
                <w:sz w:val="19"/>
                <w:szCs w:val="19"/>
              </w:rPr>
              <w:t>STT</w:t>
            </w:r>
          </w:p>
        </w:tc>
        <w:tc>
          <w:tcPr>
            <w:tcW w:w="1380" w:type="dxa"/>
            <w:tcBorders>
              <w:top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4C02FB" w:rsidRDefault="001D23F7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3399"/>
                <w:w w:val="99"/>
                <w:sz w:val="19"/>
                <w:szCs w:val="19"/>
              </w:rPr>
              <w:t>NGÀY</w:t>
            </w:r>
          </w:p>
        </w:tc>
        <w:tc>
          <w:tcPr>
            <w:tcW w:w="2080" w:type="dxa"/>
            <w:tcBorders>
              <w:top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4C02FB" w:rsidRDefault="001D23F7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3399"/>
                <w:w w:val="98"/>
                <w:sz w:val="19"/>
                <w:szCs w:val="19"/>
              </w:rPr>
              <w:t>HÀNH TRÌNH</w:t>
            </w:r>
          </w:p>
        </w:tc>
        <w:tc>
          <w:tcPr>
            <w:tcW w:w="6960" w:type="dxa"/>
            <w:tcBorders>
              <w:top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4C02FB" w:rsidRDefault="001D23F7">
            <w:pPr>
              <w:ind w:left="26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3399"/>
                <w:sz w:val="19"/>
                <w:szCs w:val="19"/>
              </w:rPr>
              <w:t>CHƯƠNG TRÌNH</w:t>
            </w:r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70"/>
        </w:trPr>
        <w:tc>
          <w:tcPr>
            <w:tcW w:w="70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4C02FB" w:rsidRDefault="004C02FB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4C02FB" w:rsidRDefault="004C02F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4C02FB" w:rsidRDefault="004C02FB">
            <w:pPr>
              <w:rPr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4C02FB" w:rsidRDefault="004C02FB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223"/>
        </w:trPr>
        <w:tc>
          <w:tcPr>
            <w:tcW w:w="70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19"/>
                <w:szCs w:val="19"/>
              </w:rPr>
            </w:pPr>
          </w:p>
        </w:tc>
        <w:tc>
          <w:tcPr>
            <w:tcW w:w="20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19"/>
                <w:szCs w:val="19"/>
              </w:rPr>
            </w:pPr>
          </w:p>
        </w:tc>
        <w:tc>
          <w:tcPr>
            <w:tcW w:w="69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208"/>
        </w:trPr>
        <w:tc>
          <w:tcPr>
            <w:tcW w:w="70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4C02FB" w:rsidRDefault="001D23F7">
            <w:pPr>
              <w:spacing w:line="208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6"/>
                <w:sz w:val="19"/>
                <w:szCs w:val="19"/>
              </w:rPr>
              <w:t>D0</w:t>
            </w:r>
          </w:p>
        </w:tc>
        <w:tc>
          <w:tcPr>
            <w:tcW w:w="13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4C02FB" w:rsidRDefault="001D23F7">
            <w:pPr>
              <w:spacing w:line="208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8"/>
                <w:sz w:val="19"/>
                <w:szCs w:val="19"/>
              </w:rPr>
              <w:t>19/11/2019</w:t>
            </w:r>
          </w:p>
        </w:tc>
        <w:tc>
          <w:tcPr>
            <w:tcW w:w="20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4C02FB" w:rsidRDefault="001D23F7">
            <w:pPr>
              <w:spacing w:line="208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7"/>
                <w:sz w:val="19"/>
                <w:szCs w:val="19"/>
              </w:rPr>
              <w:t>VN - CDG</w:t>
            </w:r>
          </w:p>
        </w:tc>
        <w:tc>
          <w:tcPr>
            <w:tcW w:w="69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4C02FB" w:rsidRDefault="004C02FB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371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4"/>
                <w:szCs w:val="24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4C02FB" w:rsidRDefault="001D23F7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Sáng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Xe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và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HDV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đón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đoàn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sân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bay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và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đưa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đoàn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tới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thăm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lâu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đài</w:t>
            </w:r>
            <w:proofErr w:type="spellEnd"/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4C02FB" w:rsidRDefault="001D23F7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Versailles</w:t>
            </w:r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bao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gồm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cung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điện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(the palace),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vườn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hoa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(the garden)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và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kênh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đào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(guided tour)</w:t>
            </w:r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4C02FB" w:rsidRDefault="00F54F76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trưa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khách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ăn</w:t>
            </w:r>
            <w:proofErr w:type="spellEnd"/>
            <w:r>
              <w:rPr>
                <w:sz w:val="20"/>
                <w:szCs w:val="20"/>
              </w:rPr>
              <w:t xml:space="preserve"> fast food </w:t>
            </w:r>
            <w:proofErr w:type="spellStart"/>
            <w:r>
              <w:rPr>
                <w:sz w:val="20"/>
                <w:szCs w:val="20"/>
              </w:rPr>
              <w:t>trong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khoảng</w:t>
            </w:r>
            <w:proofErr w:type="spellEnd"/>
            <w:r>
              <w:rPr>
                <w:sz w:val="20"/>
                <w:szCs w:val="20"/>
              </w:rPr>
              <w:t xml:space="preserve"> 10-11h (</w:t>
            </w:r>
            <w:proofErr w:type="spellStart"/>
            <w:r>
              <w:rPr>
                <w:sz w:val="20"/>
                <w:szCs w:val="20"/>
              </w:rPr>
              <w:t>Nhắm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dùm</w:t>
            </w:r>
            <w:proofErr w:type="spellEnd"/>
            <w:r>
              <w:rPr>
                <w:sz w:val="20"/>
                <w:szCs w:val="20"/>
              </w:rPr>
              <w:t xml:space="preserve"> NH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đường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4C02FB" w:rsidRDefault="001D23F7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Chiều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Xe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đưa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đoàn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về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trung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tâm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Paris.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Nhận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phòng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KS.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Nghỉ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ngơi</w:t>
            </w:r>
            <w:proofErr w:type="spellEnd"/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4C02FB" w:rsidRDefault="00F54F76" w:rsidP="00F54F76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16:30 </w:t>
            </w:r>
            <w:proofErr w:type="spellStart"/>
            <w:r w:rsidR="001D23F7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Đoàn</w:t>
            </w:r>
            <w:proofErr w:type="spellEnd"/>
            <w:r w:rsidR="001D23F7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thăm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212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4C02FB" w:rsidRDefault="001D23F7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6"/>
                <w:sz w:val="19"/>
                <w:szCs w:val="19"/>
              </w:rPr>
              <w:t>D1</w:t>
            </w: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4C02FB" w:rsidRDefault="001D23F7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8"/>
                <w:sz w:val="19"/>
                <w:szCs w:val="19"/>
              </w:rPr>
              <w:t>20/11/2019</w:t>
            </w: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18"/>
                <w:szCs w:val="18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4C02FB" w:rsidRDefault="001D23F7">
            <w:pPr>
              <w:spacing w:line="211" w:lineRule="exact"/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+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Khải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Hoàn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Môn</w:t>
            </w:r>
            <w:proofErr w:type="spellEnd"/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226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19"/>
                <w:szCs w:val="19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4C02FB" w:rsidRDefault="001D23F7">
            <w:pPr>
              <w:spacing w:line="227" w:lineRule="exact"/>
              <w:ind w:left="7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PARIS</w:t>
            </w:r>
          </w:p>
        </w:tc>
        <w:tc>
          <w:tcPr>
            <w:tcW w:w="6960" w:type="dxa"/>
            <w:vMerge w:val="restart"/>
            <w:tcBorders>
              <w:right w:val="single" w:sz="8" w:space="0" w:color="BFBFBF"/>
            </w:tcBorders>
            <w:vAlign w:val="bottom"/>
          </w:tcPr>
          <w:p w:rsidR="004C02FB" w:rsidRDefault="001D23F7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+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Lộ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Elysées</w:t>
            </w:r>
            <w:proofErr w:type="spellEnd"/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42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3"/>
                <w:szCs w:val="3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3"/>
                <w:szCs w:val="3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3"/>
                <w:szCs w:val="3"/>
              </w:rPr>
            </w:pPr>
          </w:p>
        </w:tc>
        <w:tc>
          <w:tcPr>
            <w:tcW w:w="6960" w:type="dxa"/>
            <w:vMerge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4C02FB" w:rsidRDefault="001D23F7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+ Quảng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trường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Concorde.</w:t>
            </w:r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4C02FB" w:rsidRDefault="001D23F7" w:rsidP="00F54F76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Buổi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tối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đoàn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đăng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kí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thưởng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thức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bữa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tối</w:t>
            </w:r>
            <w:proofErr w:type="spellEnd"/>
            <w:r w:rsidR="00BC27E9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(</w:t>
            </w:r>
            <w:proofErr w:type="spellStart"/>
            <w:r w:rsidR="00BC27E9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Món</w:t>
            </w:r>
            <w:proofErr w:type="spellEnd"/>
            <w:r w:rsidR="00BC27E9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BC27E9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Pháp</w:t>
            </w:r>
            <w:proofErr w:type="spellEnd"/>
            <w:r w:rsidR="00BC27E9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)</w:t>
            </w: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xem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show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diễn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Lido</w:t>
            </w:r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4C02FB" w:rsidRDefault="001D23F7">
            <w:pPr>
              <w:ind w:left="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đặc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sắc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sang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trọng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lộ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danh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giá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nhất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Paris Champs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Elysées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.</w:t>
            </w:r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4C02FB" w:rsidRDefault="001D23F7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Ăn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tối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và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nghỉ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đêm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khách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sạn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4*Paris Marriott Rive Gauche Hotel</w:t>
            </w:r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171"/>
        </w:trPr>
        <w:tc>
          <w:tcPr>
            <w:tcW w:w="70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14"/>
                <w:szCs w:val="14"/>
              </w:rPr>
            </w:pPr>
          </w:p>
        </w:tc>
        <w:tc>
          <w:tcPr>
            <w:tcW w:w="20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14"/>
                <w:szCs w:val="14"/>
              </w:rPr>
            </w:pPr>
          </w:p>
        </w:tc>
        <w:tc>
          <w:tcPr>
            <w:tcW w:w="69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4C02FB" w:rsidTr="00F54F76">
        <w:trPr>
          <w:trHeight w:val="467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4C02FB" w:rsidRDefault="004C02FB">
            <w:pPr>
              <w:rPr>
                <w:sz w:val="24"/>
                <w:szCs w:val="24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4C02FB" w:rsidRDefault="001D23F7" w:rsidP="00F54F76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Sáng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: </w:t>
            </w:r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09:00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Đoàn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đến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thăm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Notre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Dam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bảo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tàng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Louvre </w:t>
            </w:r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(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Bên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ngoài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,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không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vào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trong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)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và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tháp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Eiffel. Stop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và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chụp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hình</w:t>
            </w:r>
            <w:proofErr w:type="spellEnd"/>
            <w:r w:rsidR="00F54F76"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.</w:t>
            </w:r>
          </w:p>
        </w:tc>
        <w:tc>
          <w:tcPr>
            <w:tcW w:w="30" w:type="dxa"/>
            <w:vAlign w:val="bottom"/>
          </w:tcPr>
          <w:p w:rsidR="004C02FB" w:rsidRDefault="004C02FB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 w:rsidP="001C1F39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6"/>
                <w:sz w:val="19"/>
                <w:szCs w:val="19"/>
              </w:rPr>
              <w:t>D2</w:t>
            </w: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 w:rsidP="001C1F39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8"/>
                <w:sz w:val="19"/>
                <w:szCs w:val="19"/>
              </w:rPr>
              <w:t>21/11/2019</w:t>
            </w: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 w:rsidP="00072717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8"/>
                <w:sz w:val="19"/>
                <w:szCs w:val="19"/>
              </w:rPr>
              <w:t>PARIS</w:t>
            </w: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Ăn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trưa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nhà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hàng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Pháp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Chọn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gần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ngay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khách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sạn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để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khách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kịp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về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ks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thay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đồ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chuẩn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bị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cho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HN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buổi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chiều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)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 w:rsidP="00072717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 w:rsidP="00072717">
            <w:pPr>
              <w:rPr>
                <w:sz w:val="11"/>
                <w:szCs w:val="11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 w:rsidP="00072717">
            <w:pPr>
              <w:rPr>
                <w:sz w:val="11"/>
                <w:szCs w:val="11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 w:rsidP="00F54F76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Chiều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: 14:00 HN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KS Marriott (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Không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cần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xe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đưa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đón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cho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HN)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19:00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Ăn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tối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và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nghỉ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đêm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khách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sạn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4*Paris Marriott Rive Gauche Hotel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67"/>
        </w:trPr>
        <w:tc>
          <w:tcPr>
            <w:tcW w:w="70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3"/>
                <w:szCs w:val="23"/>
              </w:rPr>
            </w:pPr>
          </w:p>
        </w:tc>
        <w:tc>
          <w:tcPr>
            <w:tcW w:w="69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306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4"/>
                <w:szCs w:val="24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 w:rsidP="00BC27E9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Sáng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: 08:30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Đoàn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tham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dự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HN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KS (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không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cần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xe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buổi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sáng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)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Ăn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trưa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HN (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không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đặt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ăn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trưa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từ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13:30 – 14:30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 w:rsidP="00BC27E9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Chiều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: 15:00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xe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đón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đoàn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tham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quan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đồi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Montmartre: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+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Thăm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nhà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thờ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thánh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tâm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Sacré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Cœur</w:t>
            </w:r>
            <w:proofErr w:type="spellEnd"/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vMerge w:val="restart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6"/>
                <w:sz w:val="19"/>
                <w:szCs w:val="19"/>
              </w:rPr>
              <w:t>D3</w:t>
            </w:r>
          </w:p>
        </w:tc>
        <w:tc>
          <w:tcPr>
            <w:tcW w:w="1380" w:type="dxa"/>
            <w:vMerge w:val="restart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8"/>
                <w:sz w:val="19"/>
                <w:szCs w:val="19"/>
              </w:rPr>
              <w:t>22/11/2019</w:t>
            </w:r>
          </w:p>
        </w:tc>
        <w:tc>
          <w:tcPr>
            <w:tcW w:w="2080" w:type="dxa"/>
            <w:vMerge w:val="restart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8"/>
                <w:sz w:val="19"/>
                <w:szCs w:val="19"/>
              </w:rPr>
              <w:t>PARIS</w:t>
            </w: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+ Quảng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trường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Tetres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với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các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họa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sĩ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vẽ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tranh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và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hàng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quán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xung</w:t>
            </w:r>
            <w:proofErr w:type="spellEnd"/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130"/>
        </w:trPr>
        <w:tc>
          <w:tcPr>
            <w:tcW w:w="700" w:type="dxa"/>
            <w:vMerge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vMerge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11"/>
                <w:szCs w:val="11"/>
              </w:rPr>
            </w:pPr>
          </w:p>
        </w:tc>
        <w:tc>
          <w:tcPr>
            <w:tcW w:w="2080" w:type="dxa"/>
            <w:vMerge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11"/>
                <w:szCs w:val="11"/>
              </w:rPr>
            </w:pPr>
          </w:p>
        </w:tc>
        <w:tc>
          <w:tcPr>
            <w:tcW w:w="6960" w:type="dxa"/>
            <w:vMerge w:val="restart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quanh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.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11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9"/>
                <w:szCs w:val="9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9"/>
                <w:szCs w:val="9"/>
              </w:rPr>
            </w:pPr>
          </w:p>
        </w:tc>
        <w:tc>
          <w:tcPr>
            <w:tcW w:w="6960" w:type="dxa"/>
            <w:vMerge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+ Moulin Rouge -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cối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xay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gió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màu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đỏ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từng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hằng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đêm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diễn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ra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những</w:t>
            </w:r>
            <w:proofErr w:type="spellEnd"/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show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diễn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tạp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kĩ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nổi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tiếng</w:t>
            </w:r>
            <w:proofErr w:type="spellEnd"/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 w:rsidP="00BC27E9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17:00 KS Hyatt Regency Paris Etoile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tham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dự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tiệc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tối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với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LG Chemistry. 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 w:rsidP="00BC27E9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22:00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Xe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đưa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đoàn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về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khách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sạn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4*Paris Marriott Rive Gauche Hotel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106"/>
        </w:trPr>
        <w:tc>
          <w:tcPr>
            <w:tcW w:w="70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9"/>
                <w:szCs w:val="9"/>
              </w:rPr>
            </w:pPr>
          </w:p>
        </w:tc>
        <w:tc>
          <w:tcPr>
            <w:tcW w:w="20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9"/>
                <w:szCs w:val="9"/>
              </w:rPr>
            </w:pPr>
          </w:p>
        </w:tc>
        <w:tc>
          <w:tcPr>
            <w:tcW w:w="69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332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4"/>
                <w:szCs w:val="24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Sáng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: 08:30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Đoàn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tham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dự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HN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KS (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không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cần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xe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buổi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sáng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)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Ăn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trưa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HN (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không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đặt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ăn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trưa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từ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13:30 – 14:30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Chiều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: 15:00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xe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đón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đoàn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tham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quan</w:t>
            </w:r>
            <w:proofErr w:type="spellEnd"/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+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Đền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Panthéon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thờ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các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vĩ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nhân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của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Pháp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như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2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vợ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chồng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Pierre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và</w:t>
            </w:r>
            <w:proofErr w:type="spellEnd"/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Marie Curie,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hào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Victor Hugo, ...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Người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gần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đây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nhất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là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bà</w:t>
            </w:r>
            <w:proofErr w:type="spellEnd"/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1"/>
        </w:trPr>
        <w:tc>
          <w:tcPr>
            <w:tcW w:w="700" w:type="dxa"/>
            <w:vMerge w:val="restart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6"/>
                <w:sz w:val="19"/>
                <w:szCs w:val="19"/>
              </w:rPr>
              <w:t>D4</w:t>
            </w:r>
          </w:p>
        </w:tc>
        <w:tc>
          <w:tcPr>
            <w:tcW w:w="1380" w:type="dxa"/>
            <w:vMerge w:val="restart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8"/>
                <w:sz w:val="19"/>
                <w:szCs w:val="19"/>
              </w:rPr>
              <w:t>23/11/2019</w:t>
            </w:r>
          </w:p>
        </w:tc>
        <w:tc>
          <w:tcPr>
            <w:tcW w:w="2080" w:type="dxa"/>
            <w:vMerge w:val="restart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8"/>
                <w:sz w:val="19"/>
                <w:szCs w:val="19"/>
              </w:rPr>
              <w:t>PARIS</w:t>
            </w: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Simone Veil -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cựu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bộ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trưởng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Pháp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nguyên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chủ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tịch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Nghị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Viện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Châu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Âu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-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130"/>
        </w:trPr>
        <w:tc>
          <w:tcPr>
            <w:tcW w:w="700" w:type="dxa"/>
            <w:vMerge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vMerge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11"/>
                <w:szCs w:val="11"/>
              </w:rPr>
            </w:pPr>
          </w:p>
        </w:tc>
        <w:tc>
          <w:tcPr>
            <w:tcW w:w="2080" w:type="dxa"/>
            <w:vMerge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11"/>
                <w:szCs w:val="11"/>
              </w:rPr>
            </w:pPr>
          </w:p>
        </w:tc>
        <w:tc>
          <w:tcPr>
            <w:tcW w:w="6960" w:type="dxa"/>
            <w:vMerge w:val="restart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người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đã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mang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lại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luật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Veil - IVG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cho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phép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phụ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nữ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được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phá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thai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vào</w:t>
            </w:r>
            <w:proofErr w:type="spellEnd"/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11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9"/>
                <w:szCs w:val="9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9"/>
                <w:szCs w:val="9"/>
              </w:rPr>
            </w:pPr>
          </w:p>
        </w:tc>
        <w:tc>
          <w:tcPr>
            <w:tcW w:w="6960" w:type="dxa"/>
            <w:vMerge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>năm</w:t>
            </w:r>
            <w:proofErr w:type="spellEnd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 xml:space="preserve"> 1974, </w:t>
            </w:r>
            <w:proofErr w:type="spellStart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>một</w:t>
            </w:r>
            <w:proofErr w:type="spellEnd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>trong</w:t>
            </w:r>
            <w:proofErr w:type="spellEnd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>những</w:t>
            </w:r>
            <w:proofErr w:type="spellEnd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>gương</w:t>
            </w:r>
            <w:proofErr w:type="spellEnd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>mặt</w:t>
            </w:r>
            <w:proofErr w:type="spellEnd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 xml:space="preserve"> "</w:t>
            </w:r>
            <w:proofErr w:type="spellStart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>thép</w:t>
            </w:r>
            <w:proofErr w:type="spellEnd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>trong</w:t>
            </w:r>
            <w:proofErr w:type="spellEnd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>cuộc</w:t>
            </w:r>
            <w:proofErr w:type="spellEnd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>đấu</w:t>
            </w:r>
            <w:proofErr w:type="spellEnd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>tranh</w:t>
            </w:r>
            <w:proofErr w:type="spellEnd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w w:val="99"/>
                <w:sz w:val="19"/>
                <w:szCs w:val="19"/>
              </w:rPr>
              <w:t>đòi</w:t>
            </w:r>
            <w:proofErr w:type="spellEnd"/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quyền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lợi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cho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phụ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nữ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Pháp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và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Châu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Âu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.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+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Vườn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hoa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Luxembourg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+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Tòa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thị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chính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Hôtel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de Ville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+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Khu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phố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Saint Michel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và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nhà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thờ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Đức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Bà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.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4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20"/>
                <w:szCs w:val="20"/>
              </w:rPr>
            </w:pP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19:00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Ăn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tối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món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Việt)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và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nghỉ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đêm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tại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khách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sạn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4*Paris Marriott Rive Gauche Hotel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132"/>
        </w:trPr>
        <w:tc>
          <w:tcPr>
            <w:tcW w:w="70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11"/>
                <w:szCs w:val="11"/>
              </w:rPr>
            </w:pPr>
          </w:p>
        </w:tc>
        <w:tc>
          <w:tcPr>
            <w:tcW w:w="20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11"/>
                <w:szCs w:val="11"/>
              </w:rPr>
            </w:pPr>
          </w:p>
        </w:tc>
        <w:tc>
          <w:tcPr>
            <w:tcW w:w="69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230"/>
        </w:trPr>
        <w:tc>
          <w:tcPr>
            <w:tcW w:w="70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1C1F39" w:rsidRDefault="001C1F39" w:rsidP="001C1F39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6"/>
                <w:sz w:val="19"/>
                <w:szCs w:val="19"/>
              </w:rPr>
              <w:t>D5</w:t>
            </w:r>
          </w:p>
        </w:tc>
        <w:tc>
          <w:tcPr>
            <w:tcW w:w="1380" w:type="dxa"/>
            <w:tcBorders>
              <w:right w:val="single" w:sz="8" w:space="0" w:color="BFBFBF"/>
            </w:tcBorders>
            <w:vAlign w:val="bottom"/>
          </w:tcPr>
          <w:p w:rsidR="001C1F39" w:rsidRDefault="001C1F39" w:rsidP="001C1F39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8"/>
                <w:sz w:val="19"/>
                <w:szCs w:val="19"/>
              </w:rPr>
              <w:t>24/11/2019</w:t>
            </w:r>
          </w:p>
        </w:tc>
        <w:tc>
          <w:tcPr>
            <w:tcW w:w="2080" w:type="dxa"/>
            <w:tcBorders>
              <w:right w:val="single" w:sz="8" w:space="0" w:color="BFBFBF"/>
            </w:tcBorders>
            <w:vAlign w:val="bottom"/>
          </w:tcPr>
          <w:p w:rsidR="001C1F39" w:rsidRDefault="001C1F39" w:rsidP="00072717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3399"/>
                <w:w w:val="98"/>
                <w:sz w:val="19"/>
                <w:szCs w:val="19"/>
              </w:rPr>
              <w:t>PARIS</w:t>
            </w:r>
          </w:p>
        </w:tc>
        <w:tc>
          <w:tcPr>
            <w:tcW w:w="6960" w:type="dxa"/>
            <w:tcBorders>
              <w:right w:val="single" w:sz="8" w:space="0" w:color="BFBFBF"/>
            </w:tcBorders>
            <w:vAlign w:val="bottom"/>
          </w:tcPr>
          <w:p w:rsidR="001C1F39" w:rsidRDefault="001C1F39">
            <w:pPr>
              <w:ind w:left="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xe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đưa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đoàn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ra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sân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bay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đón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chuyến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>về</w:t>
            </w:r>
            <w:proofErr w:type="spellEnd"/>
            <w:r>
              <w:rPr>
                <w:rFonts w:ascii="Verdana" w:eastAsia="Verdana" w:hAnsi="Verdana" w:cs="Verdana"/>
                <w:color w:val="003399"/>
                <w:sz w:val="19"/>
                <w:szCs w:val="19"/>
              </w:rPr>
              <w:t xml:space="preserve"> VN.</w:t>
            </w: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  <w:tr w:rsidR="001C1F39" w:rsidTr="00F54F76">
        <w:trPr>
          <w:trHeight w:val="130"/>
        </w:trPr>
        <w:tc>
          <w:tcPr>
            <w:tcW w:w="70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11"/>
                <w:szCs w:val="11"/>
              </w:rPr>
            </w:pPr>
          </w:p>
        </w:tc>
        <w:tc>
          <w:tcPr>
            <w:tcW w:w="208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11"/>
                <w:szCs w:val="11"/>
              </w:rPr>
            </w:pPr>
          </w:p>
        </w:tc>
        <w:tc>
          <w:tcPr>
            <w:tcW w:w="69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1C1F39" w:rsidRDefault="001C1F39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1C1F39" w:rsidRDefault="001C1F39">
            <w:pPr>
              <w:rPr>
                <w:sz w:val="1"/>
                <w:szCs w:val="1"/>
              </w:rPr>
            </w:pPr>
          </w:p>
        </w:tc>
      </w:tr>
    </w:tbl>
    <w:p w:rsidR="004C02FB" w:rsidRDefault="004C02FB">
      <w:pPr>
        <w:spacing w:line="1" w:lineRule="exact"/>
        <w:rPr>
          <w:sz w:val="24"/>
          <w:szCs w:val="24"/>
        </w:rPr>
      </w:pPr>
    </w:p>
    <w:sectPr w:rsidR="004C02FB">
      <w:pgSz w:w="11900" w:h="16838"/>
      <w:pgMar w:top="1062" w:right="446" w:bottom="1056" w:left="360" w:header="0" w:footer="0" w:gutter="0"/>
      <w:cols w:space="720" w:equalWidth="0">
        <w:col w:w="11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2FB"/>
    <w:rsid w:val="001C1F39"/>
    <w:rsid w:val="001D23F7"/>
    <w:rsid w:val="004C02FB"/>
    <w:rsid w:val="00BC27E9"/>
    <w:rsid w:val="00C57163"/>
    <w:rsid w:val="00F5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Thuyhang</cp:lastModifiedBy>
  <cp:revision>2</cp:revision>
  <dcterms:created xsi:type="dcterms:W3CDTF">2019-10-24T08:42:00Z</dcterms:created>
  <dcterms:modified xsi:type="dcterms:W3CDTF">2019-10-24T08:42:00Z</dcterms:modified>
</cp:coreProperties>
</file>