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47781" w14:textId="77777777" w:rsidR="00075F4B" w:rsidRPr="00075F4B" w:rsidRDefault="00075F4B" w:rsidP="00075F4B">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075F4B">
        <w:rPr>
          <w:rFonts w:ascii="Roboto" w:eastAsia="Times New Roman" w:hAnsi="Roboto" w:cs="Times New Roman"/>
          <w:color w:val="1C1C28"/>
          <w:kern w:val="0"/>
          <w:sz w:val="21"/>
          <w:szCs w:val="21"/>
          <w:lang w:eastAsia="en-IN" w:bidi="kn-IN"/>
          <w14:ligatures w14:val="none"/>
        </w:rPr>
        <w:t>AQ1.5: Activity Questions 5 - Not Graded</w:t>
      </w:r>
    </w:p>
    <w:p w14:paraId="170978C4" w14:textId="77777777" w:rsidR="00075F4B" w:rsidRPr="00075F4B" w:rsidRDefault="00075F4B" w:rsidP="00075F4B">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075F4B">
        <w:rPr>
          <w:rFonts w:ascii="Roboto" w:eastAsia="Times New Roman" w:hAnsi="Roboto" w:cs="Times New Roman"/>
          <w:b/>
          <w:bCs/>
          <w:color w:val="212529"/>
          <w:kern w:val="0"/>
          <w:sz w:val="21"/>
          <w:szCs w:val="21"/>
          <w:lang w:eastAsia="en-IN" w:bidi="kn-IN"/>
          <w14:ligatures w14:val="none"/>
        </w:rPr>
        <w:t>This assignment will not be graded and is only for practice.</w:t>
      </w:r>
    </w:p>
    <w:p w14:paraId="616AB611" w14:textId="7FBF6AE5" w:rsidR="00075F4B" w:rsidRPr="00075F4B" w:rsidRDefault="00075F4B" w:rsidP="00075F4B">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br/>
        <w:t>Consider the following flowchart that calculates the sum of Mathematics marks of all students in the dataset. We wish to modify this flowchart to compute the sum of maths marks of all girls in the dataset.</w:t>
      </w:r>
      <w:r w:rsidRPr="00075F4B">
        <w:rPr>
          <w:rFonts w:ascii="Roboto" w:eastAsia="Times New Roman" w:hAnsi="Roboto" w:cs="Times New Roman"/>
          <w:color w:val="212529"/>
          <w:kern w:val="0"/>
          <w:sz w:val="21"/>
          <w:szCs w:val="21"/>
          <w:lang w:eastAsia="en-IN" w:bidi="kn-IN"/>
          <w14:ligatures w14:val="none"/>
        </w:rPr>
        <w:br/>
      </w:r>
      <w:r w:rsidRPr="00075F4B">
        <w:rPr>
          <w:rFonts w:ascii="Roboto" w:eastAsia="Times New Roman" w:hAnsi="Roboto" w:cs="Times New Roman"/>
          <w:color w:val="212529"/>
          <w:kern w:val="0"/>
          <w:sz w:val="21"/>
          <w:szCs w:val="21"/>
          <w:lang w:eastAsia="en-IN" w:bidi="kn-IN"/>
          <w14:ligatures w14:val="none"/>
        </w:rPr>
        <w:br/>
      </w:r>
      <w:r w:rsidRPr="00075F4B">
        <w:rPr>
          <w:rFonts w:ascii="Roboto" w:eastAsia="Times New Roman" w:hAnsi="Roboto" w:cs="Times New Roman"/>
          <w:noProof/>
          <w:color w:val="212529"/>
          <w:kern w:val="0"/>
          <w:sz w:val="21"/>
          <w:szCs w:val="21"/>
          <w:lang w:eastAsia="en-IN" w:bidi="kn-IN"/>
          <w14:ligatures w14:val="none"/>
        </w:rPr>
        <w:drawing>
          <wp:inline distT="0" distB="0" distL="0" distR="0" wp14:anchorId="44E96715" wp14:editId="764FD6BE">
            <wp:extent cx="5731510" cy="3921125"/>
            <wp:effectExtent l="0" t="0" r="0" b="0"/>
            <wp:docPr id="1793668741"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68741" name="Picture 1" descr="A diagram of a algorithm&#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21125"/>
                    </a:xfrm>
                    <a:prstGeom prst="rect">
                      <a:avLst/>
                    </a:prstGeom>
                    <a:noFill/>
                    <a:ln>
                      <a:noFill/>
                    </a:ln>
                  </pic:spPr>
                </pic:pic>
              </a:graphicData>
            </a:graphic>
          </wp:inline>
        </w:drawing>
      </w:r>
      <w:r w:rsidRPr="00075F4B">
        <w:rPr>
          <w:rFonts w:ascii="Roboto" w:eastAsia="Times New Roman" w:hAnsi="Roboto" w:cs="Times New Roman"/>
          <w:color w:val="212529"/>
          <w:kern w:val="0"/>
          <w:sz w:val="21"/>
          <w:szCs w:val="21"/>
          <w:lang w:eastAsia="en-IN" w:bidi="kn-IN"/>
          <w14:ligatures w14:val="none"/>
        </w:rPr>
        <w:br/>
      </w:r>
    </w:p>
    <w:p w14:paraId="55D79339" w14:textId="77777777" w:rsidR="00075F4B" w:rsidRPr="00075F4B" w:rsidRDefault="00075F4B" w:rsidP="00075F4B">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075F4B">
        <w:rPr>
          <w:rFonts w:ascii="Roboto" w:eastAsia="Times New Roman" w:hAnsi="Roboto" w:cs="Times New Roman"/>
          <w:b/>
          <w:bCs/>
          <w:i/>
          <w:iCs/>
          <w:color w:val="212529"/>
          <w:kern w:val="0"/>
          <w:sz w:val="21"/>
          <w:szCs w:val="21"/>
          <w:lang w:eastAsia="en-IN" w:bidi="kn-IN"/>
          <w14:ligatures w14:val="none"/>
        </w:rPr>
        <w:t>1 point</w:t>
      </w:r>
    </w:p>
    <w:p w14:paraId="4A37E4DF" w14:textId="77777777" w:rsidR="00075F4B" w:rsidRPr="00075F4B" w:rsidRDefault="00075F4B" w:rsidP="00075F4B">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What type of flowchart symbol should be inserted?</w:t>
      </w:r>
    </w:p>
    <w:p w14:paraId="5D541FD1" w14:textId="77777777" w:rsidR="00075F4B" w:rsidRPr="00075F4B" w:rsidRDefault="00075F4B" w:rsidP="00075F4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Decision</w:t>
      </w:r>
    </w:p>
    <w:p w14:paraId="7F5588D6" w14:textId="77777777" w:rsidR="00075F4B" w:rsidRPr="00075F4B" w:rsidRDefault="00075F4B" w:rsidP="00075F4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Terminal</w:t>
      </w:r>
    </w:p>
    <w:p w14:paraId="0F6F79DF" w14:textId="77777777" w:rsidR="00075F4B" w:rsidRPr="00075F4B" w:rsidRDefault="00075F4B" w:rsidP="00075F4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Flowline</w:t>
      </w:r>
    </w:p>
    <w:p w14:paraId="42A32ADE" w14:textId="77777777" w:rsidR="00075F4B" w:rsidRPr="00075F4B" w:rsidRDefault="00075F4B" w:rsidP="00075F4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Activity</w:t>
      </w:r>
    </w:p>
    <w:p w14:paraId="08B04BBC" w14:textId="77777777" w:rsidR="00075F4B" w:rsidRPr="00075F4B" w:rsidRDefault="00075F4B" w:rsidP="00075F4B">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075F4B">
        <w:rPr>
          <w:rFonts w:ascii="Roboto" w:eastAsia="Times New Roman" w:hAnsi="Roboto" w:cs="Times New Roman"/>
          <w:b/>
          <w:bCs/>
          <w:i/>
          <w:iCs/>
          <w:color w:val="212529"/>
          <w:kern w:val="0"/>
          <w:sz w:val="21"/>
          <w:szCs w:val="21"/>
          <w:lang w:eastAsia="en-IN" w:bidi="kn-IN"/>
          <w14:ligatures w14:val="none"/>
        </w:rPr>
        <w:t>1 point</w:t>
      </w:r>
    </w:p>
    <w:p w14:paraId="6E5630E7" w14:textId="77777777" w:rsidR="00075F4B" w:rsidRPr="00075F4B" w:rsidRDefault="00075F4B" w:rsidP="00075F4B">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Where should this symbol be inserted?</w:t>
      </w:r>
    </w:p>
    <w:p w14:paraId="7B9F044D" w14:textId="77777777" w:rsidR="00075F4B" w:rsidRPr="00075F4B" w:rsidRDefault="00075F4B" w:rsidP="00075F4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Between </w:t>
      </w:r>
      <w:r w:rsidRPr="00075F4B">
        <w:rPr>
          <w:rFonts w:ascii="Roboto" w:eastAsia="Times New Roman" w:hAnsi="Roboto" w:cs="Times New Roman"/>
          <w:b/>
          <w:bCs/>
          <w:color w:val="212529"/>
          <w:kern w:val="0"/>
          <w:sz w:val="21"/>
          <w:szCs w:val="21"/>
          <w:lang w:eastAsia="en-IN" w:bidi="kn-IN"/>
          <w14:ligatures w14:val="none"/>
        </w:rPr>
        <w:t>More cards in Pile 1?</w:t>
      </w:r>
      <w:r w:rsidRPr="00075F4B">
        <w:rPr>
          <w:rFonts w:ascii="Roboto" w:eastAsia="Times New Roman" w:hAnsi="Roboto" w:cs="Times New Roman"/>
          <w:color w:val="212529"/>
          <w:kern w:val="0"/>
          <w:sz w:val="21"/>
          <w:szCs w:val="21"/>
          <w:lang w:eastAsia="en-IN" w:bidi="kn-IN"/>
          <w14:ligatures w14:val="none"/>
        </w:rPr>
        <w:t> and </w:t>
      </w:r>
      <w:proofErr w:type="gramStart"/>
      <w:r w:rsidRPr="00075F4B">
        <w:rPr>
          <w:rFonts w:ascii="Roboto" w:eastAsia="Times New Roman" w:hAnsi="Roboto" w:cs="Times New Roman"/>
          <w:b/>
          <w:bCs/>
          <w:color w:val="212529"/>
          <w:kern w:val="0"/>
          <w:sz w:val="21"/>
          <w:szCs w:val="21"/>
          <w:lang w:eastAsia="en-IN" w:bidi="kn-IN"/>
          <w14:ligatures w14:val="none"/>
        </w:rPr>
        <w:t>Pick</w:t>
      </w:r>
      <w:proofErr w:type="gramEnd"/>
      <w:r w:rsidRPr="00075F4B">
        <w:rPr>
          <w:rFonts w:ascii="Roboto" w:eastAsia="Times New Roman" w:hAnsi="Roboto" w:cs="Times New Roman"/>
          <w:b/>
          <w:bCs/>
          <w:color w:val="212529"/>
          <w:kern w:val="0"/>
          <w:sz w:val="21"/>
          <w:szCs w:val="21"/>
          <w:lang w:eastAsia="en-IN" w:bidi="kn-IN"/>
          <w14:ligatures w14:val="none"/>
        </w:rPr>
        <w:t xml:space="preserve"> a card X from Pile 1</w:t>
      </w:r>
    </w:p>
    <w:p w14:paraId="1E74FDE1" w14:textId="77777777" w:rsidR="00075F4B" w:rsidRPr="00075F4B" w:rsidRDefault="00075F4B" w:rsidP="00075F4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Between </w:t>
      </w:r>
      <w:r w:rsidRPr="00075F4B">
        <w:rPr>
          <w:rFonts w:ascii="Roboto" w:eastAsia="Times New Roman" w:hAnsi="Roboto" w:cs="Times New Roman"/>
          <w:b/>
          <w:bCs/>
          <w:color w:val="212529"/>
          <w:kern w:val="0"/>
          <w:sz w:val="21"/>
          <w:szCs w:val="21"/>
          <w:lang w:eastAsia="en-IN" w:bidi="kn-IN"/>
          <w14:ligatures w14:val="none"/>
        </w:rPr>
        <w:t>Sum = 0</w:t>
      </w:r>
      <w:r w:rsidRPr="00075F4B">
        <w:rPr>
          <w:rFonts w:ascii="Roboto" w:eastAsia="Times New Roman" w:hAnsi="Roboto" w:cs="Times New Roman"/>
          <w:color w:val="212529"/>
          <w:kern w:val="0"/>
          <w:sz w:val="21"/>
          <w:szCs w:val="21"/>
          <w:lang w:eastAsia="en-IN" w:bidi="kn-IN"/>
          <w14:ligatures w14:val="none"/>
        </w:rPr>
        <w:t> and </w:t>
      </w:r>
      <w:r w:rsidRPr="00075F4B">
        <w:rPr>
          <w:rFonts w:ascii="Roboto" w:eastAsia="Times New Roman" w:hAnsi="Roboto" w:cs="Times New Roman"/>
          <w:b/>
          <w:bCs/>
          <w:color w:val="212529"/>
          <w:kern w:val="0"/>
          <w:sz w:val="21"/>
          <w:szCs w:val="21"/>
          <w:lang w:eastAsia="en-IN" w:bidi="kn-IN"/>
          <w14:ligatures w14:val="none"/>
        </w:rPr>
        <w:t>More cards in Pile 1?</w:t>
      </w:r>
    </w:p>
    <w:p w14:paraId="093C569E" w14:textId="77777777" w:rsidR="00075F4B" w:rsidRPr="00075F4B" w:rsidRDefault="00075F4B" w:rsidP="00075F4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Between </w:t>
      </w:r>
      <w:r w:rsidRPr="00075F4B">
        <w:rPr>
          <w:rFonts w:ascii="Roboto" w:eastAsia="Times New Roman" w:hAnsi="Roboto" w:cs="Times New Roman"/>
          <w:b/>
          <w:bCs/>
          <w:color w:val="212529"/>
          <w:kern w:val="0"/>
          <w:sz w:val="21"/>
          <w:szCs w:val="21"/>
          <w:lang w:eastAsia="en-IN" w:bidi="kn-IN"/>
          <w14:ligatures w14:val="none"/>
        </w:rPr>
        <w:t>Move X to Pile 2</w:t>
      </w:r>
      <w:r w:rsidRPr="00075F4B">
        <w:rPr>
          <w:rFonts w:ascii="Roboto" w:eastAsia="Times New Roman" w:hAnsi="Roboto" w:cs="Times New Roman"/>
          <w:color w:val="212529"/>
          <w:kern w:val="0"/>
          <w:sz w:val="21"/>
          <w:szCs w:val="21"/>
          <w:lang w:eastAsia="en-IN" w:bidi="kn-IN"/>
          <w14:ligatures w14:val="none"/>
        </w:rPr>
        <w:t> and </w:t>
      </w:r>
      <w:r w:rsidRPr="00075F4B">
        <w:rPr>
          <w:rFonts w:ascii="Roboto" w:eastAsia="Times New Roman" w:hAnsi="Roboto" w:cs="Times New Roman"/>
          <w:b/>
          <w:bCs/>
          <w:color w:val="212529"/>
          <w:kern w:val="0"/>
          <w:sz w:val="21"/>
          <w:szCs w:val="21"/>
          <w:lang w:eastAsia="en-IN" w:bidi="kn-IN"/>
          <w14:ligatures w14:val="none"/>
        </w:rPr>
        <w:t>Add Card X’s maths score to Sum</w:t>
      </w:r>
    </w:p>
    <w:p w14:paraId="6AD38F83" w14:textId="77777777" w:rsidR="00075F4B" w:rsidRPr="00075F4B" w:rsidRDefault="00075F4B" w:rsidP="00075F4B">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075F4B">
        <w:rPr>
          <w:rFonts w:ascii="Roboto" w:eastAsia="Times New Roman" w:hAnsi="Roboto" w:cs="Times New Roman"/>
          <w:b/>
          <w:bCs/>
          <w:i/>
          <w:iCs/>
          <w:color w:val="212529"/>
          <w:kern w:val="0"/>
          <w:sz w:val="21"/>
          <w:szCs w:val="21"/>
          <w:lang w:eastAsia="en-IN" w:bidi="kn-IN"/>
          <w14:ligatures w14:val="none"/>
        </w:rPr>
        <w:t>1 point</w:t>
      </w:r>
    </w:p>
    <w:p w14:paraId="5135838F" w14:textId="77777777" w:rsidR="00075F4B" w:rsidRPr="00075F4B" w:rsidRDefault="00075F4B" w:rsidP="00075F4B">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What should be the text inside this symbol?</w:t>
      </w:r>
    </w:p>
    <w:p w14:paraId="0D04DF3E" w14:textId="77777777" w:rsidR="00075F4B" w:rsidRPr="00075F4B" w:rsidRDefault="00075F4B" w:rsidP="00075F4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Is X a boy?</w:t>
      </w:r>
    </w:p>
    <w:p w14:paraId="0EF4FC48" w14:textId="77777777" w:rsidR="00075F4B" w:rsidRPr="00075F4B" w:rsidRDefault="00075F4B" w:rsidP="00075F4B">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075F4B">
        <w:rPr>
          <w:rFonts w:ascii="Roboto" w:eastAsia="Times New Roman" w:hAnsi="Roboto" w:cs="Times New Roman"/>
          <w:color w:val="212529"/>
          <w:kern w:val="0"/>
          <w:sz w:val="21"/>
          <w:szCs w:val="21"/>
          <w:lang w:eastAsia="en-IN" w:bidi="kn-IN"/>
          <w14:ligatures w14:val="none"/>
        </w:rPr>
        <w:t>Is X a girl?</w:t>
      </w:r>
    </w:p>
    <w:p w14:paraId="7D2FC437"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5F4B"/>
    <w:rsid w:val="00075F4B"/>
    <w:rsid w:val="00680582"/>
    <w:rsid w:val="009E0962"/>
    <w:rsid w:val="00AE18BF"/>
    <w:rsid w:val="00C32652"/>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50D9"/>
  <w15:chartTrackingRefBased/>
  <w15:docId w15:val="{04F27746-112D-4B7D-B35A-D61E6668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F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F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F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F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F4B"/>
    <w:rPr>
      <w:rFonts w:eastAsiaTheme="majorEastAsia" w:cstheme="majorBidi"/>
      <w:color w:val="272727" w:themeColor="text1" w:themeTint="D8"/>
    </w:rPr>
  </w:style>
  <w:style w:type="paragraph" w:styleId="Title">
    <w:name w:val="Title"/>
    <w:basedOn w:val="Normal"/>
    <w:next w:val="Normal"/>
    <w:link w:val="TitleChar"/>
    <w:uiPriority w:val="10"/>
    <w:qFormat/>
    <w:rsid w:val="00075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F4B"/>
    <w:pPr>
      <w:spacing w:before="160"/>
      <w:jc w:val="center"/>
    </w:pPr>
    <w:rPr>
      <w:i/>
      <w:iCs/>
      <w:color w:val="404040" w:themeColor="text1" w:themeTint="BF"/>
    </w:rPr>
  </w:style>
  <w:style w:type="character" w:customStyle="1" w:styleId="QuoteChar">
    <w:name w:val="Quote Char"/>
    <w:basedOn w:val="DefaultParagraphFont"/>
    <w:link w:val="Quote"/>
    <w:uiPriority w:val="29"/>
    <w:rsid w:val="00075F4B"/>
    <w:rPr>
      <w:i/>
      <w:iCs/>
      <w:color w:val="404040" w:themeColor="text1" w:themeTint="BF"/>
    </w:rPr>
  </w:style>
  <w:style w:type="paragraph" w:styleId="ListParagraph">
    <w:name w:val="List Paragraph"/>
    <w:basedOn w:val="Normal"/>
    <w:uiPriority w:val="34"/>
    <w:qFormat/>
    <w:rsid w:val="00075F4B"/>
    <w:pPr>
      <w:ind w:left="720"/>
      <w:contextualSpacing/>
    </w:pPr>
  </w:style>
  <w:style w:type="character" w:styleId="IntenseEmphasis">
    <w:name w:val="Intense Emphasis"/>
    <w:basedOn w:val="DefaultParagraphFont"/>
    <w:uiPriority w:val="21"/>
    <w:qFormat/>
    <w:rsid w:val="00075F4B"/>
    <w:rPr>
      <w:i/>
      <w:iCs/>
      <w:color w:val="0F4761" w:themeColor="accent1" w:themeShade="BF"/>
    </w:rPr>
  </w:style>
  <w:style w:type="paragraph" w:styleId="IntenseQuote">
    <w:name w:val="Intense Quote"/>
    <w:basedOn w:val="Normal"/>
    <w:next w:val="Normal"/>
    <w:link w:val="IntenseQuoteChar"/>
    <w:uiPriority w:val="30"/>
    <w:qFormat/>
    <w:rsid w:val="00075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F4B"/>
    <w:rPr>
      <w:i/>
      <w:iCs/>
      <w:color w:val="0F4761" w:themeColor="accent1" w:themeShade="BF"/>
    </w:rPr>
  </w:style>
  <w:style w:type="character" w:styleId="IntenseReference">
    <w:name w:val="Intense Reference"/>
    <w:basedOn w:val="DefaultParagraphFont"/>
    <w:uiPriority w:val="32"/>
    <w:qFormat/>
    <w:rsid w:val="00075F4B"/>
    <w:rPr>
      <w:b/>
      <w:bCs/>
      <w:smallCaps/>
      <w:color w:val="0F4761" w:themeColor="accent1" w:themeShade="BF"/>
      <w:spacing w:val="5"/>
    </w:rPr>
  </w:style>
  <w:style w:type="character" w:styleId="Emphasis">
    <w:name w:val="Emphasis"/>
    <w:basedOn w:val="DefaultParagraphFont"/>
    <w:uiPriority w:val="20"/>
    <w:qFormat/>
    <w:rsid w:val="00075F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169475">
      <w:bodyDiv w:val="1"/>
      <w:marLeft w:val="0"/>
      <w:marRight w:val="0"/>
      <w:marTop w:val="0"/>
      <w:marBottom w:val="0"/>
      <w:divBdr>
        <w:top w:val="none" w:sz="0" w:space="0" w:color="auto"/>
        <w:left w:val="none" w:sz="0" w:space="0" w:color="auto"/>
        <w:bottom w:val="none" w:sz="0" w:space="0" w:color="auto"/>
        <w:right w:val="none" w:sz="0" w:space="0" w:color="auto"/>
      </w:divBdr>
      <w:divsChild>
        <w:div w:id="606888758">
          <w:marLeft w:val="0"/>
          <w:marRight w:val="0"/>
          <w:marTop w:val="0"/>
          <w:marBottom w:val="0"/>
          <w:divBdr>
            <w:top w:val="none" w:sz="0" w:space="0" w:color="auto"/>
            <w:left w:val="none" w:sz="0" w:space="0" w:color="auto"/>
            <w:bottom w:val="none" w:sz="0" w:space="0" w:color="auto"/>
            <w:right w:val="none" w:sz="0" w:space="0" w:color="auto"/>
          </w:divBdr>
          <w:divsChild>
            <w:div w:id="324473354">
              <w:marLeft w:val="0"/>
              <w:marRight w:val="0"/>
              <w:marTop w:val="0"/>
              <w:marBottom w:val="0"/>
              <w:divBdr>
                <w:top w:val="none" w:sz="0" w:space="0" w:color="auto"/>
                <w:left w:val="none" w:sz="0" w:space="0" w:color="auto"/>
                <w:bottom w:val="none" w:sz="0" w:space="0" w:color="auto"/>
                <w:right w:val="none" w:sz="0" w:space="0" w:color="auto"/>
              </w:divBdr>
              <w:divsChild>
                <w:div w:id="21358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7479">
          <w:marLeft w:val="0"/>
          <w:marRight w:val="0"/>
          <w:marTop w:val="0"/>
          <w:marBottom w:val="0"/>
          <w:divBdr>
            <w:top w:val="none" w:sz="0" w:space="0" w:color="auto"/>
            <w:left w:val="none" w:sz="0" w:space="0" w:color="auto"/>
            <w:bottom w:val="none" w:sz="0" w:space="0" w:color="auto"/>
            <w:right w:val="none" w:sz="0" w:space="0" w:color="auto"/>
          </w:divBdr>
          <w:divsChild>
            <w:div w:id="146021390">
              <w:marLeft w:val="0"/>
              <w:marRight w:val="0"/>
              <w:marTop w:val="0"/>
              <w:marBottom w:val="0"/>
              <w:divBdr>
                <w:top w:val="none" w:sz="0" w:space="0" w:color="auto"/>
                <w:left w:val="none" w:sz="0" w:space="0" w:color="auto"/>
                <w:bottom w:val="none" w:sz="0" w:space="0" w:color="auto"/>
                <w:right w:val="none" w:sz="0" w:space="0" w:color="auto"/>
              </w:divBdr>
              <w:divsChild>
                <w:div w:id="201863935">
                  <w:marLeft w:val="0"/>
                  <w:marRight w:val="0"/>
                  <w:marTop w:val="0"/>
                  <w:marBottom w:val="0"/>
                  <w:divBdr>
                    <w:top w:val="none" w:sz="0" w:space="0" w:color="auto"/>
                    <w:left w:val="none" w:sz="0" w:space="0" w:color="auto"/>
                    <w:bottom w:val="none" w:sz="0" w:space="0" w:color="auto"/>
                    <w:right w:val="none" w:sz="0" w:space="0" w:color="auto"/>
                  </w:divBdr>
                  <w:divsChild>
                    <w:div w:id="667253344">
                      <w:marLeft w:val="0"/>
                      <w:marRight w:val="0"/>
                      <w:marTop w:val="0"/>
                      <w:marBottom w:val="0"/>
                      <w:divBdr>
                        <w:top w:val="none" w:sz="0" w:space="0" w:color="auto"/>
                        <w:left w:val="none" w:sz="0" w:space="0" w:color="auto"/>
                        <w:bottom w:val="none" w:sz="0" w:space="0" w:color="auto"/>
                        <w:right w:val="none" w:sz="0" w:space="0" w:color="auto"/>
                      </w:divBdr>
                    </w:div>
                    <w:div w:id="1071928403">
                      <w:marLeft w:val="0"/>
                      <w:marRight w:val="0"/>
                      <w:marTop w:val="0"/>
                      <w:marBottom w:val="0"/>
                      <w:divBdr>
                        <w:top w:val="none" w:sz="0" w:space="0" w:color="auto"/>
                        <w:left w:val="none" w:sz="0" w:space="0" w:color="auto"/>
                        <w:bottom w:val="none" w:sz="0" w:space="0" w:color="auto"/>
                        <w:right w:val="none" w:sz="0" w:space="0" w:color="auto"/>
                      </w:divBdr>
                      <w:divsChild>
                        <w:div w:id="1746104913">
                          <w:marLeft w:val="0"/>
                          <w:marRight w:val="0"/>
                          <w:marTop w:val="0"/>
                          <w:marBottom w:val="0"/>
                          <w:divBdr>
                            <w:top w:val="none" w:sz="0" w:space="0" w:color="auto"/>
                            <w:left w:val="none" w:sz="0" w:space="0" w:color="auto"/>
                            <w:bottom w:val="none" w:sz="0" w:space="0" w:color="auto"/>
                            <w:right w:val="none" w:sz="0" w:space="0" w:color="auto"/>
                          </w:divBdr>
                          <w:divsChild>
                            <w:div w:id="1729189630">
                              <w:marLeft w:val="0"/>
                              <w:marRight w:val="0"/>
                              <w:marTop w:val="0"/>
                              <w:marBottom w:val="0"/>
                              <w:divBdr>
                                <w:top w:val="none" w:sz="0" w:space="0" w:color="auto"/>
                                <w:left w:val="none" w:sz="0" w:space="0" w:color="auto"/>
                                <w:bottom w:val="none" w:sz="0" w:space="0" w:color="auto"/>
                                <w:right w:val="none" w:sz="0" w:space="0" w:color="auto"/>
                              </w:divBdr>
                              <w:divsChild>
                                <w:div w:id="2032992622">
                                  <w:marLeft w:val="0"/>
                                  <w:marRight w:val="0"/>
                                  <w:marTop w:val="0"/>
                                  <w:marBottom w:val="0"/>
                                  <w:divBdr>
                                    <w:top w:val="none" w:sz="0" w:space="0" w:color="auto"/>
                                    <w:left w:val="none" w:sz="0" w:space="0" w:color="auto"/>
                                    <w:bottom w:val="none" w:sz="0" w:space="0" w:color="auto"/>
                                    <w:right w:val="none" w:sz="0" w:space="0" w:color="auto"/>
                                  </w:divBdr>
                                  <w:divsChild>
                                    <w:div w:id="1353335089">
                                      <w:marLeft w:val="0"/>
                                      <w:marRight w:val="0"/>
                                      <w:marTop w:val="0"/>
                                      <w:marBottom w:val="240"/>
                                      <w:divBdr>
                                        <w:top w:val="none" w:sz="0" w:space="0" w:color="auto"/>
                                        <w:left w:val="none" w:sz="0" w:space="0" w:color="auto"/>
                                        <w:bottom w:val="none" w:sz="0" w:space="0" w:color="auto"/>
                                        <w:right w:val="none" w:sz="0" w:space="0" w:color="auto"/>
                                      </w:divBdr>
                                      <w:divsChild>
                                        <w:div w:id="157890856">
                                          <w:marLeft w:val="0"/>
                                          <w:marRight w:val="0"/>
                                          <w:marTop w:val="0"/>
                                          <w:marBottom w:val="0"/>
                                          <w:divBdr>
                                            <w:top w:val="none" w:sz="0" w:space="0" w:color="auto"/>
                                            <w:left w:val="none" w:sz="0" w:space="0" w:color="auto"/>
                                            <w:bottom w:val="none" w:sz="0" w:space="0" w:color="auto"/>
                                            <w:right w:val="none" w:sz="0" w:space="0" w:color="auto"/>
                                          </w:divBdr>
                                          <w:divsChild>
                                            <w:div w:id="1722438837">
                                              <w:marLeft w:val="0"/>
                                              <w:marRight w:val="0"/>
                                              <w:marTop w:val="0"/>
                                              <w:marBottom w:val="0"/>
                                              <w:divBdr>
                                                <w:top w:val="none" w:sz="0" w:space="0" w:color="auto"/>
                                                <w:left w:val="none" w:sz="0" w:space="0" w:color="auto"/>
                                                <w:bottom w:val="none" w:sz="0" w:space="0" w:color="auto"/>
                                                <w:right w:val="none" w:sz="0" w:space="0" w:color="auto"/>
                                              </w:divBdr>
                                            </w:div>
                                            <w:div w:id="725684052">
                                              <w:marLeft w:val="0"/>
                                              <w:marRight w:val="0"/>
                                              <w:marTop w:val="240"/>
                                              <w:marBottom w:val="0"/>
                                              <w:divBdr>
                                                <w:top w:val="none" w:sz="0" w:space="0" w:color="auto"/>
                                                <w:left w:val="none" w:sz="0" w:space="0" w:color="auto"/>
                                                <w:bottom w:val="none" w:sz="0" w:space="0" w:color="auto"/>
                                                <w:right w:val="none" w:sz="0" w:space="0" w:color="auto"/>
                                              </w:divBdr>
                                              <w:divsChild>
                                                <w:div w:id="1278558483">
                                                  <w:marLeft w:val="0"/>
                                                  <w:marRight w:val="0"/>
                                                  <w:marTop w:val="0"/>
                                                  <w:marBottom w:val="270"/>
                                                  <w:divBdr>
                                                    <w:top w:val="none" w:sz="0" w:space="0" w:color="auto"/>
                                                    <w:left w:val="none" w:sz="0" w:space="0" w:color="auto"/>
                                                    <w:bottom w:val="none" w:sz="0" w:space="0" w:color="auto"/>
                                                    <w:right w:val="none" w:sz="0" w:space="0" w:color="auto"/>
                                                  </w:divBdr>
                                                </w:div>
                                                <w:div w:id="112946471">
                                                  <w:marLeft w:val="0"/>
                                                  <w:marRight w:val="0"/>
                                                  <w:marTop w:val="0"/>
                                                  <w:marBottom w:val="270"/>
                                                  <w:divBdr>
                                                    <w:top w:val="none" w:sz="0" w:space="0" w:color="auto"/>
                                                    <w:left w:val="none" w:sz="0" w:space="0" w:color="auto"/>
                                                    <w:bottom w:val="none" w:sz="0" w:space="0" w:color="auto"/>
                                                    <w:right w:val="none" w:sz="0" w:space="0" w:color="auto"/>
                                                  </w:divBdr>
                                                </w:div>
                                                <w:div w:id="243804998">
                                                  <w:marLeft w:val="0"/>
                                                  <w:marRight w:val="0"/>
                                                  <w:marTop w:val="0"/>
                                                  <w:marBottom w:val="270"/>
                                                  <w:divBdr>
                                                    <w:top w:val="none" w:sz="0" w:space="0" w:color="auto"/>
                                                    <w:left w:val="none" w:sz="0" w:space="0" w:color="auto"/>
                                                    <w:bottom w:val="none" w:sz="0" w:space="0" w:color="auto"/>
                                                    <w:right w:val="none" w:sz="0" w:space="0" w:color="auto"/>
                                                  </w:divBdr>
                                                </w:div>
                                                <w:div w:id="114485778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744638625">
                                      <w:marLeft w:val="0"/>
                                      <w:marRight w:val="0"/>
                                      <w:marTop w:val="0"/>
                                      <w:marBottom w:val="240"/>
                                      <w:divBdr>
                                        <w:top w:val="none" w:sz="0" w:space="0" w:color="auto"/>
                                        <w:left w:val="none" w:sz="0" w:space="0" w:color="auto"/>
                                        <w:bottom w:val="none" w:sz="0" w:space="0" w:color="auto"/>
                                        <w:right w:val="none" w:sz="0" w:space="0" w:color="auto"/>
                                      </w:divBdr>
                                      <w:divsChild>
                                        <w:div w:id="939139164">
                                          <w:marLeft w:val="0"/>
                                          <w:marRight w:val="0"/>
                                          <w:marTop w:val="0"/>
                                          <w:marBottom w:val="0"/>
                                          <w:divBdr>
                                            <w:top w:val="none" w:sz="0" w:space="0" w:color="auto"/>
                                            <w:left w:val="none" w:sz="0" w:space="0" w:color="auto"/>
                                            <w:bottom w:val="none" w:sz="0" w:space="0" w:color="auto"/>
                                            <w:right w:val="none" w:sz="0" w:space="0" w:color="auto"/>
                                          </w:divBdr>
                                          <w:divsChild>
                                            <w:div w:id="108549638">
                                              <w:marLeft w:val="0"/>
                                              <w:marRight w:val="0"/>
                                              <w:marTop w:val="0"/>
                                              <w:marBottom w:val="0"/>
                                              <w:divBdr>
                                                <w:top w:val="none" w:sz="0" w:space="0" w:color="auto"/>
                                                <w:left w:val="none" w:sz="0" w:space="0" w:color="auto"/>
                                                <w:bottom w:val="none" w:sz="0" w:space="0" w:color="auto"/>
                                                <w:right w:val="none" w:sz="0" w:space="0" w:color="auto"/>
                                              </w:divBdr>
                                            </w:div>
                                            <w:div w:id="191118869">
                                              <w:marLeft w:val="0"/>
                                              <w:marRight w:val="0"/>
                                              <w:marTop w:val="240"/>
                                              <w:marBottom w:val="0"/>
                                              <w:divBdr>
                                                <w:top w:val="none" w:sz="0" w:space="0" w:color="auto"/>
                                                <w:left w:val="none" w:sz="0" w:space="0" w:color="auto"/>
                                                <w:bottom w:val="none" w:sz="0" w:space="0" w:color="auto"/>
                                                <w:right w:val="none" w:sz="0" w:space="0" w:color="auto"/>
                                              </w:divBdr>
                                              <w:divsChild>
                                                <w:div w:id="929972830">
                                                  <w:marLeft w:val="0"/>
                                                  <w:marRight w:val="0"/>
                                                  <w:marTop w:val="0"/>
                                                  <w:marBottom w:val="270"/>
                                                  <w:divBdr>
                                                    <w:top w:val="none" w:sz="0" w:space="0" w:color="auto"/>
                                                    <w:left w:val="none" w:sz="0" w:space="0" w:color="auto"/>
                                                    <w:bottom w:val="none" w:sz="0" w:space="0" w:color="auto"/>
                                                    <w:right w:val="none" w:sz="0" w:space="0" w:color="auto"/>
                                                  </w:divBdr>
                                                </w:div>
                                                <w:div w:id="805128673">
                                                  <w:marLeft w:val="0"/>
                                                  <w:marRight w:val="0"/>
                                                  <w:marTop w:val="0"/>
                                                  <w:marBottom w:val="270"/>
                                                  <w:divBdr>
                                                    <w:top w:val="none" w:sz="0" w:space="0" w:color="auto"/>
                                                    <w:left w:val="none" w:sz="0" w:space="0" w:color="auto"/>
                                                    <w:bottom w:val="none" w:sz="0" w:space="0" w:color="auto"/>
                                                    <w:right w:val="none" w:sz="0" w:space="0" w:color="auto"/>
                                                  </w:divBdr>
                                                </w:div>
                                                <w:div w:id="142248462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900510216">
                                      <w:marLeft w:val="0"/>
                                      <w:marRight w:val="0"/>
                                      <w:marTop w:val="0"/>
                                      <w:marBottom w:val="240"/>
                                      <w:divBdr>
                                        <w:top w:val="none" w:sz="0" w:space="0" w:color="auto"/>
                                        <w:left w:val="none" w:sz="0" w:space="0" w:color="auto"/>
                                        <w:bottom w:val="none" w:sz="0" w:space="0" w:color="auto"/>
                                        <w:right w:val="none" w:sz="0" w:space="0" w:color="auto"/>
                                      </w:divBdr>
                                      <w:divsChild>
                                        <w:div w:id="1374647310">
                                          <w:marLeft w:val="0"/>
                                          <w:marRight w:val="0"/>
                                          <w:marTop w:val="0"/>
                                          <w:marBottom w:val="0"/>
                                          <w:divBdr>
                                            <w:top w:val="none" w:sz="0" w:space="0" w:color="auto"/>
                                            <w:left w:val="none" w:sz="0" w:space="0" w:color="auto"/>
                                            <w:bottom w:val="none" w:sz="0" w:space="0" w:color="auto"/>
                                            <w:right w:val="none" w:sz="0" w:space="0" w:color="auto"/>
                                          </w:divBdr>
                                          <w:divsChild>
                                            <w:div w:id="932395898">
                                              <w:marLeft w:val="0"/>
                                              <w:marRight w:val="0"/>
                                              <w:marTop w:val="0"/>
                                              <w:marBottom w:val="0"/>
                                              <w:divBdr>
                                                <w:top w:val="none" w:sz="0" w:space="0" w:color="auto"/>
                                                <w:left w:val="none" w:sz="0" w:space="0" w:color="auto"/>
                                                <w:bottom w:val="none" w:sz="0" w:space="0" w:color="auto"/>
                                                <w:right w:val="none" w:sz="0" w:space="0" w:color="auto"/>
                                              </w:divBdr>
                                            </w:div>
                                            <w:div w:id="1446118349">
                                              <w:marLeft w:val="0"/>
                                              <w:marRight w:val="0"/>
                                              <w:marTop w:val="240"/>
                                              <w:marBottom w:val="0"/>
                                              <w:divBdr>
                                                <w:top w:val="none" w:sz="0" w:space="0" w:color="auto"/>
                                                <w:left w:val="none" w:sz="0" w:space="0" w:color="auto"/>
                                                <w:bottom w:val="none" w:sz="0" w:space="0" w:color="auto"/>
                                                <w:right w:val="none" w:sz="0" w:space="0" w:color="auto"/>
                                              </w:divBdr>
                                              <w:divsChild>
                                                <w:div w:id="1427189315">
                                                  <w:marLeft w:val="0"/>
                                                  <w:marRight w:val="0"/>
                                                  <w:marTop w:val="0"/>
                                                  <w:marBottom w:val="270"/>
                                                  <w:divBdr>
                                                    <w:top w:val="none" w:sz="0" w:space="0" w:color="auto"/>
                                                    <w:left w:val="none" w:sz="0" w:space="0" w:color="auto"/>
                                                    <w:bottom w:val="none" w:sz="0" w:space="0" w:color="auto"/>
                                                    <w:right w:val="none" w:sz="0" w:space="0" w:color="auto"/>
                                                  </w:divBdr>
                                                </w:div>
                                                <w:div w:id="159104545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2025-08-04T22:21:00Z</dcterms:created>
  <dcterms:modified xsi:type="dcterms:W3CDTF">2025-08-04T22:21:00Z</dcterms:modified>
</cp:coreProperties>
</file>