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Arial" w:hAnsi="Arial" w:cs="Arial"/>
          <w:sz w:val="44"/>
          <w:sz-cs w:val="44"/>
          <w:b/>
          <w:spacing w:val="0"/>
          <w:color w:val="1D48E6"/>
        </w:rPr>
        <w:t xml:space="preserve">Weekly Report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Employee Details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Employee 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Mythili Kotaru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Email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mythili@hashclicksolutions.com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Week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Week 4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Submission Date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July 10, 2026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Tasks Completed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Continuous Ops Monitoring Loop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designed and deployed a robust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APScheduler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-backed background monitoring loop (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scheduler.py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 that operates continuously. It scans the PostgreSQL inventory every 60 seconds to detect critically low stock (below the reorder point). Simultaneously, it scans the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forecast_metrics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table every 5 minutes to detect forecasting model accuracy degradation (MAPE &gt; 15%). When violations are identified, it automatically delegates a mitigation task to the LangGraph supervisor.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Engineered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Daily Ops Digest Reporting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created an automated daily reporting script (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daily_digest.py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 that aggregates the last 24 hours of autonomous AI actions. It queries the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allocation_tasks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hyperparameter_tuning_log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tables to generate a comprehensive HTML report for human oversight. Upgraded the script to utilize Python's standard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logging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module for production-grade output formatting instead of basic print statements.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Implemented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Chaos Simulator &amp; Drift Agent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introduced Chaos Engineering principles by building 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chaos_simulator.py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service that randomly injects demand shocks (stock drops) and supplier delays into the database, continuously stress-testing the AI agents' reaction times. Additionally, implemented a proactive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drift_agent.py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that analyzes a 7-day rolling average of MAPE to catch slow model degradation before it breaches the 15% threshold.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Developed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Duplicate Proposal Prevention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implemented robust state-checking logic in the scheduler. Before triggering a LangGraph workflow, the system now queries the database for existing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pending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or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proposed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statuses for that specific SKU. This critical enhancement prevents the 60-second loop from generating massive backlogs of duplicate workflows when an item is already in the Human-In-The-Loop (HITL) approval queue.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Finalized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Configuration Management &amp; Documentation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centralized all background service intervals (e.g., 60s inventory scan, 5m MAPE scan) into 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config.yaml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file, separating business logic from environment configuration. Finalized all documentation for the week by updating the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README.md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progress tracker to mark the new background agents as fully deployed and operational.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Skills Learned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Background Task Scheduling: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Leveraging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APScheduler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to run asynchronous Python jobs (60s loops, 5m loops, daily loops) independent of the main FastAPI server.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Chaos Engineering: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Building simulated test environments to evaluate the real-time resilience and adaptability of automated supply chain agents.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Robust State Management: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Preventing duplicate event triggers by implementing state checks against PostgreSQL tables before invoking LangGraph pipelines.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Configuration Extraction: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Moving magic numbers and hardcoded intervals into standardized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config.yaml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files for cleaner architecture.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Challenges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Duplicate Proposal Backlogs: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The 60-second background scheduler was overly eager. When it detected an inventory breach, it triggered the agent, which then correctly paused in a Human-In-The-Loop (HITL) state waiting for admin approval. However, 60 seconds later, the scheduler detected the same breach and triggered a duplicate workflow, creating a rapidly growing backlog of identical proposals.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Hardcoded Magic Numbers: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The background agents were initially built with hardcoded scheduling intervals and configuration variables spread across multiple scripts, which made adjustments difficult and increased the risk of deployment errors.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Inconsistent Background Output: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Some background scripts used standard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print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statements while others used proper logging, making it difficult to trace events systematically in the console when multiple agents were running simultaneously.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Solutions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Pending State DB Check: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Added 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pending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status lock check in PostgreSQL before invoking the LangGraph pipelines. The scheduler now skips triggering new workflows if a pending task for that SKU already exists, effectively solving the duplicate backlog issue.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Centralized Configuration: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Abstracted all environment configurations and intervals out of the Python scripts into a single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config.yaml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file to ensure clean, maintainable code architecture.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Standardized Logging: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Refactored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daily_digest.py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to use Python's built-in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logging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module, ensuring all background agents output consistent, timestamped logs with appropriate severity levels.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