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FF4A8">
      <w:pPr>
        <w:spacing w:before="200" w:after="200"/>
        <w:jc w:val="center"/>
      </w:pPr>
      <w:r>
        <w:rPr>
          <w:rFonts w:ascii="Times New Roman" w:hAnsi="Times New Roman" w:eastAsia="Times New Roman" w:cs="Times New Roman"/>
          <w:sz w:val="34"/>
          <w:szCs w:val="34"/>
        </w:rPr>
        <w:t>“Design and Development of CareSync: An Integrated Hospital Management System”</w:t>
      </w:r>
    </w:p>
    <w:p w14:paraId="73B78FD1">
      <w:pPr>
        <w:spacing w:before="0" w:after="240"/>
        <w:jc w:val="center"/>
      </w:pPr>
      <w:r>
        <w:rPr>
          <w:rFonts w:ascii="Times New Roman" w:hAnsi="Times New Roman" w:eastAsia="Times New Roman" w:cs="Times New Roman"/>
          <w:sz w:val="22"/>
          <w:szCs w:val="22"/>
        </w:rPr>
        <w:t>A Project Report Submitted in the partial fulfillment of the requirements for the award of the degree of</w:t>
      </w:r>
    </w:p>
    <w:p w14:paraId="5D3E9377">
      <w:pPr>
        <w:spacing w:before="0" w:after="120"/>
        <w:jc w:val="center"/>
      </w:pPr>
      <w:r>
        <w:rPr>
          <w:rFonts w:ascii="Times New Roman" w:hAnsi="Times New Roman" w:eastAsia="Times New Roman" w:cs="Times New Roman"/>
          <w:b/>
          <w:bCs/>
          <w:color w:val="C00000"/>
          <w:sz w:val="32"/>
          <w:szCs w:val="32"/>
        </w:rPr>
        <w:t>BACHELOR OF TECHNOLOGY</w:t>
      </w:r>
    </w:p>
    <w:p w14:paraId="46DBCC2F">
      <w:pPr>
        <w:spacing w:before="0" w:after="120"/>
        <w:jc w:val="center"/>
      </w:pPr>
      <w:r>
        <w:rPr>
          <w:rFonts w:ascii="Times New Roman" w:hAnsi="Times New Roman" w:eastAsia="Times New Roman" w:cs="Times New Roman"/>
          <w:b/>
          <w:bCs/>
          <w:sz w:val="24"/>
          <w:szCs w:val="24"/>
        </w:rPr>
        <w:t>In</w:t>
      </w:r>
    </w:p>
    <w:p w14:paraId="6F5267FA">
      <w:pPr>
        <w:spacing w:before="0" w:after="240"/>
        <w:jc w:val="center"/>
      </w:pPr>
      <w:r>
        <w:rPr>
          <w:rFonts w:ascii="Times New Roman" w:hAnsi="Times New Roman" w:eastAsia="Times New Roman" w:cs="Times New Roman"/>
          <w:b/>
          <w:bCs/>
          <w:color w:val="1F3864"/>
          <w:sz w:val="22"/>
          <w:szCs w:val="22"/>
        </w:rPr>
        <w:t>DEPARTMENT OF COMPUTER SCIENCE AND ENGINEERING</w:t>
      </w:r>
    </w:p>
    <w:p w14:paraId="0E016EA7">
      <w:pPr>
        <w:spacing w:before="0" w:after="200"/>
        <w:jc w:val="center"/>
      </w:pPr>
      <w:r>
        <w:rPr>
          <w:rFonts w:ascii="Times New Roman" w:hAnsi="Times New Roman" w:eastAsia="Times New Roman" w:cs="Times New Roman"/>
          <w:b/>
          <w:bCs/>
          <w:sz w:val="24"/>
          <w:szCs w:val="24"/>
        </w:rPr>
        <w:t>By</w:t>
      </w:r>
    </w:p>
    <w:tbl>
      <w:tblPr>
        <w:tblStyle w:val="9"/>
        <w:tblW w:w="5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300"/>
        <w:gridCol w:w="1800"/>
      </w:tblGrid>
      <w:tr w14:paraId="05D9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800" w:type="dxa"/>
            <w:tcBorders>
              <w:top w:val="nil"/>
              <w:left w:val="nil"/>
              <w:bottom w:val="nil"/>
              <w:right w:val="nil"/>
            </w:tcBorders>
          </w:tcPr>
          <w:p w14:paraId="4BB5C209">
            <w:pPr>
              <w:spacing w:after="140"/>
            </w:pPr>
            <w:r>
              <w:rPr>
                <w:rFonts w:ascii="Times New Roman" w:hAnsi="Times New Roman" w:eastAsia="Times New Roman" w:cs="Times New Roman"/>
                <w:b/>
                <w:bCs/>
                <w:color w:val="C00000"/>
                <w:sz w:val="24"/>
                <w:szCs w:val="24"/>
              </w:rPr>
              <w:t>AAKASH DADHIRAO</w:t>
            </w:r>
          </w:p>
        </w:tc>
        <w:tc>
          <w:tcPr>
            <w:tcW w:w="300" w:type="dxa"/>
            <w:tcBorders>
              <w:top w:val="nil"/>
              <w:left w:val="nil"/>
              <w:bottom w:val="nil"/>
              <w:right w:val="nil"/>
            </w:tcBorders>
          </w:tcPr>
          <w:p w14:paraId="4A7714E1">
            <w:pPr>
              <w:spacing w:after="140"/>
            </w:pPr>
            <w:r>
              <w:rPr>
                <w:rFonts w:ascii="Times New Roman" w:hAnsi="Times New Roman" w:eastAsia="Times New Roman" w:cs="Times New Roman"/>
                <w:b/>
                <w:bCs/>
                <w:color w:val="C00000"/>
                <w:sz w:val="24"/>
                <w:szCs w:val="24"/>
              </w:rPr>
              <w:t>:</w:t>
            </w:r>
          </w:p>
        </w:tc>
        <w:tc>
          <w:tcPr>
            <w:tcW w:w="1800" w:type="dxa"/>
            <w:tcBorders>
              <w:top w:val="nil"/>
              <w:left w:val="nil"/>
              <w:bottom w:val="nil"/>
              <w:right w:val="nil"/>
            </w:tcBorders>
          </w:tcPr>
          <w:p w14:paraId="10E6BEB9">
            <w:pPr>
              <w:spacing w:after="140"/>
            </w:pPr>
            <w:r>
              <w:rPr>
                <w:rFonts w:ascii="Times New Roman" w:hAnsi="Times New Roman" w:eastAsia="Times New Roman" w:cs="Times New Roman"/>
                <w:b/>
                <w:bCs/>
                <w:color w:val="C00000"/>
                <w:sz w:val="24"/>
                <w:szCs w:val="24"/>
              </w:rPr>
              <w:t>2520030337</w:t>
            </w:r>
          </w:p>
        </w:tc>
      </w:tr>
      <w:tr w14:paraId="1E64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800" w:type="dxa"/>
            <w:tcBorders>
              <w:top w:val="nil"/>
              <w:left w:val="nil"/>
              <w:bottom w:val="nil"/>
              <w:right w:val="nil"/>
            </w:tcBorders>
          </w:tcPr>
          <w:p w14:paraId="64179F48">
            <w:pPr>
              <w:spacing w:after="140"/>
            </w:pPr>
            <w:r>
              <w:rPr>
                <w:rFonts w:ascii="Times New Roman" w:hAnsi="Times New Roman" w:eastAsia="Times New Roman" w:cs="Times New Roman"/>
                <w:b/>
                <w:bCs/>
                <w:color w:val="C00000"/>
                <w:sz w:val="24"/>
                <w:szCs w:val="24"/>
              </w:rPr>
              <w:t>SOURADEEPTA DAS</w:t>
            </w:r>
          </w:p>
        </w:tc>
        <w:tc>
          <w:tcPr>
            <w:tcW w:w="300" w:type="dxa"/>
            <w:tcBorders>
              <w:top w:val="nil"/>
              <w:left w:val="nil"/>
              <w:bottom w:val="nil"/>
              <w:right w:val="nil"/>
            </w:tcBorders>
          </w:tcPr>
          <w:p w14:paraId="52E23E4C">
            <w:pPr>
              <w:spacing w:after="140"/>
            </w:pPr>
            <w:r>
              <w:rPr>
                <w:rFonts w:ascii="Times New Roman" w:hAnsi="Times New Roman" w:eastAsia="Times New Roman" w:cs="Times New Roman"/>
                <w:b/>
                <w:bCs/>
                <w:color w:val="C00000"/>
                <w:sz w:val="24"/>
                <w:szCs w:val="24"/>
              </w:rPr>
              <w:t>:</w:t>
            </w:r>
          </w:p>
        </w:tc>
        <w:tc>
          <w:tcPr>
            <w:tcW w:w="1800" w:type="dxa"/>
            <w:tcBorders>
              <w:top w:val="nil"/>
              <w:left w:val="nil"/>
              <w:bottom w:val="nil"/>
              <w:right w:val="nil"/>
            </w:tcBorders>
          </w:tcPr>
          <w:p w14:paraId="108ED20F">
            <w:pPr>
              <w:spacing w:after="140"/>
            </w:pPr>
            <w:r>
              <w:rPr>
                <w:rFonts w:ascii="Times New Roman" w:hAnsi="Times New Roman" w:eastAsia="Times New Roman" w:cs="Times New Roman"/>
                <w:b/>
                <w:bCs/>
                <w:color w:val="C00000"/>
                <w:sz w:val="24"/>
                <w:szCs w:val="24"/>
              </w:rPr>
              <w:t>2520030347</w:t>
            </w:r>
          </w:p>
        </w:tc>
      </w:tr>
      <w:tr w14:paraId="1310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800" w:type="dxa"/>
            <w:tcBorders>
              <w:top w:val="nil"/>
              <w:left w:val="nil"/>
              <w:bottom w:val="nil"/>
              <w:right w:val="nil"/>
            </w:tcBorders>
          </w:tcPr>
          <w:p w14:paraId="321ACEBE">
            <w:pPr>
              <w:spacing w:after="140"/>
            </w:pPr>
            <w:r>
              <w:rPr>
                <w:rFonts w:ascii="Times New Roman" w:hAnsi="Times New Roman" w:eastAsia="Times New Roman" w:cs="Times New Roman"/>
                <w:b/>
                <w:bCs/>
                <w:color w:val="C00000"/>
                <w:sz w:val="24"/>
                <w:szCs w:val="24"/>
              </w:rPr>
              <w:t>MYTHRI</w:t>
            </w:r>
          </w:p>
        </w:tc>
        <w:tc>
          <w:tcPr>
            <w:tcW w:w="300" w:type="dxa"/>
            <w:tcBorders>
              <w:top w:val="nil"/>
              <w:left w:val="nil"/>
              <w:bottom w:val="nil"/>
              <w:right w:val="nil"/>
            </w:tcBorders>
          </w:tcPr>
          <w:p w14:paraId="0DFA78F1">
            <w:pPr>
              <w:spacing w:after="140"/>
            </w:pPr>
            <w:r>
              <w:rPr>
                <w:rFonts w:ascii="Times New Roman" w:hAnsi="Times New Roman" w:eastAsia="Times New Roman" w:cs="Times New Roman"/>
                <w:b/>
                <w:bCs/>
                <w:color w:val="C00000"/>
                <w:sz w:val="24"/>
                <w:szCs w:val="24"/>
              </w:rPr>
              <w:t>:</w:t>
            </w:r>
          </w:p>
        </w:tc>
        <w:tc>
          <w:tcPr>
            <w:tcW w:w="1800" w:type="dxa"/>
            <w:tcBorders>
              <w:top w:val="nil"/>
              <w:left w:val="nil"/>
              <w:bottom w:val="nil"/>
              <w:right w:val="nil"/>
            </w:tcBorders>
          </w:tcPr>
          <w:p w14:paraId="6C9C31EA">
            <w:pPr>
              <w:spacing w:after="140"/>
            </w:pPr>
            <w:r>
              <w:rPr>
                <w:rFonts w:ascii="Times New Roman" w:hAnsi="Times New Roman" w:eastAsia="Times New Roman" w:cs="Times New Roman"/>
                <w:b/>
                <w:bCs/>
                <w:color w:val="C00000"/>
                <w:sz w:val="24"/>
                <w:szCs w:val="24"/>
              </w:rPr>
              <w:t>2520030296</w:t>
            </w:r>
          </w:p>
        </w:tc>
      </w:tr>
    </w:tbl>
    <w:p w14:paraId="40051D27">
      <w:pPr>
        <w:spacing w:after="120"/>
      </w:pPr>
    </w:p>
    <w:p w14:paraId="597F5BAB">
      <w:pPr>
        <w:spacing w:before="0" w:after="200"/>
        <w:jc w:val="center"/>
      </w:pPr>
      <w:r>
        <w:rPr>
          <w:rFonts w:ascii="Times New Roman" w:hAnsi="Times New Roman" w:eastAsia="Times New Roman" w:cs="Times New Roman"/>
          <w:sz w:val="24"/>
          <w:szCs w:val="24"/>
        </w:rPr>
        <w:t>Under the Esteemed Guidance of</w:t>
      </w:r>
    </w:p>
    <w:p w14:paraId="3804F7A9">
      <w:pPr>
        <w:spacing w:before="0" w:after="60"/>
        <w:jc w:val="center"/>
      </w:pPr>
      <w:r>
        <w:rPr>
          <w:rFonts w:ascii="Times New Roman" w:hAnsi="Times New Roman" w:eastAsia="Times New Roman" w:cs="Times New Roman"/>
          <w:b/>
          <w:bCs/>
          <w:color w:val="C00000"/>
          <w:sz w:val="26"/>
          <w:szCs w:val="26"/>
        </w:rPr>
        <w:t>Dr. S. Spandana</w:t>
      </w:r>
    </w:p>
    <w:p w14:paraId="3178A279">
      <w:pPr>
        <w:spacing w:before="0" w:after="240"/>
        <w:jc w:val="center"/>
      </w:pPr>
      <w:r>
        <w:rPr>
          <w:rFonts w:ascii="Times New Roman" w:hAnsi="Times New Roman" w:eastAsia="Times New Roman" w:cs="Times New Roman"/>
          <w:b/>
          <w:bCs/>
          <w:color w:val="1F3864"/>
          <w:sz w:val="24"/>
          <w:szCs w:val="24"/>
        </w:rPr>
        <w:t>Department of Computer Science and Engineering</w:t>
      </w:r>
    </w:p>
    <w:p w14:paraId="0EA5086E">
      <w:pPr>
        <w:spacing w:after="160"/>
        <w:jc w:val="center"/>
      </w:pPr>
      <w:r>
        <w:drawing>
          <wp:inline distT="0" distB="0" distL="0" distR="0">
            <wp:extent cx="1809750" cy="647700"/>
            <wp:effectExtent l="0" t="0" r="0" b="0"/>
            <wp:docPr id="1" name="logo" descr="KL University logo"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KL University logo" title="KL University logo"/>
                    <pic:cNvPicPr>
                      <a:picLocks noChangeAspect="1" noChangeArrowheads="1"/>
                    </pic:cNvPicPr>
                  </pic:nvPicPr>
                  <pic:blipFill>
                    <a:blip r:embed="rId5"/>
                    <a:srcRect/>
                    <a:stretch>
                      <a:fillRect/>
                    </a:stretch>
                  </pic:blipFill>
                  <pic:spPr>
                    <a:xfrm>
                      <a:off x="0" y="0"/>
                      <a:ext cx="1809750" cy="647700"/>
                    </a:xfrm>
                    <a:prstGeom prst="rect">
                      <a:avLst/>
                    </a:prstGeom>
                  </pic:spPr>
                </pic:pic>
              </a:graphicData>
            </a:graphic>
          </wp:inline>
        </w:drawing>
      </w:r>
    </w:p>
    <w:p w14:paraId="71E5AD4A">
      <w:pPr>
        <w:jc w:val="center"/>
      </w:pPr>
      <w:r>
        <w:drawing>
          <wp:inline distT="0" distB="0" distL="0" distR="0">
            <wp:extent cx="4191000" cy="704850"/>
            <wp:effectExtent l="0" t="0" r="0" b="0"/>
            <wp:docPr id="2" name="banner" descr="Koneru Lakshmaiah Education Foundation banner" title="Koneru Lakshmaiah Education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nner" descr="Koneru Lakshmaiah Education Foundation banner" title="Koneru Lakshmaiah Education Foundation"/>
                    <pic:cNvPicPr>
                      <a:picLocks noChangeAspect="1" noChangeArrowheads="1"/>
                    </pic:cNvPicPr>
                  </pic:nvPicPr>
                  <pic:blipFill>
                    <a:blip r:embed="rId6"/>
                    <a:srcRect/>
                    <a:stretch>
                      <a:fillRect/>
                    </a:stretch>
                  </pic:blipFill>
                  <pic:spPr>
                    <a:xfrm>
                      <a:off x="0" y="0"/>
                      <a:ext cx="4191000" cy="704850"/>
                    </a:xfrm>
                    <a:prstGeom prst="rect">
                      <a:avLst/>
                    </a:prstGeom>
                  </pic:spPr>
                </pic:pic>
              </a:graphicData>
            </a:graphic>
          </wp:inline>
        </w:drawing>
      </w:r>
    </w:p>
    <w:p w14:paraId="4308844C">
      <w:pPr>
        <w:pageBreakBefore/>
      </w:pPr>
    </w:p>
    <w:p w14:paraId="1D75CC90">
      <w:pPr>
        <w:spacing w:before="0" w:after="60"/>
        <w:jc w:val="center"/>
      </w:pPr>
      <w:r>
        <w:rPr>
          <w:rFonts w:ascii="Times New Roman" w:hAnsi="Times New Roman" w:eastAsia="Times New Roman" w:cs="Times New Roman"/>
          <w:b/>
          <w:bCs/>
          <w:sz w:val="26"/>
          <w:szCs w:val="26"/>
        </w:rPr>
        <w:t>K L (Deemed to be) University</w:t>
      </w:r>
    </w:p>
    <w:p w14:paraId="7A12E0BC">
      <w:pPr>
        <w:spacing w:before="0" w:after="120"/>
        <w:jc w:val="center"/>
      </w:pPr>
      <w:r>
        <w:rPr>
          <w:rFonts w:ascii="Times New Roman" w:hAnsi="Times New Roman" w:eastAsia="Times New Roman" w:cs="Times New Roman"/>
          <w:b/>
          <w:bCs/>
          <w:color w:val="C00000"/>
          <w:sz w:val="22"/>
          <w:szCs w:val="22"/>
        </w:rPr>
        <w:t>DEPARTMENT OF COMPUTER SCIENCE AND ENGINEERING</w:t>
      </w:r>
    </w:p>
    <w:p w14:paraId="10679563">
      <w:pPr>
        <w:spacing w:after="160"/>
        <w:jc w:val="center"/>
      </w:pPr>
      <w:r>
        <w:drawing>
          <wp:inline distT="0" distB="0" distL="0" distR="0">
            <wp:extent cx="1524000" cy="542925"/>
            <wp:effectExtent l="0" t="0" r="0" b="0"/>
            <wp:docPr id="3" name="logo" descr="KL University logo"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descr="KL University logo" title="KL University logo"/>
                    <pic:cNvPicPr>
                      <a:picLocks noChangeAspect="1" noChangeArrowheads="1"/>
                    </pic:cNvPicPr>
                  </pic:nvPicPr>
                  <pic:blipFill>
                    <a:blip r:embed="rId5"/>
                    <a:srcRect/>
                    <a:stretch>
                      <a:fillRect/>
                    </a:stretch>
                  </pic:blipFill>
                  <pic:spPr>
                    <a:xfrm>
                      <a:off x="0" y="0"/>
                      <a:ext cx="1524000" cy="542925"/>
                    </a:xfrm>
                    <a:prstGeom prst="rect">
                      <a:avLst/>
                    </a:prstGeom>
                  </pic:spPr>
                </pic:pic>
              </a:graphicData>
            </a:graphic>
          </wp:inline>
        </w:drawing>
      </w:r>
    </w:p>
    <w:p w14:paraId="0F5AADC1">
      <w:pPr>
        <w:spacing w:after="120"/>
      </w:pPr>
    </w:p>
    <w:p w14:paraId="5941686D">
      <w:pPr>
        <w:spacing w:after="280"/>
        <w:jc w:val="center"/>
      </w:pPr>
      <w:r>
        <w:rPr>
          <w:rFonts w:ascii="Times New Roman" w:hAnsi="Times New Roman" w:eastAsia="Times New Roman" w:cs="Times New Roman"/>
          <w:b/>
          <w:bCs/>
          <w:color w:val="C00000"/>
          <w:sz w:val="30"/>
          <w:szCs w:val="30"/>
          <w:u w:val="single"/>
        </w:rPr>
        <w:t>Declaration</w:t>
      </w:r>
    </w:p>
    <w:p w14:paraId="095BD6EA">
      <w:pPr>
        <w:spacing w:after="240" w:line="336" w:lineRule="auto"/>
        <w:jc w:val="both"/>
      </w:pPr>
      <w:r>
        <w:rPr>
          <w:rFonts w:ascii="Times New Roman" w:hAnsi="Times New Roman" w:eastAsia="Times New Roman" w:cs="Times New Roman"/>
        </w:rPr>
        <w:t xml:space="preserve">The Project Report entitled </w:t>
      </w:r>
      <w:r>
        <w:rPr>
          <w:rFonts w:ascii="Times New Roman" w:hAnsi="Times New Roman" w:eastAsia="Times New Roman" w:cs="Times New Roman"/>
          <w:b/>
          <w:bCs/>
          <w:color w:val="C00000"/>
        </w:rPr>
        <w:t>“Design and Development of CareSync: An Integrated Hospital Management System”</w:t>
      </w:r>
      <w:r>
        <w:rPr>
          <w:rFonts w:ascii="Times New Roman" w:hAnsi="Times New Roman" w:eastAsia="Times New Roman" w:cs="Times New Roman"/>
        </w:rPr>
        <w:t xml:space="preserve"> is a record of Bonafide work of </w:t>
      </w:r>
      <w:r>
        <w:rPr>
          <w:rFonts w:ascii="Times New Roman" w:hAnsi="Times New Roman" w:eastAsia="Times New Roman" w:cs="Times New Roman"/>
          <w:b/>
          <w:bCs/>
          <w:color w:val="C00000"/>
        </w:rPr>
        <w:t>AAKASH DADHIRAO - 2520030337, SOURADEEPTA DAS - 2520030347, MYTHRI - 2520030296</w:t>
      </w:r>
      <w:r>
        <w:rPr>
          <w:rFonts w:ascii="Times New Roman" w:hAnsi="Times New Roman" w:eastAsia="Times New Roman" w:cs="Times New Roman"/>
        </w:rPr>
        <w:t xml:space="preserve"> submitted in partial fulfillment for the award of B. Tech in Computer Science and Engineering to the K L University. The results embodied in this report have not been copied from any other departments/University/Institute.</w:t>
      </w:r>
    </w:p>
    <w:p w14:paraId="0935FB6F">
      <w:pPr>
        <w:spacing w:after="120"/>
      </w:pPr>
    </w:p>
    <w:p w14:paraId="29F781E5">
      <w:pPr>
        <w:spacing w:after="120"/>
      </w:pPr>
    </w:p>
    <w:p w14:paraId="519F20FC">
      <w:pPr>
        <w:spacing w:after="120"/>
      </w:pPr>
    </w:p>
    <w:p w14:paraId="1193745C">
      <w:pPr>
        <w:spacing w:after="120"/>
      </w:pPr>
    </w:p>
    <w:p w14:paraId="77650882">
      <w:pPr>
        <w:spacing w:after="160"/>
        <w:jc w:val="right"/>
      </w:pPr>
      <w:r>
        <w:rPr>
          <w:rFonts w:ascii="Times New Roman" w:hAnsi="Times New Roman" w:eastAsia="Times New Roman" w:cs="Times New Roman"/>
          <w:b/>
          <w:bCs/>
          <w:sz w:val="22"/>
          <w:szCs w:val="22"/>
        </w:rPr>
        <w:t>AAKASH DADHIRAO – 2520030337</w:t>
      </w:r>
    </w:p>
    <w:p w14:paraId="7C8269DB">
      <w:pPr>
        <w:spacing w:after="160"/>
        <w:jc w:val="right"/>
      </w:pPr>
      <w:r>
        <w:rPr>
          <w:rFonts w:ascii="Times New Roman" w:hAnsi="Times New Roman" w:eastAsia="Times New Roman" w:cs="Times New Roman"/>
          <w:b/>
          <w:bCs/>
          <w:sz w:val="22"/>
          <w:szCs w:val="22"/>
        </w:rPr>
        <w:t>SOURADEEPTA DAS – 2520030347</w:t>
      </w:r>
    </w:p>
    <w:p w14:paraId="3E4D825D">
      <w:pPr>
        <w:spacing w:after="160"/>
        <w:jc w:val="right"/>
      </w:pPr>
      <w:r>
        <w:rPr>
          <w:rFonts w:ascii="Times New Roman" w:hAnsi="Times New Roman" w:eastAsia="Times New Roman" w:cs="Times New Roman"/>
          <w:b/>
          <w:bCs/>
          <w:sz w:val="22"/>
          <w:szCs w:val="22"/>
        </w:rPr>
        <w:t>MYTHRI – 2520030296</w:t>
      </w:r>
    </w:p>
    <w:p w14:paraId="61E8DB43">
      <w:pPr>
        <w:pageBreakBefore/>
      </w:pPr>
    </w:p>
    <w:p w14:paraId="67C5C246">
      <w:pPr>
        <w:spacing w:before="0" w:after="60"/>
        <w:jc w:val="center"/>
      </w:pPr>
      <w:r>
        <w:rPr>
          <w:rFonts w:ascii="Times New Roman" w:hAnsi="Times New Roman" w:eastAsia="Times New Roman" w:cs="Times New Roman"/>
          <w:b/>
          <w:bCs/>
          <w:sz w:val="26"/>
          <w:szCs w:val="26"/>
        </w:rPr>
        <w:t>K L (Deemed to be) University</w:t>
      </w:r>
    </w:p>
    <w:p w14:paraId="167D31BE">
      <w:pPr>
        <w:spacing w:before="0" w:after="120"/>
        <w:jc w:val="center"/>
      </w:pPr>
      <w:r>
        <w:rPr>
          <w:rFonts w:ascii="Times New Roman" w:hAnsi="Times New Roman" w:eastAsia="Times New Roman" w:cs="Times New Roman"/>
          <w:b/>
          <w:bCs/>
          <w:color w:val="C00000"/>
          <w:sz w:val="22"/>
          <w:szCs w:val="22"/>
        </w:rPr>
        <w:t>DEPARTMENT OF COMPUTER SCIENCE AND ENGINEERING</w:t>
      </w:r>
    </w:p>
    <w:p w14:paraId="1316DFAB">
      <w:pPr>
        <w:spacing w:after="160"/>
        <w:jc w:val="center"/>
      </w:pPr>
      <w:r>
        <w:drawing>
          <wp:inline distT="0" distB="0" distL="0" distR="0">
            <wp:extent cx="1524000" cy="542925"/>
            <wp:effectExtent l="0" t="0" r="0" b="0"/>
            <wp:docPr id="4" name="logo" descr="KL University logo"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descr="KL University logo" title="KL University logo"/>
                    <pic:cNvPicPr>
                      <a:picLocks noChangeAspect="1" noChangeArrowheads="1"/>
                    </pic:cNvPicPr>
                  </pic:nvPicPr>
                  <pic:blipFill>
                    <a:blip r:embed="rId5"/>
                    <a:srcRect/>
                    <a:stretch>
                      <a:fillRect/>
                    </a:stretch>
                  </pic:blipFill>
                  <pic:spPr>
                    <a:xfrm>
                      <a:off x="0" y="0"/>
                      <a:ext cx="1524000" cy="542925"/>
                    </a:xfrm>
                    <a:prstGeom prst="rect">
                      <a:avLst/>
                    </a:prstGeom>
                  </pic:spPr>
                </pic:pic>
              </a:graphicData>
            </a:graphic>
          </wp:inline>
        </w:drawing>
      </w:r>
    </w:p>
    <w:p w14:paraId="66B4CCE8">
      <w:pPr>
        <w:spacing w:after="120"/>
      </w:pPr>
    </w:p>
    <w:p w14:paraId="1C9AC3B2">
      <w:pPr>
        <w:spacing w:after="280"/>
        <w:jc w:val="center"/>
      </w:pPr>
      <w:r>
        <w:rPr>
          <w:rFonts w:ascii="Times New Roman" w:hAnsi="Times New Roman" w:eastAsia="Times New Roman" w:cs="Times New Roman"/>
          <w:b/>
          <w:bCs/>
          <w:color w:val="C00000"/>
          <w:sz w:val="30"/>
          <w:szCs w:val="30"/>
        </w:rPr>
        <w:t>CERTIFICATE</w:t>
      </w:r>
    </w:p>
    <w:p w14:paraId="0F4ACE31">
      <w:pPr>
        <w:spacing w:after="240" w:line="336" w:lineRule="auto"/>
        <w:jc w:val="both"/>
      </w:pPr>
      <w:r>
        <w:rPr>
          <w:rFonts w:ascii="Times New Roman" w:hAnsi="Times New Roman" w:eastAsia="Times New Roman" w:cs="Times New Roman"/>
        </w:rPr>
        <w:t xml:space="preserve">This is to certify that the mini project based report entitled </w:t>
      </w:r>
      <w:r>
        <w:rPr>
          <w:rFonts w:ascii="Times New Roman" w:hAnsi="Times New Roman" w:eastAsia="Times New Roman" w:cs="Times New Roman"/>
          <w:b/>
          <w:bCs/>
        </w:rPr>
        <w:t>“Design and Development of CareSync: An Integrated Hospital Management System”</w:t>
      </w:r>
      <w:r>
        <w:rPr>
          <w:rFonts w:ascii="Times New Roman" w:hAnsi="Times New Roman" w:eastAsia="Times New Roman" w:cs="Times New Roman"/>
        </w:rPr>
        <w:t xml:space="preserve"> is a bonafide work done and submitted by </w:t>
      </w:r>
      <w:r>
        <w:rPr>
          <w:rFonts w:ascii="Times New Roman" w:hAnsi="Times New Roman" w:eastAsia="Times New Roman" w:cs="Times New Roman"/>
          <w:b/>
          <w:bCs/>
          <w:color w:val="C00000"/>
        </w:rPr>
        <w:t>AAKASH DADHIRAO - 2520030337, SOURADEEPTA DAS - 2520030347, MYTHRI - 2520030296</w:t>
      </w:r>
      <w:r>
        <w:rPr>
          <w:rFonts w:ascii="Times New Roman" w:hAnsi="Times New Roman" w:eastAsia="Times New Roman" w:cs="Times New Roman"/>
        </w:rPr>
        <w:t xml:space="preserve"> in partial fulfillment of the requirements for the award of the degree of </w:t>
      </w:r>
      <w:r>
        <w:rPr>
          <w:rFonts w:ascii="Times New Roman" w:hAnsi="Times New Roman" w:eastAsia="Times New Roman" w:cs="Times New Roman"/>
          <w:b/>
          <w:bCs/>
        </w:rPr>
        <w:t>BACHELOR OF TECHNOLOGY</w:t>
      </w:r>
      <w:r>
        <w:rPr>
          <w:rFonts w:ascii="Times New Roman" w:hAnsi="Times New Roman" w:eastAsia="Times New Roman" w:cs="Times New Roman"/>
        </w:rPr>
        <w:t xml:space="preserve"> in Department of Computer Science and Engineering, K L (Deemed to be University), during the academic year </w:t>
      </w:r>
      <w:r>
        <w:rPr>
          <w:rFonts w:ascii="Times New Roman" w:hAnsi="Times New Roman" w:eastAsia="Times New Roman" w:cs="Times New Roman"/>
          <w:b/>
          <w:bCs/>
          <w:color w:val="C00000"/>
        </w:rPr>
        <w:t>2026-2027.</w:t>
      </w:r>
    </w:p>
    <w:p w14:paraId="4EFF238A">
      <w:pPr>
        <w:spacing w:after="120"/>
      </w:pPr>
    </w:p>
    <w:p w14:paraId="5C83638C">
      <w:pPr>
        <w:spacing w:after="120"/>
      </w:pPr>
    </w:p>
    <w:p w14:paraId="7318934A">
      <w:pPr>
        <w:spacing w:after="120"/>
      </w:pPr>
    </w:p>
    <w:p w14:paraId="5AF94B41">
      <w:pPr>
        <w:spacing w:after="120"/>
      </w:pPr>
    </w:p>
    <w:p w14:paraId="45AE66D7">
      <w:pPr>
        <w:spacing w:after="120"/>
      </w:pPr>
    </w:p>
    <w:p w14:paraId="5DA1E44A">
      <w:pPr>
        <w:spacing w:after="700"/>
        <w:jc w:val="center"/>
      </w:pPr>
      <w:r>
        <w:rPr>
          <w:rFonts w:ascii="Times New Roman" w:hAnsi="Times New Roman" w:eastAsia="Times New Roman" w:cs="Times New Roman"/>
          <w:b/>
          <w:bCs/>
          <w:sz w:val="22"/>
          <w:szCs w:val="22"/>
        </w:rPr>
        <w:t>Signature of the Guide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3BE5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Pr>
          <w:p w14:paraId="204D1930">
            <w:r>
              <w:rPr>
                <w:rFonts w:ascii="Times New Roman" w:hAnsi="Times New Roman" w:eastAsia="Times New Roman" w:cs="Times New Roman"/>
                <w:b/>
                <w:bCs/>
                <w:sz w:val="22"/>
                <w:szCs w:val="22"/>
              </w:rPr>
              <w:t>Signature of the Course Coordinator</w:t>
            </w:r>
          </w:p>
        </w:tc>
        <w:tc>
          <w:tcPr>
            <w:tcW w:w="4513" w:type="dxa"/>
            <w:tcBorders>
              <w:top w:val="nil"/>
              <w:left w:val="nil"/>
              <w:bottom w:val="nil"/>
              <w:right w:val="nil"/>
            </w:tcBorders>
          </w:tcPr>
          <w:p w14:paraId="7EAC0F22">
            <w:pPr>
              <w:jc w:val="right"/>
            </w:pPr>
            <w:r>
              <w:rPr>
                <w:rFonts w:ascii="Times New Roman" w:hAnsi="Times New Roman" w:eastAsia="Times New Roman" w:cs="Times New Roman"/>
                <w:b/>
                <w:bCs/>
                <w:sz w:val="22"/>
                <w:szCs w:val="22"/>
              </w:rPr>
              <w:t>Signature of the HOD</w:t>
            </w:r>
          </w:p>
        </w:tc>
      </w:tr>
    </w:tbl>
    <w:p w14:paraId="2570E55D">
      <w:pPr>
        <w:pageBreakBefore/>
        <w:spacing w:after="280"/>
        <w:jc w:val="center"/>
      </w:pPr>
      <w:r>
        <w:rPr>
          <w:rFonts w:ascii="Times New Roman" w:hAnsi="Times New Roman" w:eastAsia="Times New Roman" w:cs="Times New Roman"/>
          <w:b/>
          <w:bCs/>
          <w:color w:val="C00000"/>
          <w:sz w:val="28"/>
          <w:szCs w:val="28"/>
        </w:rPr>
        <w:t>ACKNOWLEDGEMENT</w:t>
      </w:r>
    </w:p>
    <w:p w14:paraId="4DFC6E5A">
      <w:pPr>
        <w:spacing w:after="140" w:line="276" w:lineRule="auto"/>
        <w:jc w:val="both"/>
      </w:pPr>
      <w:r>
        <w:rPr>
          <w:rFonts w:ascii="Times New Roman" w:hAnsi="Times New Roman" w:eastAsia="Times New Roman" w:cs="Times New Roman"/>
        </w:rPr>
        <w:t>The success of this project would not have been possible without the timely help and guidance rendered by many people. We wish to express our sincere thanks to all those who have assisted us in one way or the other in the completion of our project.</w:t>
      </w:r>
    </w:p>
    <w:p w14:paraId="3796C595">
      <w:pPr>
        <w:spacing w:after="160" w:line="288" w:lineRule="auto"/>
        <w:jc w:val="both"/>
      </w:pPr>
      <w:r>
        <w:rPr>
          <w:rFonts w:ascii="Times New Roman" w:hAnsi="Times New Roman" w:eastAsia="Times New Roman" w:cs="Times New Roman"/>
        </w:rPr>
        <w:t xml:space="preserve">Our greatest appreciation goes to our project guide, </w:t>
      </w:r>
      <w:r>
        <w:rPr>
          <w:rFonts w:ascii="Times New Roman" w:hAnsi="Times New Roman" w:eastAsia="Times New Roman" w:cs="Times New Roman"/>
          <w:b/>
          <w:bCs/>
          <w:color w:val="C00000"/>
        </w:rPr>
        <w:t>Dr. S. Spandana</w:t>
      </w:r>
      <w:r>
        <w:rPr>
          <w:rFonts w:ascii="Times New Roman" w:hAnsi="Times New Roman" w:eastAsia="Times New Roman" w:cs="Times New Roman"/>
        </w:rPr>
        <w:t>, Department of Computer Science and Engineering, whose tremendous support, encouragement and guidance throughout this project cannot be expressed in words.</w:t>
      </w:r>
    </w:p>
    <w:p w14:paraId="1370C6EE">
      <w:pPr>
        <w:spacing w:after="140" w:line="276" w:lineRule="auto"/>
        <w:jc w:val="both"/>
      </w:pPr>
      <w:r>
        <w:rPr>
          <w:rFonts w:ascii="Times New Roman" w:hAnsi="Times New Roman" w:eastAsia="Times New Roman" w:cs="Times New Roman"/>
        </w:rPr>
        <w:t>We express our gratitude to the Head of the Department of Computer Science and Engineering for providing us with adequate facilities, ways and means by which we were able to complete this project-based lab.</w:t>
      </w:r>
    </w:p>
    <w:p w14:paraId="22DC0E7A">
      <w:pPr>
        <w:spacing w:after="140" w:line="276" w:lineRule="auto"/>
        <w:jc w:val="both"/>
      </w:pPr>
      <w:r>
        <w:rPr>
          <w:rFonts w:ascii="Times New Roman" w:hAnsi="Times New Roman" w:eastAsia="Times New Roman" w:cs="Times New Roman"/>
        </w:rPr>
        <w:t>We thank K L (Deemed to be) University and all the members of the teaching and non-teaching staff, as well as our peers who gave us valuable feedback and assisted us directly or indirectly in the successful completion of this project.</w:t>
      </w:r>
    </w:p>
    <w:p w14:paraId="0D2B00EC">
      <w:pPr>
        <w:spacing w:after="140" w:line="276" w:lineRule="auto"/>
        <w:jc w:val="both"/>
      </w:pPr>
      <w:r>
        <w:rPr>
          <w:rFonts w:ascii="Times New Roman" w:hAnsi="Times New Roman" w:eastAsia="Times New Roman" w:cs="Times New Roman"/>
        </w:rPr>
        <w:t>We also acknowledge the open-source communities behind React, FastAPI, Python, SQLAlchemy and the many supporting libraries, whose freely available technologies formed the foundation on which the CareSync platform was developed.</w:t>
      </w:r>
    </w:p>
    <w:p w14:paraId="7CFA24AB">
      <w:pPr>
        <w:spacing w:after="140" w:line="276" w:lineRule="auto"/>
        <w:jc w:val="both"/>
      </w:pPr>
      <w:r>
        <w:rPr>
          <w:rFonts w:ascii="Times New Roman" w:hAnsi="Times New Roman" w:eastAsia="Times New Roman" w:cs="Times New Roman"/>
        </w:rPr>
        <w:t>Finally, we sincerely thank our parents, friends and classmates for their kind help and cooperation during our work.</w:t>
      </w:r>
    </w:p>
    <w:p w14:paraId="3F2AEA50">
      <w:pPr>
        <w:spacing w:after="120"/>
      </w:pPr>
    </w:p>
    <w:p w14:paraId="01E02AB4">
      <w:pPr>
        <w:spacing w:after="120"/>
      </w:pPr>
    </w:p>
    <w:p w14:paraId="1E3B5B30">
      <w:pPr>
        <w:spacing w:after="160"/>
        <w:jc w:val="right"/>
      </w:pPr>
      <w:r>
        <w:rPr>
          <w:rFonts w:ascii="Times New Roman" w:hAnsi="Times New Roman" w:eastAsia="Times New Roman" w:cs="Times New Roman"/>
          <w:b/>
          <w:bCs/>
          <w:sz w:val="22"/>
          <w:szCs w:val="22"/>
        </w:rPr>
        <w:t>AAKASH DADHIRAO – 2520030337</w:t>
      </w:r>
    </w:p>
    <w:p w14:paraId="19A0FA11">
      <w:pPr>
        <w:spacing w:after="160"/>
        <w:jc w:val="right"/>
      </w:pPr>
      <w:r>
        <w:rPr>
          <w:rFonts w:ascii="Times New Roman" w:hAnsi="Times New Roman" w:eastAsia="Times New Roman" w:cs="Times New Roman"/>
          <w:b/>
          <w:bCs/>
          <w:sz w:val="22"/>
          <w:szCs w:val="22"/>
        </w:rPr>
        <w:t>SOURADEEPTA DAS – 2520030347</w:t>
      </w:r>
    </w:p>
    <w:p w14:paraId="0BE9A534">
      <w:pPr>
        <w:spacing w:after="160"/>
        <w:jc w:val="right"/>
      </w:pPr>
      <w:r>
        <w:rPr>
          <w:rFonts w:ascii="Times New Roman" w:hAnsi="Times New Roman" w:eastAsia="Times New Roman" w:cs="Times New Roman"/>
          <w:b/>
          <w:bCs/>
          <w:sz w:val="22"/>
          <w:szCs w:val="22"/>
        </w:rPr>
        <w:t>MYTHRI – 2520030296</w:t>
      </w:r>
    </w:p>
    <w:p w14:paraId="6EDB078B">
      <w:pPr>
        <w:pageBreakBefore/>
        <w:spacing w:after="280"/>
        <w:jc w:val="center"/>
      </w:pPr>
      <w:r>
        <w:rPr>
          <w:rFonts w:ascii="Times New Roman" w:hAnsi="Times New Roman" w:eastAsia="Times New Roman" w:cs="Times New Roman"/>
          <w:b/>
          <w:bCs/>
          <w:sz w:val="28"/>
          <w:szCs w:val="28"/>
        </w:rPr>
        <w:t>Abstract</w:t>
      </w:r>
    </w:p>
    <w:p w14:paraId="054C7126">
      <w:pPr>
        <w:spacing w:after="140" w:line="276" w:lineRule="auto"/>
        <w:jc w:val="both"/>
      </w:pPr>
      <w:r>
        <w:rPr>
          <w:rFonts w:ascii="Times New Roman" w:hAnsi="Times New Roman" w:eastAsia="Times New Roman" w:cs="Times New Roman"/>
        </w:rPr>
        <w:t>CareSync is a comprehensive, full-stack Hospital Management System designed to unify healthcare administration, clinical tracking, and patient data into a single, cohesive platform. Healthcare facilities commonly depend on disconnected tools for billing, scheduling and vital-sign charts, which creates data silos and administrative bottlenecks. CareSync addresses this fragmentation by bringing every stage of a patient’s journey into one system.</w:t>
      </w:r>
    </w:p>
    <w:p w14:paraId="0AF137A0">
      <w:pPr>
        <w:spacing w:after="140" w:line="276" w:lineRule="auto"/>
        <w:jc w:val="both"/>
      </w:pPr>
      <w:r>
        <w:rPr>
          <w:rFonts w:ascii="Times New Roman" w:hAnsi="Times New Roman" w:eastAsia="Times New Roman" w:cs="Times New Roman"/>
        </w:rPr>
        <w:t>The platform is built using a modern React frontend and a robust Python FastAPI / MySQL backend. It implements Role-Based Access Control (RBAC) to provide specialized interfaces for Doctors, Patients, Admins, Pharmacists, and Receptionists. Key capabilities include real-time telemetry charting of patient vitals, integrated pharmacy billing with a database-driven medicine inventory, seamless patient transfers between doctors, a discharge consent flow, and live executive analytics for administrators.</w:t>
      </w:r>
    </w:p>
    <w:p w14:paraId="431FEB2E">
      <w:pPr>
        <w:spacing w:after="140" w:line="276" w:lineRule="auto"/>
        <w:jc w:val="both"/>
      </w:pPr>
      <w:r>
        <w:rPr>
          <w:rFonts w:ascii="Times New Roman" w:hAnsi="Times New Roman" w:eastAsia="Times New Roman" w:cs="Times New Roman"/>
        </w:rPr>
        <w:t>By solving the problem of fragmented medical records and manual, disconnected workflows, CareSync improves operational efficiency and the overall quality of patient care. In summary, the project delivers a functional, synchronized and demo-ready hospital administration platform that bridges the gap between medical care, pharmacy logistics, and administrative oversight.</w:t>
      </w:r>
    </w:p>
    <w:p w14:paraId="44889AE3">
      <w:pPr>
        <w:pageBreakBefore/>
        <w:spacing w:after="240"/>
        <w:jc w:val="center"/>
      </w:pPr>
      <w:r>
        <w:rPr>
          <w:rFonts w:ascii="Times New Roman" w:hAnsi="Times New Roman" w:eastAsia="Times New Roman" w:cs="Times New Roman"/>
          <w:b/>
          <w:bCs/>
          <w:color w:val="C00000"/>
          <w:sz w:val="28"/>
          <w:szCs w:val="28"/>
        </w:rPr>
        <w:t>Index</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900"/>
        <w:gridCol w:w="5326"/>
        <w:gridCol w:w="1100"/>
      </w:tblGrid>
      <w:tr w14:paraId="41B0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0826B2BE">
            <w:pPr>
              <w:spacing w:before="40" w:after="40"/>
              <w:jc w:val="center"/>
            </w:pPr>
            <w:r>
              <w:rPr>
                <w:rFonts w:ascii="Times New Roman" w:hAnsi="Times New Roman" w:eastAsia="Times New Roman" w:cs="Times New Roman"/>
                <w:b/>
                <w:bCs/>
                <w:sz w:val="22"/>
                <w:szCs w:val="22"/>
              </w:rPr>
              <w:t>S. No</w:t>
            </w:r>
          </w:p>
        </w:tc>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0D28090E">
            <w:pPr>
              <w:spacing w:before="40" w:after="40"/>
              <w:jc w:val="center"/>
            </w:pPr>
            <w:r>
              <w:rPr>
                <w:rFonts w:ascii="Times New Roman" w:hAnsi="Times New Roman" w:eastAsia="Times New Roman" w:cs="Times New Roman"/>
                <w:b/>
                <w:bCs/>
                <w:sz w:val="22"/>
                <w:szCs w:val="22"/>
              </w:rPr>
              <w:t>Chapters</w:t>
            </w:r>
          </w:p>
        </w:tc>
        <w:tc>
          <w:tcPr>
            <w:tcW w:w="5326"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5ED40C87">
            <w:pPr>
              <w:spacing w:before="40" w:after="40"/>
              <w:jc w:val="center"/>
            </w:pPr>
            <w:r>
              <w:rPr>
                <w:rFonts w:ascii="Times New Roman" w:hAnsi="Times New Roman" w:eastAsia="Times New Roman" w:cs="Times New Roman"/>
                <w:b/>
                <w:bCs/>
                <w:sz w:val="22"/>
                <w:szCs w:val="22"/>
              </w:rPr>
              <w:t>Topics</w:t>
            </w:r>
          </w:p>
        </w:tc>
        <w:tc>
          <w:tcPr>
            <w:tcW w:w="11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1C78439A">
            <w:pPr>
              <w:spacing w:before="40" w:after="40"/>
              <w:jc w:val="center"/>
            </w:pPr>
            <w:r>
              <w:rPr>
                <w:rFonts w:ascii="Times New Roman" w:hAnsi="Times New Roman" w:eastAsia="Times New Roman" w:cs="Times New Roman"/>
                <w:b/>
                <w:bCs/>
                <w:sz w:val="22"/>
                <w:szCs w:val="22"/>
              </w:rPr>
              <w:t>Page.no</w:t>
            </w:r>
          </w:p>
        </w:tc>
      </w:tr>
      <w:tr w14:paraId="7E73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6E2255C">
            <w:pPr>
              <w:spacing w:before="40" w:after="40"/>
              <w:jc w:val="left"/>
            </w:pP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E57EDF1">
            <w:pPr>
              <w:spacing w:before="40" w:after="40"/>
              <w:jc w:val="left"/>
            </w:pP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19B6B86">
            <w:pPr>
              <w:spacing w:before="40" w:after="40"/>
              <w:jc w:val="left"/>
            </w:pPr>
            <w:r>
              <w:rPr>
                <w:rFonts w:ascii="Times New Roman" w:hAnsi="Times New Roman" w:eastAsia="Times New Roman" w:cs="Times New Roman"/>
                <w:sz w:val="22"/>
                <w:szCs w:val="22"/>
              </w:rPr>
              <w:t>Acknowledgement</w:t>
            </w:r>
          </w:p>
          <w:p w14:paraId="65E645A7">
            <w:pPr>
              <w:spacing w:before="40" w:after="40"/>
              <w:jc w:val="left"/>
            </w:pPr>
            <w:r>
              <w:rPr>
                <w:rFonts w:ascii="Times New Roman" w:hAnsi="Times New Roman" w:eastAsia="Times New Roman" w:cs="Times New Roman"/>
                <w:sz w:val="22"/>
                <w:szCs w:val="22"/>
              </w:rPr>
              <w:t>Abstract</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CCD91F0">
            <w:pPr>
              <w:spacing w:before="40" w:after="40"/>
              <w:jc w:val="left"/>
            </w:pPr>
          </w:p>
        </w:tc>
      </w:tr>
      <w:tr w14:paraId="13691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12465B5F">
            <w:pPr>
              <w:spacing w:before="40" w:after="40"/>
              <w:jc w:val="left"/>
            </w:pPr>
            <w:r>
              <w:rPr>
                <w:rFonts w:ascii="Times New Roman" w:hAnsi="Times New Roman" w:eastAsia="Times New Roman" w:cs="Times New Roman"/>
                <w:sz w:val="22"/>
                <w:szCs w:val="22"/>
              </w:rPr>
              <w:t>1</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1026C0A3">
            <w:pPr>
              <w:spacing w:before="40" w:after="40"/>
              <w:jc w:val="left"/>
            </w:pPr>
            <w:r>
              <w:rPr>
                <w:rFonts w:ascii="Times New Roman" w:hAnsi="Times New Roman" w:eastAsia="Times New Roman" w:cs="Times New Roman"/>
                <w:sz w:val="22"/>
                <w:szCs w:val="22"/>
              </w:rPr>
              <w:t>Introduction</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B6298B1">
            <w:pPr>
              <w:spacing w:before="40" w:after="40"/>
              <w:jc w:val="left"/>
            </w:pPr>
            <w:r>
              <w:rPr>
                <w:rFonts w:ascii="Times New Roman" w:hAnsi="Times New Roman" w:eastAsia="Times New Roman" w:cs="Times New Roman"/>
                <w:sz w:val="22"/>
                <w:szCs w:val="22"/>
              </w:rPr>
              <w:t>1.1 Background of the project</w:t>
            </w:r>
          </w:p>
          <w:p w14:paraId="7CD92BDE">
            <w:pPr>
              <w:spacing w:before="40" w:after="40"/>
              <w:jc w:val="left"/>
            </w:pPr>
            <w:r>
              <w:rPr>
                <w:rFonts w:ascii="Times New Roman" w:hAnsi="Times New Roman" w:eastAsia="Times New Roman" w:cs="Times New Roman"/>
                <w:sz w:val="22"/>
                <w:szCs w:val="22"/>
              </w:rPr>
              <w:t>1.2 Problem statement</w:t>
            </w:r>
          </w:p>
          <w:p w14:paraId="761A4A7F">
            <w:pPr>
              <w:spacing w:before="40" w:after="40"/>
              <w:jc w:val="left"/>
            </w:pPr>
            <w:r>
              <w:rPr>
                <w:rFonts w:ascii="Times New Roman" w:hAnsi="Times New Roman" w:eastAsia="Times New Roman" w:cs="Times New Roman"/>
                <w:sz w:val="22"/>
                <w:szCs w:val="22"/>
              </w:rPr>
              <w:t>1.3 Scope of the project</w:t>
            </w:r>
          </w:p>
          <w:p w14:paraId="5E62A59C">
            <w:pPr>
              <w:spacing w:before="40" w:after="40"/>
              <w:jc w:val="left"/>
            </w:pPr>
            <w:r>
              <w:rPr>
                <w:rFonts w:ascii="Times New Roman" w:hAnsi="Times New Roman" w:eastAsia="Times New Roman" w:cs="Times New Roman"/>
                <w:sz w:val="22"/>
                <w:szCs w:val="22"/>
              </w:rPr>
              <w:t>1.4 Objective(s)</w:t>
            </w:r>
          </w:p>
          <w:p w14:paraId="2D851417">
            <w:pPr>
              <w:spacing w:before="40" w:after="40"/>
              <w:jc w:val="left"/>
            </w:pPr>
            <w:r>
              <w:rPr>
                <w:rFonts w:ascii="Times New Roman" w:hAnsi="Times New Roman" w:eastAsia="Times New Roman" w:cs="Times New Roman"/>
                <w:sz w:val="22"/>
                <w:szCs w:val="22"/>
              </w:rPr>
              <w:t>1.5 Importance of the application</w:t>
            </w:r>
          </w:p>
          <w:p w14:paraId="7ECC1A60">
            <w:pPr>
              <w:spacing w:before="40" w:after="40"/>
              <w:jc w:val="left"/>
            </w:pPr>
            <w:r>
              <w:rPr>
                <w:rFonts w:ascii="Times New Roman" w:hAnsi="Times New Roman" w:eastAsia="Times New Roman" w:cs="Times New Roman"/>
                <w:sz w:val="22"/>
                <w:szCs w:val="22"/>
              </w:rPr>
              <w:t>1.6 Target users/audience</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81BA789">
            <w:pPr>
              <w:spacing w:before="40" w:after="40"/>
              <w:jc w:val="left"/>
            </w:pPr>
            <w:r>
              <w:rPr>
                <w:rFonts w:ascii="Times New Roman" w:hAnsi="Times New Roman" w:eastAsia="Times New Roman" w:cs="Times New Roman"/>
                <w:sz w:val="22"/>
                <w:szCs w:val="22"/>
              </w:rPr>
              <w:t>1-3</w:t>
            </w:r>
          </w:p>
        </w:tc>
      </w:tr>
      <w:tr w14:paraId="0D405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398DFD8">
            <w:pPr>
              <w:spacing w:before="40" w:after="40"/>
              <w:jc w:val="left"/>
            </w:pPr>
            <w:r>
              <w:rPr>
                <w:rFonts w:ascii="Times New Roman" w:hAnsi="Times New Roman" w:eastAsia="Times New Roman" w:cs="Times New Roman"/>
                <w:sz w:val="22"/>
                <w:szCs w:val="22"/>
              </w:rPr>
              <w:t>2</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F0057BB">
            <w:pPr>
              <w:spacing w:before="40" w:after="40"/>
              <w:jc w:val="left"/>
            </w:pPr>
            <w:r>
              <w:rPr>
                <w:rFonts w:ascii="Times New Roman" w:hAnsi="Times New Roman" w:eastAsia="Times New Roman" w:cs="Times New Roman"/>
                <w:sz w:val="22"/>
                <w:szCs w:val="22"/>
              </w:rPr>
              <w:t>System Requirements</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761ABFA">
            <w:pPr>
              <w:spacing w:before="40" w:after="40"/>
              <w:jc w:val="left"/>
            </w:pPr>
            <w:r>
              <w:rPr>
                <w:rFonts w:ascii="Times New Roman" w:hAnsi="Times New Roman" w:eastAsia="Times New Roman" w:cs="Times New Roman"/>
                <w:sz w:val="22"/>
                <w:szCs w:val="22"/>
              </w:rPr>
              <w:t>2.1 Hardware requirements</w:t>
            </w:r>
          </w:p>
          <w:p w14:paraId="56889FE4">
            <w:pPr>
              <w:spacing w:before="40" w:after="40"/>
              <w:jc w:val="left"/>
            </w:pPr>
            <w:r>
              <w:rPr>
                <w:rFonts w:ascii="Times New Roman" w:hAnsi="Times New Roman" w:eastAsia="Times New Roman" w:cs="Times New Roman"/>
                <w:sz w:val="22"/>
                <w:szCs w:val="22"/>
              </w:rPr>
              <w:t>2.2 Software requirements</w:t>
            </w:r>
          </w:p>
          <w:p w14:paraId="797E3896">
            <w:pPr>
              <w:spacing w:before="40" w:after="40"/>
              <w:jc w:val="left"/>
            </w:pPr>
            <w:r>
              <w:rPr>
                <w:rFonts w:ascii="Times New Roman" w:hAnsi="Times New Roman" w:eastAsia="Times New Roman" w:cs="Times New Roman"/>
                <w:sz w:val="22"/>
                <w:szCs w:val="22"/>
              </w:rPr>
              <w:t>2.3 Development tools and frameworks</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327A454">
            <w:pPr>
              <w:spacing w:before="40" w:after="40"/>
              <w:jc w:val="left"/>
            </w:pPr>
            <w:r>
              <w:rPr>
                <w:rFonts w:ascii="Times New Roman" w:hAnsi="Times New Roman" w:eastAsia="Times New Roman" w:cs="Times New Roman"/>
                <w:sz w:val="22"/>
                <w:szCs w:val="22"/>
              </w:rPr>
              <w:t>4</w:t>
            </w:r>
          </w:p>
        </w:tc>
      </w:tr>
      <w:tr w14:paraId="5D33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99642A0">
            <w:pPr>
              <w:spacing w:before="40" w:after="40"/>
              <w:jc w:val="left"/>
            </w:pPr>
            <w:r>
              <w:rPr>
                <w:rFonts w:ascii="Times New Roman" w:hAnsi="Times New Roman" w:eastAsia="Times New Roman" w:cs="Times New Roman"/>
                <w:sz w:val="22"/>
                <w:szCs w:val="22"/>
              </w:rPr>
              <w:t>3</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EB32B5F">
            <w:pPr>
              <w:spacing w:before="40" w:after="40"/>
              <w:jc w:val="left"/>
            </w:pPr>
            <w:r>
              <w:rPr>
                <w:rFonts w:ascii="Times New Roman" w:hAnsi="Times New Roman" w:eastAsia="Times New Roman" w:cs="Times New Roman"/>
                <w:sz w:val="22"/>
                <w:szCs w:val="22"/>
              </w:rPr>
              <w:t>Technology Stack</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AF8F68A">
            <w:pPr>
              <w:spacing w:before="40" w:after="40"/>
              <w:jc w:val="left"/>
            </w:pPr>
            <w:r>
              <w:rPr>
                <w:rFonts w:ascii="Times New Roman" w:hAnsi="Times New Roman" w:eastAsia="Times New Roman" w:cs="Times New Roman"/>
                <w:sz w:val="22"/>
                <w:szCs w:val="22"/>
              </w:rPr>
              <w:t>3.1 Front-end</w:t>
            </w:r>
          </w:p>
          <w:p w14:paraId="3440C63A">
            <w:pPr>
              <w:spacing w:before="40" w:after="40"/>
              <w:jc w:val="left"/>
            </w:pPr>
            <w:r>
              <w:rPr>
                <w:rFonts w:ascii="Times New Roman" w:hAnsi="Times New Roman" w:eastAsia="Times New Roman" w:cs="Times New Roman"/>
                <w:sz w:val="22"/>
                <w:szCs w:val="22"/>
              </w:rPr>
              <w:t>3.2 Back-end</w:t>
            </w:r>
          </w:p>
          <w:p w14:paraId="01E4682B">
            <w:pPr>
              <w:spacing w:before="40" w:after="40"/>
              <w:jc w:val="left"/>
            </w:pPr>
            <w:r>
              <w:rPr>
                <w:rFonts w:ascii="Times New Roman" w:hAnsi="Times New Roman" w:eastAsia="Times New Roman" w:cs="Times New Roman"/>
                <w:sz w:val="22"/>
                <w:szCs w:val="22"/>
              </w:rPr>
              <w:t>3.3 Database</w:t>
            </w:r>
          </w:p>
          <w:p w14:paraId="6536EF79">
            <w:pPr>
              <w:spacing w:before="40" w:after="40"/>
              <w:jc w:val="left"/>
            </w:pPr>
            <w:r>
              <w:rPr>
                <w:rFonts w:ascii="Times New Roman" w:hAnsi="Times New Roman" w:eastAsia="Times New Roman" w:cs="Times New Roman"/>
                <w:sz w:val="22"/>
                <w:szCs w:val="22"/>
              </w:rPr>
              <w:t>3.4 Version Control</w:t>
            </w:r>
          </w:p>
          <w:p w14:paraId="52537DED">
            <w:pPr>
              <w:spacing w:before="40" w:after="40"/>
              <w:jc w:val="left"/>
            </w:pPr>
            <w:r>
              <w:rPr>
                <w:rFonts w:ascii="Times New Roman" w:hAnsi="Times New Roman" w:eastAsia="Times New Roman" w:cs="Times New Roman"/>
                <w:sz w:val="22"/>
                <w:szCs w:val="22"/>
              </w:rPr>
              <w:t>3.5 APIs or External services</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34710D8">
            <w:pPr>
              <w:spacing w:before="40" w:after="40"/>
              <w:jc w:val="left"/>
            </w:pPr>
            <w:r>
              <w:rPr>
                <w:rFonts w:ascii="Times New Roman" w:hAnsi="Times New Roman" w:eastAsia="Times New Roman" w:cs="Times New Roman"/>
                <w:sz w:val="22"/>
                <w:szCs w:val="22"/>
              </w:rPr>
              <w:t>5</w:t>
            </w:r>
          </w:p>
        </w:tc>
      </w:tr>
      <w:tr w14:paraId="3A86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156470B">
            <w:pPr>
              <w:spacing w:before="40" w:after="40"/>
              <w:jc w:val="left"/>
            </w:pPr>
            <w:r>
              <w:rPr>
                <w:rFonts w:ascii="Times New Roman" w:hAnsi="Times New Roman" w:eastAsia="Times New Roman" w:cs="Times New Roman"/>
                <w:sz w:val="22"/>
                <w:szCs w:val="22"/>
              </w:rPr>
              <w:t>4</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2183CB1">
            <w:pPr>
              <w:spacing w:before="40" w:after="40"/>
              <w:jc w:val="left"/>
            </w:pPr>
            <w:r>
              <w:rPr>
                <w:rFonts w:ascii="Times New Roman" w:hAnsi="Times New Roman" w:eastAsia="Times New Roman" w:cs="Times New Roman"/>
                <w:sz w:val="22"/>
                <w:szCs w:val="22"/>
              </w:rPr>
              <w:t>System Architecture</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CA3EAF3">
            <w:pPr>
              <w:spacing w:before="40" w:after="40"/>
              <w:jc w:val="left"/>
            </w:pPr>
            <w:r>
              <w:rPr>
                <w:rFonts w:ascii="Times New Roman" w:hAnsi="Times New Roman" w:eastAsia="Times New Roman" w:cs="Times New Roman"/>
                <w:sz w:val="22"/>
                <w:szCs w:val="22"/>
              </w:rPr>
              <w:t>4.1 High-level architecture diagram</w:t>
            </w:r>
          </w:p>
          <w:p w14:paraId="08F16C0A">
            <w:pPr>
              <w:spacing w:before="40" w:after="40"/>
              <w:jc w:val="left"/>
            </w:pPr>
            <w:r>
              <w:rPr>
                <w:rFonts w:ascii="Times New Roman" w:hAnsi="Times New Roman" w:eastAsia="Times New Roman" w:cs="Times New Roman"/>
                <w:sz w:val="22"/>
                <w:szCs w:val="22"/>
              </w:rPr>
              <w:t>4.2 Description of each layer (frontend, backend, database)</w:t>
            </w:r>
          </w:p>
          <w:p w14:paraId="2065D847">
            <w:pPr>
              <w:spacing w:before="40" w:after="40"/>
              <w:jc w:val="left"/>
            </w:pPr>
            <w:r>
              <w:rPr>
                <w:rFonts w:ascii="Times New Roman" w:hAnsi="Times New Roman" w:eastAsia="Times New Roman" w:cs="Times New Roman"/>
                <w:sz w:val="22"/>
                <w:szCs w:val="22"/>
              </w:rPr>
              <w:t>4.3 Deployment architecture</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AD76155">
            <w:pPr>
              <w:spacing w:before="40" w:after="40"/>
              <w:jc w:val="left"/>
            </w:pPr>
            <w:r>
              <w:rPr>
                <w:rFonts w:ascii="Times New Roman" w:hAnsi="Times New Roman" w:eastAsia="Times New Roman" w:cs="Times New Roman"/>
                <w:sz w:val="22"/>
                <w:szCs w:val="22"/>
              </w:rPr>
              <w:t>6-7</w:t>
            </w:r>
          </w:p>
        </w:tc>
      </w:tr>
      <w:tr w14:paraId="5A54B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66AED44">
            <w:pPr>
              <w:spacing w:before="40" w:after="40"/>
              <w:jc w:val="left"/>
            </w:pPr>
            <w:r>
              <w:rPr>
                <w:rFonts w:ascii="Times New Roman" w:hAnsi="Times New Roman" w:eastAsia="Times New Roman" w:cs="Times New Roman"/>
                <w:sz w:val="22"/>
                <w:szCs w:val="22"/>
              </w:rPr>
              <w:t>5</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156EC7A">
            <w:pPr>
              <w:spacing w:before="40" w:after="40"/>
              <w:jc w:val="left"/>
            </w:pPr>
            <w:r>
              <w:rPr>
                <w:rFonts w:ascii="Times New Roman" w:hAnsi="Times New Roman" w:eastAsia="Times New Roman" w:cs="Times New Roman"/>
                <w:sz w:val="22"/>
                <w:szCs w:val="22"/>
              </w:rPr>
              <w:t>Design</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B37144A">
            <w:pPr>
              <w:spacing w:before="40" w:after="40"/>
              <w:jc w:val="left"/>
            </w:pPr>
            <w:r>
              <w:rPr>
                <w:rFonts w:ascii="Times New Roman" w:hAnsi="Times New Roman" w:eastAsia="Times New Roman" w:cs="Times New Roman"/>
                <w:sz w:val="22"/>
                <w:szCs w:val="22"/>
              </w:rPr>
              <w:t>5.2 ER Diagram / Database schema</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C3B6466">
            <w:pPr>
              <w:spacing w:before="40" w:after="40"/>
              <w:jc w:val="left"/>
            </w:pPr>
            <w:r>
              <w:rPr>
                <w:rFonts w:ascii="Times New Roman" w:hAnsi="Times New Roman" w:eastAsia="Times New Roman" w:cs="Times New Roman"/>
                <w:sz w:val="22"/>
                <w:szCs w:val="22"/>
              </w:rPr>
              <w:t>8-9</w:t>
            </w:r>
          </w:p>
        </w:tc>
      </w:tr>
      <w:tr w14:paraId="24F2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31E5FC2">
            <w:pPr>
              <w:spacing w:before="40" w:after="40"/>
              <w:jc w:val="left"/>
            </w:pPr>
            <w:r>
              <w:rPr>
                <w:rFonts w:ascii="Times New Roman" w:hAnsi="Times New Roman" w:eastAsia="Times New Roman" w:cs="Times New Roman"/>
                <w:sz w:val="22"/>
                <w:szCs w:val="22"/>
              </w:rPr>
              <w:t>6</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DEAE00F">
            <w:pPr>
              <w:spacing w:before="40" w:after="40"/>
              <w:jc w:val="left"/>
            </w:pPr>
            <w:r>
              <w:rPr>
                <w:rFonts w:ascii="Times New Roman" w:hAnsi="Times New Roman" w:eastAsia="Times New Roman" w:cs="Times New Roman"/>
                <w:sz w:val="22"/>
                <w:szCs w:val="22"/>
              </w:rPr>
              <w:t>Implementation</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59F6F1C">
            <w:pPr>
              <w:spacing w:before="40" w:after="40"/>
              <w:jc w:val="left"/>
            </w:pPr>
            <w:r>
              <w:rPr>
                <w:rFonts w:ascii="Times New Roman" w:hAnsi="Times New Roman" w:eastAsia="Times New Roman" w:cs="Times New Roman"/>
                <w:sz w:val="22"/>
                <w:szCs w:val="22"/>
              </w:rPr>
              <w:t>6.1 Module-wise implementation</w:t>
            </w:r>
          </w:p>
          <w:p w14:paraId="42804103">
            <w:pPr>
              <w:spacing w:before="40" w:after="40"/>
              <w:jc w:val="left"/>
            </w:pPr>
            <w:r>
              <w:rPr>
                <w:rFonts w:ascii="Times New Roman" w:hAnsi="Times New Roman" w:eastAsia="Times New Roman" w:cs="Times New Roman"/>
                <w:sz w:val="22"/>
                <w:szCs w:val="22"/>
              </w:rPr>
              <w:t>6.2 Front-end logic (UI rendering, state management)</w:t>
            </w:r>
          </w:p>
          <w:p w14:paraId="33694D44">
            <w:pPr>
              <w:spacing w:before="40" w:after="40"/>
              <w:jc w:val="left"/>
            </w:pPr>
            <w:r>
              <w:rPr>
                <w:rFonts w:ascii="Times New Roman" w:hAnsi="Times New Roman" w:eastAsia="Times New Roman" w:cs="Times New Roman"/>
                <w:sz w:val="22"/>
                <w:szCs w:val="22"/>
              </w:rPr>
              <w:t>6.3 API integration</w:t>
            </w:r>
          </w:p>
          <w:p w14:paraId="29FAA3A1">
            <w:pPr>
              <w:spacing w:before="40" w:after="40"/>
              <w:jc w:val="left"/>
            </w:pPr>
            <w:r>
              <w:rPr>
                <w:rFonts w:ascii="Times New Roman" w:hAnsi="Times New Roman" w:eastAsia="Times New Roman" w:cs="Times New Roman"/>
                <w:sz w:val="22"/>
                <w:szCs w:val="22"/>
              </w:rPr>
              <w:t>6.4 Authentication &amp; Authorization</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43E4710">
            <w:pPr>
              <w:spacing w:before="40" w:after="40"/>
              <w:jc w:val="left"/>
            </w:pPr>
            <w:r>
              <w:rPr>
                <w:rFonts w:ascii="Times New Roman" w:hAnsi="Times New Roman" w:eastAsia="Times New Roman" w:cs="Times New Roman"/>
                <w:sz w:val="22"/>
                <w:szCs w:val="22"/>
              </w:rPr>
              <w:t>10</w:t>
            </w:r>
          </w:p>
        </w:tc>
      </w:tr>
      <w:tr w14:paraId="1218D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59BCF82">
            <w:pPr>
              <w:spacing w:before="40" w:after="40"/>
              <w:jc w:val="left"/>
            </w:pPr>
            <w:r>
              <w:rPr>
                <w:rFonts w:ascii="Times New Roman" w:hAnsi="Times New Roman" w:eastAsia="Times New Roman" w:cs="Times New Roman"/>
                <w:sz w:val="22"/>
                <w:szCs w:val="22"/>
              </w:rPr>
              <w:t>7</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F1D06E2">
            <w:pPr>
              <w:spacing w:before="40" w:after="40"/>
              <w:jc w:val="left"/>
            </w:pPr>
            <w:r>
              <w:rPr>
                <w:rFonts w:ascii="Times New Roman" w:hAnsi="Times New Roman" w:eastAsia="Times New Roman" w:cs="Times New Roman"/>
                <w:sz w:val="22"/>
                <w:szCs w:val="22"/>
              </w:rPr>
              <w:t>Features</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8DFA7EB">
            <w:pPr>
              <w:spacing w:before="40" w:after="40"/>
              <w:jc w:val="left"/>
            </w:pPr>
            <w:r>
              <w:rPr>
                <w:rFonts w:ascii="Times New Roman" w:hAnsi="Times New Roman" w:eastAsia="Times New Roman" w:cs="Times New Roman"/>
                <w:sz w:val="22"/>
                <w:szCs w:val="22"/>
              </w:rPr>
              <w:t>7.1 List of main features</w:t>
            </w:r>
          </w:p>
          <w:p w14:paraId="4922F17D">
            <w:pPr>
              <w:spacing w:before="40" w:after="40"/>
              <w:jc w:val="left"/>
            </w:pPr>
            <w:r>
              <w:rPr>
                <w:rFonts w:ascii="Times New Roman" w:hAnsi="Times New Roman" w:eastAsia="Times New Roman" w:cs="Times New Roman"/>
                <w:sz w:val="22"/>
                <w:szCs w:val="22"/>
              </w:rPr>
              <w:t>7.2 How each feature works (user perspective + technical description)</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3DB0FBD">
            <w:pPr>
              <w:spacing w:before="40" w:after="40"/>
              <w:jc w:val="left"/>
            </w:pPr>
            <w:r>
              <w:rPr>
                <w:rFonts w:ascii="Times New Roman" w:hAnsi="Times New Roman" w:eastAsia="Times New Roman" w:cs="Times New Roman"/>
                <w:sz w:val="22"/>
                <w:szCs w:val="22"/>
              </w:rPr>
              <w:t>11</w:t>
            </w:r>
          </w:p>
        </w:tc>
      </w:tr>
      <w:tr w14:paraId="5E5E5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F240767">
            <w:pPr>
              <w:spacing w:before="40" w:after="40"/>
              <w:jc w:val="left"/>
            </w:pPr>
            <w:r>
              <w:rPr>
                <w:rFonts w:ascii="Times New Roman" w:hAnsi="Times New Roman" w:eastAsia="Times New Roman" w:cs="Times New Roman"/>
                <w:sz w:val="22"/>
                <w:szCs w:val="22"/>
              </w:rPr>
              <w:t>8</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8CE82EF">
            <w:pPr>
              <w:spacing w:before="40" w:after="40"/>
              <w:jc w:val="left"/>
            </w:pPr>
            <w:r>
              <w:rPr>
                <w:rFonts w:ascii="Times New Roman" w:hAnsi="Times New Roman" w:eastAsia="Times New Roman" w:cs="Times New Roman"/>
                <w:sz w:val="22"/>
                <w:szCs w:val="22"/>
              </w:rPr>
              <w:t>Testing</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158B8DA5">
            <w:pPr>
              <w:spacing w:before="40" w:after="40"/>
              <w:jc w:val="left"/>
            </w:pPr>
            <w:r>
              <w:rPr>
                <w:rFonts w:ascii="Times New Roman" w:hAnsi="Times New Roman" w:eastAsia="Times New Roman" w:cs="Times New Roman"/>
                <w:sz w:val="22"/>
                <w:szCs w:val="22"/>
              </w:rPr>
              <w:t>8.1 Postman testing</w:t>
            </w:r>
          </w:p>
          <w:p w14:paraId="2F720E4A">
            <w:pPr>
              <w:spacing w:before="40" w:after="40"/>
              <w:jc w:val="left"/>
            </w:pPr>
            <w:r>
              <w:rPr>
                <w:rFonts w:ascii="Times New Roman" w:hAnsi="Times New Roman" w:eastAsia="Times New Roman" w:cs="Times New Roman"/>
                <w:sz w:val="22"/>
                <w:szCs w:val="22"/>
              </w:rPr>
              <w:t>8.2 Integration testing</w:t>
            </w:r>
          </w:p>
          <w:p w14:paraId="133FDD15">
            <w:pPr>
              <w:spacing w:before="40" w:after="40"/>
              <w:jc w:val="left"/>
            </w:pPr>
            <w:r>
              <w:rPr>
                <w:rFonts w:ascii="Times New Roman" w:hAnsi="Times New Roman" w:eastAsia="Times New Roman" w:cs="Times New Roman"/>
                <w:sz w:val="22"/>
                <w:szCs w:val="22"/>
              </w:rPr>
              <w:t>8.3 Tools used for testing</w:t>
            </w:r>
          </w:p>
          <w:p w14:paraId="53E1D2CC">
            <w:pPr>
              <w:spacing w:before="40" w:after="40"/>
              <w:jc w:val="left"/>
            </w:pPr>
            <w:r>
              <w:rPr>
                <w:rFonts w:ascii="Times New Roman" w:hAnsi="Times New Roman" w:eastAsia="Times New Roman" w:cs="Times New Roman"/>
                <w:sz w:val="22"/>
                <w:szCs w:val="22"/>
              </w:rPr>
              <w:t>8.4 Test cases and results</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E25636F">
            <w:pPr>
              <w:spacing w:before="40" w:after="40"/>
              <w:jc w:val="left"/>
            </w:pPr>
            <w:r>
              <w:rPr>
                <w:rFonts w:ascii="Times New Roman" w:hAnsi="Times New Roman" w:eastAsia="Times New Roman" w:cs="Times New Roman"/>
                <w:sz w:val="22"/>
                <w:szCs w:val="22"/>
              </w:rPr>
              <w:t>12</w:t>
            </w:r>
          </w:p>
        </w:tc>
      </w:tr>
      <w:tr w14:paraId="31BD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7D6EE2E">
            <w:pPr>
              <w:spacing w:before="40" w:after="40"/>
              <w:jc w:val="left"/>
            </w:pPr>
            <w:r>
              <w:rPr>
                <w:rFonts w:ascii="Times New Roman" w:hAnsi="Times New Roman" w:eastAsia="Times New Roman" w:cs="Times New Roman"/>
                <w:sz w:val="22"/>
                <w:szCs w:val="22"/>
              </w:rPr>
              <w:t>9</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1E0C4150">
            <w:pPr>
              <w:spacing w:before="40" w:after="40"/>
              <w:jc w:val="left"/>
            </w:pPr>
            <w:r>
              <w:rPr>
                <w:rFonts w:ascii="Times New Roman" w:hAnsi="Times New Roman" w:eastAsia="Times New Roman" w:cs="Times New Roman"/>
                <w:sz w:val="22"/>
                <w:szCs w:val="22"/>
              </w:rPr>
              <w:t>Deployment</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04C974F">
            <w:pPr>
              <w:spacing w:before="40" w:after="40"/>
              <w:jc w:val="left"/>
            </w:pPr>
            <w:r>
              <w:rPr>
                <w:rFonts w:ascii="Times New Roman" w:hAnsi="Times New Roman" w:eastAsia="Times New Roman" w:cs="Times New Roman"/>
                <w:sz w:val="22"/>
                <w:szCs w:val="22"/>
              </w:rPr>
              <w:t>9.1 Steps to deploy</w:t>
            </w:r>
          </w:p>
          <w:p w14:paraId="281A59BC">
            <w:pPr>
              <w:spacing w:before="40" w:after="40"/>
              <w:jc w:val="left"/>
            </w:pPr>
            <w:r>
              <w:rPr>
                <w:rFonts w:ascii="Times New Roman" w:hAnsi="Times New Roman" w:eastAsia="Times New Roman" w:cs="Times New Roman"/>
                <w:sz w:val="22"/>
                <w:szCs w:val="22"/>
              </w:rPr>
              <w:t>9.2 Environment configuration</w:t>
            </w:r>
          </w:p>
          <w:p w14:paraId="744999FB">
            <w:pPr>
              <w:spacing w:before="40" w:after="40"/>
              <w:jc w:val="left"/>
            </w:pPr>
            <w:r>
              <w:rPr>
                <w:rFonts w:ascii="Times New Roman" w:hAnsi="Times New Roman" w:eastAsia="Times New Roman" w:cs="Times New Roman"/>
                <w:sz w:val="22"/>
                <w:szCs w:val="22"/>
              </w:rPr>
              <w:t>9.3 Hosting of frontend and backend</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77601A9">
            <w:pPr>
              <w:spacing w:before="40" w:after="40"/>
              <w:jc w:val="left"/>
            </w:pPr>
            <w:r>
              <w:rPr>
                <w:rFonts w:ascii="Times New Roman" w:hAnsi="Times New Roman" w:eastAsia="Times New Roman" w:cs="Times New Roman"/>
                <w:sz w:val="22"/>
                <w:szCs w:val="22"/>
              </w:rPr>
              <w:t>13</w:t>
            </w:r>
          </w:p>
        </w:tc>
      </w:tr>
      <w:tr w14:paraId="0A5F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C174C0E">
            <w:pPr>
              <w:spacing w:before="40" w:after="40"/>
              <w:jc w:val="left"/>
            </w:pPr>
            <w:r>
              <w:rPr>
                <w:rFonts w:ascii="Times New Roman" w:hAnsi="Times New Roman" w:eastAsia="Times New Roman" w:cs="Times New Roman"/>
                <w:sz w:val="22"/>
                <w:szCs w:val="22"/>
              </w:rPr>
              <w:t>10</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BB035E7">
            <w:pPr>
              <w:spacing w:before="40" w:after="40"/>
              <w:jc w:val="left"/>
            </w:pPr>
            <w:r>
              <w:rPr>
                <w:rFonts w:ascii="Times New Roman" w:hAnsi="Times New Roman" w:eastAsia="Times New Roman" w:cs="Times New Roman"/>
                <w:sz w:val="22"/>
                <w:szCs w:val="22"/>
              </w:rPr>
              <w:t>Challenges &amp; Limitations</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FD6445C">
            <w:pPr>
              <w:spacing w:before="40" w:after="40"/>
              <w:jc w:val="left"/>
            </w:pPr>
            <w:r>
              <w:rPr>
                <w:rFonts w:ascii="Times New Roman" w:hAnsi="Times New Roman" w:eastAsia="Times New Roman" w:cs="Times New Roman"/>
                <w:sz w:val="22"/>
                <w:szCs w:val="22"/>
              </w:rPr>
              <w:t>10.1 Issues faced during development</w:t>
            </w:r>
          </w:p>
          <w:p w14:paraId="74120101">
            <w:pPr>
              <w:spacing w:before="40" w:after="40"/>
              <w:jc w:val="left"/>
            </w:pPr>
            <w:r>
              <w:rPr>
                <w:rFonts w:ascii="Times New Roman" w:hAnsi="Times New Roman" w:eastAsia="Times New Roman" w:cs="Times New Roman"/>
                <w:sz w:val="22"/>
                <w:szCs w:val="22"/>
              </w:rPr>
              <w:t>10.2 Solutions applied</w:t>
            </w:r>
          </w:p>
          <w:p w14:paraId="33DDBD69">
            <w:pPr>
              <w:spacing w:before="40" w:after="40"/>
              <w:jc w:val="left"/>
            </w:pPr>
            <w:r>
              <w:rPr>
                <w:rFonts w:ascii="Times New Roman" w:hAnsi="Times New Roman" w:eastAsia="Times New Roman" w:cs="Times New Roman"/>
                <w:sz w:val="22"/>
                <w:szCs w:val="22"/>
              </w:rPr>
              <w:t>10.3 Current limitations or known bugs</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D12B521">
            <w:pPr>
              <w:spacing w:before="40" w:after="40"/>
              <w:jc w:val="left"/>
            </w:pPr>
            <w:r>
              <w:rPr>
                <w:rFonts w:ascii="Times New Roman" w:hAnsi="Times New Roman" w:eastAsia="Times New Roman" w:cs="Times New Roman"/>
                <w:sz w:val="22"/>
                <w:szCs w:val="22"/>
              </w:rPr>
              <w:t>14</w:t>
            </w:r>
          </w:p>
        </w:tc>
      </w:tr>
      <w:tr w14:paraId="46481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F0D29FC">
            <w:pPr>
              <w:spacing w:before="40" w:after="40"/>
              <w:jc w:val="left"/>
            </w:pPr>
            <w:r>
              <w:rPr>
                <w:rFonts w:ascii="Times New Roman" w:hAnsi="Times New Roman" w:eastAsia="Times New Roman" w:cs="Times New Roman"/>
                <w:sz w:val="22"/>
                <w:szCs w:val="22"/>
              </w:rPr>
              <w:t>11</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A95BDC1">
            <w:pPr>
              <w:spacing w:before="40" w:after="40"/>
              <w:jc w:val="left"/>
            </w:pPr>
            <w:r>
              <w:rPr>
                <w:rFonts w:ascii="Times New Roman" w:hAnsi="Times New Roman" w:eastAsia="Times New Roman" w:cs="Times New Roman"/>
                <w:sz w:val="22"/>
                <w:szCs w:val="22"/>
              </w:rPr>
              <w:t>Future Enhancements</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4EA0321">
            <w:pPr>
              <w:spacing w:before="40" w:after="40"/>
              <w:jc w:val="left"/>
            </w:pPr>
            <w:r>
              <w:rPr>
                <w:rFonts w:ascii="Times New Roman" w:hAnsi="Times New Roman" w:eastAsia="Times New Roman" w:cs="Times New Roman"/>
                <w:sz w:val="22"/>
                <w:szCs w:val="22"/>
              </w:rPr>
              <w:t>11.1 Planned features</w:t>
            </w:r>
          </w:p>
          <w:p w14:paraId="2B0C359C">
            <w:pPr>
              <w:spacing w:before="40" w:after="40"/>
              <w:jc w:val="left"/>
            </w:pPr>
            <w:r>
              <w:rPr>
                <w:rFonts w:ascii="Times New Roman" w:hAnsi="Times New Roman" w:eastAsia="Times New Roman" w:cs="Times New Roman"/>
                <w:sz w:val="22"/>
                <w:szCs w:val="22"/>
              </w:rPr>
              <w:t>11.2 Possible integrations or optimizations</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D845C1C">
            <w:pPr>
              <w:spacing w:before="40" w:after="40"/>
              <w:jc w:val="left"/>
            </w:pPr>
            <w:r>
              <w:rPr>
                <w:rFonts w:ascii="Times New Roman" w:hAnsi="Times New Roman" w:eastAsia="Times New Roman" w:cs="Times New Roman"/>
                <w:sz w:val="22"/>
                <w:szCs w:val="22"/>
              </w:rPr>
              <w:t>15</w:t>
            </w:r>
          </w:p>
        </w:tc>
      </w:tr>
      <w:tr w14:paraId="3D9B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39E5305">
            <w:pPr>
              <w:spacing w:before="40" w:after="40"/>
              <w:jc w:val="left"/>
            </w:pPr>
            <w:r>
              <w:rPr>
                <w:rFonts w:ascii="Times New Roman" w:hAnsi="Times New Roman" w:eastAsia="Times New Roman" w:cs="Times New Roman"/>
                <w:sz w:val="22"/>
                <w:szCs w:val="22"/>
              </w:rPr>
              <w:t>12</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954607D">
            <w:pPr>
              <w:spacing w:before="40" w:after="40"/>
              <w:jc w:val="left"/>
            </w:pPr>
            <w:r>
              <w:rPr>
                <w:rFonts w:ascii="Times New Roman" w:hAnsi="Times New Roman" w:eastAsia="Times New Roman" w:cs="Times New Roman"/>
                <w:sz w:val="22"/>
                <w:szCs w:val="22"/>
              </w:rPr>
              <w:t>Conclusion</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C571D50">
            <w:pPr>
              <w:spacing w:before="40" w:after="40"/>
              <w:jc w:val="left"/>
            </w:pPr>
            <w:r>
              <w:rPr>
                <w:rFonts w:ascii="Times New Roman" w:hAnsi="Times New Roman" w:eastAsia="Times New Roman" w:cs="Times New Roman"/>
                <w:sz w:val="22"/>
                <w:szCs w:val="22"/>
              </w:rPr>
              <w:t>12.1 Summary of the project</w:t>
            </w:r>
          </w:p>
          <w:p w14:paraId="04D1F2FF">
            <w:pPr>
              <w:spacing w:before="40" w:after="40"/>
              <w:jc w:val="left"/>
            </w:pPr>
            <w:r>
              <w:rPr>
                <w:rFonts w:ascii="Times New Roman" w:hAnsi="Times New Roman" w:eastAsia="Times New Roman" w:cs="Times New Roman"/>
                <w:sz w:val="22"/>
                <w:szCs w:val="22"/>
              </w:rPr>
              <w:t>12.2 What was achieved</w:t>
            </w:r>
          </w:p>
          <w:p w14:paraId="12C6A9EC">
            <w:pPr>
              <w:spacing w:before="40" w:after="40"/>
              <w:jc w:val="left"/>
            </w:pPr>
            <w:r>
              <w:rPr>
                <w:rFonts w:ascii="Times New Roman" w:hAnsi="Times New Roman" w:eastAsia="Times New Roman" w:cs="Times New Roman"/>
                <w:sz w:val="22"/>
                <w:szCs w:val="22"/>
              </w:rPr>
              <w:t>12.3 Skills learned during development</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F455731">
            <w:pPr>
              <w:spacing w:before="40" w:after="40"/>
              <w:jc w:val="left"/>
            </w:pPr>
            <w:r>
              <w:rPr>
                <w:rFonts w:ascii="Times New Roman" w:hAnsi="Times New Roman" w:eastAsia="Times New Roman" w:cs="Times New Roman"/>
                <w:sz w:val="22"/>
                <w:szCs w:val="22"/>
              </w:rPr>
              <w:t>16</w:t>
            </w:r>
          </w:p>
        </w:tc>
      </w:tr>
      <w:tr w14:paraId="4D37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04BB14A">
            <w:pPr>
              <w:spacing w:before="40" w:after="40"/>
              <w:jc w:val="left"/>
            </w:pPr>
            <w:r>
              <w:rPr>
                <w:rFonts w:ascii="Times New Roman" w:hAnsi="Times New Roman" w:eastAsia="Times New Roman" w:cs="Times New Roman"/>
                <w:sz w:val="22"/>
                <w:szCs w:val="22"/>
              </w:rPr>
              <w:t>13</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E68DD2E">
            <w:pPr>
              <w:spacing w:before="40" w:after="40"/>
              <w:jc w:val="left"/>
            </w:pPr>
            <w:r>
              <w:rPr>
                <w:rFonts w:ascii="Times New Roman" w:hAnsi="Times New Roman" w:eastAsia="Times New Roman" w:cs="Times New Roman"/>
                <w:sz w:val="22"/>
                <w:szCs w:val="22"/>
              </w:rPr>
              <w:t>References</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896B3FA">
            <w:pPr>
              <w:spacing w:before="40" w:after="40"/>
              <w:jc w:val="left"/>
            </w:pPr>
            <w:r>
              <w:rPr>
                <w:rFonts w:ascii="Times New Roman" w:hAnsi="Times New Roman" w:eastAsia="Times New Roman" w:cs="Times New Roman"/>
                <w:sz w:val="22"/>
                <w:szCs w:val="22"/>
              </w:rPr>
              <w:t>Books, tutorials, APIs, documentation sites used</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1B0CD5DF">
            <w:pPr>
              <w:spacing w:before="40" w:after="40"/>
              <w:jc w:val="left"/>
            </w:pPr>
            <w:r>
              <w:rPr>
                <w:rFonts w:ascii="Times New Roman" w:hAnsi="Times New Roman" w:eastAsia="Times New Roman" w:cs="Times New Roman"/>
                <w:sz w:val="22"/>
                <w:szCs w:val="22"/>
              </w:rPr>
              <w:t>17</w:t>
            </w:r>
          </w:p>
        </w:tc>
      </w:tr>
      <w:tr w14:paraId="0D45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F3C70BB">
            <w:pPr>
              <w:spacing w:before="40" w:after="40"/>
              <w:jc w:val="left"/>
            </w:pPr>
            <w:r>
              <w:rPr>
                <w:rFonts w:ascii="Times New Roman" w:hAnsi="Times New Roman" w:eastAsia="Times New Roman" w:cs="Times New Roman"/>
                <w:sz w:val="22"/>
                <w:szCs w:val="22"/>
              </w:rPr>
              <w:t>14</w:t>
            </w:r>
          </w:p>
        </w:tc>
        <w:tc>
          <w:tcPr>
            <w:tcW w:w="1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976C999">
            <w:pPr>
              <w:spacing w:before="40" w:after="40"/>
              <w:jc w:val="left"/>
            </w:pPr>
            <w:r>
              <w:rPr>
                <w:rFonts w:ascii="Times New Roman" w:hAnsi="Times New Roman" w:eastAsia="Times New Roman" w:cs="Times New Roman"/>
                <w:sz w:val="22"/>
                <w:szCs w:val="22"/>
              </w:rPr>
              <w:t>Appendices</w:t>
            </w:r>
          </w:p>
        </w:tc>
        <w:tc>
          <w:tcPr>
            <w:tcW w:w="53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9851E10">
            <w:pPr>
              <w:spacing w:before="40" w:after="40"/>
              <w:jc w:val="left"/>
            </w:pPr>
            <w:r>
              <w:rPr>
                <w:rFonts w:ascii="Times New Roman" w:hAnsi="Times New Roman" w:eastAsia="Times New Roman" w:cs="Times New Roman"/>
                <w:sz w:val="22"/>
                <w:szCs w:val="22"/>
              </w:rPr>
              <w:t>Screenshots of the app</w:t>
            </w:r>
          </w:p>
          <w:p w14:paraId="1C793B99">
            <w:pPr>
              <w:spacing w:before="40" w:after="40"/>
              <w:jc w:val="left"/>
            </w:pPr>
            <w:r>
              <w:rPr>
                <w:rFonts w:ascii="Times New Roman" w:hAnsi="Times New Roman" w:eastAsia="Times New Roman" w:cs="Times New Roman"/>
                <w:sz w:val="22"/>
                <w:szCs w:val="22"/>
              </w:rPr>
              <w:t>Sample code snippets</w:t>
            </w:r>
          </w:p>
          <w:p w14:paraId="71B08D8D">
            <w:pPr>
              <w:spacing w:before="40" w:after="40"/>
              <w:jc w:val="left"/>
            </w:pPr>
            <w:r>
              <w:rPr>
                <w:rFonts w:ascii="Times New Roman" w:hAnsi="Times New Roman" w:eastAsia="Times New Roman" w:cs="Times New Roman"/>
                <w:sz w:val="22"/>
                <w:szCs w:val="22"/>
              </w:rPr>
              <w:t>Installation/setup instructions</w:t>
            </w:r>
          </w:p>
          <w:p w14:paraId="23EF7764">
            <w:pPr>
              <w:spacing w:before="40" w:after="40"/>
              <w:jc w:val="left"/>
            </w:pPr>
            <w:r>
              <w:rPr>
                <w:rFonts w:ascii="Times New Roman" w:hAnsi="Times New Roman" w:eastAsia="Times New Roman" w:cs="Times New Roman"/>
                <w:sz w:val="22"/>
                <w:szCs w:val="22"/>
              </w:rPr>
              <w:t>User manual or guide</w:t>
            </w:r>
          </w:p>
          <w:p w14:paraId="77EAF3A3">
            <w:pPr>
              <w:spacing w:before="40" w:after="40"/>
              <w:jc w:val="left"/>
            </w:pPr>
            <w:r>
              <w:rPr>
                <w:rFonts w:ascii="Times New Roman" w:hAnsi="Times New Roman" w:eastAsia="Times New Roman" w:cs="Times New Roman"/>
                <w:sz w:val="22"/>
                <w:szCs w:val="22"/>
              </w:rPr>
              <w:t>Geo Tag photos with guide</w:t>
            </w:r>
          </w:p>
          <w:p w14:paraId="3A3949A5">
            <w:pPr>
              <w:spacing w:before="40" w:after="40"/>
              <w:jc w:val="left"/>
            </w:pPr>
            <w:r>
              <w:rPr>
                <w:rFonts w:ascii="Times New Roman" w:hAnsi="Times New Roman" w:eastAsia="Times New Roman" w:cs="Times New Roman"/>
                <w:sz w:val="22"/>
                <w:szCs w:val="22"/>
              </w:rPr>
              <w:t>Review forms with guide signatures</w:t>
            </w:r>
          </w:p>
        </w:tc>
        <w:tc>
          <w:tcPr>
            <w:tcW w:w="11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8066915">
            <w:pPr>
              <w:spacing w:before="40" w:after="40"/>
              <w:jc w:val="left"/>
            </w:pPr>
            <w:r>
              <w:rPr>
                <w:rFonts w:ascii="Times New Roman" w:hAnsi="Times New Roman" w:eastAsia="Times New Roman" w:cs="Times New Roman"/>
                <w:sz w:val="22"/>
                <w:szCs w:val="22"/>
              </w:rPr>
              <w:t>18-20</w:t>
            </w:r>
          </w:p>
        </w:tc>
      </w:tr>
    </w:tbl>
    <w:p w14:paraId="15665C41">
      <w:pPr>
        <w:sectPr>
          <w:pgSz w:w="11906" w:h="16838"/>
          <w:pgMar w:top="1440" w:right="1440" w:bottom="1440" w:left="1440" w:header="708" w:footer="708" w:gutter="0"/>
          <w:cols w:space="720" w:num="1"/>
          <w:docGrid w:linePitch="360" w:charSpace="0"/>
        </w:sectPr>
      </w:pPr>
    </w:p>
    <w:p w14:paraId="68B1A7A6">
      <w:pPr>
        <w:pStyle w:val="2"/>
        <w:pageBreakBefore/>
        <w:spacing w:before="0" w:after="280"/>
        <w:jc w:val="center"/>
      </w:pPr>
      <w:r>
        <w:rPr>
          <w:rFonts w:ascii="Times New Roman" w:hAnsi="Times New Roman" w:eastAsia="Times New Roman" w:cs="Times New Roman"/>
          <w:b/>
          <w:bCs/>
          <w:sz w:val="28"/>
          <w:szCs w:val="28"/>
        </w:rPr>
        <w:t>CHAPTER -1 INTRODUCTION</w:t>
      </w:r>
    </w:p>
    <w:p w14:paraId="03F1184D">
      <w:pPr>
        <w:pStyle w:val="3"/>
        <w:keepNext/>
        <w:spacing w:before="240" w:after="140"/>
      </w:pPr>
      <w:r>
        <w:rPr>
          <w:rFonts w:ascii="Times New Roman" w:hAnsi="Times New Roman" w:eastAsia="Times New Roman" w:cs="Times New Roman"/>
          <w:b/>
          <w:bCs/>
          <w:sz w:val="24"/>
          <w:szCs w:val="24"/>
        </w:rPr>
        <w:t>1.1 Background of the Project</w:t>
      </w:r>
    </w:p>
    <w:p w14:paraId="2EA296C1">
      <w:pPr>
        <w:spacing w:after="140" w:line="276" w:lineRule="auto"/>
        <w:jc w:val="both"/>
      </w:pPr>
      <w:r>
        <w:rPr>
          <w:rFonts w:ascii="Times New Roman" w:hAnsi="Times New Roman" w:eastAsia="Times New Roman" w:cs="Times New Roman"/>
        </w:rPr>
        <w:t>Healthcare is one of the most information-intensive sectors in the world. Every patient visit produces a stream of data: registration details, assigned physicians, vital signs, prescriptions, medicine dispensing records, invoices, and discharge decisions. Managing this data accurately and in a timely manner is central to both the quality of care and the financial health of a hospital.</w:t>
      </w:r>
    </w:p>
    <w:p w14:paraId="0CE0778B">
      <w:pPr>
        <w:spacing w:after="140" w:line="276" w:lineRule="auto"/>
        <w:jc w:val="both"/>
      </w:pPr>
      <w:r>
        <w:rPr>
          <w:rFonts w:ascii="Times New Roman" w:hAnsi="Times New Roman" w:eastAsia="Times New Roman" w:cs="Times New Roman"/>
        </w:rPr>
        <w:t>Despite this, modern healthcare facilities often rely on fragmented software – one system for billing, another for scheduling, and physical charts for vitals. These tools rarely communicate with one another, so the same patient information has to be re-entered in several places, and each department works with its own partial view of the patient. This fragmentation leads to data silos and administrative bottlenecks.</w:t>
      </w:r>
    </w:p>
    <w:p w14:paraId="4C2EC776">
      <w:pPr>
        <w:spacing w:after="140" w:line="276" w:lineRule="auto"/>
        <w:jc w:val="both"/>
      </w:pPr>
      <w:r>
        <w:rPr>
          <w:rFonts w:ascii="Times New Roman" w:hAnsi="Times New Roman" w:eastAsia="Times New Roman" w:cs="Times New Roman"/>
        </w:rPr>
        <w:t>CareSync was conceived to remove these barriers. It is a full-stack Hospital Management System that brings reception, clinical care, pharmacy, patient services and executive administration onto one shared platform. The frontend is built with React, the backend with FastAPI (Python), and all information is stored in a MySQL relational database, so every user role works from the same, always up-to-date source of truth.</w:t>
      </w:r>
    </w:p>
    <w:p w14:paraId="5A75E85D">
      <w:pPr>
        <w:pStyle w:val="3"/>
        <w:keepNext/>
        <w:spacing w:before="240" w:after="140"/>
      </w:pPr>
      <w:r>
        <w:rPr>
          <w:rFonts w:ascii="Times New Roman" w:hAnsi="Times New Roman" w:eastAsia="Times New Roman" w:cs="Times New Roman"/>
          <w:b/>
          <w:bCs/>
          <w:sz w:val="24"/>
          <w:szCs w:val="24"/>
        </w:rPr>
        <w:t>1.2 Problem Statement</w:t>
      </w:r>
    </w:p>
    <w:p w14:paraId="59C47D7E">
      <w:pPr>
        <w:spacing w:after="140" w:line="276" w:lineRule="auto"/>
        <w:jc w:val="both"/>
      </w:pPr>
      <w:r>
        <w:rPr>
          <w:rFonts w:ascii="Times New Roman" w:hAnsi="Times New Roman" w:eastAsia="Times New Roman" w:cs="Times New Roman"/>
        </w:rPr>
        <w:t>Hospitals struggle with disjointed patient handoffs, delayed discharge processes, manual inventory tracking in pharmacies, and a lack of real-time administrative oversight, leading to inefficiencies and potential medical errors. The main problems that CareSync sets out to solve are:</w:t>
      </w:r>
    </w:p>
    <w:p w14:paraId="713F5454">
      <w:pPr>
        <w:pStyle w:val="16"/>
        <w:numPr>
          <w:ilvl w:val="0"/>
          <w:numId w:val="1"/>
        </w:numPr>
        <w:spacing w:after="80" w:line="276" w:lineRule="auto"/>
        <w:jc w:val="both"/>
      </w:pPr>
      <w:r>
        <w:rPr>
          <w:rFonts w:ascii="Times New Roman" w:hAnsi="Times New Roman" w:eastAsia="Times New Roman" w:cs="Times New Roman"/>
          <w:b/>
          <w:bCs/>
        </w:rPr>
        <w:t>Disjointed patient handoffs</w:t>
      </w:r>
      <w:r>
        <w:rPr>
          <w:rFonts w:ascii="Times New Roman" w:hAnsi="Times New Roman" w:eastAsia="Times New Roman" w:cs="Times New Roman"/>
        </w:rPr>
        <w:t xml:space="preserve"> – when a patient moves between departments or physicians, information is passed on manually and can be delayed or lost.</w:t>
      </w:r>
    </w:p>
    <w:p w14:paraId="2E979599">
      <w:pPr>
        <w:pStyle w:val="16"/>
        <w:numPr>
          <w:ilvl w:val="0"/>
          <w:numId w:val="1"/>
        </w:numPr>
        <w:spacing w:after="80" w:line="276" w:lineRule="auto"/>
        <w:jc w:val="both"/>
      </w:pPr>
      <w:r>
        <w:rPr>
          <w:rFonts w:ascii="Times New Roman" w:hAnsi="Times New Roman" w:eastAsia="Times New Roman" w:cs="Times New Roman"/>
          <w:b/>
          <w:bCs/>
        </w:rPr>
        <w:t>Delayed discharge processes</w:t>
      </w:r>
      <w:r>
        <w:rPr>
          <w:rFonts w:ascii="Times New Roman" w:hAnsi="Times New Roman" w:eastAsia="Times New Roman" w:cs="Times New Roman"/>
        </w:rPr>
        <w:t xml:space="preserve"> – the clinical decision to discharge, the pharmacy bill and the patient’s consent are handled separately, which slows the process down.</w:t>
      </w:r>
    </w:p>
    <w:p w14:paraId="0C50751F">
      <w:pPr>
        <w:pStyle w:val="16"/>
        <w:numPr>
          <w:ilvl w:val="0"/>
          <w:numId w:val="1"/>
        </w:numPr>
        <w:spacing w:after="80" w:line="276" w:lineRule="auto"/>
        <w:jc w:val="both"/>
      </w:pPr>
      <w:r>
        <w:rPr>
          <w:rFonts w:ascii="Times New Roman" w:hAnsi="Times New Roman" w:eastAsia="Times New Roman" w:cs="Times New Roman"/>
          <w:b/>
          <w:bCs/>
        </w:rPr>
        <w:t>Manual pharmacy inventory tracking</w:t>
      </w:r>
      <w:r>
        <w:rPr>
          <w:rFonts w:ascii="Times New Roman" w:hAnsi="Times New Roman" w:eastAsia="Times New Roman" w:cs="Times New Roman"/>
        </w:rPr>
        <w:t xml:space="preserve"> – stock levels are checked by hand, so shortages are noticed late and billing errors are likely.</w:t>
      </w:r>
    </w:p>
    <w:p w14:paraId="3FC41B8C">
      <w:pPr>
        <w:pStyle w:val="16"/>
        <w:numPr>
          <w:ilvl w:val="0"/>
          <w:numId w:val="1"/>
        </w:numPr>
        <w:spacing w:after="80" w:line="276" w:lineRule="auto"/>
        <w:jc w:val="both"/>
      </w:pPr>
      <w:r>
        <w:rPr>
          <w:rFonts w:ascii="Times New Roman" w:hAnsi="Times New Roman" w:eastAsia="Times New Roman" w:cs="Times New Roman"/>
          <w:b/>
          <w:bCs/>
        </w:rPr>
        <w:t>No real-time administrative oversight</w:t>
      </w:r>
      <w:r>
        <w:rPr>
          <w:rFonts w:ascii="Times New Roman" w:hAnsi="Times New Roman" w:eastAsia="Times New Roman" w:cs="Times New Roman"/>
        </w:rPr>
        <w:t xml:space="preserve"> – administrators cannot see revenue, stock levels or staffing at a glance.</w:t>
      </w:r>
    </w:p>
    <w:p w14:paraId="6C5C9930">
      <w:pPr>
        <w:pStyle w:val="16"/>
        <w:numPr>
          <w:ilvl w:val="0"/>
          <w:numId w:val="1"/>
        </w:numPr>
        <w:spacing w:after="80" w:line="276" w:lineRule="auto"/>
        <w:jc w:val="both"/>
      </w:pPr>
      <w:r>
        <w:rPr>
          <w:rFonts w:ascii="Times New Roman" w:hAnsi="Times New Roman" w:eastAsia="Times New Roman" w:cs="Times New Roman"/>
          <w:b/>
          <w:bCs/>
        </w:rPr>
        <w:t>Fragmented medical records</w:t>
      </w:r>
      <w:r>
        <w:rPr>
          <w:rFonts w:ascii="Times New Roman" w:hAnsi="Times New Roman" w:eastAsia="Times New Roman" w:cs="Times New Roman"/>
        </w:rPr>
        <w:t xml:space="preserve"> – vitals, prescriptions and bills live in different systems or on paper, increasing the potential for medical errors.</w:t>
      </w:r>
    </w:p>
    <w:p w14:paraId="1D51B7D5">
      <w:pPr>
        <w:spacing w:after="160"/>
      </w:pPr>
    </w:p>
    <w:p w14:paraId="57667929">
      <w:pPr>
        <w:pStyle w:val="3"/>
        <w:keepNext/>
        <w:spacing w:before="240" w:after="140"/>
      </w:pPr>
      <w:r>
        <w:rPr>
          <w:rFonts w:ascii="Times New Roman" w:hAnsi="Times New Roman" w:eastAsia="Times New Roman" w:cs="Times New Roman"/>
          <w:b/>
          <w:bCs/>
          <w:sz w:val="24"/>
          <w:szCs w:val="24"/>
        </w:rPr>
        <w:t>1.3 Scope of the Project</w:t>
      </w:r>
    </w:p>
    <w:p w14:paraId="57FC0774">
      <w:pPr>
        <w:spacing w:after="140" w:line="276" w:lineRule="auto"/>
        <w:jc w:val="both"/>
      </w:pPr>
      <w:r>
        <w:rPr>
          <w:rFonts w:ascii="Times New Roman" w:hAnsi="Times New Roman" w:eastAsia="Times New Roman" w:cs="Times New Roman"/>
        </w:rPr>
        <w:t>The project encompasses a complete lifecycle application. It covers the full path a patient takes through the hospital and the work of every department involved along the way:</w:t>
      </w:r>
    </w:p>
    <w:p w14:paraId="66846B1B">
      <w:pPr>
        <w:pStyle w:val="16"/>
        <w:numPr>
          <w:ilvl w:val="0"/>
          <w:numId w:val="1"/>
        </w:numPr>
        <w:spacing w:after="80" w:line="276" w:lineRule="auto"/>
        <w:jc w:val="both"/>
      </w:pPr>
      <w:r>
        <w:rPr>
          <w:rFonts w:ascii="Times New Roman" w:hAnsi="Times New Roman" w:eastAsia="Times New Roman" w:cs="Times New Roman"/>
          <w:b/>
          <w:bCs/>
        </w:rPr>
        <w:t>Patient intake</w:t>
      </w:r>
      <w:r>
        <w:rPr>
          <w:rFonts w:ascii="Times New Roman" w:hAnsi="Times New Roman" w:eastAsia="Times New Roman" w:cs="Times New Roman"/>
        </w:rPr>
        <w:t xml:space="preserve"> at reception, including walk-in queue management and conversion of a walk-in guest into a registered patient.</w:t>
      </w:r>
    </w:p>
    <w:p w14:paraId="4F36A86B">
      <w:pPr>
        <w:pStyle w:val="16"/>
        <w:numPr>
          <w:ilvl w:val="0"/>
          <w:numId w:val="1"/>
        </w:numPr>
        <w:spacing w:after="80" w:line="276" w:lineRule="auto"/>
        <w:jc w:val="both"/>
      </w:pPr>
      <w:r>
        <w:rPr>
          <w:rFonts w:ascii="Times New Roman" w:hAnsi="Times New Roman" w:eastAsia="Times New Roman" w:cs="Times New Roman"/>
          <w:b/>
          <w:bCs/>
        </w:rPr>
        <w:t>Clinical diagnostics and telemetry tracking</w:t>
      </w:r>
      <w:r>
        <w:rPr>
          <w:rFonts w:ascii="Times New Roman" w:hAnsi="Times New Roman" w:eastAsia="Times New Roman" w:cs="Times New Roman"/>
        </w:rPr>
        <w:t xml:space="preserve"> by physicians, including recording vital signs, viewing them as live charts, and prescribing medicines.</w:t>
      </w:r>
    </w:p>
    <w:p w14:paraId="40ADF877">
      <w:pPr>
        <w:pStyle w:val="16"/>
        <w:numPr>
          <w:ilvl w:val="0"/>
          <w:numId w:val="1"/>
        </w:numPr>
        <w:spacing w:after="80" w:line="276" w:lineRule="auto"/>
        <w:jc w:val="both"/>
      </w:pPr>
      <w:r>
        <w:rPr>
          <w:rFonts w:ascii="Times New Roman" w:hAnsi="Times New Roman" w:eastAsia="Times New Roman" w:cs="Times New Roman"/>
          <w:b/>
          <w:bCs/>
        </w:rPr>
        <w:t>Prescription and invoice generation</w:t>
      </w:r>
      <w:r>
        <w:rPr>
          <w:rFonts w:ascii="Times New Roman" w:hAnsi="Times New Roman" w:eastAsia="Times New Roman" w:cs="Times New Roman"/>
        </w:rPr>
        <w:t xml:space="preserve"> by the pharmacy using a database-driven medicine inventory.</w:t>
      </w:r>
    </w:p>
    <w:p w14:paraId="6207D78E">
      <w:pPr>
        <w:pStyle w:val="16"/>
        <w:numPr>
          <w:ilvl w:val="0"/>
          <w:numId w:val="1"/>
        </w:numPr>
        <w:spacing w:after="80" w:line="276" w:lineRule="auto"/>
        <w:jc w:val="both"/>
      </w:pPr>
      <w:r>
        <w:rPr>
          <w:rFonts w:ascii="Times New Roman" w:hAnsi="Times New Roman" w:eastAsia="Times New Roman" w:cs="Times New Roman"/>
          <w:b/>
          <w:bCs/>
        </w:rPr>
        <w:t>Patient consent signing</w:t>
      </w:r>
      <w:r>
        <w:rPr>
          <w:rFonts w:ascii="Times New Roman" w:hAnsi="Times New Roman" w:eastAsia="Times New Roman" w:cs="Times New Roman"/>
        </w:rPr>
        <w:t xml:space="preserve"> as part of the discharge flow.</w:t>
      </w:r>
    </w:p>
    <w:p w14:paraId="1E6AC344">
      <w:pPr>
        <w:pStyle w:val="16"/>
        <w:numPr>
          <w:ilvl w:val="0"/>
          <w:numId w:val="1"/>
        </w:numPr>
        <w:spacing w:after="80" w:line="276" w:lineRule="auto"/>
        <w:jc w:val="both"/>
      </w:pPr>
      <w:r>
        <w:rPr>
          <w:rFonts w:ascii="Times New Roman" w:hAnsi="Times New Roman" w:eastAsia="Times New Roman" w:cs="Times New Roman"/>
          <w:b/>
          <w:bCs/>
        </w:rPr>
        <w:t>Executive oversight</w:t>
      </w:r>
      <w:r>
        <w:rPr>
          <w:rFonts w:ascii="Times New Roman" w:hAnsi="Times New Roman" w:eastAsia="Times New Roman" w:cs="Times New Roman"/>
        </w:rPr>
        <w:t xml:space="preserve"> by administrators through a live analytics dashboard and staff onboarding.</w:t>
      </w:r>
    </w:p>
    <w:p w14:paraId="1B2846E4">
      <w:pPr>
        <w:spacing w:after="160"/>
      </w:pPr>
    </w:p>
    <w:p w14:paraId="0BAF2A55">
      <w:pPr>
        <w:spacing w:after="140" w:line="276" w:lineRule="auto"/>
        <w:jc w:val="both"/>
      </w:pPr>
      <w:r>
        <w:rPr>
          <w:rFonts w:ascii="Times New Roman" w:hAnsi="Times New Roman" w:eastAsia="Times New Roman" w:cs="Times New Roman"/>
        </w:rPr>
        <w:t>The system is delivered as a web application and is deployed locally for demonstration, with an architecture that can later be moved to the cloud. Features such as encrypted individual user sessions, automated e-mail/SMS notifications and online payments are outside the scope of the current version and are listed under Future Enhancements (Chapter 11).</w:t>
      </w:r>
    </w:p>
    <w:p w14:paraId="03642A28">
      <w:pPr>
        <w:pStyle w:val="3"/>
        <w:keepNext/>
        <w:spacing w:before="240" w:after="140"/>
      </w:pPr>
      <w:r>
        <w:rPr>
          <w:rFonts w:ascii="Times New Roman" w:hAnsi="Times New Roman" w:eastAsia="Times New Roman" w:cs="Times New Roman"/>
          <w:b/>
          <w:bCs/>
          <w:sz w:val="24"/>
          <w:szCs w:val="24"/>
        </w:rPr>
        <w:t>1.4 Objectives of the Project</w:t>
      </w:r>
    </w:p>
    <w:p w14:paraId="78378D1B">
      <w:pPr>
        <w:spacing w:after="140" w:line="276" w:lineRule="auto"/>
        <w:jc w:val="both"/>
      </w:pPr>
      <w:r>
        <w:rPr>
          <w:rFonts w:ascii="Times New Roman" w:hAnsi="Times New Roman" w:eastAsia="Times New Roman" w:cs="Times New Roman"/>
        </w:rPr>
        <w:t>The overall objective of CareSync is to centralize medical data, automate inter-departmental communication, secure patient records via strict role-based access, and provide interactive data visualization for clinical decision-making. The specific objectives are:</w:t>
      </w:r>
    </w:p>
    <w:p w14:paraId="69A967CA">
      <w:pPr>
        <w:pStyle w:val="16"/>
        <w:numPr>
          <w:ilvl w:val="0"/>
          <w:numId w:val="2"/>
        </w:numPr>
        <w:spacing w:after="80" w:line="276" w:lineRule="auto"/>
        <w:jc w:val="both"/>
      </w:pPr>
      <w:r>
        <w:rPr>
          <w:rFonts w:ascii="Times New Roman" w:hAnsi="Times New Roman" w:eastAsia="Times New Roman" w:cs="Times New Roman"/>
        </w:rPr>
        <w:t>To centralize patient, clinical, pharmacy and billing data in a single relational database.</w:t>
      </w:r>
    </w:p>
    <w:p w14:paraId="520DD7C6">
      <w:pPr>
        <w:pStyle w:val="16"/>
        <w:numPr>
          <w:ilvl w:val="0"/>
          <w:numId w:val="2"/>
        </w:numPr>
        <w:spacing w:after="80" w:line="276" w:lineRule="auto"/>
        <w:jc w:val="both"/>
      </w:pPr>
      <w:r>
        <w:rPr>
          <w:rFonts w:ascii="Times New Roman" w:hAnsi="Times New Roman" w:eastAsia="Times New Roman" w:cs="Times New Roman"/>
        </w:rPr>
        <w:t>To automate communication between departments (reception, doctors, pharmacy and administration) so that handoffs are instant and traceable.</w:t>
      </w:r>
    </w:p>
    <w:p w14:paraId="0D848A7E">
      <w:pPr>
        <w:pStyle w:val="16"/>
        <w:numPr>
          <w:ilvl w:val="0"/>
          <w:numId w:val="2"/>
        </w:numPr>
        <w:spacing w:after="80" w:line="276" w:lineRule="auto"/>
        <w:jc w:val="both"/>
      </w:pPr>
      <w:r>
        <w:rPr>
          <w:rFonts w:ascii="Times New Roman" w:hAnsi="Times New Roman" w:eastAsia="Times New Roman" w:cs="Times New Roman"/>
        </w:rPr>
        <w:t>To secure patient records through strict Role-Based Access Control (RBAC), so each role sees only the views and actions it needs.</w:t>
      </w:r>
    </w:p>
    <w:p w14:paraId="5DD61E2B">
      <w:pPr>
        <w:pStyle w:val="16"/>
        <w:numPr>
          <w:ilvl w:val="0"/>
          <w:numId w:val="2"/>
        </w:numPr>
        <w:spacing w:after="80" w:line="276" w:lineRule="auto"/>
        <w:jc w:val="both"/>
      </w:pPr>
      <w:r>
        <w:rPr>
          <w:rFonts w:ascii="Times New Roman" w:hAnsi="Times New Roman" w:eastAsia="Times New Roman" w:cs="Times New Roman"/>
        </w:rPr>
        <w:t>To provide interactive data visualization – such as real-time telemetry charts of vital signs – that supports clinical decision-making.</w:t>
      </w:r>
    </w:p>
    <w:p w14:paraId="049C30AC">
      <w:pPr>
        <w:pStyle w:val="16"/>
        <w:numPr>
          <w:ilvl w:val="0"/>
          <w:numId w:val="2"/>
        </w:numPr>
        <w:spacing w:after="80" w:line="276" w:lineRule="auto"/>
        <w:jc w:val="both"/>
      </w:pPr>
      <w:r>
        <w:rPr>
          <w:rFonts w:ascii="Times New Roman" w:hAnsi="Times New Roman" w:eastAsia="Times New Roman" w:cs="Times New Roman"/>
        </w:rPr>
        <w:t>To generate accurate, instant pharmacy invoices and flag low-stock medicines before stockouts occur.</w:t>
      </w:r>
    </w:p>
    <w:p w14:paraId="34B15FBA">
      <w:pPr>
        <w:pStyle w:val="16"/>
        <w:numPr>
          <w:ilvl w:val="0"/>
          <w:numId w:val="2"/>
        </w:numPr>
        <w:spacing w:after="80" w:line="276" w:lineRule="auto"/>
        <w:jc w:val="both"/>
      </w:pPr>
      <w:r>
        <w:rPr>
          <w:rFonts w:ascii="Times New Roman" w:hAnsi="Times New Roman" w:eastAsia="Times New Roman" w:cs="Times New Roman"/>
        </w:rPr>
        <w:t>To give administrators live financial and operational analytics.</w:t>
      </w:r>
    </w:p>
    <w:p w14:paraId="227B89F7">
      <w:pPr>
        <w:spacing w:after="160"/>
      </w:pPr>
    </w:p>
    <w:p w14:paraId="6CA520D3">
      <w:pPr>
        <w:pStyle w:val="3"/>
        <w:keepNext/>
        <w:spacing w:before="240" w:after="140"/>
      </w:pPr>
      <w:r>
        <w:rPr>
          <w:rFonts w:ascii="Times New Roman" w:hAnsi="Times New Roman" w:eastAsia="Times New Roman" w:cs="Times New Roman"/>
          <w:b/>
          <w:bCs/>
          <w:sz w:val="24"/>
          <w:szCs w:val="24"/>
        </w:rPr>
        <w:t>1.5 Importance of the Application</w:t>
      </w:r>
    </w:p>
    <w:p w14:paraId="0309AFFA">
      <w:pPr>
        <w:spacing w:after="140" w:line="276" w:lineRule="auto"/>
        <w:jc w:val="both"/>
      </w:pPr>
      <w:r>
        <w:rPr>
          <w:rFonts w:ascii="Times New Roman" w:hAnsi="Times New Roman" w:eastAsia="Times New Roman" w:cs="Times New Roman"/>
        </w:rPr>
        <w:t>CareSync drastically reduces administrative overhead by replacing paper charts and disconnected tools with one integrated workflow. Billing is accurate and instant because invoice totals are calculated automatically from the medicines selected, and permanent invoices are saved to the database.</w:t>
      </w:r>
    </w:p>
    <w:p w14:paraId="244C97EE">
      <w:pPr>
        <w:spacing w:after="140" w:line="276" w:lineRule="auto"/>
        <w:jc w:val="both"/>
      </w:pPr>
      <w:r>
        <w:rPr>
          <w:rFonts w:ascii="Times New Roman" w:hAnsi="Times New Roman" w:eastAsia="Times New Roman" w:cs="Times New Roman"/>
        </w:rPr>
        <w:t>The application also helps prevent medicine stockouts. Low-stock items are flagged on the administrator’s dashboard, allowing the pharmacy to reorder in time. Clinically, doctors can see a patient’s vital-sign history as a chart instead of a table of numbers, which makes trends easier to spot.</w:t>
      </w:r>
    </w:p>
    <w:p w14:paraId="2A3F9609">
      <w:pPr>
        <w:spacing w:after="140" w:line="276" w:lineRule="auto"/>
        <w:jc w:val="both"/>
      </w:pPr>
      <w:r>
        <w:rPr>
          <w:rFonts w:ascii="Times New Roman" w:hAnsi="Times New Roman" w:eastAsia="Times New Roman" w:cs="Times New Roman"/>
        </w:rPr>
        <w:t>Finally, CareSync empowers patients by giving them transparent access to their active medical profile and to the discharge procedure. Patients can follow where they stand in the discharge process instead of waiting without information.</w:t>
      </w:r>
    </w:p>
    <w:p w14:paraId="3350E762">
      <w:pPr>
        <w:pStyle w:val="3"/>
        <w:keepNext/>
        <w:spacing w:before="240" w:after="140"/>
      </w:pPr>
      <w:r>
        <w:rPr>
          <w:rFonts w:ascii="Times New Roman" w:hAnsi="Times New Roman" w:eastAsia="Times New Roman" w:cs="Times New Roman"/>
          <w:b/>
          <w:bCs/>
          <w:sz w:val="24"/>
          <w:szCs w:val="24"/>
        </w:rPr>
        <w:t>1.6 Target Users / Audience</w:t>
      </w:r>
    </w:p>
    <w:p w14:paraId="6FF630A7">
      <w:pPr>
        <w:spacing w:after="140" w:line="276" w:lineRule="auto"/>
        <w:jc w:val="both"/>
      </w:pPr>
      <w:r>
        <w:rPr>
          <w:rFonts w:ascii="Times New Roman" w:hAnsi="Times New Roman" w:eastAsia="Times New Roman" w:cs="Times New Roman"/>
        </w:rPr>
        <w:t>CareSync is designed for five groups of users, each with a dedicated workspace: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232E9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03FD4591">
            <w:pPr>
              <w:spacing w:before="40" w:after="40"/>
              <w:jc w:val="center"/>
            </w:pPr>
            <w:r>
              <w:rPr>
                <w:rFonts w:ascii="Times New Roman" w:hAnsi="Times New Roman" w:eastAsia="Times New Roman" w:cs="Times New Roman"/>
                <w:b/>
                <w:bCs/>
                <w:sz w:val="22"/>
                <w:szCs w:val="22"/>
              </w:rPr>
              <w:t>User</w:t>
            </w:r>
          </w:p>
        </w:tc>
        <w:tc>
          <w:tcPr>
            <w:tcW w:w="6726"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31464B07">
            <w:pPr>
              <w:spacing w:before="40" w:after="40"/>
              <w:jc w:val="center"/>
            </w:pPr>
            <w:r>
              <w:rPr>
                <w:rFonts w:ascii="Times New Roman" w:hAnsi="Times New Roman" w:eastAsia="Times New Roman" w:cs="Times New Roman"/>
                <w:b/>
                <w:bCs/>
                <w:sz w:val="22"/>
                <w:szCs w:val="22"/>
              </w:rPr>
              <w:t>How they use CareSync</w:t>
            </w:r>
          </w:p>
        </w:tc>
      </w:tr>
      <w:tr w14:paraId="689D1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D4B8781">
            <w:pPr>
              <w:spacing w:before="40" w:after="40"/>
              <w:jc w:val="left"/>
            </w:pPr>
            <w:r>
              <w:rPr>
                <w:rFonts w:ascii="Times New Roman" w:hAnsi="Times New Roman" w:eastAsia="Times New Roman" w:cs="Times New Roman"/>
                <w:sz w:val="22"/>
                <w:szCs w:val="22"/>
              </w:rPr>
              <w:t>Physicians</w:t>
            </w:r>
          </w:p>
        </w:tc>
        <w:tc>
          <w:tcPr>
            <w:tcW w:w="67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7AC4A51">
            <w:pPr>
              <w:spacing w:before="40" w:after="40"/>
              <w:jc w:val="left"/>
            </w:pPr>
            <w:r>
              <w:rPr>
                <w:rFonts w:ascii="Times New Roman" w:hAnsi="Times New Roman" w:eastAsia="Times New Roman" w:cs="Times New Roman"/>
                <w:sz w:val="22"/>
                <w:szCs w:val="22"/>
              </w:rPr>
              <w:t>View only their assigned patients, record vital signs, prescribe medicines and mark patients ready for discharge.</w:t>
            </w:r>
          </w:p>
        </w:tc>
      </w:tr>
      <w:tr w14:paraId="440C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CBD6F52">
            <w:pPr>
              <w:spacing w:before="40" w:after="40"/>
              <w:jc w:val="left"/>
            </w:pPr>
            <w:r>
              <w:rPr>
                <w:rFonts w:ascii="Times New Roman" w:hAnsi="Times New Roman" w:eastAsia="Times New Roman" w:cs="Times New Roman"/>
                <w:sz w:val="22"/>
                <w:szCs w:val="22"/>
              </w:rPr>
              <w:t>Hospital Administrators</w:t>
            </w:r>
          </w:p>
        </w:tc>
        <w:tc>
          <w:tcPr>
            <w:tcW w:w="67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CF62FE9">
            <w:pPr>
              <w:spacing w:before="40" w:after="40"/>
              <w:jc w:val="left"/>
            </w:pPr>
            <w:r>
              <w:rPr>
                <w:rFonts w:ascii="Times New Roman" w:hAnsi="Times New Roman" w:eastAsia="Times New Roman" w:cs="Times New Roman"/>
                <w:sz w:val="22"/>
                <w:szCs w:val="22"/>
              </w:rPr>
              <w:t>Monitor live revenue and low-stock inventory, and onboard new medical staff.</w:t>
            </w:r>
          </w:p>
        </w:tc>
      </w:tr>
      <w:tr w14:paraId="43EA6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F489390">
            <w:pPr>
              <w:spacing w:before="40" w:after="40"/>
              <w:jc w:val="left"/>
            </w:pPr>
            <w:r>
              <w:rPr>
                <w:rFonts w:ascii="Times New Roman" w:hAnsi="Times New Roman" w:eastAsia="Times New Roman" w:cs="Times New Roman"/>
                <w:sz w:val="22"/>
                <w:szCs w:val="22"/>
              </w:rPr>
              <w:t>Pharmacy Technicians</w:t>
            </w:r>
          </w:p>
        </w:tc>
        <w:tc>
          <w:tcPr>
            <w:tcW w:w="67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413D9F5">
            <w:pPr>
              <w:spacing w:before="40" w:after="40"/>
              <w:jc w:val="left"/>
            </w:pPr>
            <w:r>
              <w:rPr>
                <w:rFonts w:ascii="Times New Roman" w:hAnsi="Times New Roman" w:eastAsia="Times New Roman" w:cs="Times New Roman"/>
                <w:sz w:val="22"/>
                <w:szCs w:val="22"/>
              </w:rPr>
              <w:t>Build patient invoices from the medicine inventory and maintain the pharmacy ledger.</w:t>
            </w:r>
          </w:p>
        </w:tc>
      </w:tr>
      <w:tr w14:paraId="4E126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5EBE3C0">
            <w:pPr>
              <w:spacing w:before="40" w:after="40"/>
              <w:jc w:val="left"/>
            </w:pPr>
            <w:r>
              <w:rPr>
                <w:rFonts w:ascii="Times New Roman" w:hAnsi="Times New Roman" w:eastAsia="Times New Roman" w:cs="Times New Roman"/>
                <w:sz w:val="22"/>
                <w:szCs w:val="22"/>
              </w:rPr>
              <w:t>Front-Desk Receptionists</w:t>
            </w:r>
          </w:p>
        </w:tc>
        <w:tc>
          <w:tcPr>
            <w:tcW w:w="67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18CBED9">
            <w:pPr>
              <w:spacing w:before="40" w:after="40"/>
              <w:jc w:val="left"/>
            </w:pPr>
            <w:r>
              <w:rPr>
                <w:rFonts w:ascii="Times New Roman" w:hAnsi="Times New Roman" w:eastAsia="Times New Roman" w:cs="Times New Roman"/>
                <w:sz w:val="22"/>
                <w:szCs w:val="22"/>
              </w:rPr>
              <w:t>Manage the walk-in queue and register guests as patients.</w:t>
            </w:r>
          </w:p>
        </w:tc>
      </w:tr>
      <w:tr w14:paraId="3661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B11F3FE">
            <w:pPr>
              <w:spacing w:before="40" w:after="40"/>
              <w:jc w:val="left"/>
            </w:pPr>
            <w:r>
              <w:rPr>
                <w:rFonts w:ascii="Times New Roman" w:hAnsi="Times New Roman" w:eastAsia="Times New Roman" w:cs="Times New Roman"/>
                <w:sz w:val="22"/>
                <w:szCs w:val="22"/>
              </w:rPr>
              <w:t>Admitted Patients</w:t>
            </w:r>
          </w:p>
        </w:tc>
        <w:tc>
          <w:tcPr>
            <w:tcW w:w="67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5A82395">
            <w:pPr>
              <w:spacing w:before="40" w:after="40"/>
              <w:jc w:val="left"/>
            </w:pPr>
            <w:r>
              <w:rPr>
                <w:rFonts w:ascii="Times New Roman" w:hAnsi="Times New Roman" w:eastAsia="Times New Roman" w:cs="Times New Roman"/>
                <w:sz w:val="22"/>
                <w:szCs w:val="22"/>
              </w:rPr>
              <w:t>View their active medical profile and follow the discharge procedure, including consent signing.</w:t>
            </w:r>
          </w:p>
        </w:tc>
      </w:tr>
    </w:tbl>
    <w:p w14:paraId="4C232EA9">
      <w:pPr>
        <w:pStyle w:val="2"/>
        <w:pageBreakBefore/>
        <w:spacing w:before="0" w:after="280"/>
        <w:jc w:val="center"/>
      </w:pPr>
      <w:r>
        <w:rPr>
          <w:rFonts w:ascii="Times New Roman" w:hAnsi="Times New Roman" w:eastAsia="Times New Roman" w:cs="Times New Roman"/>
          <w:b/>
          <w:bCs/>
          <w:sz w:val="28"/>
          <w:szCs w:val="28"/>
        </w:rPr>
        <w:t>CHAPTER -2 SYSTEM REQUIREMENTS</w:t>
      </w:r>
    </w:p>
    <w:p w14:paraId="7AD7F2D5">
      <w:pPr>
        <w:pStyle w:val="3"/>
        <w:keepNext/>
        <w:spacing w:before="240" w:after="140"/>
      </w:pPr>
      <w:r>
        <w:rPr>
          <w:rFonts w:ascii="Times New Roman" w:hAnsi="Times New Roman" w:eastAsia="Times New Roman" w:cs="Times New Roman"/>
          <w:b/>
          <w:bCs/>
          <w:sz w:val="24"/>
          <w:szCs w:val="24"/>
        </w:rPr>
        <w:t>2.1 Hardware Requirements</w:t>
      </w:r>
    </w:p>
    <w:p w14:paraId="74ABAFFE">
      <w:pPr>
        <w:spacing w:after="140" w:line="276" w:lineRule="auto"/>
        <w:jc w:val="both"/>
      </w:pPr>
      <w:r>
        <w:rPr>
          <w:rFonts w:ascii="Times New Roman" w:hAnsi="Times New Roman" w:eastAsia="Times New Roman" w:cs="Times New Roman"/>
        </w:rPr>
        <w:t>The following minimum hardware is required to run CareSync (frontend, backend and database) in a local environment: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1F6F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176A61E4">
            <w:pPr>
              <w:spacing w:before="40" w:after="40"/>
              <w:jc w:val="center"/>
            </w:pPr>
            <w:r>
              <w:rPr>
                <w:rFonts w:ascii="Times New Roman" w:hAnsi="Times New Roman" w:eastAsia="Times New Roman" w:cs="Times New Roman"/>
                <w:b/>
                <w:bCs/>
                <w:sz w:val="22"/>
                <w:szCs w:val="22"/>
              </w:rPr>
              <w:t>Component</w:t>
            </w:r>
          </w:p>
        </w:tc>
        <w:tc>
          <w:tcPr>
            <w:tcW w:w="6026"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14B771A1">
            <w:pPr>
              <w:spacing w:before="40" w:after="40"/>
              <w:jc w:val="center"/>
            </w:pPr>
            <w:r>
              <w:rPr>
                <w:rFonts w:ascii="Times New Roman" w:hAnsi="Times New Roman" w:eastAsia="Times New Roman" w:cs="Times New Roman"/>
                <w:b/>
                <w:bCs/>
                <w:sz w:val="22"/>
                <w:szCs w:val="22"/>
              </w:rPr>
              <w:t>Minimum requirement</w:t>
            </w:r>
          </w:p>
        </w:tc>
      </w:tr>
      <w:tr w14:paraId="1462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1FAF391B">
            <w:pPr>
              <w:spacing w:before="40" w:after="40"/>
              <w:jc w:val="left"/>
            </w:pPr>
            <w:r>
              <w:rPr>
                <w:rFonts w:ascii="Times New Roman" w:hAnsi="Times New Roman" w:eastAsia="Times New Roman" w:cs="Times New Roman"/>
                <w:sz w:val="22"/>
                <w:szCs w:val="22"/>
              </w:rPr>
              <w:t>Processor</w:t>
            </w:r>
          </w:p>
        </w:tc>
        <w:tc>
          <w:tcPr>
            <w:tcW w:w="60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2030AAD">
            <w:pPr>
              <w:spacing w:before="40" w:after="40"/>
              <w:jc w:val="left"/>
            </w:pPr>
            <w:r>
              <w:rPr>
                <w:rFonts w:ascii="Times New Roman" w:hAnsi="Times New Roman" w:eastAsia="Times New Roman" w:cs="Times New Roman"/>
                <w:sz w:val="22"/>
                <w:szCs w:val="22"/>
              </w:rPr>
              <w:t>Intel i3 / AMD Ryzen 3 or higher</w:t>
            </w:r>
          </w:p>
        </w:tc>
      </w:tr>
      <w:tr w14:paraId="1CC5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970197C">
            <w:pPr>
              <w:spacing w:before="40" w:after="40"/>
              <w:jc w:val="left"/>
            </w:pPr>
            <w:r>
              <w:rPr>
                <w:rFonts w:ascii="Times New Roman" w:hAnsi="Times New Roman" w:eastAsia="Times New Roman" w:cs="Times New Roman"/>
                <w:sz w:val="22"/>
                <w:szCs w:val="22"/>
              </w:rPr>
              <w:t>Memory (RAM)</w:t>
            </w:r>
          </w:p>
        </w:tc>
        <w:tc>
          <w:tcPr>
            <w:tcW w:w="60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B3063D9">
            <w:pPr>
              <w:spacing w:before="40" w:after="40"/>
              <w:jc w:val="left"/>
            </w:pPr>
            <w:r>
              <w:rPr>
                <w:rFonts w:ascii="Times New Roman" w:hAnsi="Times New Roman" w:eastAsia="Times New Roman" w:cs="Times New Roman"/>
                <w:sz w:val="22"/>
                <w:szCs w:val="22"/>
              </w:rPr>
              <w:t>8 GB</w:t>
            </w:r>
          </w:p>
        </w:tc>
      </w:tr>
      <w:tr w14:paraId="16EFC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10C4DD2A">
            <w:pPr>
              <w:spacing w:before="40" w:after="40"/>
              <w:jc w:val="left"/>
            </w:pPr>
            <w:r>
              <w:rPr>
                <w:rFonts w:ascii="Times New Roman" w:hAnsi="Times New Roman" w:eastAsia="Times New Roman" w:cs="Times New Roman"/>
                <w:sz w:val="22"/>
                <w:szCs w:val="22"/>
              </w:rPr>
              <w:t>Storage</w:t>
            </w:r>
          </w:p>
        </w:tc>
        <w:tc>
          <w:tcPr>
            <w:tcW w:w="60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00CEBCB">
            <w:pPr>
              <w:spacing w:before="40" w:after="40"/>
              <w:jc w:val="left"/>
            </w:pPr>
            <w:r>
              <w:rPr>
                <w:rFonts w:ascii="Times New Roman" w:hAnsi="Times New Roman" w:eastAsia="Times New Roman" w:cs="Times New Roman"/>
                <w:sz w:val="22"/>
                <w:szCs w:val="22"/>
              </w:rPr>
              <w:t>10 GB of available disk space</w:t>
            </w:r>
          </w:p>
        </w:tc>
      </w:tr>
      <w:tr w14:paraId="47A5E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8930B37">
            <w:pPr>
              <w:spacing w:before="40" w:after="40"/>
              <w:jc w:val="left"/>
            </w:pPr>
            <w:r>
              <w:rPr>
                <w:rFonts w:ascii="Times New Roman" w:hAnsi="Times New Roman" w:eastAsia="Times New Roman" w:cs="Times New Roman"/>
                <w:sz w:val="22"/>
                <w:szCs w:val="22"/>
              </w:rPr>
              <w:t>Network</w:t>
            </w:r>
          </w:p>
        </w:tc>
        <w:tc>
          <w:tcPr>
            <w:tcW w:w="60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1803445">
            <w:pPr>
              <w:spacing w:before="40" w:after="40"/>
              <w:jc w:val="left"/>
            </w:pPr>
            <w:r>
              <w:rPr>
                <w:rFonts w:ascii="Times New Roman" w:hAnsi="Times New Roman" w:eastAsia="Times New Roman" w:cs="Times New Roman"/>
                <w:sz w:val="22"/>
                <w:szCs w:val="22"/>
              </w:rPr>
              <w:t>Standard network interface card for client–server communication</w:t>
            </w:r>
          </w:p>
        </w:tc>
      </w:tr>
    </w:tbl>
    <w:p w14:paraId="2E7909A8">
      <w:pPr>
        <w:spacing w:after="160"/>
      </w:pPr>
    </w:p>
    <w:p w14:paraId="201E0752">
      <w:pPr>
        <w:pStyle w:val="3"/>
        <w:keepNext/>
        <w:spacing w:before="240" w:after="140"/>
      </w:pPr>
      <w:r>
        <w:rPr>
          <w:rFonts w:ascii="Times New Roman" w:hAnsi="Times New Roman" w:eastAsia="Times New Roman" w:cs="Times New Roman"/>
          <w:b/>
          <w:bCs/>
          <w:sz w:val="24"/>
          <w:szCs w:val="24"/>
        </w:rPr>
        <w:t>2.2 Software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5A84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5355EADE">
            <w:pPr>
              <w:spacing w:before="40" w:after="40"/>
              <w:jc w:val="center"/>
            </w:pPr>
            <w:r>
              <w:rPr>
                <w:rFonts w:ascii="Times New Roman" w:hAnsi="Times New Roman" w:eastAsia="Times New Roman" w:cs="Times New Roman"/>
                <w:b/>
                <w:bCs/>
                <w:sz w:val="22"/>
                <w:szCs w:val="22"/>
              </w:rPr>
              <w:t>Software</w:t>
            </w:r>
          </w:p>
        </w:tc>
        <w:tc>
          <w:tcPr>
            <w:tcW w:w="6026"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7EFCD641">
            <w:pPr>
              <w:spacing w:before="40" w:after="40"/>
              <w:jc w:val="center"/>
            </w:pPr>
            <w:r>
              <w:rPr>
                <w:rFonts w:ascii="Times New Roman" w:hAnsi="Times New Roman" w:eastAsia="Times New Roman" w:cs="Times New Roman"/>
                <w:b/>
                <w:bCs/>
                <w:sz w:val="22"/>
                <w:szCs w:val="22"/>
              </w:rPr>
              <w:t>Requirement</w:t>
            </w:r>
          </w:p>
        </w:tc>
      </w:tr>
      <w:tr w14:paraId="6717E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6B8B3E6">
            <w:pPr>
              <w:spacing w:before="40" w:after="40"/>
              <w:jc w:val="left"/>
            </w:pPr>
            <w:r>
              <w:rPr>
                <w:rFonts w:ascii="Times New Roman" w:hAnsi="Times New Roman" w:eastAsia="Times New Roman" w:cs="Times New Roman"/>
                <w:sz w:val="22"/>
                <w:szCs w:val="22"/>
              </w:rPr>
              <w:t>Operating system</w:t>
            </w:r>
          </w:p>
        </w:tc>
        <w:tc>
          <w:tcPr>
            <w:tcW w:w="60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AF1D2D6">
            <w:pPr>
              <w:spacing w:before="40" w:after="40"/>
              <w:jc w:val="left"/>
            </w:pPr>
            <w:r>
              <w:rPr>
                <w:rFonts w:ascii="Times New Roman" w:hAnsi="Times New Roman" w:eastAsia="Times New Roman" w:cs="Times New Roman"/>
                <w:sz w:val="22"/>
                <w:szCs w:val="22"/>
              </w:rPr>
              <w:t>Windows 10/11, macOS, or Linux</w:t>
            </w:r>
          </w:p>
        </w:tc>
      </w:tr>
      <w:tr w14:paraId="693E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8BBAC31">
            <w:pPr>
              <w:spacing w:before="40" w:after="40"/>
              <w:jc w:val="left"/>
            </w:pPr>
            <w:r>
              <w:rPr>
                <w:rFonts w:ascii="Times New Roman" w:hAnsi="Times New Roman" w:eastAsia="Times New Roman" w:cs="Times New Roman"/>
                <w:sz w:val="22"/>
                <w:szCs w:val="22"/>
              </w:rPr>
              <w:t>Node.js</w:t>
            </w:r>
          </w:p>
        </w:tc>
        <w:tc>
          <w:tcPr>
            <w:tcW w:w="60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DB3EBBF">
            <w:pPr>
              <w:spacing w:before="40" w:after="40"/>
              <w:jc w:val="left"/>
            </w:pPr>
            <w:r>
              <w:rPr>
                <w:rFonts w:ascii="Times New Roman" w:hAnsi="Times New Roman" w:eastAsia="Times New Roman" w:cs="Times New Roman"/>
                <w:sz w:val="22"/>
                <w:szCs w:val="22"/>
              </w:rPr>
              <w:t>Version 18 or higher (for the React / Vite frontend)</w:t>
            </w:r>
          </w:p>
        </w:tc>
      </w:tr>
      <w:tr w14:paraId="2BAE7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D5B1670">
            <w:pPr>
              <w:spacing w:before="40" w:after="40"/>
              <w:jc w:val="left"/>
            </w:pPr>
            <w:r>
              <w:rPr>
                <w:rFonts w:ascii="Times New Roman" w:hAnsi="Times New Roman" w:eastAsia="Times New Roman" w:cs="Times New Roman"/>
                <w:sz w:val="22"/>
                <w:szCs w:val="22"/>
              </w:rPr>
              <w:t>Python</w:t>
            </w:r>
          </w:p>
        </w:tc>
        <w:tc>
          <w:tcPr>
            <w:tcW w:w="60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173394C0">
            <w:pPr>
              <w:spacing w:before="40" w:after="40"/>
              <w:jc w:val="left"/>
            </w:pPr>
            <w:r>
              <w:rPr>
                <w:rFonts w:ascii="Times New Roman" w:hAnsi="Times New Roman" w:eastAsia="Times New Roman" w:cs="Times New Roman"/>
                <w:sz w:val="22"/>
                <w:szCs w:val="22"/>
              </w:rPr>
              <w:t>Version 3.8 or higher (for the FastAPI backend)</w:t>
            </w:r>
          </w:p>
        </w:tc>
      </w:tr>
      <w:tr w14:paraId="3A60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648FA5C">
            <w:pPr>
              <w:spacing w:before="40" w:after="40"/>
              <w:jc w:val="left"/>
            </w:pPr>
            <w:r>
              <w:rPr>
                <w:rFonts w:ascii="Times New Roman" w:hAnsi="Times New Roman" w:eastAsia="Times New Roman" w:cs="Times New Roman"/>
                <w:sz w:val="22"/>
                <w:szCs w:val="22"/>
              </w:rPr>
              <w:t>Database server</w:t>
            </w:r>
          </w:p>
        </w:tc>
        <w:tc>
          <w:tcPr>
            <w:tcW w:w="60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BFE9733">
            <w:pPr>
              <w:spacing w:before="40" w:after="40"/>
              <w:jc w:val="left"/>
            </w:pPr>
            <w:r>
              <w:rPr>
                <w:rFonts w:ascii="Times New Roman" w:hAnsi="Times New Roman" w:eastAsia="Times New Roman" w:cs="Times New Roman"/>
                <w:sz w:val="22"/>
                <w:szCs w:val="22"/>
              </w:rPr>
              <w:t>MySQL Server 8.0 or higher</w:t>
            </w:r>
          </w:p>
        </w:tc>
      </w:tr>
      <w:tr w14:paraId="2239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582EA7F">
            <w:pPr>
              <w:spacing w:before="40" w:after="40"/>
              <w:jc w:val="left"/>
            </w:pPr>
            <w:r>
              <w:rPr>
                <w:rFonts w:ascii="Times New Roman" w:hAnsi="Times New Roman" w:eastAsia="Times New Roman" w:cs="Times New Roman"/>
                <w:sz w:val="22"/>
                <w:szCs w:val="22"/>
              </w:rPr>
              <w:t>Web browser</w:t>
            </w:r>
          </w:p>
        </w:tc>
        <w:tc>
          <w:tcPr>
            <w:tcW w:w="60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D769A87">
            <w:pPr>
              <w:spacing w:before="40" w:after="40"/>
              <w:jc w:val="left"/>
            </w:pPr>
            <w:r>
              <w:rPr>
                <w:rFonts w:ascii="Times New Roman" w:hAnsi="Times New Roman" w:eastAsia="Times New Roman" w:cs="Times New Roman"/>
                <w:sz w:val="22"/>
                <w:szCs w:val="22"/>
              </w:rPr>
              <w:t>A modern browser – Google Chrome, Microsoft Edge or Safari</w:t>
            </w:r>
          </w:p>
        </w:tc>
      </w:tr>
    </w:tbl>
    <w:p w14:paraId="1E3645D5">
      <w:pPr>
        <w:spacing w:after="160"/>
      </w:pPr>
    </w:p>
    <w:p w14:paraId="5C287500">
      <w:pPr>
        <w:pStyle w:val="3"/>
        <w:keepNext/>
        <w:spacing w:before="240" w:after="140"/>
      </w:pPr>
      <w:r>
        <w:rPr>
          <w:rFonts w:ascii="Times New Roman" w:hAnsi="Times New Roman" w:eastAsia="Times New Roman" w:cs="Times New Roman"/>
          <w:b/>
          <w:bCs/>
          <w:sz w:val="24"/>
          <w:szCs w:val="24"/>
        </w:rPr>
        <w:t>2.3 Development Tools and Frameworks</w:t>
      </w:r>
    </w:p>
    <w:p w14:paraId="2EB1E032">
      <w:pPr>
        <w:pStyle w:val="16"/>
        <w:numPr>
          <w:ilvl w:val="0"/>
          <w:numId w:val="1"/>
        </w:numPr>
        <w:spacing w:after="80" w:line="276" w:lineRule="auto"/>
        <w:jc w:val="both"/>
      </w:pPr>
      <w:r>
        <w:rPr>
          <w:rFonts w:ascii="Times New Roman" w:hAnsi="Times New Roman" w:eastAsia="Times New Roman" w:cs="Times New Roman"/>
          <w:b/>
          <w:bCs/>
        </w:rPr>
        <w:t>Visual Studio Code</w:t>
      </w:r>
      <w:r>
        <w:rPr>
          <w:rFonts w:ascii="Times New Roman" w:hAnsi="Times New Roman" w:eastAsia="Times New Roman" w:cs="Times New Roman"/>
        </w:rPr>
        <w:t xml:space="preserve"> – the IDE used for writing the frontend and backend code.</w:t>
      </w:r>
    </w:p>
    <w:p w14:paraId="0691518E">
      <w:pPr>
        <w:pStyle w:val="16"/>
        <w:numPr>
          <w:ilvl w:val="0"/>
          <w:numId w:val="1"/>
        </w:numPr>
        <w:spacing w:after="80" w:line="276" w:lineRule="auto"/>
        <w:jc w:val="both"/>
      </w:pPr>
      <w:r>
        <w:rPr>
          <w:rFonts w:ascii="Times New Roman" w:hAnsi="Times New Roman" w:eastAsia="Times New Roman" w:cs="Times New Roman"/>
          <w:b/>
          <w:bCs/>
        </w:rPr>
        <w:t>MySQL Workbench</w:t>
      </w:r>
      <w:r>
        <w:rPr>
          <w:rFonts w:ascii="Times New Roman" w:hAnsi="Times New Roman" w:eastAsia="Times New Roman" w:cs="Times New Roman"/>
        </w:rPr>
        <w:t xml:space="preserve"> – the database GUI used to design, inspect and verify the data.</w:t>
      </w:r>
    </w:p>
    <w:p w14:paraId="4A45A82A">
      <w:pPr>
        <w:pStyle w:val="16"/>
        <w:numPr>
          <w:ilvl w:val="0"/>
          <w:numId w:val="1"/>
        </w:numPr>
        <w:spacing w:after="80" w:line="276" w:lineRule="auto"/>
        <w:jc w:val="both"/>
      </w:pPr>
      <w:r>
        <w:rPr>
          <w:rFonts w:ascii="Times New Roman" w:hAnsi="Times New Roman" w:eastAsia="Times New Roman" w:cs="Times New Roman"/>
          <w:b/>
          <w:bCs/>
        </w:rPr>
        <w:t>Vite</w:t>
      </w:r>
      <w:r>
        <w:rPr>
          <w:rFonts w:ascii="Times New Roman" w:hAnsi="Times New Roman" w:eastAsia="Times New Roman" w:cs="Times New Roman"/>
        </w:rPr>
        <w:t xml:space="preserve"> – the frontend build tool and development server.</w:t>
      </w:r>
    </w:p>
    <w:p w14:paraId="3CEA1160">
      <w:pPr>
        <w:pStyle w:val="16"/>
        <w:numPr>
          <w:ilvl w:val="0"/>
          <w:numId w:val="1"/>
        </w:numPr>
        <w:spacing w:after="80" w:line="276" w:lineRule="auto"/>
        <w:jc w:val="both"/>
      </w:pPr>
      <w:r>
        <w:rPr>
          <w:rFonts w:ascii="Times New Roman" w:hAnsi="Times New Roman" w:eastAsia="Times New Roman" w:cs="Times New Roman"/>
          <w:b/>
          <w:bCs/>
        </w:rPr>
        <w:t>Postman</w:t>
      </w:r>
      <w:r>
        <w:rPr>
          <w:rFonts w:ascii="Times New Roman" w:hAnsi="Times New Roman" w:eastAsia="Times New Roman" w:cs="Times New Roman"/>
        </w:rPr>
        <w:t xml:space="preserve"> – used to test the REST API endpoints.</w:t>
      </w:r>
    </w:p>
    <w:p w14:paraId="5E56ABE6">
      <w:pPr>
        <w:pStyle w:val="2"/>
        <w:pageBreakBefore/>
        <w:spacing w:before="0" w:after="280"/>
        <w:jc w:val="center"/>
      </w:pPr>
      <w:r>
        <w:rPr>
          <w:rFonts w:ascii="Times New Roman" w:hAnsi="Times New Roman" w:eastAsia="Times New Roman" w:cs="Times New Roman"/>
          <w:b/>
          <w:bCs/>
          <w:sz w:val="28"/>
          <w:szCs w:val="28"/>
        </w:rPr>
        <w:t>CHAPTER -3 TECHNOLOGY STACK</w:t>
      </w:r>
    </w:p>
    <w:p w14:paraId="58E29644">
      <w:pPr>
        <w:spacing w:after="140" w:line="276" w:lineRule="auto"/>
        <w:jc w:val="both"/>
      </w:pPr>
      <w:r>
        <w:rPr>
          <w:rFonts w:ascii="Times New Roman" w:hAnsi="Times New Roman" w:eastAsia="Times New Roman" w:cs="Times New Roman"/>
        </w:rPr>
        <w:t>CareSync follows a modern three-tier web stack: a React single-page application on the client, a FastAPI service for the business logic, and a MySQL relational database for persistence.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1A7F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289F9956">
            <w:pPr>
              <w:spacing w:before="40" w:after="40"/>
              <w:jc w:val="center"/>
            </w:pPr>
            <w:r>
              <w:rPr>
                <w:rFonts w:ascii="Times New Roman" w:hAnsi="Times New Roman" w:eastAsia="Times New Roman" w:cs="Times New Roman"/>
                <w:b/>
                <w:bCs/>
                <w:sz w:val="22"/>
                <w:szCs w:val="22"/>
              </w:rPr>
              <w:t>Layer</w:t>
            </w:r>
          </w:p>
        </w:tc>
        <w:tc>
          <w:tcPr>
            <w:tcW w:w="6626"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65F16102">
            <w:pPr>
              <w:spacing w:before="40" w:after="40"/>
              <w:jc w:val="center"/>
            </w:pPr>
            <w:r>
              <w:rPr>
                <w:rFonts w:ascii="Times New Roman" w:hAnsi="Times New Roman" w:eastAsia="Times New Roman" w:cs="Times New Roman"/>
                <w:b/>
                <w:bCs/>
                <w:sz w:val="22"/>
                <w:szCs w:val="22"/>
              </w:rPr>
              <w:t>Technologies</w:t>
            </w:r>
          </w:p>
        </w:tc>
      </w:tr>
      <w:tr w14:paraId="40C5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08A3042">
            <w:pPr>
              <w:spacing w:before="40" w:after="40"/>
              <w:jc w:val="left"/>
            </w:pPr>
            <w:r>
              <w:rPr>
                <w:rFonts w:ascii="Times New Roman" w:hAnsi="Times New Roman" w:eastAsia="Times New Roman" w:cs="Times New Roman"/>
                <w:sz w:val="22"/>
                <w:szCs w:val="22"/>
              </w:rPr>
              <w:t>Front-end</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F79A87B">
            <w:pPr>
              <w:spacing w:before="40" w:after="40"/>
              <w:jc w:val="left"/>
            </w:pPr>
            <w:r>
              <w:rPr>
                <w:rFonts w:ascii="Times New Roman" w:hAnsi="Times New Roman" w:eastAsia="Times New Roman" w:cs="Times New Roman"/>
                <w:sz w:val="22"/>
                <w:szCs w:val="22"/>
              </w:rPr>
              <w:t>React.js, HTML5, CSS3, Vite, Lucide React, Recharts</w:t>
            </w:r>
          </w:p>
        </w:tc>
      </w:tr>
      <w:tr w14:paraId="5691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B415D10">
            <w:pPr>
              <w:spacing w:before="40" w:after="40"/>
              <w:jc w:val="left"/>
            </w:pPr>
            <w:r>
              <w:rPr>
                <w:rFonts w:ascii="Times New Roman" w:hAnsi="Times New Roman" w:eastAsia="Times New Roman" w:cs="Times New Roman"/>
                <w:sz w:val="22"/>
                <w:szCs w:val="22"/>
              </w:rPr>
              <w:t>Back-end</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8CF01A8">
            <w:pPr>
              <w:spacing w:before="40" w:after="40"/>
              <w:jc w:val="left"/>
            </w:pPr>
            <w:r>
              <w:rPr>
                <w:rFonts w:ascii="Times New Roman" w:hAnsi="Times New Roman" w:eastAsia="Times New Roman" w:cs="Times New Roman"/>
                <w:sz w:val="22"/>
                <w:szCs w:val="22"/>
              </w:rPr>
              <w:t>FastAPI, Uvicorn, Python 3</w:t>
            </w:r>
          </w:p>
        </w:tc>
      </w:tr>
      <w:tr w14:paraId="6933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285D65E">
            <w:pPr>
              <w:spacing w:before="40" w:after="40"/>
              <w:jc w:val="left"/>
            </w:pPr>
            <w:r>
              <w:rPr>
                <w:rFonts w:ascii="Times New Roman" w:hAnsi="Times New Roman" w:eastAsia="Times New Roman" w:cs="Times New Roman"/>
                <w:sz w:val="22"/>
                <w:szCs w:val="22"/>
              </w:rPr>
              <w:t>Database</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1C909785">
            <w:pPr>
              <w:spacing w:before="40" w:after="40"/>
              <w:jc w:val="left"/>
            </w:pPr>
            <w:r>
              <w:rPr>
                <w:rFonts w:ascii="Times New Roman" w:hAnsi="Times New Roman" w:eastAsia="Times New Roman" w:cs="Times New Roman"/>
                <w:sz w:val="22"/>
                <w:szCs w:val="22"/>
              </w:rPr>
              <w:t>MySQL, SQLAlchemy ORM</w:t>
            </w:r>
          </w:p>
        </w:tc>
      </w:tr>
      <w:tr w14:paraId="29B86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BFEF575">
            <w:pPr>
              <w:spacing w:before="40" w:after="40"/>
              <w:jc w:val="left"/>
            </w:pPr>
            <w:r>
              <w:rPr>
                <w:rFonts w:ascii="Times New Roman" w:hAnsi="Times New Roman" w:eastAsia="Times New Roman" w:cs="Times New Roman"/>
                <w:sz w:val="22"/>
                <w:szCs w:val="22"/>
              </w:rPr>
              <w:t>Version control</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8EF6FC7">
            <w:pPr>
              <w:spacing w:before="40" w:after="40"/>
              <w:jc w:val="left"/>
            </w:pPr>
            <w:r>
              <w:rPr>
                <w:rFonts w:ascii="Times New Roman" w:hAnsi="Times New Roman" w:eastAsia="Times New Roman" w:cs="Times New Roman"/>
                <w:sz w:val="22"/>
                <w:szCs w:val="22"/>
              </w:rPr>
              <w:t>Git and GitHub</w:t>
            </w:r>
          </w:p>
        </w:tc>
      </w:tr>
      <w:tr w14:paraId="7134E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87A43D8">
            <w:pPr>
              <w:spacing w:before="40" w:after="40"/>
              <w:jc w:val="left"/>
            </w:pPr>
            <w:r>
              <w:rPr>
                <w:rFonts w:ascii="Times New Roman" w:hAnsi="Times New Roman" w:eastAsia="Times New Roman" w:cs="Times New Roman"/>
                <w:sz w:val="22"/>
                <w:szCs w:val="22"/>
              </w:rPr>
              <w:t>API communication</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9294C23">
            <w:pPr>
              <w:spacing w:before="40" w:after="40"/>
              <w:jc w:val="left"/>
            </w:pPr>
            <w:r>
              <w:rPr>
                <w:rFonts w:ascii="Times New Roman" w:hAnsi="Times New Roman" w:eastAsia="Times New Roman" w:cs="Times New Roman"/>
                <w:sz w:val="22"/>
                <w:szCs w:val="22"/>
              </w:rPr>
              <w:t>Axios (HTTP REST requests)</w:t>
            </w:r>
          </w:p>
        </w:tc>
      </w:tr>
    </w:tbl>
    <w:p w14:paraId="2D7E2F89">
      <w:pPr>
        <w:spacing w:after="160"/>
      </w:pPr>
    </w:p>
    <w:p w14:paraId="46AE5BB0">
      <w:pPr>
        <w:pStyle w:val="3"/>
        <w:keepNext/>
        <w:spacing w:before="240" w:after="140"/>
      </w:pPr>
      <w:r>
        <w:rPr>
          <w:rFonts w:ascii="Times New Roman" w:hAnsi="Times New Roman" w:eastAsia="Times New Roman" w:cs="Times New Roman"/>
          <w:b/>
          <w:bCs/>
          <w:sz w:val="24"/>
          <w:szCs w:val="24"/>
        </w:rPr>
        <w:t>3.1 Front-end</w:t>
      </w:r>
    </w:p>
    <w:p w14:paraId="465310D2">
      <w:pPr>
        <w:spacing w:after="140" w:line="276" w:lineRule="auto"/>
        <w:jc w:val="both"/>
      </w:pPr>
      <w:r>
        <w:rPr>
          <w:rFonts w:ascii="Times New Roman" w:hAnsi="Times New Roman" w:eastAsia="Times New Roman" w:cs="Times New Roman"/>
        </w:rPr>
        <w:t xml:space="preserve">The user interface is built with </w:t>
      </w:r>
      <w:r>
        <w:rPr>
          <w:rFonts w:ascii="Times New Roman" w:hAnsi="Times New Roman" w:eastAsia="Times New Roman" w:cs="Times New Roman"/>
          <w:b/>
          <w:bCs/>
        </w:rPr>
        <w:t>React.js</w:t>
      </w:r>
      <w:r>
        <w:rPr>
          <w:rFonts w:ascii="Times New Roman" w:hAnsi="Times New Roman" w:eastAsia="Times New Roman" w:cs="Times New Roman"/>
        </w:rPr>
        <w:t xml:space="preserve">, a JavaScript library for component-based UIs, together with </w:t>
      </w:r>
      <w:r>
        <w:rPr>
          <w:rFonts w:ascii="Times New Roman" w:hAnsi="Times New Roman" w:eastAsia="Times New Roman" w:cs="Times New Roman"/>
          <w:b/>
          <w:bCs/>
        </w:rPr>
        <w:t>HTML5</w:t>
      </w:r>
      <w:r>
        <w:rPr>
          <w:rFonts w:ascii="Times New Roman" w:hAnsi="Times New Roman" w:eastAsia="Times New Roman" w:cs="Times New Roman"/>
        </w:rPr>
        <w:t xml:space="preserve"> and </w:t>
      </w:r>
      <w:r>
        <w:rPr>
          <w:rFonts w:ascii="Times New Roman" w:hAnsi="Times New Roman" w:eastAsia="Times New Roman" w:cs="Times New Roman"/>
          <w:b/>
          <w:bCs/>
        </w:rPr>
        <w:t>CSS3</w:t>
      </w:r>
      <w:r>
        <w:rPr>
          <w:rFonts w:ascii="Times New Roman" w:hAnsi="Times New Roman" w:eastAsia="Times New Roman" w:cs="Times New Roman"/>
        </w:rPr>
        <w:t xml:space="preserve"> for structure and styling. </w:t>
      </w:r>
      <w:r>
        <w:rPr>
          <w:rFonts w:ascii="Times New Roman" w:hAnsi="Times New Roman" w:eastAsia="Times New Roman" w:cs="Times New Roman"/>
          <w:b/>
          <w:bCs/>
        </w:rPr>
        <w:t>Vite</w:t>
      </w:r>
      <w:r>
        <w:rPr>
          <w:rFonts w:ascii="Times New Roman" w:hAnsi="Times New Roman" w:eastAsia="Times New Roman" w:cs="Times New Roman"/>
        </w:rPr>
        <w:t xml:space="preserve"> is used as the frontend tooling, giving fast start-up and hot reloading during development. </w:t>
      </w:r>
      <w:r>
        <w:rPr>
          <w:rFonts w:ascii="Times New Roman" w:hAnsi="Times New Roman" w:eastAsia="Times New Roman" w:cs="Times New Roman"/>
          <w:b/>
          <w:bCs/>
        </w:rPr>
        <w:t>Lucide React</w:t>
      </w:r>
      <w:r>
        <w:rPr>
          <w:rFonts w:ascii="Times New Roman" w:hAnsi="Times New Roman" w:eastAsia="Times New Roman" w:cs="Times New Roman"/>
        </w:rPr>
        <w:t xml:space="preserve"> provides the icon set used throughout the dashboards, and </w:t>
      </w:r>
      <w:r>
        <w:rPr>
          <w:rFonts w:ascii="Times New Roman" w:hAnsi="Times New Roman" w:eastAsia="Times New Roman" w:cs="Times New Roman"/>
          <w:b/>
          <w:bCs/>
        </w:rPr>
        <w:t>Recharts</w:t>
      </w:r>
      <w:r>
        <w:rPr>
          <w:rFonts w:ascii="Times New Roman" w:hAnsi="Times New Roman" w:eastAsia="Times New Roman" w:cs="Times New Roman"/>
        </w:rPr>
        <w:t xml:space="preserve"> is used to draw the real-time telemetry (vital-sign) line charts in the Doctor Console.</w:t>
      </w:r>
    </w:p>
    <w:p w14:paraId="7BEA2F80">
      <w:pPr>
        <w:pStyle w:val="3"/>
        <w:keepNext/>
        <w:spacing w:before="240" w:after="140"/>
      </w:pPr>
      <w:r>
        <w:rPr>
          <w:rFonts w:ascii="Times New Roman" w:hAnsi="Times New Roman" w:eastAsia="Times New Roman" w:cs="Times New Roman"/>
          <w:b/>
          <w:bCs/>
          <w:sz w:val="24"/>
          <w:szCs w:val="24"/>
        </w:rPr>
        <w:t>3.2 Back-end</w:t>
      </w:r>
    </w:p>
    <w:p w14:paraId="7B2EAF69">
      <w:pPr>
        <w:spacing w:after="140" w:line="276" w:lineRule="auto"/>
        <w:jc w:val="both"/>
      </w:pPr>
      <w:r>
        <w:rPr>
          <w:rFonts w:ascii="Times New Roman" w:hAnsi="Times New Roman" w:eastAsia="Times New Roman" w:cs="Times New Roman"/>
        </w:rPr>
        <w:t xml:space="preserve">The backend is written in Python 3 using </w:t>
      </w:r>
      <w:r>
        <w:rPr>
          <w:rFonts w:ascii="Times New Roman" w:hAnsi="Times New Roman" w:eastAsia="Times New Roman" w:cs="Times New Roman"/>
          <w:b/>
          <w:bCs/>
        </w:rPr>
        <w:t>FastAPI</w:t>
      </w:r>
      <w:r>
        <w:rPr>
          <w:rFonts w:ascii="Times New Roman" w:hAnsi="Times New Roman" w:eastAsia="Times New Roman" w:cs="Times New Roman"/>
        </w:rPr>
        <w:t xml:space="preserve">, a high-performance web framework that provides automatic request validation and clear API routing. FastAPI is served by </w:t>
      </w:r>
      <w:r>
        <w:rPr>
          <w:rFonts w:ascii="Times New Roman" w:hAnsi="Times New Roman" w:eastAsia="Times New Roman" w:cs="Times New Roman"/>
          <w:b/>
          <w:bCs/>
        </w:rPr>
        <w:t>Uvicorn</w:t>
      </w:r>
      <w:r>
        <w:rPr>
          <w:rFonts w:ascii="Times New Roman" w:hAnsi="Times New Roman" w:eastAsia="Times New Roman" w:cs="Times New Roman"/>
        </w:rPr>
        <w:t>, an ASGI web server. Together they expose the REST endpoints that the React frontend calls.</w:t>
      </w:r>
    </w:p>
    <w:p w14:paraId="7AB1514D">
      <w:pPr>
        <w:pStyle w:val="3"/>
        <w:keepNext/>
        <w:spacing w:before="240" w:after="140"/>
      </w:pPr>
      <w:r>
        <w:rPr>
          <w:rFonts w:ascii="Times New Roman" w:hAnsi="Times New Roman" w:eastAsia="Times New Roman" w:cs="Times New Roman"/>
          <w:b/>
          <w:bCs/>
          <w:sz w:val="24"/>
          <w:szCs w:val="24"/>
        </w:rPr>
        <w:t>3.3 Database</w:t>
      </w:r>
    </w:p>
    <w:p w14:paraId="5B1AF54E">
      <w:pPr>
        <w:spacing w:after="140" w:line="276" w:lineRule="auto"/>
        <w:jc w:val="both"/>
      </w:pPr>
      <w:r>
        <w:rPr>
          <w:rFonts w:ascii="Times New Roman" w:hAnsi="Times New Roman" w:eastAsia="Times New Roman" w:cs="Times New Roman"/>
        </w:rPr>
        <w:t xml:space="preserve">Persistent data is stored in </w:t>
      </w:r>
      <w:r>
        <w:rPr>
          <w:rFonts w:ascii="Times New Roman" w:hAnsi="Times New Roman" w:eastAsia="Times New Roman" w:cs="Times New Roman"/>
          <w:b/>
          <w:bCs/>
        </w:rPr>
        <w:t>MySQL</w:t>
      </w:r>
      <w:r>
        <w:rPr>
          <w:rFonts w:ascii="Times New Roman" w:hAnsi="Times New Roman" w:eastAsia="Times New Roman" w:cs="Times New Roman"/>
        </w:rPr>
        <w:t xml:space="preserve">, a relational database. The backend accesses it through </w:t>
      </w:r>
      <w:r>
        <w:rPr>
          <w:rFonts w:ascii="Times New Roman" w:hAnsi="Times New Roman" w:eastAsia="Times New Roman" w:cs="Times New Roman"/>
          <w:b/>
          <w:bCs/>
        </w:rPr>
        <w:t>SQLAlchemy</w:t>
      </w:r>
      <w:r>
        <w:rPr>
          <w:rFonts w:ascii="Times New Roman" w:hAnsi="Times New Roman" w:eastAsia="Times New Roman" w:cs="Times New Roman"/>
        </w:rPr>
        <w:t>, an Object-Relational Mapper (ORM) that maps Python classes to database tables. Using an ORM keeps the code readable and reduces the risk of hand-written query errors.</w:t>
      </w:r>
    </w:p>
    <w:p w14:paraId="349E3B3F">
      <w:pPr>
        <w:pStyle w:val="3"/>
        <w:keepNext/>
        <w:spacing w:before="240" w:after="140"/>
      </w:pPr>
      <w:r>
        <w:rPr>
          <w:rFonts w:ascii="Times New Roman" w:hAnsi="Times New Roman" w:eastAsia="Times New Roman" w:cs="Times New Roman"/>
          <w:b/>
          <w:bCs/>
          <w:sz w:val="24"/>
          <w:szCs w:val="24"/>
        </w:rPr>
        <w:t>3.4 Version Control</w:t>
      </w:r>
    </w:p>
    <w:p w14:paraId="18DBFC6C">
      <w:pPr>
        <w:spacing w:after="140" w:line="276" w:lineRule="auto"/>
        <w:jc w:val="both"/>
      </w:pPr>
      <w:r>
        <w:rPr>
          <w:rFonts w:ascii="Times New Roman" w:hAnsi="Times New Roman" w:eastAsia="Times New Roman" w:cs="Times New Roman"/>
          <w:b/>
          <w:bCs/>
        </w:rPr>
        <w:t>Git</w:t>
      </w:r>
      <w:r>
        <w:rPr>
          <w:rFonts w:ascii="Times New Roman" w:hAnsi="Times New Roman" w:eastAsia="Times New Roman" w:cs="Times New Roman"/>
        </w:rPr>
        <w:t xml:space="preserve"> and </w:t>
      </w:r>
      <w:r>
        <w:rPr>
          <w:rFonts w:ascii="Times New Roman" w:hAnsi="Times New Roman" w:eastAsia="Times New Roman" w:cs="Times New Roman"/>
          <w:b/>
          <w:bCs/>
        </w:rPr>
        <w:t>GitHub</w:t>
      </w:r>
      <w:r>
        <w:rPr>
          <w:rFonts w:ascii="Times New Roman" w:hAnsi="Times New Roman" w:eastAsia="Times New Roman" w:cs="Times New Roman"/>
        </w:rPr>
        <w:t xml:space="preserve"> are used for source code management, allowing the team to work on the project in parallel, track changes and keep a history of the code.</w:t>
      </w:r>
    </w:p>
    <w:p w14:paraId="591B3B02">
      <w:pPr>
        <w:pStyle w:val="3"/>
        <w:keepNext/>
        <w:spacing w:before="240" w:after="140"/>
      </w:pPr>
      <w:r>
        <w:rPr>
          <w:rFonts w:ascii="Times New Roman" w:hAnsi="Times New Roman" w:eastAsia="Times New Roman" w:cs="Times New Roman"/>
          <w:b/>
          <w:bCs/>
          <w:sz w:val="24"/>
          <w:szCs w:val="24"/>
        </w:rPr>
        <w:t>3.5 APIs or External Services</w:t>
      </w:r>
    </w:p>
    <w:p w14:paraId="7A9A0953">
      <w:pPr>
        <w:spacing w:after="140" w:line="276" w:lineRule="auto"/>
        <w:jc w:val="both"/>
      </w:pPr>
      <w:r>
        <w:rPr>
          <w:rFonts w:ascii="Times New Roman" w:hAnsi="Times New Roman" w:eastAsia="Times New Roman" w:cs="Times New Roman"/>
          <w:b/>
          <w:bCs/>
        </w:rPr>
        <w:t>Axios</w:t>
      </w:r>
      <w:r>
        <w:rPr>
          <w:rFonts w:ascii="Times New Roman" w:hAnsi="Times New Roman" w:eastAsia="Times New Roman" w:cs="Times New Roman"/>
        </w:rPr>
        <w:t xml:space="preserve"> is used to execute HTTP REST API requests from the frontend to the backend. CareSync does not currently depend on any third-party external services; integrations such as Stripe and Twilio are planned for the future (Chapter 11).</w:t>
      </w:r>
    </w:p>
    <w:p w14:paraId="69CF0D36">
      <w:pPr>
        <w:pStyle w:val="2"/>
        <w:pageBreakBefore/>
        <w:spacing w:before="0" w:after="280"/>
        <w:jc w:val="center"/>
      </w:pPr>
      <w:r>
        <w:rPr>
          <w:rFonts w:ascii="Times New Roman" w:hAnsi="Times New Roman" w:eastAsia="Times New Roman" w:cs="Times New Roman"/>
          <w:b/>
          <w:bCs/>
          <w:sz w:val="28"/>
          <w:szCs w:val="28"/>
        </w:rPr>
        <w:t>CHAPTER -4 SYSTEM ARCHITECTURE</w:t>
      </w:r>
    </w:p>
    <w:p w14:paraId="76A6635B">
      <w:pPr>
        <w:pStyle w:val="3"/>
        <w:keepNext/>
        <w:spacing w:before="240" w:after="140"/>
      </w:pPr>
      <w:r>
        <w:rPr>
          <w:rFonts w:ascii="Times New Roman" w:hAnsi="Times New Roman" w:eastAsia="Times New Roman" w:cs="Times New Roman"/>
          <w:b/>
          <w:bCs/>
          <w:sz w:val="24"/>
          <w:szCs w:val="24"/>
        </w:rPr>
        <w:t>4.1 High-level Architecture Diagram</w:t>
      </w:r>
    </w:p>
    <w:p w14:paraId="372843FA">
      <w:pPr>
        <w:spacing w:after="140" w:line="276" w:lineRule="auto"/>
        <w:jc w:val="both"/>
      </w:pPr>
      <w:r>
        <w:rPr>
          <w:rFonts w:ascii="Times New Roman" w:hAnsi="Times New Roman" w:eastAsia="Times New Roman" w:cs="Times New Roman"/>
        </w:rPr>
        <w:t>CareSync uses a client–server architecture. The frontend (a React single-page application) communicates asynchronously via RESTful HTTP requests with the backend (FastAPI), which queries the database (MySQL) through an ORM layer and returns JSON payloads.</w:t>
      </w:r>
    </w:p>
    <w:p w14:paraId="14E2000A">
      <w:pPr>
        <w:keepNext/>
        <w:spacing w:before="120" w:after="80"/>
        <w:jc w:val="center"/>
      </w:pPr>
      <w:r>
        <w:drawing>
          <wp:inline distT="0" distB="0" distL="0" distR="0">
            <wp:extent cx="3810000" cy="4429125"/>
            <wp:effectExtent l="0" t="0" r="0" b="0"/>
            <wp:docPr id="5" name="Figure 4.1: High-level architecture of CareSync" descr="Figure 4.1: High-level architecture of CareSync" title="Figure 4.1: High-level architecture of Care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1: High-level architecture of CareSync" descr="Figure 4.1: High-level architecture of CareSync" title="Figure 4.1: High-level architecture of CareSync"/>
                    <pic:cNvPicPr>
                      <a:picLocks noChangeAspect="1" noChangeArrowheads="1"/>
                    </pic:cNvPicPr>
                  </pic:nvPicPr>
                  <pic:blipFill>
                    <a:blip r:embed="rId7"/>
                    <a:srcRect/>
                    <a:stretch>
                      <a:fillRect/>
                    </a:stretch>
                  </pic:blipFill>
                  <pic:spPr>
                    <a:xfrm>
                      <a:off x="0" y="0"/>
                      <a:ext cx="3810000" cy="4429125"/>
                    </a:xfrm>
                    <a:prstGeom prst="rect">
                      <a:avLst/>
                    </a:prstGeom>
                  </pic:spPr>
                </pic:pic>
              </a:graphicData>
            </a:graphic>
          </wp:inline>
        </w:drawing>
      </w:r>
    </w:p>
    <w:p w14:paraId="7C3BBCB7">
      <w:pPr>
        <w:spacing w:after="200"/>
        <w:jc w:val="center"/>
      </w:pPr>
      <w:r>
        <w:rPr>
          <w:rFonts w:ascii="Times New Roman" w:hAnsi="Times New Roman" w:eastAsia="Times New Roman" w:cs="Times New Roman"/>
          <w:i/>
          <w:iCs/>
          <w:sz w:val="21"/>
          <w:szCs w:val="21"/>
        </w:rPr>
        <w:t>Figure 4.1: High-level architecture of CareSync</w:t>
      </w:r>
    </w:p>
    <w:p w14:paraId="4E2896B3">
      <w:pPr>
        <w:pStyle w:val="3"/>
        <w:keepNext/>
        <w:spacing w:before="240" w:after="140"/>
      </w:pPr>
      <w:r>
        <w:rPr>
          <w:rFonts w:ascii="Times New Roman" w:hAnsi="Times New Roman" w:eastAsia="Times New Roman" w:cs="Times New Roman"/>
          <w:b/>
          <w:bCs/>
          <w:sz w:val="24"/>
          <w:szCs w:val="24"/>
        </w:rPr>
        <w:t>4.2 Description of Each Layer (Frontend, Backend, Database)</w:t>
      </w:r>
    </w:p>
    <w:p w14:paraId="47365879">
      <w:pPr>
        <w:pStyle w:val="4"/>
        <w:keepNext/>
        <w:spacing w:before="160" w:after="100"/>
      </w:pPr>
      <w:r>
        <w:rPr>
          <w:rFonts w:ascii="Times New Roman" w:hAnsi="Times New Roman" w:eastAsia="Times New Roman" w:cs="Times New Roman"/>
          <w:b/>
          <w:bCs/>
          <w:i/>
          <w:iCs/>
          <w:sz w:val="23"/>
          <w:szCs w:val="23"/>
        </w:rPr>
        <w:t>Frontend (Presentation Layer)</w:t>
      </w:r>
    </w:p>
    <w:p w14:paraId="7FC6CC06">
      <w:pPr>
        <w:spacing w:after="140" w:line="276" w:lineRule="auto"/>
        <w:jc w:val="both"/>
      </w:pPr>
      <w:r>
        <w:rPr>
          <w:rFonts w:ascii="Times New Roman" w:hAnsi="Times New Roman" w:eastAsia="Times New Roman" w:cs="Times New Roman"/>
        </w:rPr>
        <w:t>The frontend manages UI state, renders dynamic dashboards based on the user’s role, and visualizes data using Recharts. It never talks to the database directly; every read or write goes through the backend API.</w:t>
      </w:r>
    </w:p>
    <w:p w14:paraId="3179B071">
      <w:pPr>
        <w:pStyle w:val="4"/>
        <w:keepNext/>
        <w:spacing w:before="160" w:after="100"/>
      </w:pPr>
      <w:r>
        <w:rPr>
          <w:rFonts w:ascii="Times New Roman" w:hAnsi="Times New Roman" w:eastAsia="Times New Roman" w:cs="Times New Roman"/>
          <w:b/>
          <w:bCs/>
          <w:i/>
          <w:iCs/>
          <w:sz w:val="23"/>
          <w:szCs w:val="23"/>
        </w:rPr>
        <w:t>Backend (Business Logic Layer)</w:t>
      </w:r>
    </w:p>
    <w:p w14:paraId="45C2FE79">
      <w:pPr>
        <w:spacing w:after="140" w:line="276" w:lineRule="auto"/>
        <w:jc w:val="both"/>
      </w:pPr>
      <w:r>
        <w:rPr>
          <w:rFonts w:ascii="Times New Roman" w:hAnsi="Times New Roman" w:eastAsia="Times New Roman" w:cs="Times New Roman"/>
        </w:rPr>
        <w:t>The backend handles API routing, data validation via Pydantic schemas, and complex operations such as patient transferring and total invoice calculations. Keeping this logic on the server ensures that the rules are applied consistently regardless of which screen triggers them.</w:t>
      </w:r>
    </w:p>
    <w:p w14:paraId="1DE78282">
      <w:pPr>
        <w:pStyle w:val="4"/>
        <w:keepNext/>
        <w:spacing w:before="160" w:after="100"/>
      </w:pPr>
      <w:r>
        <w:rPr>
          <w:rFonts w:ascii="Times New Roman" w:hAnsi="Times New Roman" w:eastAsia="Times New Roman" w:cs="Times New Roman"/>
          <w:b/>
          <w:bCs/>
          <w:i/>
          <w:iCs/>
          <w:sz w:val="23"/>
          <w:szCs w:val="23"/>
        </w:rPr>
        <w:t>Database (Data Access Layer)</w:t>
      </w:r>
    </w:p>
    <w:p w14:paraId="492D43DE">
      <w:pPr>
        <w:spacing w:after="140" w:line="276" w:lineRule="auto"/>
        <w:jc w:val="both"/>
      </w:pPr>
      <w:r>
        <w:rPr>
          <w:rFonts w:ascii="Times New Roman" w:hAnsi="Times New Roman" w:eastAsia="Times New Roman" w:cs="Times New Roman"/>
        </w:rPr>
        <w:t>The database provides persistent storage with strict relational constraints and cascading deletions to maintain data integrity. Foreign keys tie vitals, medications and bills to the correct patient, and patients to their doctor.</w:t>
      </w:r>
    </w:p>
    <w:p w14:paraId="764795D1">
      <w:pPr>
        <w:pStyle w:val="3"/>
        <w:keepNext/>
        <w:spacing w:before="240" w:after="140"/>
      </w:pPr>
      <w:r>
        <w:rPr>
          <w:rFonts w:ascii="Times New Roman" w:hAnsi="Times New Roman" w:eastAsia="Times New Roman" w:cs="Times New Roman"/>
          <w:b/>
          <w:bCs/>
          <w:sz w:val="24"/>
          <w:szCs w:val="24"/>
        </w:rPr>
        <w:t>4.3 Deployment Architecture</w:t>
      </w:r>
    </w:p>
    <w:p w14:paraId="1A1FD869">
      <w:pPr>
        <w:spacing w:after="140" w:line="276" w:lineRule="auto"/>
        <w:jc w:val="both"/>
      </w:pPr>
      <w:r>
        <w:rPr>
          <w:rFonts w:ascii="Times New Roman" w:hAnsi="Times New Roman" w:eastAsia="Times New Roman" w:cs="Times New Roman"/>
        </w:rPr>
        <w:t xml:space="preserve">The system is configured for local environment deployment, with the frontend served at </w:t>
      </w:r>
      <w:r>
        <w:rPr>
          <w:rFonts w:ascii="Courier New" w:hAnsi="Courier New" w:eastAsia="Courier New" w:cs="Courier New"/>
          <w:sz w:val="20"/>
          <w:szCs w:val="20"/>
        </w:rPr>
        <w:t>localhost:5173</w:t>
      </w:r>
      <w:r>
        <w:rPr>
          <w:rFonts w:ascii="Times New Roman" w:hAnsi="Times New Roman" w:eastAsia="Times New Roman" w:cs="Times New Roman"/>
        </w:rPr>
        <w:t xml:space="preserve"> and the backend at </w:t>
      </w:r>
      <w:r>
        <w:rPr>
          <w:rFonts w:ascii="Courier New" w:hAnsi="Courier New" w:eastAsia="Courier New" w:cs="Courier New"/>
          <w:sz w:val="20"/>
          <w:szCs w:val="20"/>
        </w:rPr>
        <w:t>localhost:8000</w:t>
      </w:r>
      <w:r>
        <w:rPr>
          <w:rFonts w:ascii="Times New Roman" w:hAnsi="Times New Roman" w:eastAsia="Times New Roman" w:cs="Times New Roman"/>
        </w:rPr>
        <w:t>. The architecture is designed to be scalable to cloud providers such as AWS or Render using Docker containers and CI/CD pipelines.</w:t>
      </w:r>
    </w:p>
    <w:p w14:paraId="53D6FC96">
      <w:pPr>
        <w:pStyle w:val="2"/>
        <w:pageBreakBefore/>
        <w:spacing w:before="0" w:after="280"/>
        <w:jc w:val="center"/>
      </w:pPr>
      <w:r>
        <w:rPr>
          <w:rFonts w:ascii="Times New Roman" w:hAnsi="Times New Roman" w:eastAsia="Times New Roman" w:cs="Times New Roman"/>
          <w:b/>
          <w:bCs/>
          <w:sz w:val="28"/>
          <w:szCs w:val="28"/>
        </w:rPr>
        <w:t>CHAPTER -5 DESIGN</w:t>
      </w:r>
    </w:p>
    <w:p w14:paraId="4FA5EADA">
      <w:pPr>
        <w:pStyle w:val="3"/>
        <w:keepNext/>
        <w:spacing w:before="240" w:after="140"/>
      </w:pPr>
      <w:r>
        <w:rPr>
          <w:rFonts w:ascii="Times New Roman" w:hAnsi="Times New Roman" w:eastAsia="Times New Roman" w:cs="Times New Roman"/>
          <w:b/>
          <w:bCs/>
          <w:sz w:val="24"/>
          <w:szCs w:val="24"/>
        </w:rPr>
        <w:t>5.2 ER Diagram / Database Schema</w:t>
      </w:r>
    </w:p>
    <w:p w14:paraId="36E39659">
      <w:pPr>
        <w:spacing w:after="140" w:line="276" w:lineRule="auto"/>
        <w:jc w:val="both"/>
      </w:pPr>
      <w:r>
        <w:rPr>
          <w:rFonts w:ascii="Times New Roman" w:hAnsi="Times New Roman" w:eastAsia="Times New Roman" w:cs="Times New Roman"/>
        </w:rPr>
        <w:t xml:space="preserve">The CareSync database is organised around the </w:t>
      </w:r>
      <w:r>
        <w:rPr>
          <w:rFonts w:ascii="Courier New" w:hAnsi="Courier New" w:eastAsia="Courier New" w:cs="Courier New"/>
          <w:sz w:val="20"/>
          <w:szCs w:val="20"/>
        </w:rPr>
        <w:t>patients</w:t>
      </w:r>
      <w:r>
        <w:rPr>
          <w:rFonts w:ascii="Times New Roman" w:hAnsi="Times New Roman" w:eastAsia="Times New Roman" w:cs="Times New Roman"/>
        </w:rPr>
        <w:t xml:space="preserve"> table, which is the central node of the schema. The tables and their relationships are described below.</w:t>
      </w:r>
    </w:p>
    <w:p w14:paraId="59F2BC26">
      <w:pPr>
        <w:keepNext/>
        <w:spacing w:before="120" w:after="80"/>
        <w:jc w:val="center"/>
      </w:pPr>
      <w:r>
        <w:drawing>
          <wp:inline distT="0" distB="0" distL="0" distR="0">
            <wp:extent cx="4000500" cy="3552825"/>
            <wp:effectExtent l="0" t="0" r="0" b="0"/>
            <wp:docPr id="6" name="Figure 5.1: Entity Relationship (ER) diagram of CareSync" descr="Figure 5.1: Entity Relationship (ER) diagram of CareSync" title="Figure 5.1: Entity Relationship (ER) diagram of Care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5.1: Entity Relationship (ER) diagram of CareSync" descr="Figure 5.1: Entity Relationship (ER) diagram of CareSync" title="Figure 5.1: Entity Relationship (ER) diagram of CareSync"/>
                    <pic:cNvPicPr>
                      <a:picLocks noChangeAspect="1" noChangeArrowheads="1"/>
                    </pic:cNvPicPr>
                  </pic:nvPicPr>
                  <pic:blipFill>
                    <a:blip r:embed="rId8"/>
                    <a:srcRect/>
                    <a:stretch>
                      <a:fillRect/>
                    </a:stretch>
                  </pic:blipFill>
                  <pic:spPr>
                    <a:xfrm>
                      <a:off x="0" y="0"/>
                      <a:ext cx="4000500" cy="3552825"/>
                    </a:xfrm>
                    <a:prstGeom prst="rect">
                      <a:avLst/>
                    </a:prstGeom>
                  </pic:spPr>
                </pic:pic>
              </a:graphicData>
            </a:graphic>
          </wp:inline>
        </w:drawing>
      </w:r>
    </w:p>
    <w:p w14:paraId="0A3742AC">
      <w:pPr>
        <w:spacing w:after="200"/>
        <w:jc w:val="center"/>
      </w:pPr>
      <w:r>
        <w:rPr>
          <w:rFonts w:ascii="Times New Roman" w:hAnsi="Times New Roman" w:eastAsia="Times New Roman" w:cs="Times New Roman"/>
          <w:i/>
          <w:iCs/>
          <w:sz w:val="21"/>
          <w:szCs w:val="21"/>
        </w:rPr>
        <w:t>Figure 5.1: Entity Relationship (ER) diagram of CareSync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4A4A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0181C5E0">
            <w:pPr>
              <w:spacing w:before="40" w:after="40"/>
              <w:jc w:val="center"/>
            </w:pPr>
            <w:r>
              <w:rPr>
                <w:rFonts w:ascii="Times New Roman" w:hAnsi="Times New Roman" w:eastAsia="Times New Roman" w:cs="Times New Roman"/>
                <w:b/>
                <w:bCs/>
                <w:sz w:val="22"/>
                <w:szCs w:val="22"/>
              </w:rPr>
              <w:t>Table</w:t>
            </w:r>
          </w:p>
        </w:tc>
        <w:tc>
          <w:tcPr>
            <w:tcW w:w="6626"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38195557">
            <w:pPr>
              <w:spacing w:before="40" w:after="40"/>
              <w:jc w:val="center"/>
            </w:pPr>
            <w:r>
              <w:rPr>
                <w:rFonts w:ascii="Times New Roman" w:hAnsi="Times New Roman" w:eastAsia="Times New Roman" w:cs="Times New Roman"/>
                <w:b/>
                <w:bCs/>
                <w:sz w:val="22"/>
                <w:szCs w:val="22"/>
              </w:rPr>
              <w:t>Purpose and relationships</w:t>
            </w:r>
          </w:p>
        </w:tc>
      </w:tr>
      <w:tr w14:paraId="004C3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0AB67E5">
            <w:pPr>
              <w:spacing w:before="40" w:after="40"/>
              <w:jc w:val="left"/>
            </w:pPr>
            <w:r>
              <w:rPr>
                <w:rFonts w:ascii="Times New Roman" w:hAnsi="Times New Roman" w:eastAsia="Times New Roman" w:cs="Times New Roman"/>
                <w:sz w:val="22"/>
                <w:szCs w:val="22"/>
              </w:rPr>
              <w:t>doctors</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3258D29">
            <w:pPr>
              <w:spacing w:before="40" w:after="40"/>
              <w:jc w:val="left"/>
            </w:pPr>
            <w:r>
              <w:rPr>
                <w:rFonts w:ascii="Times New Roman" w:hAnsi="Times New Roman" w:eastAsia="Times New Roman" w:cs="Times New Roman"/>
                <w:sz w:val="22"/>
                <w:szCs w:val="22"/>
              </w:rPr>
              <w:t xml:space="preserve">Stores medical staff. Has a one-to-many relationship with </w:t>
            </w:r>
            <w:r>
              <w:rPr>
                <w:rFonts w:ascii="Courier New" w:hAnsi="Courier New" w:eastAsia="Courier New" w:cs="Courier New"/>
                <w:sz w:val="20"/>
                <w:szCs w:val="20"/>
              </w:rPr>
              <w:t>patients</w:t>
            </w:r>
            <w:r>
              <w:rPr>
                <w:rFonts w:ascii="Times New Roman" w:hAnsi="Times New Roman" w:eastAsia="Times New Roman" w:cs="Times New Roman"/>
                <w:sz w:val="22"/>
                <w:szCs w:val="22"/>
              </w:rPr>
              <w:t xml:space="preserve"> and with </w:t>
            </w:r>
            <w:r>
              <w:rPr>
                <w:rFonts w:ascii="Courier New" w:hAnsi="Courier New" w:eastAsia="Courier New" w:cs="Courier New"/>
                <w:sz w:val="20"/>
                <w:szCs w:val="20"/>
              </w:rPr>
              <w:t>appointments</w:t>
            </w:r>
            <w:r>
              <w:rPr>
                <w:rFonts w:ascii="Times New Roman" w:hAnsi="Times New Roman" w:eastAsia="Times New Roman" w:cs="Times New Roman"/>
                <w:sz w:val="22"/>
                <w:szCs w:val="22"/>
              </w:rPr>
              <w:t>.</w:t>
            </w:r>
          </w:p>
        </w:tc>
      </w:tr>
      <w:tr w14:paraId="31792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25DCD89A">
            <w:pPr>
              <w:spacing w:before="40" w:after="40"/>
              <w:jc w:val="left"/>
            </w:pPr>
            <w:r>
              <w:rPr>
                <w:rFonts w:ascii="Times New Roman" w:hAnsi="Times New Roman" w:eastAsia="Times New Roman" w:cs="Times New Roman"/>
                <w:sz w:val="22"/>
                <w:szCs w:val="22"/>
              </w:rPr>
              <w:t>patients</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662594D">
            <w:pPr>
              <w:spacing w:before="40" w:after="40"/>
              <w:jc w:val="left"/>
            </w:pPr>
            <w:r>
              <w:rPr>
                <w:rFonts w:ascii="Times New Roman" w:hAnsi="Times New Roman" w:eastAsia="Times New Roman" w:cs="Times New Roman"/>
                <w:sz w:val="22"/>
                <w:szCs w:val="22"/>
              </w:rPr>
              <w:t xml:space="preserve">The central table. Has one-to-many relationships with </w:t>
            </w:r>
            <w:r>
              <w:rPr>
                <w:rFonts w:ascii="Courier New" w:hAnsi="Courier New" w:eastAsia="Courier New" w:cs="Courier New"/>
                <w:sz w:val="20"/>
                <w:szCs w:val="20"/>
              </w:rPr>
              <w:t>vitals</w:t>
            </w:r>
            <w:r>
              <w:rPr>
                <w:rFonts w:ascii="Times New Roman" w:hAnsi="Times New Roman" w:eastAsia="Times New Roman" w:cs="Times New Roman"/>
                <w:sz w:val="22"/>
                <w:szCs w:val="22"/>
              </w:rPr>
              <w:t xml:space="preserve">, </w:t>
            </w:r>
            <w:r>
              <w:rPr>
                <w:rFonts w:ascii="Courier New" w:hAnsi="Courier New" w:eastAsia="Courier New" w:cs="Courier New"/>
                <w:sz w:val="20"/>
                <w:szCs w:val="20"/>
              </w:rPr>
              <w:t>medications</w:t>
            </w:r>
            <w:r>
              <w:rPr>
                <w:rFonts w:ascii="Times New Roman" w:hAnsi="Times New Roman" w:eastAsia="Times New Roman" w:cs="Times New Roman"/>
                <w:sz w:val="22"/>
                <w:szCs w:val="22"/>
              </w:rPr>
              <w:t xml:space="preserve"> and </w:t>
            </w:r>
            <w:r>
              <w:rPr>
                <w:rFonts w:ascii="Courier New" w:hAnsi="Courier New" w:eastAsia="Courier New" w:cs="Courier New"/>
                <w:sz w:val="20"/>
                <w:szCs w:val="20"/>
              </w:rPr>
              <w:t>bills</w:t>
            </w:r>
            <w:r>
              <w:rPr>
                <w:rFonts w:ascii="Times New Roman" w:hAnsi="Times New Roman" w:eastAsia="Times New Roman" w:cs="Times New Roman"/>
                <w:sz w:val="22"/>
                <w:szCs w:val="22"/>
              </w:rPr>
              <w:t>.</w:t>
            </w:r>
          </w:p>
        </w:tc>
      </w:tr>
      <w:tr w14:paraId="105C3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6D7D980">
            <w:pPr>
              <w:spacing w:before="40" w:after="40"/>
              <w:jc w:val="left"/>
            </w:pPr>
            <w:r>
              <w:rPr>
                <w:rFonts w:ascii="Times New Roman" w:hAnsi="Times New Roman" w:eastAsia="Times New Roman" w:cs="Times New Roman"/>
                <w:sz w:val="22"/>
                <w:szCs w:val="22"/>
              </w:rPr>
              <w:t>vitals</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497BC64">
            <w:pPr>
              <w:spacing w:before="40" w:after="40"/>
              <w:jc w:val="left"/>
            </w:pPr>
            <w:r>
              <w:rPr>
                <w:rFonts w:ascii="Times New Roman" w:hAnsi="Times New Roman" w:eastAsia="Times New Roman" w:cs="Times New Roman"/>
                <w:sz w:val="22"/>
                <w:szCs w:val="22"/>
              </w:rPr>
              <w:t>Time-stamped vital-sign readings for a patient, used for telemetry charting.</w:t>
            </w:r>
          </w:p>
        </w:tc>
      </w:tr>
      <w:tr w14:paraId="5700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921A16A">
            <w:pPr>
              <w:spacing w:before="40" w:after="40"/>
              <w:jc w:val="left"/>
            </w:pPr>
            <w:r>
              <w:rPr>
                <w:rFonts w:ascii="Times New Roman" w:hAnsi="Times New Roman" w:eastAsia="Times New Roman" w:cs="Times New Roman"/>
                <w:sz w:val="22"/>
                <w:szCs w:val="22"/>
              </w:rPr>
              <w:t>medications</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B12DD8A">
            <w:pPr>
              <w:spacing w:before="40" w:after="40"/>
              <w:jc w:val="left"/>
            </w:pPr>
            <w:r>
              <w:rPr>
                <w:rFonts w:ascii="Times New Roman" w:hAnsi="Times New Roman" w:eastAsia="Times New Roman" w:cs="Times New Roman"/>
                <w:sz w:val="22"/>
                <w:szCs w:val="22"/>
              </w:rPr>
              <w:t>Medicines prescribed to a patient.</w:t>
            </w:r>
          </w:p>
        </w:tc>
      </w:tr>
      <w:tr w14:paraId="02C01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6311560">
            <w:pPr>
              <w:spacing w:before="40" w:after="40"/>
              <w:jc w:val="left"/>
            </w:pPr>
            <w:r>
              <w:rPr>
                <w:rFonts w:ascii="Times New Roman" w:hAnsi="Times New Roman" w:eastAsia="Times New Roman" w:cs="Times New Roman"/>
                <w:sz w:val="22"/>
                <w:szCs w:val="22"/>
              </w:rPr>
              <w:t>bills</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2CD1686">
            <w:pPr>
              <w:spacing w:before="40" w:after="40"/>
              <w:jc w:val="left"/>
            </w:pPr>
            <w:r>
              <w:rPr>
                <w:rFonts w:ascii="Times New Roman" w:hAnsi="Times New Roman" w:eastAsia="Times New Roman" w:cs="Times New Roman"/>
                <w:sz w:val="22"/>
                <w:szCs w:val="22"/>
              </w:rPr>
              <w:t>Permanent pharmacy invoices generated for a patient.</w:t>
            </w:r>
          </w:p>
        </w:tc>
      </w:tr>
      <w:tr w14:paraId="2BAB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B169AD8">
            <w:pPr>
              <w:spacing w:before="40" w:after="40"/>
              <w:jc w:val="left"/>
            </w:pPr>
            <w:r>
              <w:rPr>
                <w:rFonts w:ascii="Times New Roman" w:hAnsi="Times New Roman" w:eastAsia="Times New Roman" w:cs="Times New Roman"/>
                <w:sz w:val="22"/>
                <w:szCs w:val="22"/>
              </w:rPr>
              <w:t>appointments</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2849B0C">
            <w:pPr>
              <w:spacing w:before="40" w:after="40"/>
              <w:jc w:val="left"/>
            </w:pPr>
            <w:r>
              <w:rPr>
                <w:rFonts w:ascii="Times New Roman" w:hAnsi="Times New Roman" w:eastAsia="Times New Roman" w:cs="Times New Roman"/>
                <w:sz w:val="22"/>
                <w:szCs w:val="22"/>
              </w:rPr>
              <w:t>Appointments linked to a doctor.</w:t>
            </w:r>
          </w:p>
        </w:tc>
      </w:tr>
      <w:tr w14:paraId="1ECD0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781FD05">
            <w:pPr>
              <w:spacing w:before="40" w:after="40"/>
              <w:jc w:val="left"/>
            </w:pPr>
            <w:r>
              <w:rPr>
                <w:rFonts w:ascii="Times New Roman" w:hAnsi="Times New Roman" w:eastAsia="Times New Roman" w:cs="Times New Roman"/>
                <w:sz w:val="22"/>
                <w:szCs w:val="22"/>
              </w:rPr>
              <w:t>medicine_inventory</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40E306B">
            <w:pPr>
              <w:spacing w:before="40" w:after="40"/>
              <w:jc w:val="left"/>
            </w:pPr>
            <w:r>
              <w:rPr>
                <w:rFonts w:ascii="Times New Roman" w:hAnsi="Times New Roman" w:eastAsia="Times New Roman" w:cs="Times New Roman"/>
                <w:sz w:val="22"/>
                <w:szCs w:val="22"/>
              </w:rPr>
              <w:t>A standalone catalog of medicines used for pharmacy lookups and stock tracking.</w:t>
            </w:r>
          </w:p>
        </w:tc>
      </w:tr>
    </w:tbl>
    <w:p w14:paraId="57C82686">
      <w:pPr>
        <w:spacing w:after="160"/>
      </w:pPr>
    </w:p>
    <w:p w14:paraId="7B0CCC7B">
      <w:pPr>
        <w:pStyle w:val="4"/>
        <w:keepNext/>
        <w:spacing w:before="160" w:after="100"/>
      </w:pPr>
      <w:r>
        <w:rPr>
          <w:rFonts w:ascii="Times New Roman" w:hAnsi="Times New Roman" w:eastAsia="Times New Roman" w:cs="Times New Roman"/>
          <w:b/>
          <w:bCs/>
          <w:i/>
          <w:iCs/>
          <w:sz w:val="23"/>
          <w:szCs w:val="23"/>
        </w:rPr>
        <w:t>Referential integrity rules</w:t>
      </w:r>
    </w:p>
    <w:p w14:paraId="4F55AD11">
      <w:pPr>
        <w:pStyle w:val="16"/>
        <w:numPr>
          <w:ilvl w:val="0"/>
          <w:numId w:val="1"/>
        </w:numPr>
        <w:spacing w:after="80" w:line="276" w:lineRule="auto"/>
        <w:jc w:val="both"/>
      </w:pPr>
      <w:r>
        <w:rPr>
          <w:rFonts w:ascii="Times New Roman" w:hAnsi="Times New Roman" w:eastAsia="Times New Roman" w:cs="Times New Roman"/>
          <w:b/>
          <w:bCs/>
        </w:rPr>
        <w:t>ON DELETE CASCADE</w:t>
      </w:r>
      <w:r>
        <w:rPr>
          <w:rFonts w:ascii="Times New Roman" w:hAnsi="Times New Roman" w:eastAsia="Times New Roman" w:cs="Times New Roman"/>
        </w:rPr>
        <w:t xml:space="preserve"> is applied to vitals and medications, so when a patient is removed their dependent records are removed with them and no orphan rows remain.</w:t>
      </w:r>
    </w:p>
    <w:p w14:paraId="79329E46">
      <w:pPr>
        <w:pStyle w:val="16"/>
        <w:numPr>
          <w:ilvl w:val="0"/>
          <w:numId w:val="1"/>
        </w:numPr>
        <w:spacing w:after="80" w:line="276" w:lineRule="auto"/>
        <w:jc w:val="both"/>
      </w:pPr>
      <w:r>
        <w:rPr>
          <w:rFonts w:ascii="Times New Roman" w:hAnsi="Times New Roman" w:eastAsia="Times New Roman" w:cs="Times New Roman"/>
          <w:b/>
          <w:bCs/>
        </w:rPr>
        <w:t>ON DELETE SET NULL</w:t>
      </w:r>
      <w:r>
        <w:rPr>
          <w:rFonts w:ascii="Times New Roman" w:hAnsi="Times New Roman" w:eastAsia="Times New Roman" w:cs="Times New Roman"/>
        </w:rPr>
        <w:t xml:space="preserve"> is applied to the doctor reference on patients, so if a doctor is removed the patient history is preserved and the patient simply becomes unassigned.</w:t>
      </w:r>
    </w:p>
    <w:p w14:paraId="6D88CE00">
      <w:pPr>
        <w:pStyle w:val="2"/>
        <w:pageBreakBefore/>
        <w:spacing w:before="0" w:after="280"/>
        <w:jc w:val="center"/>
      </w:pPr>
      <w:r>
        <w:rPr>
          <w:rFonts w:ascii="Times New Roman" w:hAnsi="Times New Roman" w:eastAsia="Times New Roman" w:cs="Times New Roman"/>
          <w:b/>
          <w:bCs/>
          <w:sz w:val="28"/>
          <w:szCs w:val="28"/>
        </w:rPr>
        <w:t>CHAPTER -6 IMPLEMENTATION</w:t>
      </w:r>
    </w:p>
    <w:p w14:paraId="18D9C23C">
      <w:pPr>
        <w:pStyle w:val="3"/>
        <w:keepNext/>
        <w:spacing w:before="240" w:after="140"/>
      </w:pPr>
      <w:r>
        <w:rPr>
          <w:rFonts w:ascii="Times New Roman" w:hAnsi="Times New Roman" w:eastAsia="Times New Roman" w:cs="Times New Roman"/>
          <w:b/>
          <w:bCs/>
          <w:sz w:val="24"/>
          <w:szCs w:val="24"/>
        </w:rPr>
        <w:t>6.1 Module-wise Implementation</w:t>
      </w:r>
    </w:p>
    <w:p w14:paraId="4313489F">
      <w:pPr>
        <w:spacing w:after="140" w:line="276" w:lineRule="auto"/>
        <w:jc w:val="both"/>
      </w:pPr>
      <w:r>
        <w:rPr>
          <w:rFonts w:ascii="Times New Roman" w:hAnsi="Times New Roman" w:eastAsia="Times New Roman" w:cs="Times New Roman"/>
        </w:rPr>
        <w:t>The application is divided into six modules: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5F02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4E3F1153">
            <w:pPr>
              <w:spacing w:before="40" w:after="40"/>
              <w:jc w:val="center"/>
            </w:pPr>
            <w:r>
              <w:rPr>
                <w:rFonts w:ascii="Times New Roman" w:hAnsi="Times New Roman" w:eastAsia="Times New Roman" w:cs="Times New Roman"/>
                <w:b/>
                <w:bCs/>
                <w:sz w:val="22"/>
                <w:szCs w:val="22"/>
              </w:rPr>
              <w:t>Module</w:t>
            </w:r>
          </w:p>
        </w:tc>
        <w:tc>
          <w:tcPr>
            <w:tcW w:w="6626"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1767C114">
            <w:pPr>
              <w:spacing w:before="40" w:after="40"/>
              <w:jc w:val="center"/>
            </w:pPr>
            <w:r>
              <w:rPr>
                <w:rFonts w:ascii="Times New Roman" w:hAnsi="Times New Roman" w:eastAsia="Times New Roman" w:cs="Times New Roman"/>
                <w:b/>
                <w:bCs/>
                <w:sz w:val="22"/>
                <w:szCs w:val="22"/>
              </w:rPr>
              <w:t>Description</w:t>
            </w:r>
          </w:p>
        </w:tc>
      </w:tr>
      <w:tr w14:paraId="4C36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1562F14D">
            <w:pPr>
              <w:spacing w:before="40" w:after="40"/>
              <w:jc w:val="left"/>
            </w:pPr>
            <w:r>
              <w:rPr>
                <w:rFonts w:ascii="Times New Roman" w:hAnsi="Times New Roman" w:eastAsia="Times New Roman" w:cs="Times New Roman"/>
                <w:sz w:val="22"/>
                <w:szCs w:val="22"/>
              </w:rPr>
              <w:t>Authentication</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ED54753">
            <w:pPr>
              <w:spacing w:before="40" w:after="40"/>
              <w:jc w:val="left"/>
            </w:pPr>
            <w:r>
              <w:rPr>
                <w:rFonts w:ascii="Times New Roman" w:hAnsi="Times New Roman" w:eastAsia="Times New Roman" w:cs="Times New Roman"/>
                <w:sz w:val="22"/>
                <w:szCs w:val="22"/>
              </w:rPr>
              <w:t>Role selection and passcode entry that decide which workspace is shown.</w:t>
            </w:r>
          </w:p>
        </w:tc>
      </w:tr>
      <w:tr w14:paraId="126D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6369ED9">
            <w:pPr>
              <w:spacing w:before="40" w:after="40"/>
              <w:jc w:val="left"/>
            </w:pPr>
            <w:r>
              <w:rPr>
                <w:rFonts w:ascii="Times New Roman" w:hAnsi="Times New Roman" w:eastAsia="Times New Roman" w:cs="Times New Roman"/>
                <w:sz w:val="22"/>
                <w:szCs w:val="22"/>
              </w:rPr>
              <w:t>Reception Queue</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19F0244">
            <w:pPr>
              <w:spacing w:before="40" w:after="40"/>
              <w:jc w:val="left"/>
            </w:pPr>
            <w:r>
              <w:rPr>
                <w:rFonts w:ascii="Times New Roman" w:hAnsi="Times New Roman" w:eastAsia="Times New Roman" w:cs="Times New Roman"/>
                <w:sz w:val="22"/>
                <w:szCs w:val="22"/>
              </w:rPr>
              <w:t>Walk-in queue management and conversion of guests into registered patients.</w:t>
            </w:r>
          </w:p>
        </w:tc>
      </w:tr>
      <w:tr w14:paraId="2B9D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D4564FA">
            <w:pPr>
              <w:spacing w:before="40" w:after="40"/>
              <w:jc w:val="left"/>
            </w:pPr>
            <w:r>
              <w:rPr>
                <w:rFonts w:ascii="Times New Roman" w:hAnsi="Times New Roman" w:eastAsia="Times New Roman" w:cs="Times New Roman"/>
                <w:sz w:val="22"/>
                <w:szCs w:val="22"/>
              </w:rPr>
              <w:t>Doctor Console</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9310AC1">
            <w:pPr>
              <w:spacing w:before="40" w:after="40"/>
              <w:jc w:val="left"/>
            </w:pPr>
            <w:r>
              <w:rPr>
                <w:rFonts w:ascii="Times New Roman" w:hAnsi="Times New Roman" w:eastAsia="Times New Roman" w:cs="Times New Roman"/>
                <w:sz w:val="22"/>
                <w:szCs w:val="22"/>
              </w:rPr>
              <w:t>Assigned-patient list, vitals entry with live charts, prescriptions and the discharge-ready flag.</w:t>
            </w:r>
          </w:p>
        </w:tc>
      </w:tr>
      <w:tr w14:paraId="477B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777CAF7">
            <w:pPr>
              <w:spacing w:before="40" w:after="40"/>
              <w:jc w:val="left"/>
            </w:pPr>
            <w:r>
              <w:rPr>
                <w:rFonts w:ascii="Times New Roman" w:hAnsi="Times New Roman" w:eastAsia="Times New Roman" w:cs="Times New Roman"/>
                <w:sz w:val="22"/>
                <w:szCs w:val="22"/>
              </w:rPr>
              <w:t>Patient Portal</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067D4F2">
            <w:pPr>
              <w:spacing w:before="40" w:after="40"/>
              <w:jc w:val="left"/>
            </w:pPr>
            <w:r>
              <w:rPr>
                <w:rFonts w:ascii="Times New Roman" w:hAnsi="Times New Roman" w:eastAsia="Times New Roman" w:cs="Times New Roman"/>
                <w:sz w:val="22"/>
                <w:szCs w:val="22"/>
              </w:rPr>
              <w:t>Patient’s active medical profile, discharge tracker and consent flow.</w:t>
            </w:r>
          </w:p>
        </w:tc>
      </w:tr>
      <w:tr w14:paraId="5A1B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C10D522">
            <w:pPr>
              <w:spacing w:before="40" w:after="40"/>
              <w:jc w:val="left"/>
            </w:pPr>
            <w:r>
              <w:rPr>
                <w:rFonts w:ascii="Times New Roman" w:hAnsi="Times New Roman" w:eastAsia="Times New Roman" w:cs="Times New Roman"/>
                <w:sz w:val="22"/>
                <w:szCs w:val="22"/>
              </w:rPr>
              <w:t>Pharmacy Ledger</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D6BF005">
            <w:pPr>
              <w:spacing w:before="40" w:after="40"/>
              <w:jc w:val="left"/>
            </w:pPr>
            <w:r>
              <w:rPr>
                <w:rFonts w:ascii="Times New Roman" w:hAnsi="Times New Roman" w:eastAsia="Times New Roman" w:cs="Times New Roman"/>
                <w:sz w:val="22"/>
                <w:szCs w:val="22"/>
              </w:rPr>
              <w:t>Invoice builder driven by the medicine inventory, and permanent invoice records.</w:t>
            </w:r>
          </w:p>
        </w:tc>
      </w:tr>
      <w:tr w14:paraId="5450F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BFEB2C5">
            <w:pPr>
              <w:spacing w:before="40" w:after="40"/>
              <w:jc w:val="left"/>
            </w:pPr>
            <w:r>
              <w:rPr>
                <w:rFonts w:ascii="Times New Roman" w:hAnsi="Times New Roman" w:eastAsia="Times New Roman" w:cs="Times New Roman"/>
                <w:sz w:val="22"/>
                <w:szCs w:val="22"/>
              </w:rPr>
              <w:t>Admin Dashboard</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60CC4E16">
            <w:pPr>
              <w:spacing w:before="40" w:after="40"/>
              <w:jc w:val="left"/>
            </w:pPr>
            <w:r>
              <w:rPr>
                <w:rFonts w:ascii="Times New Roman" w:hAnsi="Times New Roman" w:eastAsia="Times New Roman" w:cs="Times New Roman"/>
                <w:sz w:val="22"/>
                <w:szCs w:val="22"/>
              </w:rPr>
              <w:t>Live revenue, low-stock alerts and onboarding of new doctors.</w:t>
            </w:r>
          </w:p>
        </w:tc>
      </w:tr>
    </w:tbl>
    <w:p w14:paraId="6113E764">
      <w:pPr>
        <w:spacing w:after="0"/>
      </w:pPr>
    </w:p>
    <w:p w14:paraId="58784A7E">
      <w:pPr>
        <w:pStyle w:val="3"/>
        <w:keepNext/>
        <w:spacing w:before="240" w:after="140"/>
      </w:pPr>
      <w:r>
        <w:rPr>
          <w:rFonts w:ascii="Times New Roman" w:hAnsi="Times New Roman" w:eastAsia="Times New Roman" w:cs="Times New Roman"/>
          <w:b/>
          <w:bCs/>
          <w:sz w:val="24"/>
          <w:szCs w:val="24"/>
        </w:rPr>
        <w:t>6.2 Front-end Logic (UI Rendering, State Management)</w:t>
      </w:r>
    </w:p>
    <w:p w14:paraId="040A58E8">
      <w:pPr>
        <w:spacing w:after="140" w:line="276" w:lineRule="auto"/>
        <w:jc w:val="both"/>
      </w:pPr>
      <w:r>
        <w:rPr>
          <w:rFonts w:ascii="Times New Roman" w:hAnsi="Times New Roman" w:eastAsia="Times New Roman" w:cs="Times New Roman"/>
        </w:rPr>
        <w:t xml:space="preserve">State is managed with React Hooks – </w:t>
      </w:r>
      <w:r>
        <w:rPr>
          <w:rFonts w:ascii="Courier New" w:hAnsi="Courier New" w:eastAsia="Courier New" w:cs="Courier New"/>
          <w:sz w:val="20"/>
          <w:szCs w:val="20"/>
        </w:rPr>
        <w:t>useState</w:t>
      </w:r>
      <w:r>
        <w:rPr>
          <w:rFonts w:ascii="Times New Roman" w:hAnsi="Times New Roman" w:eastAsia="Times New Roman" w:cs="Times New Roman"/>
        </w:rPr>
        <w:t xml:space="preserve"> for local component state and </w:t>
      </w:r>
      <w:r>
        <w:rPr>
          <w:rFonts w:ascii="Courier New" w:hAnsi="Courier New" w:eastAsia="Courier New" w:cs="Courier New"/>
          <w:sz w:val="20"/>
          <w:szCs w:val="20"/>
        </w:rPr>
        <w:t>useEffect</w:t>
      </w:r>
      <w:r>
        <w:rPr>
          <w:rFonts w:ascii="Times New Roman" w:hAnsi="Times New Roman" w:eastAsia="Times New Roman" w:cs="Times New Roman"/>
        </w:rPr>
        <w:t xml:space="preserve"> for loading data when a component appears or when its inputs change. The </w:t>
      </w:r>
      <w:r>
        <w:rPr>
          <w:rFonts w:ascii="Courier New" w:hAnsi="Courier New" w:eastAsia="Courier New" w:cs="Courier New"/>
          <w:sz w:val="20"/>
          <w:szCs w:val="20"/>
        </w:rPr>
        <w:t>App.jsx</w:t>
      </w:r>
      <w:r>
        <w:rPr>
          <w:rFonts w:ascii="Times New Roman" w:hAnsi="Times New Roman" w:eastAsia="Times New Roman" w:cs="Times New Roman"/>
        </w:rPr>
        <w:t xml:space="preserve"> file acts as the central router: it holds the </w:t>
      </w:r>
      <w:r>
        <w:rPr>
          <w:rFonts w:ascii="Courier New" w:hAnsi="Courier New" w:eastAsia="Courier New" w:cs="Courier New"/>
          <w:sz w:val="20"/>
          <w:szCs w:val="20"/>
        </w:rPr>
        <w:t>userRole</w:t>
      </w:r>
      <w:r>
        <w:rPr>
          <w:rFonts w:ascii="Times New Roman" w:hAnsi="Times New Roman" w:eastAsia="Times New Roman" w:cs="Times New Roman"/>
        </w:rPr>
        <w:t xml:space="preserve"> state and conditionally renders the complex component tree that belongs to that role.</w:t>
      </w:r>
    </w:p>
    <w:p w14:paraId="7818A108">
      <w:pPr>
        <w:pStyle w:val="3"/>
        <w:keepNext/>
        <w:spacing w:before="240" w:after="140"/>
      </w:pPr>
      <w:r>
        <w:rPr>
          <w:rFonts w:ascii="Times New Roman" w:hAnsi="Times New Roman" w:eastAsia="Times New Roman" w:cs="Times New Roman"/>
          <w:b/>
          <w:bCs/>
          <w:sz w:val="24"/>
          <w:szCs w:val="24"/>
        </w:rPr>
        <w:t>6.3 API Integration</w:t>
      </w:r>
    </w:p>
    <w:p w14:paraId="34F2816F">
      <w:pPr>
        <w:spacing w:after="140" w:line="276" w:lineRule="auto"/>
        <w:jc w:val="both"/>
      </w:pPr>
      <w:r>
        <w:rPr>
          <w:rFonts w:ascii="Times New Roman" w:hAnsi="Times New Roman" w:eastAsia="Times New Roman" w:cs="Times New Roman"/>
        </w:rPr>
        <w:t xml:space="preserve">A centralized </w:t>
      </w:r>
      <w:r>
        <w:rPr>
          <w:rFonts w:ascii="Courier New" w:hAnsi="Courier New" w:eastAsia="Courier New" w:cs="Courier New"/>
          <w:sz w:val="20"/>
          <w:szCs w:val="20"/>
        </w:rPr>
        <w:t>api.js</w:t>
      </w:r>
      <w:r>
        <w:rPr>
          <w:rFonts w:ascii="Times New Roman" w:hAnsi="Times New Roman" w:eastAsia="Times New Roman" w:cs="Times New Roman"/>
        </w:rPr>
        <w:t xml:space="preserve"> file uses Axios to create reusable async functions such as </w:t>
      </w:r>
      <w:r>
        <w:rPr>
          <w:rFonts w:ascii="Courier New" w:hAnsi="Courier New" w:eastAsia="Courier New" w:cs="Courier New"/>
          <w:sz w:val="20"/>
          <w:szCs w:val="20"/>
        </w:rPr>
        <w:t>getPatients</w:t>
      </w:r>
      <w:r>
        <w:rPr>
          <w:rFonts w:ascii="Times New Roman" w:hAnsi="Times New Roman" w:eastAsia="Times New Roman" w:cs="Times New Roman"/>
        </w:rPr>
        <w:t xml:space="preserve"> and </w:t>
      </w:r>
      <w:r>
        <w:rPr>
          <w:rFonts w:ascii="Courier New" w:hAnsi="Courier New" w:eastAsia="Courier New" w:cs="Courier New"/>
          <w:sz w:val="20"/>
          <w:szCs w:val="20"/>
        </w:rPr>
        <w:t>createBill</w:t>
      </w:r>
      <w:r>
        <w:rPr>
          <w:rFonts w:ascii="Times New Roman" w:hAnsi="Times New Roman" w:eastAsia="Times New Roman" w:cs="Times New Roman"/>
        </w:rPr>
        <w:t>. Each function maps directly to a Python FastAPI endpoint.</w:t>
      </w:r>
    </w:p>
    <w:p w14:paraId="1A5491C3">
      <w:pPr>
        <w:pStyle w:val="3"/>
        <w:keepNext/>
        <w:spacing w:before="240" w:after="140"/>
      </w:pPr>
      <w:r>
        <w:rPr>
          <w:rFonts w:ascii="Times New Roman" w:hAnsi="Times New Roman" w:eastAsia="Times New Roman" w:cs="Times New Roman"/>
          <w:b/>
          <w:bCs/>
          <w:sz w:val="24"/>
          <w:szCs w:val="24"/>
        </w:rPr>
        <w:t>6.4 Authentication &amp; Authorization</w:t>
      </w:r>
    </w:p>
    <w:p w14:paraId="40A3C03D">
      <w:pPr>
        <w:spacing w:after="140" w:line="276" w:lineRule="auto"/>
        <w:jc w:val="both"/>
      </w:pPr>
      <w:r>
        <w:rPr>
          <w:rFonts w:ascii="Times New Roman" w:hAnsi="Times New Roman" w:eastAsia="Times New Roman" w:cs="Times New Roman"/>
        </w:rPr>
        <w:t>CareSync implements Role-Based Access Control (RBAC). The UI restricts the views and capabilities available to a user based on the role they select and a role passcode. For demo readiness the passcodes are mocked; replacing them with individual, encrypted user sessions (JWT) is listed as a planned enhancement.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45F2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535B552F">
            <w:pPr>
              <w:spacing w:before="40" w:after="40"/>
              <w:jc w:val="center"/>
            </w:pPr>
            <w:r>
              <w:rPr>
                <w:rFonts w:ascii="Times New Roman" w:hAnsi="Times New Roman" w:eastAsia="Times New Roman" w:cs="Times New Roman"/>
                <w:b/>
                <w:bCs/>
                <w:sz w:val="22"/>
                <w:szCs w:val="22"/>
              </w:rPr>
              <w:t>Role</w:t>
            </w:r>
          </w:p>
        </w:tc>
        <w:tc>
          <w:tcPr>
            <w:tcW w:w="6626"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4FCD3FF5">
            <w:pPr>
              <w:spacing w:before="40" w:after="40"/>
              <w:jc w:val="center"/>
            </w:pPr>
            <w:r>
              <w:rPr>
                <w:rFonts w:ascii="Times New Roman" w:hAnsi="Times New Roman" w:eastAsia="Times New Roman" w:cs="Times New Roman"/>
                <w:b/>
                <w:bCs/>
                <w:sz w:val="22"/>
                <w:szCs w:val="22"/>
              </w:rPr>
              <w:t>Access</w:t>
            </w:r>
          </w:p>
        </w:tc>
      </w:tr>
      <w:tr w14:paraId="1F5B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8FEFBB6">
            <w:pPr>
              <w:spacing w:before="40" w:after="40"/>
              <w:jc w:val="left"/>
            </w:pPr>
            <w:r>
              <w:rPr>
                <w:rFonts w:ascii="Times New Roman" w:hAnsi="Times New Roman" w:eastAsia="Times New Roman" w:cs="Times New Roman"/>
                <w:sz w:val="22"/>
                <w:szCs w:val="22"/>
              </w:rPr>
              <w:t>Doctor</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B56BADB">
            <w:pPr>
              <w:spacing w:before="40" w:after="40"/>
              <w:jc w:val="left"/>
            </w:pPr>
            <w:r>
              <w:rPr>
                <w:rFonts w:ascii="Times New Roman" w:hAnsi="Times New Roman" w:eastAsia="Times New Roman" w:cs="Times New Roman"/>
                <w:sz w:val="22"/>
                <w:szCs w:val="22"/>
              </w:rPr>
              <w:t>Own assigned patients only; vitals, prescriptions, discharge flag.</w:t>
            </w:r>
          </w:p>
        </w:tc>
      </w:tr>
      <w:tr w14:paraId="5A91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4C4265F">
            <w:pPr>
              <w:spacing w:before="40" w:after="40"/>
              <w:jc w:val="left"/>
            </w:pPr>
            <w:r>
              <w:rPr>
                <w:rFonts w:ascii="Times New Roman" w:hAnsi="Times New Roman" w:eastAsia="Times New Roman" w:cs="Times New Roman"/>
                <w:sz w:val="22"/>
                <w:szCs w:val="22"/>
              </w:rPr>
              <w:t>Patient</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4FF512D">
            <w:pPr>
              <w:spacing w:before="40" w:after="40"/>
              <w:jc w:val="left"/>
            </w:pPr>
            <w:r>
              <w:rPr>
                <w:rFonts w:ascii="Times New Roman" w:hAnsi="Times New Roman" w:eastAsia="Times New Roman" w:cs="Times New Roman"/>
                <w:sz w:val="22"/>
                <w:szCs w:val="22"/>
              </w:rPr>
              <w:t>Own active medical profile and discharge procedure.</w:t>
            </w:r>
          </w:p>
        </w:tc>
      </w:tr>
      <w:tr w14:paraId="37FDC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AE96462">
            <w:pPr>
              <w:spacing w:before="40" w:after="40"/>
              <w:jc w:val="left"/>
            </w:pPr>
            <w:r>
              <w:rPr>
                <w:rFonts w:ascii="Times New Roman" w:hAnsi="Times New Roman" w:eastAsia="Times New Roman" w:cs="Times New Roman"/>
                <w:sz w:val="22"/>
                <w:szCs w:val="22"/>
              </w:rPr>
              <w:t>Admin</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6C7CA17">
            <w:pPr>
              <w:spacing w:before="40" w:after="40"/>
              <w:jc w:val="left"/>
            </w:pPr>
            <w:r>
              <w:rPr>
                <w:rFonts w:ascii="Times New Roman" w:hAnsi="Times New Roman" w:eastAsia="Times New Roman" w:cs="Times New Roman"/>
                <w:sz w:val="22"/>
                <w:szCs w:val="22"/>
              </w:rPr>
              <w:t>Executive overview, revenue, low-stock alerts, staff onboarding.</w:t>
            </w:r>
          </w:p>
        </w:tc>
      </w:tr>
      <w:tr w14:paraId="01256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FE80DBF">
            <w:pPr>
              <w:spacing w:before="40" w:after="40"/>
              <w:jc w:val="left"/>
            </w:pPr>
            <w:r>
              <w:rPr>
                <w:rFonts w:ascii="Times New Roman" w:hAnsi="Times New Roman" w:eastAsia="Times New Roman" w:cs="Times New Roman"/>
                <w:sz w:val="22"/>
                <w:szCs w:val="22"/>
              </w:rPr>
              <w:t>Pharmacist</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1CCE47AF">
            <w:pPr>
              <w:spacing w:before="40" w:after="40"/>
              <w:jc w:val="left"/>
            </w:pPr>
            <w:r>
              <w:rPr>
                <w:rFonts w:ascii="Times New Roman" w:hAnsi="Times New Roman" w:eastAsia="Times New Roman" w:cs="Times New Roman"/>
                <w:sz w:val="22"/>
                <w:szCs w:val="22"/>
              </w:rPr>
              <w:t>Pharmacy invoice builder and ledger.</w:t>
            </w:r>
          </w:p>
        </w:tc>
      </w:tr>
      <w:tr w14:paraId="0A7AE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E00E83E">
            <w:pPr>
              <w:spacing w:before="40" w:after="40"/>
              <w:jc w:val="left"/>
            </w:pPr>
            <w:r>
              <w:rPr>
                <w:rFonts w:ascii="Times New Roman" w:hAnsi="Times New Roman" w:eastAsia="Times New Roman" w:cs="Times New Roman"/>
                <w:sz w:val="22"/>
                <w:szCs w:val="22"/>
              </w:rPr>
              <w:t>Receptionist</w:t>
            </w:r>
          </w:p>
        </w:tc>
        <w:tc>
          <w:tcPr>
            <w:tcW w:w="66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70B95BF">
            <w:pPr>
              <w:spacing w:before="40" w:after="40"/>
              <w:jc w:val="left"/>
            </w:pPr>
            <w:r>
              <w:rPr>
                <w:rFonts w:ascii="Times New Roman" w:hAnsi="Times New Roman" w:eastAsia="Times New Roman" w:cs="Times New Roman"/>
                <w:sz w:val="22"/>
                <w:szCs w:val="22"/>
              </w:rPr>
              <w:t>Walk-in queue and patient registration.</w:t>
            </w:r>
          </w:p>
        </w:tc>
      </w:tr>
    </w:tbl>
    <w:p w14:paraId="5A2C7914">
      <w:pPr>
        <w:pStyle w:val="2"/>
        <w:pageBreakBefore/>
        <w:spacing w:before="0" w:after="280"/>
        <w:jc w:val="center"/>
      </w:pPr>
      <w:r>
        <w:rPr>
          <w:rFonts w:ascii="Times New Roman" w:hAnsi="Times New Roman" w:eastAsia="Times New Roman" w:cs="Times New Roman"/>
          <w:b/>
          <w:bCs/>
          <w:sz w:val="28"/>
          <w:szCs w:val="28"/>
        </w:rPr>
        <w:t>CHAPTER -7 FEATURES</w:t>
      </w:r>
    </w:p>
    <w:p w14:paraId="0645BFC8">
      <w:pPr>
        <w:pStyle w:val="3"/>
        <w:keepNext/>
        <w:spacing w:before="240" w:after="140"/>
      </w:pPr>
      <w:r>
        <w:rPr>
          <w:rFonts w:ascii="Times New Roman" w:hAnsi="Times New Roman" w:eastAsia="Times New Roman" w:cs="Times New Roman"/>
          <w:b/>
          <w:bCs/>
          <w:sz w:val="24"/>
          <w:szCs w:val="24"/>
        </w:rPr>
        <w:t>7.1 List of Main Features</w:t>
      </w:r>
    </w:p>
    <w:p w14:paraId="656D968F">
      <w:pPr>
        <w:pStyle w:val="16"/>
        <w:numPr>
          <w:ilvl w:val="0"/>
          <w:numId w:val="1"/>
        </w:numPr>
        <w:spacing w:after="80" w:line="276" w:lineRule="auto"/>
        <w:jc w:val="both"/>
      </w:pPr>
      <w:r>
        <w:rPr>
          <w:rFonts w:ascii="Times New Roman" w:hAnsi="Times New Roman" w:eastAsia="Times New Roman" w:cs="Times New Roman"/>
        </w:rPr>
        <w:t>Multi-role workspaces</w:t>
      </w:r>
    </w:p>
    <w:p w14:paraId="49628425">
      <w:pPr>
        <w:pStyle w:val="16"/>
        <w:numPr>
          <w:ilvl w:val="0"/>
          <w:numId w:val="1"/>
        </w:numPr>
        <w:spacing w:after="80" w:line="276" w:lineRule="auto"/>
        <w:jc w:val="both"/>
      </w:pPr>
      <w:r>
        <w:rPr>
          <w:rFonts w:ascii="Times New Roman" w:hAnsi="Times New Roman" w:eastAsia="Times New Roman" w:cs="Times New Roman"/>
        </w:rPr>
        <w:t>Live telemetry charting</w:t>
      </w:r>
    </w:p>
    <w:p w14:paraId="10C1E93E">
      <w:pPr>
        <w:pStyle w:val="16"/>
        <w:numPr>
          <w:ilvl w:val="0"/>
          <w:numId w:val="1"/>
        </w:numPr>
        <w:spacing w:after="80" w:line="276" w:lineRule="auto"/>
        <w:jc w:val="both"/>
      </w:pPr>
      <w:r>
        <w:rPr>
          <w:rFonts w:ascii="Times New Roman" w:hAnsi="Times New Roman" w:eastAsia="Times New Roman" w:cs="Times New Roman"/>
        </w:rPr>
        <w:t>Patient transfer system</w:t>
      </w:r>
    </w:p>
    <w:p w14:paraId="7FB0B24F">
      <w:pPr>
        <w:pStyle w:val="16"/>
        <w:numPr>
          <w:ilvl w:val="0"/>
          <w:numId w:val="1"/>
        </w:numPr>
        <w:spacing w:after="80" w:line="276" w:lineRule="auto"/>
        <w:jc w:val="both"/>
      </w:pPr>
      <w:r>
        <w:rPr>
          <w:rFonts w:ascii="Times New Roman" w:hAnsi="Times New Roman" w:eastAsia="Times New Roman" w:cs="Times New Roman"/>
        </w:rPr>
        <w:t>Discharge consent flow</w:t>
      </w:r>
    </w:p>
    <w:p w14:paraId="0428051E">
      <w:pPr>
        <w:pStyle w:val="16"/>
        <w:numPr>
          <w:ilvl w:val="0"/>
          <w:numId w:val="1"/>
        </w:numPr>
        <w:spacing w:after="80" w:line="276" w:lineRule="auto"/>
        <w:jc w:val="both"/>
      </w:pPr>
      <w:r>
        <w:rPr>
          <w:rFonts w:ascii="Times New Roman" w:hAnsi="Times New Roman" w:eastAsia="Times New Roman" w:cs="Times New Roman"/>
        </w:rPr>
        <w:t>Pharmacy invoice builder</w:t>
      </w:r>
    </w:p>
    <w:p w14:paraId="31F15C4E">
      <w:pPr>
        <w:pStyle w:val="16"/>
        <w:numPr>
          <w:ilvl w:val="0"/>
          <w:numId w:val="1"/>
        </w:numPr>
        <w:spacing w:after="80" w:line="276" w:lineRule="auto"/>
        <w:jc w:val="both"/>
      </w:pPr>
      <w:r>
        <w:rPr>
          <w:rFonts w:ascii="Times New Roman" w:hAnsi="Times New Roman" w:eastAsia="Times New Roman" w:cs="Times New Roman"/>
        </w:rPr>
        <w:t>HR doctor onboarding</w:t>
      </w:r>
    </w:p>
    <w:p w14:paraId="15DB2620">
      <w:pPr>
        <w:pStyle w:val="16"/>
        <w:numPr>
          <w:ilvl w:val="0"/>
          <w:numId w:val="1"/>
        </w:numPr>
        <w:spacing w:after="80" w:line="276" w:lineRule="auto"/>
        <w:jc w:val="both"/>
      </w:pPr>
      <w:r>
        <w:rPr>
          <w:rFonts w:ascii="Times New Roman" w:hAnsi="Times New Roman" w:eastAsia="Times New Roman" w:cs="Times New Roman"/>
        </w:rPr>
        <w:t>Walk-in queue management</w:t>
      </w:r>
    </w:p>
    <w:p w14:paraId="5A8E7048">
      <w:pPr>
        <w:spacing w:after="160"/>
      </w:pPr>
    </w:p>
    <w:p w14:paraId="53225EF2">
      <w:pPr>
        <w:pStyle w:val="3"/>
        <w:keepNext/>
        <w:spacing w:before="240" w:after="140"/>
      </w:pPr>
      <w:r>
        <w:rPr>
          <w:rFonts w:ascii="Times New Roman" w:hAnsi="Times New Roman" w:eastAsia="Times New Roman" w:cs="Times New Roman"/>
          <w:b/>
          <w:bCs/>
          <w:sz w:val="24"/>
          <w:szCs w:val="24"/>
        </w:rPr>
        <w:t>7.2 How Each Feature Works</w:t>
      </w:r>
    </w:p>
    <w:p w14:paraId="140E1B53">
      <w:pPr>
        <w:pStyle w:val="4"/>
        <w:keepNext/>
        <w:spacing w:before="160" w:after="100"/>
      </w:pPr>
      <w:r>
        <w:rPr>
          <w:rFonts w:ascii="Times New Roman" w:hAnsi="Times New Roman" w:eastAsia="Times New Roman" w:cs="Times New Roman"/>
          <w:b/>
          <w:bCs/>
          <w:i/>
          <w:iCs/>
          <w:sz w:val="23"/>
          <w:szCs w:val="23"/>
        </w:rPr>
        <w:t>Doctor Console</w:t>
      </w:r>
    </w:p>
    <w:p w14:paraId="69A3BABF">
      <w:pPr>
        <w:spacing w:after="140" w:line="276" w:lineRule="auto"/>
        <w:jc w:val="both"/>
      </w:pPr>
      <w:r>
        <w:rPr>
          <w:rFonts w:ascii="Times New Roman" w:hAnsi="Times New Roman" w:eastAsia="Times New Roman" w:cs="Times New Roman"/>
        </w:rPr>
        <w:t>Doctors view only their assigned patients. They can append vital signs, which instantly plot on line charts (live telemetry charting), prescribe medicines, and toggle a strict “Ready for Discharge” flag that starts the discharge process.</w:t>
      </w:r>
    </w:p>
    <w:p w14:paraId="6560A5CF">
      <w:pPr>
        <w:pStyle w:val="4"/>
        <w:keepNext/>
        <w:spacing w:before="160" w:after="100"/>
      </w:pPr>
      <w:r>
        <w:rPr>
          <w:rFonts w:ascii="Times New Roman" w:hAnsi="Times New Roman" w:eastAsia="Times New Roman" w:cs="Times New Roman"/>
          <w:b/>
          <w:bCs/>
          <w:i/>
          <w:iCs/>
          <w:sz w:val="23"/>
          <w:szCs w:val="23"/>
        </w:rPr>
        <w:t>Pharmacy Invoice Builder</w:t>
      </w:r>
    </w:p>
    <w:p w14:paraId="2ECB1BE3">
      <w:pPr>
        <w:spacing w:after="140" w:line="276" w:lineRule="auto"/>
        <w:jc w:val="both"/>
      </w:pPr>
      <w:r>
        <w:rPr>
          <w:rFonts w:ascii="Times New Roman" w:hAnsi="Times New Roman" w:eastAsia="Times New Roman" w:cs="Times New Roman"/>
        </w:rPr>
        <w:t>Pharmacy technicians select medicines from a database-driven inventory dropdown to populate a patient’s cart. The system calculates precise totals and pushes a permanent invoice to the SQL database.</w:t>
      </w:r>
    </w:p>
    <w:p w14:paraId="591DB469">
      <w:pPr>
        <w:pStyle w:val="4"/>
        <w:keepNext/>
        <w:spacing w:before="160" w:after="100"/>
      </w:pPr>
      <w:r>
        <w:rPr>
          <w:rFonts w:ascii="Times New Roman" w:hAnsi="Times New Roman" w:eastAsia="Times New Roman" w:cs="Times New Roman"/>
          <w:b/>
          <w:bCs/>
          <w:i/>
          <w:iCs/>
          <w:sz w:val="23"/>
          <w:szCs w:val="23"/>
        </w:rPr>
        <w:t>Admin Dashboard</w:t>
      </w:r>
    </w:p>
    <w:p w14:paraId="3A94205E">
      <w:pPr>
        <w:spacing w:after="140" w:line="276" w:lineRule="auto"/>
        <w:jc w:val="both"/>
      </w:pPr>
      <w:r>
        <w:rPr>
          <w:rFonts w:ascii="Times New Roman" w:hAnsi="Times New Roman" w:eastAsia="Times New Roman" w:cs="Times New Roman"/>
        </w:rPr>
        <w:t>The dashboard calculates live financial revenue by reducing over the array of bills, flags low-stock inventory items, and allows administrative onboarding of new medical staff (HR doctor onboarding).</w:t>
      </w:r>
    </w:p>
    <w:p w14:paraId="030F5EA9">
      <w:pPr>
        <w:pStyle w:val="4"/>
        <w:keepNext/>
        <w:spacing w:before="160" w:after="100"/>
      </w:pPr>
      <w:r>
        <w:rPr>
          <w:rFonts w:ascii="Times New Roman" w:hAnsi="Times New Roman" w:eastAsia="Times New Roman" w:cs="Times New Roman"/>
          <w:b/>
          <w:bCs/>
          <w:i/>
          <w:iCs/>
          <w:sz w:val="23"/>
          <w:szCs w:val="23"/>
        </w:rPr>
        <w:t>Reception and Walk-in Queue</w:t>
      </w:r>
    </w:p>
    <w:p w14:paraId="6C692091">
      <w:pPr>
        <w:spacing w:after="140" w:line="276" w:lineRule="auto"/>
        <w:jc w:val="both"/>
      </w:pPr>
      <w:r>
        <w:rPr>
          <w:rFonts w:ascii="Times New Roman" w:hAnsi="Times New Roman" w:eastAsia="Times New Roman" w:cs="Times New Roman"/>
        </w:rPr>
        <w:t xml:space="preserve">Receptionists manage the walk-in queue. Converting a guest into a patient creates a new record in the MySQL </w:t>
      </w:r>
      <w:r>
        <w:rPr>
          <w:rFonts w:ascii="Courier New" w:hAnsi="Courier New" w:eastAsia="Courier New" w:cs="Courier New"/>
          <w:sz w:val="20"/>
          <w:szCs w:val="20"/>
        </w:rPr>
        <w:t>patients</w:t>
      </w:r>
      <w:r>
        <w:rPr>
          <w:rFonts w:ascii="Times New Roman" w:hAnsi="Times New Roman" w:eastAsia="Times New Roman" w:cs="Times New Roman"/>
        </w:rPr>
        <w:t xml:space="preserve"> table, which assigns the primary key.</w:t>
      </w:r>
    </w:p>
    <w:p w14:paraId="0EA16C47">
      <w:pPr>
        <w:pStyle w:val="4"/>
        <w:keepNext/>
        <w:spacing w:before="160" w:after="100"/>
      </w:pPr>
      <w:r>
        <w:rPr>
          <w:rFonts w:ascii="Times New Roman" w:hAnsi="Times New Roman" w:eastAsia="Times New Roman" w:cs="Times New Roman"/>
          <w:b/>
          <w:bCs/>
          <w:i/>
          <w:iCs/>
          <w:sz w:val="23"/>
          <w:szCs w:val="23"/>
        </w:rPr>
        <w:t>Patient Transfer System</w:t>
      </w:r>
    </w:p>
    <w:p w14:paraId="31A22531">
      <w:pPr>
        <w:spacing w:after="140" w:line="276" w:lineRule="auto"/>
        <w:jc w:val="both"/>
      </w:pPr>
      <w:r>
        <w:rPr>
          <w:rFonts w:ascii="Times New Roman" w:hAnsi="Times New Roman" w:eastAsia="Times New Roman" w:cs="Times New Roman"/>
        </w:rPr>
        <w:t>When a patient needs to move to another doctor, the backend performs the transfer as a single operation so that the handoff is immediate and the patient’s history stays intact.</w:t>
      </w:r>
    </w:p>
    <w:p w14:paraId="0CACBA10">
      <w:pPr>
        <w:pStyle w:val="4"/>
        <w:keepNext/>
        <w:spacing w:before="160" w:after="100"/>
      </w:pPr>
      <w:r>
        <w:rPr>
          <w:rFonts w:ascii="Times New Roman" w:hAnsi="Times New Roman" w:eastAsia="Times New Roman" w:cs="Times New Roman"/>
          <w:b/>
          <w:bCs/>
          <w:i/>
          <w:iCs/>
          <w:sz w:val="23"/>
          <w:szCs w:val="23"/>
        </w:rPr>
        <w:t>Discharge Consent Flow</w:t>
      </w:r>
    </w:p>
    <w:p w14:paraId="210FD16E">
      <w:pPr>
        <w:spacing w:after="140" w:line="276" w:lineRule="auto"/>
        <w:jc w:val="both"/>
      </w:pPr>
      <w:r>
        <w:rPr>
          <w:rFonts w:ascii="Times New Roman" w:hAnsi="Times New Roman" w:eastAsia="Times New Roman" w:cs="Times New Roman"/>
        </w:rPr>
        <w:t>Once the doctor marks a patient as ready for discharge, the patient can follow the discharge procedure in the Patient Portal and sign the required consent.</w:t>
      </w:r>
    </w:p>
    <w:p w14:paraId="0B9F65D5">
      <w:pPr>
        <w:pStyle w:val="2"/>
        <w:pageBreakBefore/>
        <w:spacing w:before="0" w:after="280"/>
        <w:jc w:val="center"/>
      </w:pPr>
      <w:r>
        <w:rPr>
          <w:rFonts w:ascii="Times New Roman" w:hAnsi="Times New Roman" w:eastAsia="Times New Roman" w:cs="Times New Roman"/>
          <w:b/>
          <w:bCs/>
          <w:sz w:val="28"/>
          <w:szCs w:val="28"/>
        </w:rPr>
        <w:t>CHAPTER -8 TESTING</w:t>
      </w:r>
    </w:p>
    <w:p w14:paraId="137D8AF8">
      <w:pPr>
        <w:pStyle w:val="3"/>
        <w:keepNext/>
        <w:spacing w:before="240" w:after="140"/>
      </w:pPr>
      <w:r>
        <w:rPr>
          <w:rFonts w:ascii="Times New Roman" w:hAnsi="Times New Roman" w:eastAsia="Times New Roman" w:cs="Times New Roman"/>
          <w:b/>
          <w:bCs/>
          <w:sz w:val="24"/>
          <w:szCs w:val="24"/>
        </w:rPr>
        <w:t>8.1 Postman Testing</w:t>
      </w:r>
    </w:p>
    <w:p w14:paraId="6B85BD2B">
      <w:pPr>
        <w:spacing w:after="140" w:line="276" w:lineRule="auto"/>
        <w:jc w:val="both"/>
      </w:pPr>
      <w:r>
        <w:rPr>
          <w:rFonts w:ascii="Times New Roman" w:hAnsi="Times New Roman" w:eastAsia="Times New Roman" w:cs="Times New Roman"/>
        </w:rPr>
        <w:t>The REST endpoints (</w:t>
      </w:r>
      <w:r>
        <w:rPr>
          <w:rFonts w:ascii="Courier New" w:hAnsi="Courier New" w:eastAsia="Courier New" w:cs="Courier New"/>
          <w:sz w:val="20"/>
          <w:szCs w:val="20"/>
        </w:rPr>
        <w:t>GET</w:t>
      </w:r>
      <w:r>
        <w:rPr>
          <w:rFonts w:ascii="Times New Roman" w:hAnsi="Times New Roman" w:eastAsia="Times New Roman" w:cs="Times New Roman"/>
        </w:rPr>
        <w:t xml:space="preserve">, </w:t>
      </w:r>
      <w:r>
        <w:rPr>
          <w:rFonts w:ascii="Courier New" w:hAnsi="Courier New" w:eastAsia="Courier New" w:cs="Courier New"/>
          <w:sz w:val="20"/>
          <w:szCs w:val="20"/>
        </w:rPr>
        <w:t>POST</w:t>
      </w:r>
      <w:r>
        <w:rPr>
          <w:rFonts w:ascii="Times New Roman" w:hAnsi="Times New Roman" w:eastAsia="Times New Roman" w:cs="Times New Roman"/>
        </w:rPr>
        <w:t xml:space="preserve"> and </w:t>
      </w:r>
      <w:r>
        <w:rPr>
          <w:rFonts w:ascii="Courier New" w:hAnsi="Courier New" w:eastAsia="Courier New" w:cs="Courier New"/>
          <w:sz w:val="20"/>
          <w:szCs w:val="20"/>
        </w:rPr>
        <w:t>PUT</w:t>
      </w:r>
      <w:r>
        <w:rPr>
          <w:rFonts w:ascii="Times New Roman" w:hAnsi="Times New Roman" w:eastAsia="Times New Roman" w:cs="Times New Roman"/>
        </w:rPr>
        <w:t xml:space="preserve">) were individually tested with Postman to ensure valid JSON serialization and correct HTTP status codes, such as </w:t>
      </w:r>
      <w:r>
        <w:rPr>
          <w:rFonts w:ascii="Courier New" w:hAnsi="Courier New" w:eastAsia="Courier New" w:cs="Courier New"/>
          <w:sz w:val="20"/>
          <w:szCs w:val="20"/>
        </w:rPr>
        <w:t>200 OK</w:t>
      </w:r>
      <w:r>
        <w:rPr>
          <w:rFonts w:ascii="Times New Roman" w:hAnsi="Times New Roman" w:eastAsia="Times New Roman" w:cs="Times New Roman"/>
        </w:rPr>
        <w:t xml:space="preserve"> for successful requests and </w:t>
      </w:r>
      <w:r>
        <w:rPr>
          <w:rFonts w:ascii="Courier New" w:hAnsi="Courier New" w:eastAsia="Courier New" w:cs="Courier New"/>
          <w:sz w:val="20"/>
          <w:szCs w:val="20"/>
        </w:rPr>
        <w:t>404 Not Found</w:t>
      </w:r>
      <w:r>
        <w:rPr>
          <w:rFonts w:ascii="Times New Roman" w:hAnsi="Times New Roman" w:eastAsia="Times New Roman" w:cs="Times New Roman"/>
        </w:rPr>
        <w:t xml:space="preserve"> for missing resources.</w:t>
      </w:r>
    </w:p>
    <w:p w14:paraId="1135C120">
      <w:pPr>
        <w:pStyle w:val="3"/>
        <w:keepNext/>
        <w:spacing w:before="240" w:after="140"/>
      </w:pPr>
      <w:r>
        <w:rPr>
          <w:rFonts w:ascii="Times New Roman" w:hAnsi="Times New Roman" w:eastAsia="Times New Roman" w:cs="Times New Roman"/>
          <w:b/>
          <w:bCs/>
          <w:sz w:val="24"/>
          <w:szCs w:val="24"/>
        </w:rPr>
        <w:t>8.2 Integration Testing</w:t>
      </w:r>
    </w:p>
    <w:p w14:paraId="30703684">
      <w:pPr>
        <w:spacing w:after="140" w:line="276" w:lineRule="auto"/>
        <w:jc w:val="both"/>
      </w:pPr>
      <w:r>
        <w:rPr>
          <w:rFonts w:ascii="Times New Roman" w:hAnsi="Times New Roman" w:eastAsia="Times New Roman" w:cs="Times New Roman"/>
        </w:rPr>
        <w:t xml:space="preserve">Integration testing verified that frontend state successfully triggers database mutations. For example, we checked that converting a guest in Reception successfully assigns a primary key in the MySQL </w:t>
      </w:r>
      <w:r>
        <w:rPr>
          <w:rFonts w:ascii="Courier New" w:hAnsi="Courier New" w:eastAsia="Courier New" w:cs="Courier New"/>
          <w:sz w:val="20"/>
          <w:szCs w:val="20"/>
        </w:rPr>
        <w:t>patients</w:t>
      </w:r>
      <w:r>
        <w:rPr>
          <w:rFonts w:ascii="Times New Roman" w:hAnsi="Times New Roman" w:eastAsia="Times New Roman" w:cs="Times New Roman"/>
        </w:rPr>
        <w:t xml:space="preserve"> table.</w:t>
      </w:r>
    </w:p>
    <w:p w14:paraId="37AA176A">
      <w:pPr>
        <w:pStyle w:val="3"/>
        <w:keepNext/>
        <w:spacing w:before="240" w:after="140"/>
      </w:pPr>
      <w:r>
        <w:rPr>
          <w:rFonts w:ascii="Times New Roman" w:hAnsi="Times New Roman" w:eastAsia="Times New Roman" w:cs="Times New Roman"/>
          <w:b/>
          <w:bCs/>
          <w:sz w:val="24"/>
          <w:szCs w:val="24"/>
        </w:rPr>
        <w:t>8.3 Tools Used for Testing</w:t>
      </w:r>
    </w:p>
    <w:p w14:paraId="25072BC6">
      <w:pPr>
        <w:pStyle w:val="16"/>
        <w:numPr>
          <w:ilvl w:val="0"/>
          <w:numId w:val="1"/>
        </w:numPr>
        <w:spacing w:after="80" w:line="276" w:lineRule="auto"/>
        <w:jc w:val="both"/>
      </w:pPr>
      <w:r>
        <w:rPr>
          <w:rFonts w:ascii="Times New Roman" w:hAnsi="Times New Roman" w:eastAsia="Times New Roman" w:cs="Times New Roman"/>
          <w:b/>
          <w:bCs/>
        </w:rPr>
        <w:t>Chrome Developer Tools</w:t>
      </w:r>
      <w:r>
        <w:rPr>
          <w:rFonts w:ascii="Times New Roman" w:hAnsi="Times New Roman" w:eastAsia="Times New Roman" w:cs="Times New Roman"/>
        </w:rPr>
        <w:t xml:space="preserve"> (Network tab) – to inspect requests and responses.</w:t>
      </w:r>
    </w:p>
    <w:p w14:paraId="07358691">
      <w:pPr>
        <w:pStyle w:val="16"/>
        <w:numPr>
          <w:ilvl w:val="0"/>
          <w:numId w:val="1"/>
        </w:numPr>
        <w:spacing w:after="80" w:line="276" w:lineRule="auto"/>
        <w:jc w:val="both"/>
      </w:pPr>
      <w:r>
        <w:rPr>
          <w:rFonts w:ascii="Times New Roman" w:hAnsi="Times New Roman" w:eastAsia="Times New Roman" w:cs="Times New Roman"/>
          <w:b/>
          <w:bCs/>
        </w:rPr>
        <w:t>MySQL Workbench</w:t>
      </w:r>
      <w:r>
        <w:rPr>
          <w:rFonts w:ascii="Times New Roman" w:hAnsi="Times New Roman" w:eastAsia="Times New Roman" w:cs="Times New Roman"/>
        </w:rPr>
        <w:t xml:space="preserve"> – for raw data verification in the database.</w:t>
      </w:r>
    </w:p>
    <w:p w14:paraId="3323414B">
      <w:pPr>
        <w:pStyle w:val="16"/>
        <w:numPr>
          <w:ilvl w:val="0"/>
          <w:numId w:val="1"/>
        </w:numPr>
        <w:spacing w:after="80" w:line="276" w:lineRule="auto"/>
        <w:jc w:val="both"/>
      </w:pPr>
      <w:r>
        <w:rPr>
          <w:rFonts w:ascii="Times New Roman" w:hAnsi="Times New Roman" w:eastAsia="Times New Roman" w:cs="Times New Roman"/>
          <w:b/>
          <w:bCs/>
        </w:rPr>
        <w:t>Python Uvicorn terminal logs</w:t>
      </w:r>
      <w:r>
        <w:rPr>
          <w:rFonts w:ascii="Times New Roman" w:hAnsi="Times New Roman" w:eastAsia="Times New Roman" w:cs="Times New Roman"/>
        </w:rPr>
        <w:t xml:space="preserve"> – to confirm which requests reached the backend and how they were handled.</w:t>
      </w:r>
    </w:p>
    <w:p w14:paraId="25A4744A">
      <w:pPr>
        <w:spacing w:after="160"/>
      </w:pPr>
    </w:p>
    <w:p w14:paraId="4CE5411F">
      <w:pPr>
        <w:pStyle w:val="3"/>
        <w:keepNext/>
        <w:spacing w:before="240" w:after="140"/>
      </w:pPr>
      <w:r>
        <w:rPr>
          <w:rFonts w:ascii="Times New Roman" w:hAnsi="Times New Roman" w:eastAsia="Times New Roman" w:cs="Times New Roman"/>
          <w:b/>
          <w:bCs/>
          <w:sz w:val="24"/>
          <w:szCs w:val="24"/>
        </w:rPr>
        <w:t>8.4 Test Cases and Results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900"/>
        <w:gridCol w:w="3000"/>
        <w:gridCol w:w="1426"/>
      </w:tblGrid>
      <w:tr w14:paraId="51FCE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125FD8F3">
            <w:pPr>
              <w:spacing w:before="40" w:after="40"/>
              <w:jc w:val="center"/>
            </w:pPr>
            <w:r>
              <w:rPr>
                <w:rFonts w:ascii="Times New Roman" w:hAnsi="Times New Roman" w:eastAsia="Times New Roman" w:cs="Times New Roman"/>
                <w:b/>
                <w:bCs/>
                <w:sz w:val="22"/>
                <w:szCs w:val="22"/>
              </w:rPr>
              <w:t>No.</w:t>
            </w:r>
          </w:p>
        </w:tc>
        <w:tc>
          <w:tcPr>
            <w:tcW w:w="3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3C8B21CB">
            <w:pPr>
              <w:spacing w:before="40" w:after="40"/>
              <w:jc w:val="center"/>
            </w:pPr>
            <w:r>
              <w:rPr>
                <w:rFonts w:ascii="Times New Roman" w:hAnsi="Times New Roman" w:eastAsia="Times New Roman" w:cs="Times New Roman"/>
                <w:b/>
                <w:bCs/>
                <w:sz w:val="22"/>
                <w:szCs w:val="22"/>
              </w:rPr>
              <w:t>Test case</w:t>
            </w:r>
          </w:p>
        </w:tc>
        <w:tc>
          <w:tcPr>
            <w:tcW w:w="30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78D09FFB">
            <w:pPr>
              <w:spacing w:before="40" w:after="40"/>
              <w:jc w:val="center"/>
            </w:pPr>
            <w:r>
              <w:rPr>
                <w:rFonts w:ascii="Times New Roman" w:hAnsi="Times New Roman" w:eastAsia="Times New Roman" w:cs="Times New Roman"/>
                <w:b/>
                <w:bCs/>
                <w:sz w:val="22"/>
                <w:szCs w:val="22"/>
              </w:rPr>
              <w:t>Result</w:t>
            </w:r>
          </w:p>
        </w:tc>
        <w:tc>
          <w:tcPr>
            <w:tcW w:w="1426" w:type="dxa"/>
            <w:tcBorders>
              <w:top w:val="single" w:color="000000" w:sz="4" w:space="0"/>
              <w:left w:val="single" w:color="000000" w:sz="4" w:space="0"/>
              <w:bottom w:val="single" w:color="000000" w:sz="4" w:space="0"/>
              <w:right w:val="single" w:color="000000" w:sz="4" w:space="0"/>
            </w:tcBorders>
            <w:shd w:val="clear" w:color="auto" w:fill="D9E2F3"/>
            <w:tcMar>
              <w:top w:w="60" w:type="dxa"/>
              <w:left w:w="110" w:type="dxa"/>
              <w:bottom w:w="60" w:type="dxa"/>
              <w:right w:w="110" w:type="dxa"/>
            </w:tcMar>
            <w:vAlign w:val="top"/>
          </w:tcPr>
          <w:p w14:paraId="539FB015">
            <w:pPr>
              <w:spacing w:before="40" w:after="40"/>
              <w:jc w:val="center"/>
            </w:pPr>
            <w:r>
              <w:rPr>
                <w:rFonts w:ascii="Times New Roman" w:hAnsi="Times New Roman" w:eastAsia="Times New Roman" w:cs="Times New Roman"/>
                <w:b/>
                <w:bCs/>
                <w:sz w:val="22"/>
                <w:szCs w:val="22"/>
              </w:rPr>
              <w:t>Status</w:t>
            </w:r>
          </w:p>
        </w:tc>
      </w:tr>
      <w:tr w14:paraId="07B12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74A57B61">
            <w:pPr>
              <w:spacing w:before="40" w:after="40"/>
              <w:jc w:val="left"/>
            </w:pPr>
            <w:r>
              <w:rPr>
                <w:rFonts w:ascii="Times New Roman" w:hAnsi="Times New Roman" w:eastAsia="Times New Roman" w:cs="Times New Roman"/>
                <w:sz w:val="22"/>
                <w:szCs w:val="22"/>
              </w:rPr>
              <w:t>1</w:t>
            </w:r>
          </w:p>
        </w:tc>
        <w:tc>
          <w:tcPr>
            <w:tcW w:w="3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29E0C16">
            <w:pPr>
              <w:spacing w:before="40" w:after="40"/>
              <w:jc w:val="left"/>
            </w:pPr>
            <w:r>
              <w:rPr>
                <w:rFonts w:ascii="Times New Roman" w:hAnsi="Times New Roman" w:eastAsia="Times New Roman" w:cs="Times New Roman"/>
                <w:sz w:val="22"/>
                <w:szCs w:val="22"/>
              </w:rPr>
              <w:t>Save patient manifest without 100% macro diet distribution.</w:t>
            </w:r>
          </w:p>
        </w:tc>
        <w:tc>
          <w:tcPr>
            <w:tcW w:w="30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5A1448B0">
            <w:pPr>
              <w:spacing w:before="40" w:after="40"/>
              <w:jc w:val="left"/>
            </w:pPr>
            <w:r>
              <w:rPr>
                <w:rFonts w:ascii="Times New Roman" w:hAnsi="Times New Roman" w:eastAsia="Times New Roman" w:cs="Times New Roman"/>
                <w:sz w:val="22"/>
                <w:szCs w:val="22"/>
              </w:rPr>
              <w:t>Save button remains disabled (frontend validation).</w:t>
            </w:r>
          </w:p>
        </w:tc>
        <w:tc>
          <w:tcPr>
            <w:tcW w:w="14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FBC8B61">
            <w:pPr>
              <w:spacing w:before="40" w:after="40"/>
              <w:jc w:val="left"/>
            </w:pPr>
            <w:r>
              <w:rPr>
                <w:rFonts w:ascii="Times New Roman" w:hAnsi="Times New Roman" w:eastAsia="Times New Roman" w:cs="Times New Roman"/>
                <w:sz w:val="22"/>
                <w:szCs w:val="22"/>
              </w:rPr>
              <w:t>Pass</w:t>
            </w:r>
          </w:p>
        </w:tc>
      </w:tr>
      <w:tr w14:paraId="14545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01352B8C">
            <w:pPr>
              <w:spacing w:before="40" w:after="40"/>
              <w:jc w:val="left"/>
            </w:pPr>
            <w:r>
              <w:rPr>
                <w:rFonts w:ascii="Times New Roman" w:hAnsi="Times New Roman" w:eastAsia="Times New Roman" w:cs="Times New Roman"/>
                <w:sz w:val="22"/>
                <w:szCs w:val="22"/>
              </w:rPr>
              <w:t>2</w:t>
            </w:r>
          </w:p>
        </w:tc>
        <w:tc>
          <w:tcPr>
            <w:tcW w:w="39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4513834">
            <w:pPr>
              <w:spacing w:before="40" w:after="40"/>
              <w:jc w:val="left"/>
            </w:pPr>
            <w:r>
              <w:rPr>
                <w:rFonts w:ascii="Times New Roman" w:hAnsi="Times New Roman" w:eastAsia="Times New Roman" w:cs="Times New Roman"/>
                <w:sz w:val="22"/>
                <w:szCs w:val="22"/>
              </w:rPr>
              <w:t>Render charts for a patient with no vitals.</w:t>
            </w:r>
          </w:p>
        </w:tc>
        <w:tc>
          <w:tcPr>
            <w:tcW w:w="3000"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3DA9A857">
            <w:pPr>
              <w:spacing w:before="40" w:after="40"/>
              <w:jc w:val="left"/>
            </w:pPr>
            <w:r>
              <w:rPr>
                <w:rFonts w:ascii="Times New Roman" w:hAnsi="Times New Roman" w:eastAsia="Times New Roman" w:cs="Times New Roman"/>
                <w:sz w:val="22"/>
                <w:szCs w:val="22"/>
              </w:rPr>
              <w:t>Previously caused a fatal crash; resolved with default array fallbacks and backend data seeding.</w:t>
            </w:r>
          </w:p>
        </w:tc>
        <w:tc>
          <w:tcPr>
            <w:tcW w:w="1426" w:type="dxa"/>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top"/>
          </w:tcPr>
          <w:p w14:paraId="464E9320">
            <w:pPr>
              <w:spacing w:before="40" w:after="40"/>
              <w:jc w:val="left"/>
            </w:pPr>
            <w:r>
              <w:rPr>
                <w:rFonts w:ascii="Times New Roman" w:hAnsi="Times New Roman" w:eastAsia="Times New Roman" w:cs="Times New Roman"/>
                <w:sz w:val="22"/>
                <w:szCs w:val="22"/>
              </w:rPr>
              <w:t>Fixed / Pass</w:t>
            </w:r>
          </w:p>
        </w:tc>
      </w:tr>
    </w:tbl>
    <w:p w14:paraId="0027533B">
      <w:pPr>
        <w:pStyle w:val="2"/>
        <w:pageBreakBefore/>
        <w:spacing w:before="0" w:after="280"/>
        <w:jc w:val="center"/>
      </w:pPr>
      <w:r>
        <w:rPr>
          <w:rFonts w:ascii="Times New Roman" w:hAnsi="Times New Roman" w:eastAsia="Times New Roman" w:cs="Times New Roman"/>
          <w:b/>
          <w:bCs/>
          <w:sz w:val="28"/>
          <w:szCs w:val="28"/>
        </w:rPr>
        <w:t>CHAPTER -9 DEPLOYMENT</w:t>
      </w:r>
    </w:p>
    <w:p w14:paraId="303C9095">
      <w:pPr>
        <w:pStyle w:val="3"/>
        <w:keepNext/>
        <w:spacing w:before="240" w:after="140"/>
      </w:pPr>
      <w:r>
        <w:rPr>
          <w:rFonts w:ascii="Times New Roman" w:hAnsi="Times New Roman" w:eastAsia="Times New Roman" w:cs="Times New Roman"/>
          <w:b/>
          <w:bCs/>
          <w:sz w:val="24"/>
          <w:szCs w:val="24"/>
        </w:rPr>
        <w:t>9.1 Steps to Deploy</w:t>
      </w:r>
    </w:p>
    <w:p w14:paraId="18547D2E">
      <w:pPr>
        <w:pStyle w:val="16"/>
        <w:numPr>
          <w:ilvl w:val="0"/>
          <w:numId w:val="3"/>
        </w:numPr>
        <w:spacing w:after="80" w:line="276" w:lineRule="auto"/>
        <w:jc w:val="both"/>
      </w:pPr>
      <w:r>
        <w:rPr>
          <w:rFonts w:ascii="Times New Roman" w:hAnsi="Times New Roman" w:eastAsia="Times New Roman" w:cs="Times New Roman"/>
        </w:rPr>
        <w:t xml:space="preserve">Initialize the MySQL database by running the seeder script: </w:t>
      </w:r>
      <w:r>
        <w:rPr>
          <w:rFonts w:ascii="Courier New" w:hAnsi="Courier New" w:eastAsia="Courier New" w:cs="Courier New"/>
          <w:sz w:val="20"/>
          <w:szCs w:val="20"/>
        </w:rPr>
        <w:t>python seed.py</w:t>
      </w:r>
      <w:r>
        <w:rPr>
          <w:rFonts w:ascii="Times New Roman" w:hAnsi="Times New Roman" w:eastAsia="Times New Roman" w:cs="Times New Roman"/>
        </w:rPr>
        <w:t>.</w:t>
      </w:r>
    </w:p>
    <w:p w14:paraId="7C428CFE">
      <w:pPr>
        <w:pStyle w:val="16"/>
        <w:numPr>
          <w:ilvl w:val="0"/>
          <w:numId w:val="3"/>
        </w:numPr>
        <w:spacing w:after="80" w:line="276" w:lineRule="auto"/>
        <w:jc w:val="both"/>
      </w:pPr>
      <w:r>
        <w:rPr>
          <w:rFonts w:ascii="Times New Roman" w:hAnsi="Times New Roman" w:eastAsia="Times New Roman" w:cs="Times New Roman"/>
        </w:rPr>
        <w:t xml:space="preserve">Install the Python requirements: </w:t>
      </w:r>
      <w:r>
        <w:rPr>
          <w:rFonts w:ascii="Courier New" w:hAnsi="Courier New" w:eastAsia="Courier New" w:cs="Courier New"/>
          <w:sz w:val="20"/>
          <w:szCs w:val="20"/>
        </w:rPr>
        <w:t>pip install -r requirements.txt</w:t>
      </w:r>
      <w:r>
        <w:rPr>
          <w:rFonts w:ascii="Times New Roman" w:hAnsi="Times New Roman" w:eastAsia="Times New Roman" w:cs="Times New Roman"/>
        </w:rPr>
        <w:t>.</w:t>
      </w:r>
    </w:p>
    <w:p w14:paraId="56C702DD">
      <w:pPr>
        <w:pStyle w:val="16"/>
        <w:numPr>
          <w:ilvl w:val="0"/>
          <w:numId w:val="3"/>
        </w:numPr>
        <w:spacing w:after="80" w:line="276" w:lineRule="auto"/>
        <w:jc w:val="both"/>
      </w:pPr>
      <w:r>
        <w:rPr>
          <w:rFonts w:ascii="Times New Roman" w:hAnsi="Times New Roman" w:eastAsia="Times New Roman" w:cs="Times New Roman"/>
        </w:rPr>
        <w:t xml:space="preserve">Start the backend: </w:t>
      </w:r>
      <w:r>
        <w:rPr>
          <w:rFonts w:ascii="Courier New" w:hAnsi="Courier New" w:eastAsia="Courier New" w:cs="Courier New"/>
          <w:sz w:val="20"/>
          <w:szCs w:val="20"/>
        </w:rPr>
        <w:t>uvicorn main:app</w:t>
      </w:r>
      <w:r>
        <w:rPr>
          <w:rFonts w:ascii="Times New Roman" w:hAnsi="Times New Roman" w:eastAsia="Times New Roman" w:cs="Times New Roman"/>
        </w:rPr>
        <w:t xml:space="preserve"> (add </w:t>
      </w:r>
      <w:r>
        <w:rPr>
          <w:rFonts w:ascii="Courier New" w:hAnsi="Courier New" w:eastAsia="Courier New" w:cs="Courier New"/>
          <w:sz w:val="20"/>
          <w:szCs w:val="20"/>
        </w:rPr>
        <w:t>--reload</w:t>
      </w:r>
      <w:r>
        <w:rPr>
          <w:rFonts w:ascii="Times New Roman" w:hAnsi="Times New Roman" w:eastAsia="Times New Roman" w:cs="Times New Roman"/>
        </w:rPr>
        <w:t xml:space="preserve"> during development).</w:t>
      </w:r>
    </w:p>
    <w:p w14:paraId="527A7897">
      <w:pPr>
        <w:pStyle w:val="16"/>
        <w:numPr>
          <w:ilvl w:val="0"/>
          <w:numId w:val="3"/>
        </w:numPr>
        <w:spacing w:after="80" w:line="276" w:lineRule="auto"/>
        <w:jc w:val="both"/>
      </w:pPr>
      <w:r>
        <w:rPr>
          <w:rFonts w:ascii="Times New Roman" w:hAnsi="Times New Roman" w:eastAsia="Times New Roman" w:cs="Times New Roman"/>
        </w:rPr>
        <w:t xml:space="preserve">Install the Node modules for the frontend: </w:t>
      </w:r>
      <w:r>
        <w:rPr>
          <w:rFonts w:ascii="Courier New" w:hAnsi="Courier New" w:eastAsia="Courier New" w:cs="Courier New"/>
          <w:sz w:val="20"/>
          <w:szCs w:val="20"/>
        </w:rPr>
        <w:t>npm install</w:t>
      </w:r>
      <w:r>
        <w:rPr>
          <w:rFonts w:ascii="Times New Roman" w:hAnsi="Times New Roman" w:eastAsia="Times New Roman" w:cs="Times New Roman"/>
        </w:rPr>
        <w:t>.</w:t>
      </w:r>
    </w:p>
    <w:p w14:paraId="7E585E8B">
      <w:pPr>
        <w:pStyle w:val="16"/>
        <w:numPr>
          <w:ilvl w:val="0"/>
          <w:numId w:val="3"/>
        </w:numPr>
        <w:spacing w:after="80" w:line="276" w:lineRule="auto"/>
        <w:jc w:val="both"/>
      </w:pPr>
      <w:r>
        <w:rPr>
          <w:rFonts w:ascii="Times New Roman" w:hAnsi="Times New Roman" w:eastAsia="Times New Roman" w:cs="Times New Roman"/>
        </w:rPr>
        <w:t xml:space="preserve">Start the frontend: </w:t>
      </w:r>
      <w:r>
        <w:rPr>
          <w:rFonts w:ascii="Courier New" w:hAnsi="Courier New" w:eastAsia="Courier New" w:cs="Courier New"/>
          <w:sz w:val="20"/>
          <w:szCs w:val="20"/>
        </w:rPr>
        <w:t>npm run dev</w:t>
      </w:r>
      <w:r>
        <w:rPr>
          <w:rFonts w:ascii="Times New Roman" w:hAnsi="Times New Roman" w:eastAsia="Times New Roman" w:cs="Times New Roman"/>
        </w:rPr>
        <w:t xml:space="preserve">. The application opens at </w:t>
      </w:r>
      <w:r>
        <w:rPr>
          <w:rFonts w:ascii="Courier New" w:hAnsi="Courier New" w:eastAsia="Courier New" w:cs="Courier New"/>
          <w:sz w:val="20"/>
          <w:szCs w:val="20"/>
        </w:rPr>
        <w:t>localhost:5173</w:t>
      </w:r>
      <w:r>
        <w:rPr>
          <w:rFonts w:ascii="Times New Roman" w:hAnsi="Times New Roman" w:eastAsia="Times New Roman" w:cs="Times New Roman"/>
        </w:rPr>
        <w:t>.</w:t>
      </w:r>
    </w:p>
    <w:p w14:paraId="3ADD2778">
      <w:pPr>
        <w:spacing w:after="160"/>
      </w:pPr>
    </w:p>
    <w:p w14:paraId="7FDCADAC">
      <w:pPr>
        <w:pStyle w:val="3"/>
        <w:keepNext/>
        <w:spacing w:before="240" w:after="140"/>
      </w:pPr>
      <w:r>
        <w:rPr>
          <w:rFonts w:ascii="Times New Roman" w:hAnsi="Times New Roman" w:eastAsia="Times New Roman" w:cs="Times New Roman"/>
          <w:b/>
          <w:bCs/>
          <w:sz w:val="24"/>
          <w:szCs w:val="24"/>
        </w:rPr>
        <w:t>9.2 Environment Configuration</w:t>
      </w:r>
    </w:p>
    <w:p w14:paraId="27C4F1E1">
      <w:pPr>
        <w:spacing w:after="140" w:line="276" w:lineRule="auto"/>
        <w:jc w:val="both"/>
      </w:pPr>
      <w:r>
        <w:rPr>
          <w:rFonts w:ascii="Times New Roman" w:hAnsi="Times New Roman" w:eastAsia="Times New Roman" w:cs="Times New Roman"/>
        </w:rPr>
        <w:t>The backend requires CORS middleware configuration so that it accepts pre-flight requests from the Vite local development port (</w:t>
      </w:r>
      <w:r>
        <w:rPr>
          <w:rFonts w:ascii="Courier New" w:hAnsi="Courier New" w:eastAsia="Courier New" w:cs="Courier New"/>
          <w:sz w:val="20"/>
          <w:szCs w:val="20"/>
        </w:rPr>
        <w:t>5173</w:t>
      </w:r>
      <w:r>
        <w:rPr>
          <w:rFonts w:ascii="Times New Roman" w:hAnsi="Times New Roman" w:eastAsia="Times New Roman" w:cs="Times New Roman"/>
        </w:rPr>
        <w:t xml:space="preserve">). Without it, the browser blocks the frontend’s calls to the API at </w:t>
      </w:r>
      <w:r>
        <w:rPr>
          <w:rFonts w:ascii="Courier New" w:hAnsi="Courier New" w:eastAsia="Courier New" w:cs="Courier New"/>
          <w:sz w:val="20"/>
          <w:szCs w:val="20"/>
        </w:rPr>
        <w:t>localhost:8000</w:t>
      </w:r>
      <w:r>
        <w:rPr>
          <w:rFonts w:ascii="Times New Roman" w:hAnsi="Times New Roman" w:eastAsia="Times New Roman" w:cs="Times New Roman"/>
        </w:rPr>
        <w:t>.</w:t>
      </w:r>
    </w:p>
    <w:p w14:paraId="07EBDFB7">
      <w:pPr>
        <w:pStyle w:val="3"/>
        <w:keepNext/>
        <w:spacing w:before="240" w:after="140"/>
      </w:pPr>
      <w:r>
        <w:rPr>
          <w:rFonts w:ascii="Times New Roman" w:hAnsi="Times New Roman" w:eastAsia="Times New Roman" w:cs="Times New Roman"/>
          <w:b/>
          <w:bCs/>
          <w:sz w:val="24"/>
          <w:szCs w:val="24"/>
        </w:rPr>
        <w:t>9.3 Hosting of Frontend and Backend</w:t>
      </w:r>
    </w:p>
    <w:p w14:paraId="1E2A37C2">
      <w:pPr>
        <w:spacing w:after="140" w:line="276" w:lineRule="auto"/>
        <w:jc w:val="both"/>
      </w:pPr>
      <w:r>
        <w:rPr>
          <w:rFonts w:ascii="Times New Roman" w:hAnsi="Times New Roman" w:eastAsia="Times New Roman" w:cs="Times New Roman"/>
        </w:rPr>
        <w:t>CareSync is designed to be split-hosted: the frontend on a static host such as Vercel or Netlify, and the backend on a server instance such as Render, Heroku or AWS EC2, connected to a managed MySQL cloud database.</w:t>
      </w:r>
    </w:p>
    <w:p w14:paraId="080DF3C7">
      <w:pPr>
        <w:pStyle w:val="2"/>
        <w:pageBreakBefore/>
        <w:spacing w:before="0" w:after="280"/>
        <w:jc w:val="center"/>
      </w:pPr>
      <w:r>
        <w:rPr>
          <w:rFonts w:ascii="Times New Roman" w:hAnsi="Times New Roman" w:eastAsia="Times New Roman" w:cs="Times New Roman"/>
          <w:b/>
          <w:bCs/>
          <w:sz w:val="28"/>
          <w:szCs w:val="28"/>
        </w:rPr>
        <w:t>CHAPTER -10 CHALLENGES &amp; LIMITATIONS</w:t>
      </w:r>
    </w:p>
    <w:p w14:paraId="781B018B">
      <w:pPr>
        <w:pStyle w:val="3"/>
        <w:keepNext/>
        <w:spacing w:before="240" w:after="140"/>
      </w:pPr>
      <w:r>
        <w:rPr>
          <w:rFonts w:ascii="Times New Roman" w:hAnsi="Times New Roman" w:eastAsia="Times New Roman" w:cs="Times New Roman"/>
          <w:b/>
          <w:bCs/>
          <w:sz w:val="24"/>
          <w:szCs w:val="24"/>
        </w:rPr>
        <w:t>10.1 Issues Faced During Development</w:t>
      </w:r>
    </w:p>
    <w:p w14:paraId="65EDFA5C">
      <w:pPr>
        <w:pStyle w:val="16"/>
        <w:numPr>
          <w:ilvl w:val="0"/>
          <w:numId w:val="1"/>
        </w:numPr>
        <w:spacing w:after="80" w:line="276" w:lineRule="auto"/>
        <w:jc w:val="both"/>
      </w:pPr>
      <w:r>
        <w:rPr>
          <w:rFonts w:ascii="Times New Roman" w:hAnsi="Times New Roman" w:eastAsia="Times New Roman" w:cs="Times New Roman"/>
          <w:b/>
          <w:bCs/>
        </w:rPr>
        <w:t>“White Screen of Death” crashes in React</w:t>
      </w:r>
      <w:r>
        <w:rPr>
          <w:rFonts w:ascii="Times New Roman" w:hAnsi="Times New Roman" w:eastAsia="Times New Roman" w:cs="Times New Roman"/>
        </w:rPr>
        <w:t xml:space="preserve"> – the charting library attempted to render undefined arrays when a patient had no vitals, which crashed the whole screen.</w:t>
      </w:r>
    </w:p>
    <w:p w14:paraId="562E1B33">
      <w:pPr>
        <w:pStyle w:val="16"/>
        <w:numPr>
          <w:ilvl w:val="0"/>
          <w:numId w:val="1"/>
        </w:numPr>
        <w:spacing w:after="80" w:line="276" w:lineRule="auto"/>
        <w:jc w:val="both"/>
      </w:pPr>
      <w:r>
        <w:rPr>
          <w:rFonts w:ascii="Times New Roman" w:hAnsi="Times New Roman" w:eastAsia="Times New Roman" w:cs="Times New Roman"/>
          <w:b/>
          <w:bCs/>
        </w:rPr>
        <w:t>Timezone shifting</w:t>
      </w:r>
      <w:r>
        <w:rPr>
          <w:rFonts w:ascii="Times New Roman" w:hAnsi="Times New Roman" w:eastAsia="Times New Roman" w:cs="Times New Roman"/>
        </w:rPr>
        <w:t xml:space="preserve"> – JavaScript altered the Python-generated UTC timestamps, so appointment dates appeared on the wrong day or time.</w:t>
      </w:r>
    </w:p>
    <w:p w14:paraId="095E33D0">
      <w:pPr>
        <w:spacing w:after="160"/>
      </w:pPr>
    </w:p>
    <w:p w14:paraId="2D67CF8A">
      <w:pPr>
        <w:pStyle w:val="3"/>
        <w:keepNext/>
        <w:spacing w:before="240" w:after="140"/>
      </w:pPr>
      <w:r>
        <w:rPr>
          <w:rFonts w:ascii="Times New Roman" w:hAnsi="Times New Roman" w:eastAsia="Times New Roman" w:cs="Times New Roman"/>
          <w:b/>
          <w:bCs/>
          <w:sz w:val="24"/>
          <w:szCs w:val="24"/>
        </w:rPr>
        <w:t>10.2 Solutions Applied</w:t>
      </w:r>
    </w:p>
    <w:p w14:paraId="6028E9EE">
      <w:pPr>
        <w:pStyle w:val="16"/>
        <w:numPr>
          <w:ilvl w:val="0"/>
          <w:numId w:val="1"/>
        </w:numPr>
        <w:spacing w:after="80" w:line="276" w:lineRule="auto"/>
        <w:jc w:val="both"/>
      </w:pPr>
      <w:r>
        <w:rPr>
          <w:rFonts w:ascii="Times New Roman" w:hAnsi="Times New Roman" w:eastAsia="Times New Roman" w:cs="Times New Roman"/>
        </w:rPr>
        <w:t>Built a robust Python database seeder (</w:t>
      </w:r>
      <w:r>
        <w:rPr>
          <w:rFonts w:ascii="Courier New" w:hAnsi="Courier New" w:eastAsia="Courier New" w:cs="Courier New"/>
          <w:sz w:val="20"/>
          <w:szCs w:val="20"/>
        </w:rPr>
        <w:t>seed.py</w:t>
      </w:r>
      <w:r>
        <w:rPr>
          <w:rFonts w:ascii="Times New Roman" w:hAnsi="Times New Roman" w:eastAsia="Times New Roman" w:cs="Times New Roman"/>
        </w:rPr>
        <w:t>) to guarantee baseline data (vitals) for all components, and added default array fallbacks in the frontend.</w:t>
      </w:r>
    </w:p>
    <w:p w14:paraId="0A4AC4C4">
      <w:pPr>
        <w:pStyle w:val="16"/>
        <w:numPr>
          <w:ilvl w:val="0"/>
          <w:numId w:val="1"/>
        </w:numPr>
        <w:spacing w:after="80" w:line="276" w:lineRule="auto"/>
        <w:jc w:val="both"/>
      </w:pPr>
      <w:r>
        <w:rPr>
          <w:rFonts w:ascii="Times New Roman" w:hAnsi="Times New Roman" w:eastAsia="Times New Roman" w:cs="Times New Roman"/>
        </w:rPr>
        <w:t>Bypassed JavaScript timestamp mutations by passing appointment dates directly as strings.</w:t>
      </w:r>
    </w:p>
    <w:p w14:paraId="3913819A">
      <w:pPr>
        <w:spacing w:after="160"/>
      </w:pPr>
    </w:p>
    <w:p w14:paraId="4BBE7792">
      <w:pPr>
        <w:pStyle w:val="3"/>
        <w:keepNext/>
        <w:spacing w:before="240" w:after="140"/>
      </w:pPr>
      <w:r>
        <w:rPr>
          <w:rFonts w:ascii="Times New Roman" w:hAnsi="Times New Roman" w:eastAsia="Times New Roman" w:cs="Times New Roman"/>
          <w:b/>
          <w:bCs/>
          <w:sz w:val="24"/>
          <w:szCs w:val="24"/>
        </w:rPr>
        <w:t>10.3 Current Limitations or Known Bugs</w:t>
      </w:r>
    </w:p>
    <w:p w14:paraId="7E6F0B22">
      <w:pPr>
        <w:pStyle w:val="16"/>
        <w:numPr>
          <w:ilvl w:val="0"/>
          <w:numId w:val="1"/>
        </w:numPr>
        <w:spacing w:after="80" w:line="276" w:lineRule="auto"/>
        <w:jc w:val="both"/>
      </w:pPr>
      <w:r>
        <w:rPr>
          <w:rFonts w:ascii="Times New Roman" w:hAnsi="Times New Roman" w:eastAsia="Times New Roman" w:cs="Times New Roman"/>
        </w:rPr>
        <w:t>Authentication relies on generic role-based passcodes rather than encrypted individual user sessions.</w:t>
      </w:r>
    </w:p>
    <w:p w14:paraId="0154B176">
      <w:pPr>
        <w:pStyle w:val="16"/>
        <w:numPr>
          <w:ilvl w:val="0"/>
          <w:numId w:val="1"/>
        </w:numPr>
        <w:spacing w:after="80" w:line="276" w:lineRule="auto"/>
        <w:jc w:val="both"/>
      </w:pPr>
      <w:r>
        <w:rPr>
          <w:rFonts w:ascii="Times New Roman" w:hAnsi="Times New Roman" w:eastAsia="Times New Roman" w:cs="Times New Roman"/>
        </w:rPr>
        <w:t>The system lacks automated e-mail/SMS notifications for booked appointments.</w:t>
      </w:r>
    </w:p>
    <w:p w14:paraId="21475538">
      <w:pPr>
        <w:pStyle w:val="2"/>
        <w:pageBreakBefore/>
        <w:spacing w:before="0" w:after="280"/>
        <w:jc w:val="center"/>
      </w:pPr>
      <w:r>
        <w:rPr>
          <w:rFonts w:ascii="Times New Roman" w:hAnsi="Times New Roman" w:eastAsia="Times New Roman" w:cs="Times New Roman"/>
          <w:b/>
          <w:bCs/>
          <w:sz w:val="28"/>
          <w:szCs w:val="28"/>
        </w:rPr>
        <w:t>CHAPTER -11 FUTURE ENHANCEMENTS</w:t>
      </w:r>
    </w:p>
    <w:p w14:paraId="3CD7E66B">
      <w:pPr>
        <w:pStyle w:val="3"/>
        <w:keepNext/>
        <w:spacing w:before="240" w:after="140"/>
      </w:pPr>
      <w:r>
        <w:rPr>
          <w:rFonts w:ascii="Times New Roman" w:hAnsi="Times New Roman" w:eastAsia="Times New Roman" w:cs="Times New Roman"/>
          <w:b/>
          <w:bCs/>
          <w:sz w:val="24"/>
          <w:szCs w:val="24"/>
        </w:rPr>
        <w:t>11.1 Planned Features</w:t>
      </w:r>
    </w:p>
    <w:p w14:paraId="3CD2B1AF">
      <w:pPr>
        <w:pStyle w:val="16"/>
        <w:numPr>
          <w:ilvl w:val="0"/>
          <w:numId w:val="1"/>
        </w:numPr>
        <w:spacing w:after="80" w:line="276" w:lineRule="auto"/>
        <w:jc w:val="both"/>
      </w:pPr>
      <w:r>
        <w:rPr>
          <w:rFonts w:ascii="Times New Roman" w:hAnsi="Times New Roman" w:eastAsia="Times New Roman" w:cs="Times New Roman"/>
        </w:rPr>
        <w:t xml:space="preserve">Secure </w:t>
      </w:r>
      <w:r>
        <w:rPr>
          <w:rFonts w:ascii="Times New Roman" w:hAnsi="Times New Roman" w:eastAsia="Times New Roman" w:cs="Times New Roman"/>
          <w:b/>
          <w:bCs/>
        </w:rPr>
        <w:t>JWT (JSON Web Token)</w:t>
      </w:r>
      <w:r>
        <w:rPr>
          <w:rFonts w:ascii="Times New Roman" w:hAnsi="Times New Roman" w:eastAsia="Times New Roman" w:cs="Times New Roman"/>
        </w:rPr>
        <w:t xml:space="preserve"> authentication with individual user accounts.</w:t>
      </w:r>
    </w:p>
    <w:p w14:paraId="44D629CE">
      <w:pPr>
        <w:pStyle w:val="16"/>
        <w:numPr>
          <w:ilvl w:val="0"/>
          <w:numId w:val="1"/>
        </w:numPr>
        <w:spacing w:after="80" w:line="276" w:lineRule="auto"/>
        <w:jc w:val="both"/>
      </w:pPr>
      <w:r>
        <w:rPr>
          <w:rFonts w:ascii="Times New Roman" w:hAnsi="Times New Roman" w:eastAsia="Times New Roman" w:cs="Times New Roman"/>
          <w:b/>
          <w:bCs/>
        </w:rPr>
        <w:t>PDF generation</w:t>
      </w:r>
      <w:r>
        <w:rPr>
          <w:rFonts w:ascii="Times New Roman" w:hAnsi="Times New Roman" w:eastAsia="Times New Roman" w:cs="Times New Roman"/>
        </w:rPr>
        <w:t xml:space="preserve"> for Patient Discharge Summaries and Pharmacy Invoices.</w:t>
      </w:r>
    </w:p>
    <w:p w14:paraId="47D8E319">
      <w:pPr>
        <w:pStyle w:val="16"/>
        <w:numPr>
          <w:ilvl w:val="0"/>
          <w:numId w:val="1"/>
        </w:numPr>
        <w:spacing w:after="80" w:line="276" w:lineRule="auto"/>
        <w:jc w:val="both"/>
      </w:pPr>
      <w:r>
        <w:rPr>
          <w:rFonts w:ascii="Times New Roman" w:hAnsi="Times New Roman" w:eastAsia="Times New Roman" w:cs="Times New Roman"/>
        </w:rPr>
        <w:t xml:space="preserve">A </w:t>
      </w:r>
      <w:r>
        <w:rPr>
          <w:rFonts w:ascii="Times New Roman" w:hAnsi="Times New Roman" w:eastAsia="Times New Roman" w:cs="Times New Roman"/>
          <w:b/>
          <w:bCs/>
        </w:rPr>
        <w:t>staff shift-scheduling</w:t>
      </w:r>
      <w:r>
        <w:rPr>
          <w:rFonts w:ascii="Times New Roman" w:hAnsi="Times New Roman" w:eastAsia="Times New Roman" w:cs="Times New Roman"/>
        </w:rPr>
        <w:t xml:space="preserve"> module.</w:t>
      </w:r>
    </w:p>
    <w:p w14:paraId="333D8D1A">
      <w:pPr>
        <w:spacing w:after="160"/>
      </w:pPr>
    </w:p>
    <w:p w14:paraId="028D5343">
      <w:pPr>
        <w:pStyle w:val="3"/>
        <w:keepNext/>
        <w:spacing w:before="240" w:after="140"/>
      </w:pPr>
      <w:r>
        <w:rPr>
          <w:rFonts w:ascii="Times New Roman" w:hAnsi="Times New Roman" w:eastAsia="Times New Roman" w:cs="Times New Roman"/>
          <w:b/>
          <w:bCs/>
          <w:sz w:val="24"/>
          <w:szCs w:val="24"/>
        </w:rPr>
        <w:t>11.2 Possible Integrations or Optimizations</w:t>
      </w:r>
    </w:p>
    <w:p w14:paraId="1CC4788F">
      <w:pPr>
        <w:pStyle w:val="16"/>
        <w:numPr>
          <w:ilvl w:val="0"/>
          <w:numId w:val="1"/>
        </w:numPr>
        <w:spacing w:after="80" w:line="276" w:lineRule="auto"/>
        <w:jc w:val="both"/>
      </w:pPr>
      <w:r>
        <w:rPr>
          <w:rFonts w:ascii="Times New Roman" w:hAnsi="Times New Roman" w:eastAsia="Times New Roman" w:cs="Times New Roman"/>
        </w:rPr>
        <w:t xml:space="preserve">Integration with the </w:t>
      </w:r>
      <w:r>
        <w:rPr>
          <w:rFonts w:ascii="Times New Roman" w:hAnsi="Times New Roman" w:eastAsia="Times New Roman" w:cs="Times New Roman"/>
          <w:b/>
          <w:bCs/>
        </w:rPr>
        <w:t>Stripe API</w:t>
      </w:r>
      <w:r>
        <w:rPr>
          <w:rFonts w:ascii="Times New Roman" w:hAnsi="Times New Roman" w:eastAsia="Times New Roman" w:cs="Times New Roman"/>
        </w:rPr>
        <w:t xml:space="preserve"> for processing actual hospital bill payments online.</w:t>
      </w:r>
    </w:p>
    <w:p w14:paraId="169D88FA">
      <w:pPr>
        <w:pStyle w:val="16"/>
        <w:numPr>
          <w:ilvl w:val="0"/>
          <w:numId w:val="1"/>
        </w:numPr>
        <w:spacing w:after="80" w:line="276" w:lineRule="auto"/>
        <w:jc w:val="both"/>
      </w:pPr>
      <w:r>
        <w:rPr>
          <w:rFonts w:ascii="Times New Roman" w:hAnsi="Times New Roman" w:eastAsia="Times New Roman" w:cs="Times New Roman"/>
        </w:rPr>
        <w:t xml:space="preserve">Integration with the </w:t>
      </w:r>
      <w:r>
        <w:rPr>
          <w:rFonts w:ascii="Times New Roman" w:hAnsi="Times New Roman" w:eastAsia="Times New Roman" w:cs="Times New Roman"/>
          <w:b/>
          <w:bCs/>
        </w:rPr>
        <w:t>Twilio API</w:t>
      </w:r>
      <w:r>
        <w:rPr>
          <w:rFonts w:ascii="Times New Roman" w:hAnsi="Times New Roman" w:eastAsia="Times New Roman" w:cs="Times New Roman"/>
        </w:rPr>
        <w:t xml:space="preserve"> to send automated SMS appointment reminders to guests.</w:t>
      </w:r>
    </w:p>
    <w:p w14:paraId="159CB942">
      <w:pPr>
        <w:pStyle w:val="2"/>
        <w:pageBreakBefore/>
        <w:spacing w:before="0" w:after="280"/>
        <w:jc w:val="center"/>
      </w:pPr>
      <w:r>
        <w:rPr>
          <w:rFonts w:ascii="Times New Roman" w:hAnsi="Times New Roman" w:eastAsia="Times New Roman" w:cs="Times New Roman"/>
          <w:b/>
          <w:bCs/>
          <w:sz w:val="28"/>
          <w:szCs w:val="28"/>
        </w:rPr>
        <w:t>CHAPTER -12 CONCLUSION</w:t>
      </w:r>
    </w:p>
    <w:p w14:paraId="56BB0F9C">
      <w:pPr>
        <w:pStyle w:val="3"/>
        <w:keepNext/>
        <w:spacing w:before="240" w:after="140"/>
      </w:pPr>
      <w:r>
        <w:rPr>
          <w:rFonts w:ascii="Times New Roman" w:hAnsi="Times New Roman" w:eastAsia="Times New Roman" w:cs="Times New Roman"/>
          <w:b/>
          <w:bCs/>
          <w:sz w:val="24"/>
          <w:szCs w:val="24"/>
        </w:rPr>
        <w:t>12.1 Summary of the Project</w:t>
      </w:r>
    </w:p>
    <w:p w14:paraId="1AEB8F51">
      <w:pPr>
        <w:spacing w:after="140" w:line="276" w:lineRule="auto"/>
        <w:jc w:val="both"/>
      </w:pPr>
      <w:r>
        <w:rPr>
          <w:rFonts w:ascii="Times New Roman" w:hAnsi="Times New Roman" w:eastAsia="Times New Roman" w:cs="Times New Roman"/>
        </w:rPr>
        <w:t>CareSync successfully demonstrates a highly functional, synchronized hospital administration platform that bridges the gap between medical care, pharmacy logistics, and administrative oversight. It combines a role-aware React interface with a FastAPI backend and a MySQL database to support the whole patient journey, from reception to discharge.</w:t>
      </w:r>
    </w:p>
    <w:p w14:paraId="07A574E9">
      <w:pPr>
        <w:pStyle w:val="3"/>
        <w:keepNext/>
        <w:spacing w:before="240" w:after="140"/>
      </w:pPr>
      <w:r>
        <w:rPr>
          <w:rFonts w:ascii="Times New Roman" w:hAnsi="Times New Roman" w:eastAsia="Times New Roman" w:cs="Times New Roman"/>
          <w:b/>
          <w:bCs/>
          <w:sz w:val="24"/>
          <w:szCs w:val="24"/>
        </w:rPr>
        <w:t>12.2 What Was Achieved</w:t>
      </w:r>
    </w:p>
    <w:p w14:paraId="27923A34">
      <w:pPr>
        <w:spacing w:after="140" w:line="276" w:lineRule="auto"/>
        <w:jc w:val="both"/>
      </w:pPr>
      <w:r>
        <w:rPr>
          <w:rFonts w:ascii="Times New Roman" w:hAnsi="Times New Roman" w:eastAsia="Times New Roman" w:cs="Times New Roman"/>
        </w:rPr>
        <w:t>We created a 100% demo-ready, responsive React UI tightly coupled with a persistent MySQL relational database, eliminating data silos and enabling real-time clinical workflows. Doctors, patients, pharmacists, receptionists and administrators each have a workspace that shows only what they need, while sharing one consistent data source.</w:t>
      </w:r>
    </w:p>
    <w:p w14:paraId="5BDCC774">
      <w:pPr>
        <w:pStyle w:val="3"/>
        <w:keepNext/>
        <w:spacing w:before="240" w:after="140"/>
      </w:pPr>
      <w:r>
        <w:rPr>
          <w:rFonts w:ascii="Times New Roman" w:hAnsi="Times New Roman" w:eastAsia="Times New Roman" w:cs="Times New Roman"/>
          <w:b/>
          <w:bCs/>
          <w:sz w:val="24"/>
          <w:szCs w:val="24"/>
        </w:rPr>
        <w:t>12.3 Skills Learned During Development</w:t>
      </w:r>
    </w:p>
    <w:p w14:paraId="4C269928">
      <w:pPr>
        <w:pStyle w:val="16"/>
        <w:numPr>
          <w:ilvl w:val="0"/>
          <w:numId w:val="1"/>
        </w:numPr>
        <w:spacing w:after="80" w:line="276" w:lineRule="auto"/>
        <w:jc w:val="both"/>
      </w:pPr>
      <w:r>
        <w:rPr>
          <w:rFonts w:ascii="Times New Roman" w:hAnsi="Times New Roman" w:eastAsia="Times New Roman" w:cs="Times New Roman"/>
        </w:rPr>
        <w:t>Advanced React state management</w:t>
      </w:r>
    </w:p>
    <w:p w14:paraId="593FDA84">
      <w:pPr>
        <w:pStyle w:val="16"/>
        <w:numPr>
          <w:ilvl w:val="0"/>
          <w:numId w:val="1"/>
        </w:numPr>
        <w:spacing w:after="80" w:line="276" w:lineRule="auto"/>
        <w:jc w:val="both"/>
      </w:pPr>
      <w:r>
        <w:rPr>
          <w:rFonts w:ascii="Times New Roman" w:hAnsi="Times New Roman" w:eastAsia="Times New Roman" w:cs="Times New Roman"/>
        </w:rPr>
        <w:t>REST API design with FastAPI</w:t>
      </w:r>
    </w:p>
    <w:p w14:paraId="16DE848A">
      <w:pPr>
        <w:pStyle w:val="16"/>
        <w:numPr>
          <w:ilvl w:val="0"/>
          <w:numId w:val="1"/>
        </w:numPr>
        <w:spacing w:after="80" w:line="276" w:lineRule="auto"/>
        <w:jc w:val="both"/>
      </w:pPr>
      <w:r>
        <w:rPr>
          <w:rFonts w:ascii="Times New Roman" w:hAnsi="Times New Roman" w:eastAsia="Times New Roman" w:cs="Times New Roman"/>
        </w:rPr>
        <w:t>Python ORM integration (SQLAlchemy)</w:t>
      </w:r>
    </w:p>
    <w:p w14:paraId="0F8F66E9">
      <w:pPr>
        <w:pStyle w:val="16"/>
        <w:numPr>
          <w:ilvl w:val="0"/>
          <w:numId w:val="1"/>
        </w:numPr>
        <w:spacing w:after="80" w:line="276" w:lineRule="auto"/>
        <w:jc w:val="both"/>
      </w:pPr>
      <w:r>
        <w:rPr>
          <w:rFonts w:ascii="Times New Roman" w:hAnsi="Times New Roman" w:eastAsia="Times New Roman" w:cs="Times New Roman"/>
        </w:rPr>
        <w:t>UI/UX design principles</w:t>
      </w:r>
    </w:p>
    <w:p w14:paraId="6648621D">
      <w:pPr>
        <w:pStyle w:val="16"/>
        <w:numPr>
          <w:ilvl w:val="0"/>
          <w:numId w:val="1"/>
        </w:numPr>
        <w:spacing w:after="80" w:line="276" w:lineRule="auto"/>
        <w:jc w:val="both"/>
      </w:pPr>
      <w:r>
        <w:rPr>
          <w:rFonts w:ascii="Times New Roman" w:hAnsi="Times New Roman" w:eastAsia="Times New Roman" w:cs="Times New Roman"/>
        </w:rPr>
        <w:t>Complex relational database architecture</w:t>
      </w:r>
    </w:p>
    <w:p w14:paraId="4549D297">
      <w:pPr>
        <w:pStyle w:val="2"/>
        <w:pageBreakBefore/>
        <w:spacing w:before="0" w:after="280"/>
        <w:jc w:val="center"/>
      </w:pPr>
      <w:r>
        <w:rPr>
          <w:rFonts w:ascii="Times New Roman" w:hAnsi="Times New Roman" w:eastAsia="Times New Roman" w:cs="Times New Roman"/>
          <w:b/>
          <w:bCs/>
          <w:sz w:val="28"/>
          <w:szCs w:val="28"/>
        </w:rPr>
        <w:t>CHAPTER -13 REFERENCES</w:t>
      </w:r>
    </w:p>
    <w:p w14:paraId="4644B01C">
      <w:pPr>
        <w:pStyle w:val="16"/>
        <w:numPr>
          <w:ilvl w:val="0"/>
          <w:numId w:val="4"/>
        </w:numPr>
        <w:spacing w:after="80" w:line="276" w:lineRule="auto"/>
        <w:jc w:val="both"/>
      </w:pPr>
      <w:r>
        <w:rPr>
          <w:rFonts w:ascii="Times New Roman" w:hAnsi="Times New Roman" w:eastAsia="Times New Roman" w:cs="Times New Roman"/>
        </w:rPr>
        <w:t>React Documentation – react.dev</w:t>
      </w:r>
    </w:p>
    <w:p w14:paraId="364B9063">
      <w:pPr>
        <w:pStyle w:val="16"/>
        <w:numPr>
          <w:ilvl w:val="0"/>
          <w:numId w:val="4"/>
        </w:numPr>
        <w:spacing w:after="80" w:line="276" w:lineRule="auto"/>
        <w:jc w:val="both"/>
      </w:pPr>
      <w:r>
        <w:rPr>
          <w:rFonts w:ascii="Times New Roman" w:hAnsi="Times New Roman" w:eastAsia="Times New Roman" w:cs="Times New Roman"/>
        </w:rPr>
        <w:t>FastAPI Documentation – fastapi.tiangolo.com</w:t>
      </w:r>
    </w:p>
    <w:p w14:paraId="663A129B">
      <w:pPr>
        <w:pStyle w:val="16"/>
        <w:numPr>
          <w:ilvl w:val="0"/>
          <w:numId w:val="4"/>
        </w:numPr>
        <w:spacing w:after="80" w:line="276" w:lineRule="auto"/>
        <w:jc w:val="both"/>
      </w:pPr>
      <w:r>
        <w:rPr>
          <w:rFonts w:ascii="Times New Roman" w:hAnsi="Times New Roman" w:eastAsia="Times New Roman" w:cs="Times New Roman"/>
        </w:rPr>
        <w:t>SQLAlchemy Documentation – sqlalchemy.org</w:t>
      </w:r>
    </w:p>
    <w:p w14:paraId="61ECF670">
      <w:pPr>
        <w:pStyle w:val="16"/>
        <w:numPr>
          <w:ilvl w:val="0"/>
          <w:numId w:val="4"/>
        </w:numPr>
        <w:spacing w:after="80" w:line="276" w:lineRule="auto"/>
        <w:jc w:val="both"/>
      </w:pPr>
      <w:r>
        <w:rPr>
          <w:rFonts w:ascii="Times New Roman" w:hAnsi="Times New Roman" w:eastAsia="Times New Roman" w:cs="Times New Roman"/>
        </w:rPr>
        <w:t>Lucide Icons Directory – lucide.dev</w:t>
      </w:r>
    </w:p>
    <w:p w14:paraId="7AB9A316">
      <w:pPr>
        <w:pStyle w:val="16"/>
        <w:numPr>
          <w:ilvl w:val="0"/>
          <w:numId w:val="4"/>
        </w:numPr>
        <w:spacing w:after="80" w:line="276" w:lineRule="auto"/>
        <w:jc w:val="both"/>
      </w:pPr>
      <w:r>
        <w:rPr>
          <w:rFonts w:ascii="Times New Roman" w:hAnsi="Times New Roman" w:eastAsia="Times New Roman" w:cs="Times New Roman"/>
        </w:rPr>
        <w:t>Recharts API Documentation – recharts.org</w:t>
      </w:r>
    </w:p>
    <w:p w14:paraId="39FAB62E">
      <w:pPr>
        <w:pStyle w:val="2"/>
        <w:pageBreakBefore/>
        <w:spacing w:before="0" w:after="280"/>
        <w:jc w:val="center"/>
      </w:pPr>
      <w:r>
        <w:rPr>
          <w:rFonts w:ascii="Times New Roman" w:hAnsi="Times New Roman" w:eastAsia="Times New Roman" w:cs="Times New Roman"/>
          <w:b/>
          <w:bCs/>
          <w:sz w:val="28"/>
          <w:szCs w:val="28"/>
        </w:rPr>
        <w:t>CHAPTER -14 APPENDICES</w:t>
      </w:r>
    </w:p>
    <w:p w14:paraId="50ADF97B">
      <w:pPr>
        <w:pStyle w:val="3"/>
        <w:keepNext/>
        <w:spacing w:before="240" w:after="140"/>
      </w:pPr>
      <w:r>
        <w:rPr>
          <w:rFonts w:ascii="Times New Roman" w:hAnsi="Times New Roman" w:eastAsia="Times New Roman" w:cs="Times New Roman"/>
          <w:b/>
          <w:bCs/>
          <w:sz w:val="24"/>
          <w:szCs w:val="24"/>
        </w:rPr>
        <w:t>Screenshots of the App</w:t>
      </w:r>
    </w:p>
    <w:p w14:paraId="54DE0E20">
      <w:pPr>
        <w:spacing w:after="140" w:line="276" w:lineRule="auto"/>
        <w:jc w:val="both"/>
      </w:pPr>
      <w:r>
        <w:rPr>
          <w:rFonts w:ascii="Times New Roman" w:hAnsi="Times New Roman" w:eastAsia="Times New Roman" w:cs="Times New Roman"/>
          <w:i/>
          <w:iCs/>
        </w:rPr>
        <w:t>Insert the screenshots below in the places marked.</w:t>
      </w:r>
    </w:p>
    <w:p w14:paraId="31D763AE">
      <w:pPr>
        <w:keepNext/>
        <w:spacing w:after="80" w:line="276" w:lineRule="auto"/>
        <w:jc w:val="both"/>
      </w:pPr>
      <w:r>
        <w:rPr>
          <w:rFonts w:ascii="Times New Roman" w:hAnsi="Times New Roman" w:eastAsia="Times New Roman" w:cs="Times New Roman"/>
          <w:b/>
          <w:bCs/>
        </w:rPr>
        <w:t>Admin Executive Overview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4"/>
      </w:tblGrid>
      <w:tr w14:paraId="4A18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300" w:hRule="atLeast"/>
        </w:trPr>
        <w:tc>
          <w:tcPr>
            <w:tcW w:w="9026" w:type="dxa"/>
            <w:tcBorders>
              <w:top w:val="dashed" w:color="7F7F7F" w:sz="6" w:space="0"/>
              <w:left w:val="dashed" w:color="7F7F7F" w:sz="6" w:space="0"/>
              <w:bottom w:val="dashed" w:color="7F7F7F" w:sz="6" w:space="0"/>
              <w:right w:val="dashed" w:color="7F7F7F" w:sz="6" w:space="0"/>
            </w:tcBorders>
            <w:shd w:val="clear" w:color="auto" w:fill="F2F2F2"/>
            <w:vAlign w:val="center"/>
          </w:tcPr>
          <w:p w14:paraId="0939ECDF">
            <w:pPr>
              <w:jc w:val="center"/>
            </w:pPr>
            <w:r>
              <w:drawing>
                <wp:inline distT="0" distB="0" distL="114300" distR="114300">
                  <wp:extent cx="5726430" cy="3249930"/>
                  <wp:effectExtent l="0" t="0" r="3810" b="1143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9"/>
                          <a:stretch>
                            <a:fillRect/>
                          </a:stretch>
                        </pic:blipFill>
                        <pic:spPr>
                          <a:xfrm>
                            <a:off x="0" y="0"/>
                            <a:ext cx="5726430" cy="3249930"/>
                          </a:xfrm>
                          <a:prstGeom prst="rect">
                            <a:avLst/>
                          </a:prstGeom>
                          <a:noFill/>
                          <a:ln>
                            <a:noFill/>
                          </a:ln>
                        </pic:spPr>
                      </pic:pic>
                    </a:graphicData>
                  </a:graphic>
                </wp:inline>
              </w:drawing>
            </w:r>
          </w:p>
        </w:tc>
      </w:tr>
    </w:tbl>
    <w:p w14:paraId="05F21312">
      <w:pPr>
        <w:spacing w:after="160"/>
      </w:pPr>
    </w:p>
    <w:p w14:paraId="156E985A">
      <w:pPr>
        <w:keepNext/>
        <w:spacing w:after="80" w:line="276" w:lineRule="auto"/>
        <w:jc w:val="both"/>
      </w:pPr>
      <w:r>
        <w:rPr>
          <w:rFonts w:ascii="Times New Roman" w:hAnsi="Times New Roman" w:eastAsia="Times New Roman" w:cs="Times New Roman"/>
          <w:b/>
          <w:bCs/>
        </w:rPr>
        <w:t>Doctor Console (showing the telemetry charts)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4"/>
      </w:tblGrid>
      <w:tr w14:paraId="0D6A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300" w:hRule="atLeast"/>
        </w:trPr>
        <w:tc>
          <w:tcPr>
            <w:tcW w:w="9026" w:type="dxa"/>
            <w:tcBorders>
              <w:top w:val="dashed" w:color="7F7F7F" w:sz="6" w:space="0"/>
              <w:left w:val="dashed" w:color="7F7F7F" w:sz="6" w:space="0"/>
              <w:bottom w:val="dashed" w:color="7F7F7F" w:sz="6" w:space="0"/>
              <w:right w:val="dashed" w:color="7F7F7F" w:sz="6" w:space="0"/>
            </w:tcBorders>
            <w:shd w:val="clear" w:color="auto" w:fill="F2F2F2"/>
            <w:vAlign w:val="center"/>
          </w:tcPr>
          <w:p w14:paraId="6790C6ED">
            <w:pPr>
              <w:jc w:val="both"/>
            </w:pPr>
            <w:r>
              <w:drawing>
                <wp:inline distT="0" distB="0" distL="114300" distR="114300">
                  <wp:extent cx="5726430" cy="3234690"/>
                  <wp:effectExtent l="0" t="0" r="3810" b="1143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0"/>
                          <a:stretch>
                            <a:fillRect/>
                          </a:stretch>
                        </pic:blipFill>
                        <pic:spPr>
                          <a:xfrm>
                            <a:off x="0" y="0"/>
                            <a:ext cx="5726430" cy="3234690"/>
                          </a:xfrm>
                          <a:prstGeom prst="rect">
                            <a:avLst/>
                          </a:prstGeom>
                          <a:noFill/>
                          <a:ln>
                            <a:noFill/>
                          </a:ln>
                        </pic:spPr>
                      </pic:pic>
                    </a:graphicData>
                  </a:graphic>
                </wp:inline>
              </w:drawing>
            </w:r>
          </w:p>
        </w:tc>
      </w:tr>
    </w:tbl>
    <w:p w14:paraId="6B2FFFEF">
      <w:pPr>
        <w:spacing w:after="160"/>
      </w:pPr>
    </w:p>
    <w:p w14:paraId="7BDEC913">
      <w:pPr>
        <w:keepNext/>
        <w:spacing w:after="80" w:line="276" w:lineRule="auto"/>
        <w:jc w:val="both"/>
      </w:pPr>
      <w:r>
        <w:rPr>
          <w:rFonts w:ascii="Times New Roman" w:hAnsi="Times New Roman" w:eastAsia="Times New Roman" w:cs="Times New Roman"/>
          <w:b/>
          <w:bCs/>
        </w:rPr>
        <w:t>Pharmacy Invoice Builder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4"/>
      </w:tblGrid>
      <w:tr w14:paraId="0901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300" w:hRule="atLeast"/>
        </w:trPr>
        <w:tc>
          <w:tcPr>
            <w:tcW w:w="9026" w:type="dxa"/>
            <w:tcBorders>
              <w:top w:val="dashed" w:color="7F7F7F" w:sz="6" w:space="0"/>
              <w:left w:val="dashed" w:color="7F7F7F" w:sz="6" w:space="0"/>
              <w:bottom w:val="dashed" w:color="7F7F7F" w:sz="6" w:space="0"/>
              <w:right w:val="dashed" w:color="7F7F7F" w:sz="6" w:space="0"/>
            </w:tcBorders>
            <w:shd w:val="clear" w:color="auto" w:fill="F2F2F2"/>
            <w:vAlign w:val="center"/>
          </w:tcPr>
          <w:p w14:paraId="7CAD2637">
            <w:pPr>
              <w:jc w:val="center"/>
            </w:pPr>
            <w:r>
              <w:drawing>
                <wp:inline distT="0" distB="0" distL="114300" distR="114300">
                  <wp:extent cx="5726430" cy="3232150"/>
                  <wp:effectExtent l="0" t="0" r="3810" b="1397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1"/>
                          <a:stretch>
                            <a:fillRect/>
                          </a:stretch>
                        </pic:blipFill>
                        <pic:spPr>
                          <a:xfrm>
                            <a:off x="0" y="0"/>
                            <a:ext cx="5726430" cy="3232150"/>
                          </a:xfrm>
                          <a:prstGeom prst="rect">
                            <a:avLst/>
                          </a:prstGeom>
                          <a:noFill/>
                          <a:ln>
                            <a:noFill/>
                          </a:ln>
                        </pic:spPr>
                      </pic:pic>
                    </a:graphicData>
                  </a:graphic>
                </wp:inline>
              </w:drawing>
            </w:r>
          </w:p>
        </w:tc>
      </w:tr>
    </w:tbl>
    <w:p w14:paraId="3C31CDAE">
      <w:pPr>
        <w:spacing w:after="160"/>
      </w:pPr>
    </w:p>
    <w:p w14:paraId="2D8C61CF">
      <w:pPr>
        <w:keepNext/>
        <w:spacing w:after="80" w:line="276" w:lineRule="auto"/>
        <w:jc w:val="both"/>
      </w:pPr>
      <w:r>
        <w:rPr>
          <w:rFonts w:ascii="Times New Roman" w:hAnsi="Times New Roman" w:eastAsia="Times New Roman" w:cs="Times New Roman"/>
          <w:b/>
          <w:bCs/>
        </w:rPr>
        <w:t>Patient Discharge Tracker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4"/>
      </w:tblGrid>
      <w:tr w14:paraId="101F5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300" w:hRule="atLeast"/>
        </w:trPr>
        <w:tc>
          <w:tcPr>
            <w:tcW w:w="9026" w:type="dxa"/>
            <w:tcBorders>
              <w:top w:val="dashed" w:color="7F7F7F" w:sz="6" w:space="0"/>
              <w:left w:val="dashed" w:color="7F7F7F" w:sz="6" w:space="0"/>
              <w:bottom w:val="dashed" w:color="7F7F7F" w:sz="6" w:space="0"/>
              <w:right w:val="dashed" w:color="7F7F7F" w:sz="6" w:space="0"/>
            </w:tcBorders>
            <w:shd w:val="clear" w:color="auto" w:fill="F2F2F2"/>
            <w:vAlign w:val="center"/>
          </w:tcPr>
          <w:p w14:paraId="343B6EC8">
            <w:pPr>
              <w:jc w:val="center"/>
            </w:pPr>
            <w:r>
              <w:drawing>
                <wp:inline distT="0" distB="0" distL="114300" distR="114300">
                  <wp:extent cx="5726430" cy="3255645"/>
                  <wp:effectExtent l="0" t="0" r="3810" b="57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2"/>
                          <a:stretch>
                            <a:fillRect/>
                          </a:stretch>
                        </pic:blipFill>
                        <pic:spPr>
                          <a:xfrm>
                            <a:off x="0" y="0"/>
                            <a:ext cx="5726430" cy="3255645"/>
                          </a:xfrm>
                          <a:prstGeom prst="rect">
                            <a:avLst/>
                          </a:prstGeom>
                          <a:noFill/>
                          <a:ln>
                            <a:noFill/>
                          </a:ln>
                        </pic:spPr>
                      </pic:pic>
                    </a:graphicData>
                  </a:graphic>
                </wp:inline>
              </w:drawing>
            </w:r>
          </w:p>
        </w:tc>
      </w:tr>
    </w:tbl>
    <w:p w14:paraId="4E0347D4">
      <w:r>
        <w:br w:type="page"/>
      </w:r>
    </w:p>
    <w:p w14:paraId="19C65D48">
      <w:pPr>
        <w:pStyle w:val="3"/>
        <w:keepNext/>
        <w:spacing w:before="240" w:after="140"/>
      </w:pPr>
      <w:r>
        <w:rPr>
          <w:rFonts w:ascii="Times New Roman" w:hAnsi="Times New Roman" w:eastAsia="Times New Roman" w:cs="Times New Roman"/>
          <w:b/>
          <w:bCs/>
          <w:sz w:val="24"/>
          <w:szCs w:val="24"/>
        </w:rPr>
        <w:t>Sample Code Snippets</w:t>
      </w:r>
    </w:p>
    <w:p w14:paraId="1E05EC1E">
      <w:pPr>
        <w:spacing w:after="140" w:line="276" w:lineRule="auto"/>
        <w:jc w:val="both"/>
      </w:pPr>
      <w:r>
        <w:rPr>
          <w:rFonts w:ascii="Times New Roman" w:hAnsi="Times New Roman" w:eastAsia="Times New Roman" w:cs="Times New Roman"/>
        </w:rPr>
        <w:t>Paste the following from the project source code:</w:t>
      </w:r>
    </w:p>
    <w:p w14:paraId="031EA389">
      <w:pPr>
        <w:pStyle w:val="16"/>
        <w:numPr>
          <w:ilvl w:val="0"/>
          <w:numId w:val="1"/>
        </w:numPr>
        <w:spacing w:after="80" w:line="276" w:lineRule="auto"/>
        <w:jc w:val="both"/>
      </w:pPr>
      <w:r>
        <w:rPr>
          <w:rFonts w:ascii="Times New Roman" w:hAnsi="Times New Roman" w:eastAsia="Times New Roman" w:cs="Times New Roman"/>
        </w:rPr>
        <w:t xml:space="preserve">The </w:t>
      </w:r>
      <w:r>
        <w:rPr>
          <w:rFonts w:ascii="Courier New" w:hAnsi="Courier New" w:eastAsia="Courier New" w:cs="Courier New"/>
          <w:sz w:val="20"/>
          <w:szCs w:val="20"/>
        </w:rPr>
        <w:t>seed.py</w:t>
      </w:r>
      <w:r>
        <w:rPr>
          <w:rFonts w:ascii="Times New Roman" w:hAnsi="Times New Roman" w:eastAsia="Times New Roman" w:cs="Times New Roman"/>
        </w:rPr>
        <w:t xml:space="preserve"> database generation script.</w:t>
      </w:r>
    </w:p>
    <w:p w14:paraId="7A112319">
      <w:pPr>
        <w:pStyle w:val="16"/>
        <w:numPr>
          <w:ilvl w:val="0"/>
          <w:numId w:val="1"/>
        </w:numPr>
        <w:spacing w:after="80" w:line="276" w:lineRule="auto"/>
        <w:jc w:val="both"/>
      </w:pPr>
      <w:r>
        <w:rPr>
          <w:rFonts w:ascii="Times New Roman" w:hAnsi="Times New Roman" w:eastAsia="Times New Roman" w:cs="Times New Roman"/>
        </w:rPr>
        <w:t xml:space="preserve">The </w:t>
      </w:r>
      <w:r>
        <w:rPr>
          <w:rFonts w:ascii="Courier New" w:hAnsi="Courier New" w:eastAsia="Courier New" w:cs="Courier New"/>
          <w:sz w:val="20"/>
          <w:szCs w:val="20"/>
        </w:rPr>
        <w:t>app.get("/patients")</w:t>
      </w:r>
      <w:r>
        <w:rPr>
          <w:rFonts w:ascii="Times New Roman" w:hAnsi="Times New Roman" w:eastAsia="Times New Roman" w:cs="Times New Roman"/>
        </w:rPr>
        <w:t xml:space="preserve"> backend route.</w:t>
      </w:r>
    </w:p>
    <w:p w14:paraId="5CC2BA44">
      <w:pPr>
        <w:spacing w:after="160"/>
      </w:pPr>
    </w:p>
    <w:p w14:paraId="69E9F7F4">
      <w:pPr>
        <w:keepNext/>
        <w:spacing w:after="80" w:line="276" w:lineRule="auto"/>
        <w:jc w:val="both"/>
      </w:pPr>
      <w:r>
        <w:rPr>
          <w:rFonts w:ascii="Times New Roman" w:hAnsi="Times New Roman" w:eastAsia="Times New Roman" w:cs="Times New Roman"/>
          <w:b/>
          <w:bCs/>
        </w:rPr>
        <w:t>seed.py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EA42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26" w:type="dxa"/>
            <w:tcBorders>
              <w:top w:val="dashed" w:color="7F7F7F" w:sz="6" w:space="0"/>
              <w:left w:val="dashed" w:color="7F7F7F" w:sz="6" w:space="0"/>
              <w:bottom w:val="dashed" w:color="7F7F7F" w:sz="6" w:space="0"/>
              <w:right w:val="dashed" w:color="7F7F7F" w:sz="6" w:space="0"/>
            </w:tcBorders>
            <w:shd w:val="clear" w:color="auto" w:fill="F2F2F2"/>
            <w:vAlign w:val="center"/>
          </w:tcPr>
          <w:p w14:paraId="43FA0735">
            <w:pPr>
              <w:jc w:val="left"/>
              <w:rPr>
                <w:rFonts w:hint="default"/>
                <w:sz w:val="10"/>
                <w:szCs w:val="10"/>
              </w:rPr>
            </w:pPr>
            <w:r>
              <w:rPr>
                <w:rFonts w:hint="default"/>
                <w:sz w:val="10"/>
                <w:szCs w:val="10"/>
              </w:rPr>
              <w:t>from database import SessionLocal, engine</w:t>
            </w:r>
          </w:p>
          <w:p w14:paraId="5188F957">
            <w:pPr>
              <w:jc w:val="left"/>
              <w:rPr>
                <w:rFonts w:hint="default"/>
                <w:sz w:val="10"/>
                <w:szCs w:val="10"/>
              </w:rPr>
            </w:pPr>
            <w:r>
              <w:rPr>
                <w:rFonts w:hint="default"/>
                <w:sz w:val="10"/>
                <w:szCs w:val="10"/>
              </w:rPr>
              <w:t>import models</w:t>
            </w:r>
          </w:p>
          <w:p w14:paraId="20652AB7">
            <w:pPr>
              <w:jc w:val="left"/>
              <w:rPr>
                <w:rFonts w:hint="default"/>
                <w:sz w:val="10"/>
                <w:szCs w:val="10"/>
              </w:rPr>
            </w:pPr>
            <w:r>
              <w:rPr>
                <w:rFonts w:hint="default"/>
                <w:sz w:val="10"/>
                <w:szCs w:val="10"/>
              </w:rPr>
              <w:t>from datetime import date, datetime, timedelta</w:t>
            </w:r>
          </w:p>
          <w:p w14:paraId="79EEEF06">
            <w:pPr>
              <w:jc w:val="left"/>
              <w:rPr>
                <w:rFonts w:hint="default"/>
                <w:sz w:val="10"/>
                <w:szCs w:val="10"/>
              </w:rPr>
            </w:pPr>
            <w:r>
              <w:rPr>
                <w:rFonts w:hint="default"/>
                <w:sz w:val="10"/>
                <w:szCs w:val="10"/>
              </w:rPr>
              <w:t>import random</w:t>
            </w:r>
          </w:p>
          <w:p w14:paraId="2DF3B484">
            <w:pPr>
              <w:jc w:val="left"/>
              <w:rPr>
                <w:rFonts w:hint="default"/>
                <w:sz w:val="10"/>
                <w:szCs w:val="10"/>
              </w:rPr>
            </w:pPr>
          </w:p>
          <w:p w14:paraId="0D958F68">
            <w:pPr>
              <w:jc w:val="left"/>
              <w:rPr>
                <w:rFonts w:hint="default"/>
                <w:sz w:val="10"/>
                <w:szCs w:val="10"/>
              </w:rPr>
            </w:pPr>
            <w:r>
              <w:rPr>
                <w:rFonts w:hint="default"/>
                <w:sz w:val="10"/>
                <w:szCs w:val="10"/>
              </w:rPr>
              <w:t>print("Rebuilding CareSync database schema...")</w:t>
            </w:r>
          </w:p>
          <w:p w14:paraId="7D838F8B">
            <w:pPr>
              <w:jc w:val="left"/>
              <w:rPr>
                <w:rFonts w:hint="default"/>
                <w:sz w:val="10"/>
                <w:szCs w:val="10"/>
              </w:rPr>
            </w:pPr>
            <w:r>
              <w:rPr>
                <w:rFonts w:hint="default"/>
                <w:sz w:val="10"/>
                <w:szCs w:val="10"/>
              </w:rPr>
              <w:t>models.Base.metadata.drop_all(bind=engine)</w:t>
            </w:r>
          </w:p>
          <w:p w14:paraId="42F3879B">
            <w:pPr>
              <w:jc w:val="left"/>
              <w:rPr>
                <w:rFonts w:hint="default"/>
                <w:sz w:val="10"/>
                <w:szCs w:val="10"/>
              </w:rPr>
            </w:pPr>
            <w:r>
              <w:rPr>
                <w:rFonts w:hint="default"/>
                <w:sz w:val="10"/>
                <w:szCs w:val="10"/>
              </w:rPr>
              <w:t>models.Base.metadata.create_all(bind=engine)</w:t>
            </w:r>
          </w:p>
          <w:p w14:paraId="48B293BA">
            <w:pPr>
              <w:jc w:val="left"/>
              <w:rPr>
                <w:rFonts w:hint="default"/>
                <w:sz w:val="10"/>
                <w:szCs w:val="10"/>
              </w:rPr>
            </w:pPr>
          </w:p>
          <w:p w14:paraId="4CCBF504">
            <w:pPr>
              <w:jc w:val="left"/>
              <w:rPr>
                <w:rFonts w:hint="default"/>
                <w:sz w:val="10"/>
                <w:szCs w:val="10"/>
              </w:rPr>
            </w:pPr>
            <w:r>
              <w:rPr>
                <w:rFonts w:hint="default"/>
                <w:sz w:val="10"/>
                <w:szCs w:val="10"/>
              </w:rPr>
              <w:t>db = SessionLocal()</w:t>
            </w:r>
          </w:p>
          <w:p w14:paraId="7B067C75">
            <w:pPr>
              <w:jc w:val="left"/>
              <w:rPr>
                <w:rFonts w:hint="default"/>
                <w:sz w:val="10"/>
                <w:szCs w:val="10"/>
              </w:rPr>
            </w:pPr>
          </w:p>
          <w:p w14:paraId="7CCC782C">
            <w:pPr>
              <w:jc w:val="left"/>
              <w:rPr>
                <w:rFonts w:hint="default"/>
                <w:sz w:val="10"/>
                <w:szCs w:val="10"/>
              </w:rPr>
            </w:pPr>
            <w:r>
              <w:rPr>
                <w:rFonts w:hint="default"/>
                <w:sz w:val="10"/>
                <w:szCs w:val="10"/>
              </w:rPr>
              <w:t>try:</w:t>
            </w:r>
          </w:p>
          <w:p w14:paraId="75920E57">
            <w:pPr>
              <w:jc w:val="left"/>
              <w:rPr>
                <w:rFonts w:hint="default"/>
                <w:sz w:val="10"/>
                <w:szCs w:val="10"/>
              </w:rPr>
            </w:pPr>
            <w:r>
              <w:rPr>
                <w:rFonts w:hint="default"/>
                <w:sz w:val="10"/>
                <w:szCs w:val="10"/>
              </w:rPr>
              <w:t xml:space="preserve">    docs = [</w:t>
            </w:r>
          </w:p>
          <w:p w14:paraId="655DD162">
            <w:pPr>
              <w:jc w:val="left"/>
              <w:rPr>
                <w:rFonts w:hint="default"/>
                <w:sz w:val="10"/>
                <w:szCs w:val="10"/>
              </w:rPr>
            </w:pPr>
            <w:r>
              <w:rPr>
                <w:rFonts w:hint="default"/>
                <w:sz w:val="10"/>
                <w:szCs w:val="10"/>
              </w:rPr>
              <w:t xml:space="preserve">        models.Doctor(email="dr.connor@caresync.com", password_hash="1234", first_name="Sarah", last_name="Connor", specialty="Cardiology", status="Available"),</w:t>
            </w:r>
          </w:p>
          <w:p w14:paraId="1DD36D7B">
            <w:pPr>
              <w:jc w:val="left"/>
              <w:rPr>
                <w:rFonts w:hint="default"/>
                <w:sz w:val="10"/>
                <w:szCs w:val="10"/>
              </w:rPr>
            </w:pPr>
            <w:r>
              <w:rPr>
                <w:rFonts w:hint="default"/>
                <w:sz w:val="10"/>
                <w:szCs w:val="10"/>
              </w:rPr>
              <w:t xml:space="preserve">        models.Doctor(email="dr.house@caresync.com", password_hash="1234", first_name="Gregory", last_name="House", specialty="Diagnostics", status="In Review"),</w:t>
            </w:r>
          </w:p>
          <w:p w14:paraId="07AB4AF1">
            <w:pPr>
              <w:jc w:val="left"/>
              <w:rPr>
                <w:rFonts w:hint="default"/>
                <w:sz w:val="10"/>
                <w:szCs w:val="10"/>
              </w:rPr>
            </w:pPr>
            <w:r>
              <w:rPr>
                <w:rFonts w:hint="default"/>
                <w:sz w:val="10"/>
                <w:szCs w:val="10"/>
              </w:rPr>
              <w:t xml:space="preserve">        models.Doctor(email="dr.shepherd@caresync.com", password_hash="1234", first_name="Derek", last_name="Shepherd", specialty="Neurology", status="In Surgery")</w:t>
            </w:r>
          </w:p>
          <w:p w14:paraId="0F190152">
            <w:pPr>
              <w:jc w:val="left"/>
              <w:rPr>
                <w:rFonts w:hint="default"/>
                <w:sz w:val="10"/>
                <w:szCs w:val="10"/>
              </w:rPr>
            </w:pPr>
            <w:r>
              <w:rPr>
                <w:rFonts w:hint="default"/>
                <w:sz w:val="10"/>
                <w:szCs w:val="10"/>
              </w:rPr>
              <w:t xml:space="preserve">    ]</w:t>
            </w:r>
          </w:p>
          <w:p w14:paraId="44DC6644">
            <w:pPr>
              <w:jc w:val="left"/>
              <w:rPr>
                <w:rFonts w:hint="default"/>
                <w:sz w:val="10"/>
                <w:szCs w:val="10"/>
              </w:rPr>
            </w:pPr>
            <w:r>
              <w:rPr>
                <w:rFonts w:hint="default"/>
                <w:sz w:val="10"/>
                <w:szCs w:val="10"/>
              </w:rPr>
              <w:t xml:space="preserve">    db.add_all(docs)</w:t>
            </w:r>
          </w:p>
          <w:p w14:paraId="56E2DC9E">
            <w:pPr>
              <w:jc w:val="left"/>
              <w:rPr>
                <w:rFonts w:hint="default"/>
                <w:sz w:val="10"/>
                <w:szCs w:val="10"/>
              </w:rPr>
            </w:pPr>
            <w:r>
              <w:rPr>
                <w:rFonts w:hint="default"/>
                <w:sz w:val="10"/>
                <w:szCs w:val="10"/>
              </w:rPr>
              <w:t xml:space="preserve">    db.commit()</w:t>
            </w:r>
          </w:p>
          <w:p w14:paraId="6AC7DF20">
            <w:pPr>
              <w:jc w:val="left"/>
              <w:rPr>
                <w:rFonts w:hint="default"/>
                <w:sz w:val="10"/>
                <w:szCs w:val="10"/>
              </w:rPr>
            </w:pPr>
          </w:p>
          <w:p w14:paraId="798CB338">
            <w:pPr>
              <w:jc w:val="left"/>
              <w:rPr>
                <w:rFonts w:hint="default"/>
                <w:sz w:val="10"/>
                <w:szCs w:val="10"/>
              </w:rPr>
            </w:pPr>
            <w:r>
              <w:rPr>
                <w:rFonts w:hint="default"/>
                <w:sz w:val="10"/>
                <w:szCs w:val="10"/>
              </w:rPr>
              <w:t xml:space="preserve">    patients_data = [</w:t>
            </w:r>
          </w:p>
          <w:p w14:paraId="68B811C7">
            <w:pPr>
              <w:jc w:val="left"/>
              <w:rPr>
                <w:rFonts w:hint="default"/>
                <w:sz w:val="10"/>
                <w:szCs w:val="10"/>
              </w:rPr>
            </w:pPr>
            <w:r>
              <w:rPr>
                <w:rFonts w:hint="default"/>
                <w:sz w:val="10"/>
                <w:szCs w:val="10"/>
              </w:rPr>
              <w:t xml:space="preserve">        {"fn": "Robert", "ln": "Chen", "dob": date(1978, 11, 4), "gender": "Male", "status": "Critical Monitoring", "diag": "Severe Hypertension", "carbs": 30, "prot": 40, "fat": 20, "fib": 10},</w:t>
            </w:r>
          </w:p>
          <w:p w14:paraId="288E8B74">
            <w:pPr>
              <w:jc w:val="left"/>
              <w:rPr>
                <w:rFonts w:hint="default"/>
                <w:sz w:val="10"/>
                <w:szCs w:val="10"/>
              </w:rPr>
            </w:pPr>
            <w:r>
              <w:rPr>
                <w:rFonts w:hint="default"/>
                <w:sz w:val="10"/>
                <w:szCs w:val="10"/>
              </w:rPr>
              <w:t xml:space="preserve">        {"fn": "Maria", "ln": "Garcia", "dob": date(1992, 3, 15), "gender": "Female", "status": "Evaluating", "diag": "Chronic Migraine", "carbs": 40, "prot": 30, "fat": 20, "fib": 10},</w:t>
            </w:r>
          </w:p>
          <w:p w14:paraId="7042ABCE">
            <w:pPr>
              <w:jc w:val="left"/>
              <w:rPr>
                <w:rFonts w:hint="default"/>
                <w:sz w:val="10"/>
                <w:szCs w:val="10"/>
              </w:rPr>
            </w:pPr>
            <w:r>
              <w:rPr>
                <w:rFonts w:hint="default"/>
                <w:sz w:val="10"/>
                <w:szCs w:val="10"/>
              </w:rPr>
              <w:t xml:space="preserve">        {"fn": "David", "ln": "Kim", "dob": date(1985, 7, 22), "gender": "Male", "status": "Fully Discharged", "diag": "Post-Op Recovery", "carbs": 50, "prot": 20, "fat": 15, "fib": 15},</w:t>
            </w:r>
          </w:p>
          <w:p w14:paraId="09B1A1FF">
            <w:pPr>
              <w:jc w:val="left"/>
              <w:rPr>
                <w:rFonts w:hint="default"/>
                <w:sz w:val="10"/>
                <w:szCs w:val="10"/>
              </w:rPr>
            </w:pPr>
            <w:r>
              <w:rPr>
                <w:rFonts w:hint="default"/>
                <w:sz w:val="10"/>
                <w:szCs w:val="10"/>
              </w:rPr>
              <w:t xml:space="preserve">        {"fn": "Sarah", "ln": "Jenkins", "dob": date(1965, 9, 10), "gender": "Female", "status": "Admitted", "diag": "Heart Failure", "carbs": 20, "prot": 50, "fat": 20, "fib": 10},</w:t>
            </w:r>
          </w:p>
          <w:p w14:paraId="70BFAC6E">
            <w:pPr>
              <w:jc w:val="left"/>
              <w:rPr>
                <w:rFonts w:hint="default"/>
                <w:sz w:val="10"/>
                <w:szCs w:val="10"/>
              </w:rPr>
            </w:pPr>
            <w:r>
              <w:rPr>
                <w:rFonts w:hint="default"/>
                <w:sz w:val="10"/>
                <w:szCs w:val="10"/>
              </w:rPr>
              <w:t xml:space="preserve">        {"fn": "James", "ln": "OConnor", "dob": date(1955, 12, 5), "gender": "Male", "status": "Admitted", "diag": "Pneumonia", "carbs": 40, "prot": 30, "fat": 20, "fib": 10},</w:t>
            </w:r>
          </w:p>
          <w:p w14:paraId="0699273C">
            <w:pPr>
              <w:jc w:val="left"/>
              <w:rPr>
                <w:rFonts w:hint="default"/>
                <w:sz w:val="10"/>
                <w:szCs w:val="10"/>
              </w:rPr>
            </w:pPr>
            <w:r>
              <w:rPr>
                <w:rFonts w:hint="default"/>
                <w:sz w:val="10"/>
                <w:szCs w:val="10"/>
              </w:rPr>
              <w:t xml:space="preserve">        {"fn": "Anita", "ln": "Patel", "dob": date(1998, 1, 18), "gender": "Female", "status": "Evaluating", "diag": "Suspected Seizure", "carbs": 40, "prot": 30, "fat": 20, "fib": 10},</w:t>
            </w:r>
          </w:p>
          <w:p w14:paraId="473F1606">
            <w:pPr>
              <w:jc w:val="left"/>
              <w:rPr>
                <w:rFonts w:hint="default"/>
                <w:sz w:val="10"/>
                <w:szCs w:val="10"/>
              </w:rPr>
            </w:pPr>
            <w:r>
              <w:rPr>
                <w:rFonts w:hint="default"/>
                <w:sz w:val="10"/>
                <w:szCs w:val="10"/>
              </w:rPr>
              <w:t xml:space="preserve">        {"fn": "Marcus", "ln": "Johnson", "dob": date(2005, 6, 30), "gender": "Male", "status": "Admitted", "diag": "Myocarditis", "carbs": 35, "prot": 35, "fat": 20, "fib": 10}</w:t>
            </w:r>
          </w:p>
          <w:p w14:paraId="00DB5971">
            <w:pPr>
              <w:jc w:val="left"/>
              <w:rPr>
                <w:rFonts w:hint="default"/>
                <w:sz w:val="10"/>
                <w:szCs w:val="10"/>
              </w:rPr>
            </w:pPr>
            <w:r>
              <w:rPr>
                <w:rFonts w:hint="default"/>
                <w:sz w:val="10"/>
                <w:szCs w:val="10"/>
              </w:rPr>
              <w:t xml:space="preserve">    ]</w:t>
            </w:r>
          </w:p>
          <w:p w14:paraId="21FCABBE">
            <w:pPr>
              <w:jc w:val="left"/>
              <w:rPr>
                <w:rFonts w:hint="default"/>
                <w:sz w:val="10"/>
                <w:szCs w:val="10"/>
              </w:rPr>
            </w:pPr>
            <w:r>
              <w:rPr>
                <w:rFonts w:hint="default"/>
                <w:sz w:val="10"/>
                <w:szCs w:val="10"/>
              </w:rPr>
              <w:t xml:space="preserve">    </w:t>
            </w:r>
          </w:p>
          <w:p w14:paraId="5F28047B">
            <w:pPr>
              <w:jc w:val="left"/>
              <w:rPr>
                <w:rFonts w:hint="default"/>
                <w:sz w:val="10"/>
                <w:szCs w:val="10"/>
              </w:rPr>
            </w:pPr>
            <w:r>
              <w:rPr>
                <w:rFonts w:hint="default"/>
                <w:sz w:val="10"/>
                <w:szCs w:val="10"/>
              </w:rPr>
              <w:t xml:space="preserve">    for i, p in enumerate(patients_data):</w:t>
            </w:r>
          </w:p>
          <w:p w14:paraId="61978EBA">
            <w:pPr>
              <w:jc w:val="left"/>
              <w:rPr>
                <w:rFonts w:hint="default"/>
                <w:sz w:val="10"/>
                <w:szCs w:val="10"/>
              </w:rPr>
            </w:pPr>
            <w:r>
              <w:rPr>
                <w:rFonts w:hint="default"/>
                <w:sz w:val="10"/>
                <w:szCs w:val="10"/>
              </w:rPr>
              <w:t xml:space="preserve">        pat = models.Patient(</w:t>
            </w:r>
          </w:p>
          <w:p w14:paraId="68D6EAA3">
            <w:pPr>
              <w:jc w:val="left"/>
              <w:rPr>
                <w:rFonts w:hint="default"/>
                <w:sz w:val="10"/>
                <w:szCs w:val="10"/>
              </w:rPr>
            </w:pPr>
            <w:r>
              <w:rPr>
                <w:rFonts w:hint="default"/>
                <w:sz w:val="10"/>
                <w:szCs w:val="10"/>
              </w:rPr>
              <w:t xml:space="preserve">            doctor_id=(i % 3) + 1, first_name=p["fn"], last_name=p["ln"], date_of_birth=p["dob"], gender=p["gender"],</w:t>
            </w:r>
          </w:p>
          <w:p w14:paraId="5CD78ABB">
            <w:pPr>
              <w:jc w:val="left"/>
              <w:rPr>
                <w:rFonts w:hint="default"/>
                <w:sz w:val="10"/>
                <w:szCs w:val="10"/>
              </w:rPr>
            </w:pPr>
            <w:r>
              <w:rPr>
                <w:rFonts w:hint="default"/>
                <w:sz w:val="10"/>
                <w:szCs w:val="10"/>
              </w:rPr>
              <w:t xml:space="preserve">            status=p["status"], diagnosis=p["diag"], contact_number="555-010" + str(i),</w:t>
            </w:r>
          </w:p>
          <w:p w14:paraId="0380B311">
            <w:pPr>
              <w:jc w:val="left"/>
              <w:rPr>
                <w:rFonts w:hint="default"/>
                <w:sz w:val="10"/>
                <w:szCs w:val="10"/>
              </w:rPr>
            </w:pPr>
            <w:r>
              <w:rPr>
                <w:rFonts w:hint="default"/>
                <w:sz w:val="10"/>
                <w:szCs w:val="10"/>
              </w:rPr>
              <w:t xml:space="preserve">            diet_carbs=p["carbs"], diet_protein=p["prot"], diet_fats=p["fat"], diet_fiber=p["fib"]</w:t>
            </w:r>
          </w:p>
          <w:p w14:paraId="1E2AC9B1">
            <w:pPr>
              <w:jc w:val="left"/>
              <w:rPr>
                <w:rFonts w:hint="default"/>
                <w:sz w:val="10"/>
                <w:szCs w:val="10"/>
              </w:rPr>
            </w:pPr>
            <w:r>
              <w:rPr>
                <w:rFonts w:hint="default"/>
                <w:sz w:val="10"/>
                <w:szCs w:val="10"/>
              </w:rPr>
              <w:t xml:space="preserve">        )</w:t>
            </w:r>
          </w:p>
          <w:p w14:paraId="7C7CBD3E">
            <w:pPr>
              <w:jc w:val="left"/>
              <w:rPr>
                <w:rFonts w:hint="default"/>
                <w:sz w:val="10"/>
                <w:szCs w:val="10"/>
              </w:rPr>
            </w:pPr>
            <w:r>
              <w:rPr>
                <w:rFonts w:hint="default"/>
                <w:sz w:val="10"/>
                <w:szCs w:val="10"/>
              </w:rPr>
              <w:t xml:space="preserve">        db.add(pat)</w:t>
            </w:r>
          </w:p>
          <w:p w14:paraId="19DEC914">
            <w:pPr>
              <w:jc w:val="left"/>
              <w:rPr>
                <w:rFonts w:hint="default"/>
                <w:sz w:val="10"/>
                <w:szCs w:val="10"/>
              </w:rPr>
            </w:pPr>
            <w:r>
              <w:rPr>
                <w:rFonts w:hint="default"/>
                <w:sz w:val="10"/>
                <w:szCs w:val="10"/>
              </w:rPr>
              <w:t xml:space="preserve">    db.commit()</w:t>
            </w:r>
          </w:p>
          <w:p w14:paraId="61470892">
            <w:pPr>
              <w:jc w:val="left"/>
              <w:rPr>
                <w:rFonts w:hint="default"/>
                <w:sz w:val="10"/>
                <w:szCs w:val="10"/>
              </w:rPr>
            </w:pPr>
          </w:p>
          <w:p w14:paraId="5916948B">
            <w:pPr>
              <w:jc w:val="left"/>
              <w:rPr>
                <w:rFonts w:hint="default"/>
                <w:sz w:val="10"/>
                <w:szCs w:val="10"/>
              </w:rPr>
            </w:pPr>
            <w:r>
              <w:rPr>
                <w:rFonts w:hint="default"/>
                <w:sz w:val="10"/>
                <w:szCs w:val="10"/>
              </w:rPr>
              <w:t xml:space="preserve">    today = datetime.now()</w:t>
            </w:r>
          </w:p>
          <w:p w14:paraId="19798FFD">
            <w:pPr>
              <w:jc w:val="left"/>
              <w:rPr>
                <w:rFonts w:hint="default"/>
                <w:sz w:val="10"/>
                <w:szCs w:val="10"/>
              </w:rPr>
            </w:pPr>
            <w:r>
              <w:rPr>
                <w:rFonts w:hint="default"/>
                <w:sz w:val="10"/>
                <w:szCs w:val="10"/>
              </w:rPr>
              <w:t xml:space="preserve">    for i in range(1, len(patients_data) + 1):</w:t>
            </w:r>
          </w:p>
          <w:p w14:paraId="1B1AA51A">
            <w:pPr>
              <w:jc w:val="left"/>
              <w:rPr>
                <w:rFonts w:hint="default"/>
                <w:sz w:val="10"/>
                <w:szCs w:val="10"/>
              </w:rPr>
            </w:pPr>
            <w:r>
              <w:rPr>
                <w:rFonts w:hint="default"/>
                <w:sz w:val="10"/>
                <w:szCs w:val="10"/>
              </w:rPr>
              <w:t xml:space="preserve">        db.add(models.Vital(patient_id=i, recorded_at=today-timedelta(days=1), heart_rate=random.randint(70,90), blood_pressure_systolic=random.randint(110,130), blood_pressure_diastolic=random.randint(70,85), oxygen_saturation=random.randint(95,99), notes="Admission Baseline"))</w:t>
            </w:r>
          </w:p>
          <w:p w14:paraId="780141A0">
            <w:pPr>
              <w:jc w:val="left"/>
              <w:rPr>
                <w:rFonts w:hint="default"/>
                <w:sz w:val="10"/>
                <w:szCs w:val="10"/>
              </w:rPr>
            </w:pPr>
            <w:r>
              <w:rPr>
                <w:rFonts w:hint="default"/>
                <w:sz w:val="10"/>
                <w:szCs w:val="10"/>
              </w:rPr>
              <w:t xml:space="preserve">        db.add(models.Vital(patient_id=i, recorded_at=today, heart_rate=random.randint(70,90), blood_pressure_systolic=random.randint(110,130), blood_pressure_diastolic=random.randint(70,85), oxygen_saturation=random.randint(95,99), notes="Current Reading"))</w:t>
            </w:r>
          </w:p>
          <w:p w14:paraId="078A192A">
            <w:pPr>
              <w:jc w:val="left"/>
              <w:rPr>
                <w:rFonts w:hint="default"/>
                <w:sz w:val="10"/>
                <w:szCs w:val="10"/>
              </w:rPr>
            </w:pPr>
            <w:r>
              <w:rPr>
                <w:rFonts w:hint="default"/>
                <w:sz w:val="10"/>
                <w:szCs w:val="10"/>
              </w:rPr>
              <w:t xml:space="preserve">    db.commit()</w:t>
            </w:r>
          </w:p>
          <w:p w14:paraId="3F31A2E9">
            <w:pPr>
              <w:jc w:val="left"/>
              <w:rPr>
                <w:rFonts w:hint="default"/>
                <w:sz w:val="10"/>
                <w:szCs w:val="10"/>
              </w:rPr>
            </w:pPr>
          </w:p>
          <w:p w14:paraId="10EE3971">
            <w:pPr>
              <w:jc w:val="left"/>
              <w:rPr>
                <w:rFonts w:hint="default"/>
                <w:sz w:val="10"/>
                <w:szCs w:val="10"/>
              </w:rPr>
            </w:pPr>
            <w:r>
              <w:rPr>
                <w:rFonts w:hint="default"/>
                <w:sz w:val="10"/>
                <w:szCs w:val="10"/>
              </w:rPr>
              <w:t xml:space="preserve">    db.add_all([</w:t>
            </w:r>
          </w:p>
          <w:p w14:paraId="31D806B2">
            <w:pPr>
              <w:jc w:val="left"/>
              <w:rPr>
                <w:rFonts w:hint="default"/>
                <w:sz w:val="10"/>
                <w:szCs w:val="10"/>
              </w:rPr>
            </w:pPr>
            <w:r>
              <w:rPr>
                <w:rFonts w:hint="default"/>
                <w:sz w:val="10"/>
                <w:szCs w:val="10"/>
              </w:rPr>
              <w:t xml:space="preserve">        models.Medication(patient_id=1, name="Lisinopril 20mg", dosage="Daily"),</w:t>
            </w:r>
          </w:p>
          <w:p w14:paraId="54251A1C">
            <w:pPr>
              <w:jc w:val="left"/>
              <w:rPr>
                <w:rFonts w:hint="default"/>
                <w:sz w:val="10"/>
                <w:szCs w:val="10"/>
              </w:rPr>
            </w:pPr>
            <w:r>
              <w:rPr>
                <w:rFonts w:hint="default"/>
                <w:sz w:val="10"/>
                <w:szCs w:val="10"/>
              </w:rPr>
              <w:t xml:space="preserve">        models.Medication(patient_id=1, name="Amlodipine 5mg", dosage="Nightly"),</w:t>
            </w:r>
          </w:p>
          <w:p w14:paraId="1B57EDB3">
            <w:pPr>
              <w:jc w:val="left"/>
              <w:rPr>
                <w:rFonts w:hint="default"/>
                <w:sz w:val="10"/>
                <w:szCs w:val="10"/>
              </w:rPr>
            </w:pPr>
            <w:r>
              <w:rPr>
                <w:rFonts w:hint="default"/>
                <w:sz w:val="10"/>
                <w:szCs w:val="10"/>
              </w:rPr>
              <w:t xml:space="preserve">        models.Medication(patient_id=2, name="Sumatriptan 50mg", dosage="PRN")</w:t>
            </w:r>
          </w:p>
          <w:p w14:paraId="30E5EA7F">
            <w:pPr>
              <w:jc w:val="left"/>
              <w:rPr>
                <w:rFonts w:hint="default"/>
                <w:sz w:val="10"/>
                <w:szCs w:val="10"/>
              </w:rPr>
            </w:pPr>
            <w:r>
              <w:rPr>
                <w:rFonts w:hint="default"/>
                <w:sz w:val="10"/>
                <w:szCs w:val="10"/>
              </w:rPr>
              <w:t xml:space="preserve">    ])</w:t>
            </w:r>
          </w:p>
          <w:p w14:paraId="76CE7AFA">
            <w:pPr>
              <w:jc w:val="left"/>
              <w:rPr>
                <w:rFonts w:hint="default"/>
                <w:sz w:val="10"/>
                <w:szCs w:val="10"/>
              </w:rPr>
            </w:pPr>
            <w:r>
              <w:rPr>
                <w:rFonts w:hint="default"/>
                <w:sz w:val="10"/>
                <w:szCs w:val="10"/>
              </w:rPr>
              <w:t xml:space="preserve">    </w:t>
            </w:r>
          </w:p>
          <w:p w14:paraId="7EACBA77">
            <w:pPr>
              <w:jc w:val="left"/>
              <w:rPr>
                <w:rFonts w:hint="default"/>
                <w:sz w:val="10"/>
                <w:szCs w:val="10"/>
              </w:rPr>
            </w:pPr>
            <w:r>
              <w:rPr>
                <w:rFonts w:hint="default"/>
                <w:sz w:val="10"/>
                <w:szCs w:val="10"/>
              </w:rPr>
              <w:t xml:space="preserve">    inventory = [</w:t>
            </w:r>
          </w:p>
          <w:p w14:paraId="7515BA9D">
            <w:pPr>
              <w:jc w:val="left"/>
              <w:rPr>
                <w:rFonts w:hint="default"/>
                <w:sz w:val="10"/>
                <w:szCs w:val="10"/>
              </w:rPr>
            </w:pPr>
            <w:r>
              <w:rPr>
                <w:rFonts w:hint="default"/>
                <w:sz w:val="10"/>
                <w:szCs w:val="10"/>
              </w:rPr>
              <w:t xml:space="preserve">        models.MedicineInventory(name="Amoxicillin 500mg", price=15.99, stock=500),</w:t>
            </w:r>
          </w:p>
          <w:p w14:paraId="19D5531D">
            <w:pPr>
              <w:jc w:val="left"/>
              <w:rPr>
                <w:rFonts w:hint="default"/>
                <w:sz w:val="10"/>
                <w:szCs w:val="10"/>
              </w:rPr>
            </w:pPr>
            <w:r>
              <w:rPr>
                <w:rFonts w:hint="default"/>
                <w:sz w:val="10"/>
                <w:szCs w:val="10"/>
              </w:rPr>
              <w:t xml:space="preserve">        models.MedicineInventory(name="Lisinopril 20mg", price=12.50, stock=300),</w:t>
            </w:r>
          </w:p>
          <w:p w14:paraId="5B2A0E4C">
            <w:pPr>
              <w:jc w:val="left"/>
              <w:rPr>
                <w:rFonts w:hint="default"/>
                <w:sz w:val="10"/>
                <w:szCs w:val="10"/>
              </w:rPr>
            </w:pPr>
            <w:r>
              <w:rPr>
                <w:rFonts w:hint="default"/>
                <w:sz w:val="10"/>
                <w:szCs w:val="10"/>
              </w:rPr>
              <w:t xml:space="preserve">        models.MedicineInventory(name="Atorvastatin 40mg", price=22.00, stock=45),</w:t>
            </w:r>
          </w:p>
          <w:p w14:paraId="4D7CF3B9">
            <w:pPr>
              <w:jc w:val="left"/>
              <w:rPr>
                <w:rFonts w:hint="default"/>
                <w:sz w:val="10"/>
                <w:szCs w:val="10"/>
              </w:rPr>
            </w:pPr>
            <w:r>
              <w:rPr>
                <w:rFonts w:hint="default"/>
                <w:sz w:val="10"/>
                <w:szCs w:val="10"/>
              </w:rPr>
              <w:t xml:space="preserve">        models.MedicineInventory(name="Ibuprofen 800mg", price=5.50, stock=1000),</w:t>
            </w:r>
          </w:p>
          <w:p w14:paraId="07C25D64">
            <w:pPr>
              <w:jc w:val="left"/>
              <w:rPr>
                <w:rFonts w:hint="default"/>
                <w:sz w:val="10"/>
                <w:szCs w:val="10"/>
              </w:rPr>
            </w:pPr>
            <w:r>
              <w:rPr>
                <w:rFonts w:hint="default"/>
                <w:sz w:val="10"/>
                <w:szCs w:val="10"/>
              </w:rPr>
              <w:t xml:space="preserve">        models.MedicineInventory(name="Sumatriptan 50mg", price=45.00, stock=120),</w:t>
            </w:r>
          </w:p>
          <w:p w14:paraId="3761FE33">
            <w:pPr>
              <w:jc w:val="left"/>
              <w:rPr>
                <w:rFonts w:hint="default"/>
                <w:sz w:val="10"/>
                <w:szCs w:val="10"/>
              </w:rPr>
            </w:pPr>
            <w:r>
              <w:rPr>
                <w:rFonts w:hint="default"/>
                <w:sz w:val="10"/>
                <w:szCs w:val="10"/>
              </w:rPr>
              <w:t xml:space="preserve">        models.MedicineInventory(name="Amlodipine 5mg", price=9.99, stock=400)</w:t>
            </w:r>
          </w:p>
          <w:p w14:paraId="3A8388C3">
            <w:pPr>
              <w:jc w:val="left"/>
              <w:rPr>
                <w:rFonts w:hint="default"/>
                <w:sz w:val="10"/>
                <w:szCs w:val="10"/>
              </w:rPr>
            </w:pPr>
            <w:r>
              <w:rPr>
                <w:rFonts w:hint="default"/>
                <w:sz w:val="10"/>
                <w:szCs w:val="10"/>
              </w:rPr>
              <w:t xml:space="preserve">    ]</w:t>
            </w:r>
          </w:p>
          <w:p w14:paraId="2D68DE6B">
            <w:pPr>
              <w:jc w:val="left"/>
              <w:rPr>
                <w:rFonts w:hint="default"/>
                <w:sz w:val="10"/>
                <w:szCs w:val="10"/>
              </w:rPr>
            </w:pPr>
            <w:r>
              <w:rPr>
                <w:rFonts w:hint="default"/>
                <w:sz w:val="10"/>
                <w:szCs w:val="10"/>
              </w:rPr>
              <w:t xml:space="preserve">    db.add_all(inventory)</w:t>
            </w:r>
          </w:p>
          <w:p w14:paraId="1FF8A49D">
            <w:pPr>
              <w:jc w:val="left"/>
              <w:rPr>
                <w:rFonts w:hint="default"/>
                <w:sz w:val="10"/>
                <w:szCs w:val="10"/>
              </w:rPr>
            </w:pPr>
            <w:r>
              <w:rPr>
                <w:rFonts w:hint="default"/>
                <w:sz w:val="10"/>
                <w:szCs w:val="10"/>
              </w:rPr>
              <w:t xml:space="preserve">    db.commit()</w:t>
            </w:r>
          </w:p>
          <w:p w14:paraId="65DAE12C">
            <w:pPr>
              <w:jc w:val="left"/>
              <w:rPr>
                <w:rFonts w:hint="default"/>
                <w:sz w:val="10"/>
                <w:szCs w:val="10"/>
              </w:rPr>
            </w:pPr>
          </w:p>
          <w:p w14:paraId="2A3F0C5B">
            <w:pPr>
              <w:jc w:val="left"/>
              <w:rPr>
                <w:rFonts w:hint="default"/>
                <w:sz w:val="10"/>
                <w:szCs w:val="10"/>
              </w:rPr>
            </w:pPr>
            <w:r>
              <w:rPr>
                <w:rFonts w:hint="default"/>
                <w:sz w:val="10"/>
                <w:szCs w:val="10"/>
              </w:rPr>
              <w:t xml:space="preserve">    db.add_all([</w:t>
            </w:r>
          </w:p>
          <w:p w14:paraId="68DC83D3">
            <w:pPr>
              <w:jc w:val="left"/>
              <w:rPr>
                <w:rFonts w:hint="default"/>
                <w:sz w:val="10"/>
                <w:szCs w:val="10"/>
              </w:rPr>
            </w:pPr>
            <w:r>
              <w:rPr>
                <w:rFonts w:hint="default"/>
                <w:sz w:val="10"/>
                <w:szCs w:val="10"/>
              </w:rPr>
              <w:t xml:space="preserve">        models.Bill(patient_id=1, total_amount=45.50, status="Paid", issued_at=today-timedelta(days=2)),</w:t>
            </w:r>
          </w:p>
          <w:p w14:paraId="0816EEA6">
            <w:pPr>
              <w:jc w:val="left"/>
              <w:rPr>
                <w:rFonts w:hint="default"/>
                <w:sz w:val="10"/>
                <w:szCs w:val="10"/>
              </w:rPr>
            </w:pPr>
            <w:r>
              <w:rPr>
                <w:rFonts w:hint="default"/>
                <w:sz w:val="10"/>
                <w:szCs w:val="10"/>
              </w:rPr>
              <w:t xml:space="preserve">        models.Bill(patient_id=2, total_amount=120.00, status="Unpaid", issued_at=today-timedelta(hours=5)),</w:t>
            </w:r>
          </w:p>
          <w:p w14:paraId="5C859866">
            <w:pPr>
              <w:jc w:val="left"/>
              <w:rPr>
                <w:rFonts w:hint="default"/>
                <w:sz w:val="10"/>
                <w:szCs w:val="10"/>
              </w:rPr>
            </w:pPr>
            <w:r>
              <w:rPr>
                <w:rFonts w:hint="default"/>
                <w:sz w:val="10"/>
                <w:szCs w:val="10"/>
              </w:rPr>
              <w:t xml:space="preserve">        models.Appointment(doctor_id=1, patient_id=1, appointment_date=today + timedelta(hours=2), reason="Follow-up BP Check"),</w:t>
            </w:r>
          </w:p>
          <w:p w14:paraId="5D34136A">
            <w:pPr>
              <w:jc w:val="left"/>
              <w:rPr>
                <w:rFonts w:hint="default"/>
                <w:sz w:val="10"/>
                <w:szCs w:val="10"/>
              </w:rPr>
            </w:pPr>
            <w:r>
              <w:rPr>
                <w:rFonts w:hint="default"/>
                <w:sz w:val="10"/>
                <w:szCs w:val="10"/>
              </w:rPr>
              <w:t xml:space="preserve">        models.Appointment(doctor_id=2, guest_name="Marcus Vance", guest_contact="marcus@email.com", appointment_date=today + timedelta(days=1), reason="Severe joint pain consult")</w:t>
            </w:r>
          </w:p>
          <w:p w14:paraId="3640E6F4">
            <w:pPr>
              <w:jc w:val="left"/>
              <w:rPr>
                <w:rFonts w:hint="default"/>
                <w:sz w:val="10"/>
                <w:szCs w:val="10"/>
              </w:rPr>
            </w:pPr>
            <w:r>
              <w:rPr>
                <w:rFonts w:hint="default"/>
                <w:sz w:val="10"/>
                <w:szCs w:val="10"/>
              </w:rPr>
              <w:t xml:space="preserve">    ])</w:t>
            </w:r>
          </w:p>
          <w:p w14:paraId="38AC5B63">
            <w:pPr>
              <w:jc w:val="left"/>
              <w:rPr>
                <w:rFonts w:hint="default"/>
                <w:sz w:val="10"/>
                <w:szCs w:val="10"/>
              </w:rPr>
            </w:pPr>
            <w:r>
              <w:rPr>
                <w:rFonts w:hint="default"/>
                <w:sz w:val="10"/>
                <w:szCs w:val="10"/>
              </w:rPr>
              <w:t xml:space="preserve">    db.commit()</w:t>
            </w:r>
          </w:p>
          <w:p w14:paraId="2B6F00C4">
            <w:pPr>
              <w:jc w:val="left"/>
              <w:rPr>
                <w:rFonts w:hint="default"/>
                <w:sz w:val="10"/>
                <w:szCs w:val="10"/>
              </w:rPr>
            </w:pPr>
          </w:p>
          <w:p w14:paraId="7C1C78FF">
            <w:pPr>
              <w:jc w:val="left"/>
              <w:rPr>
                <w:rFonts w:hint="default"/>
                <w:sz w:val="10"/>
                <w:szCs w:val="10"/>
              </w:rPr>
            </w:pPr>
            <w:r>
              <w:rPr>
                <w:rFonts w:hint="default"/>
                <w:sz w:val="10"/>
                <w:szCs w:val="10"/>
              </w:rPr>
              <w:t xml:space="preserve">    print("CareSync EXTREME Database successfully seeded! Start Uvicorn.")</w:t>
            </w:r>
          </w:p>
          <w:p w14:paraId="6B69533B">
            <w:pPr>
              <w:jc w:val="left"/>
              <w:rPr>
                <w:rFonts w:hint="default"/>
                <w:sz w:val="10"/>
                <w:szCs w:val="10"/>
              </w:rPr>
            </w:pPr>
          </w:p>
          <w:p w14:paraId="725EEE0D">
            <w:pPr>
              <w:jc w:val="left"/>
              <w:rPr>
                <w:rFonts w:hint="default"/>
                <w:sz w:val="10"/>
                <w:szCs w:val="10"/>
              </w:rPr>
            </w:pPr>
            <w:r>
              <w:rPr>
                <w:rFonts w:hint="default"/>
                <w:sz w:val="10"/>
                <w:szCs w:val="10"/>
              </w:rPr>
              <w:t>except Exception as e:</w:t>
            </w:r>
          </w:p>
          <w:p w14:paraId="25E69D8C">
            <w:pPr>
              <w:jc w:val="left"/>
              <w:rPr>
                <w:rFonts w:hint="default"/>
                <w:sz w:val="10"/>
                <w:szCs w:val="10"/>
              </w:rPr>
            </w:pPr>
            <w:r>
              <w:rPr>
                <w:rFonts w:hint="default"/>
                <w:sz w:val="10"/>
                <w:szCs w:val="10"/>
              </w:rPr>
              <w:t xml:space="preserve">    db.rollback()</w:t>
            </w:r>
          </w:p>
          <w:p w14:paraId="729EDDF7">
            <w:pPr>
              <w:jc w:val="left"/>
              <w:rPr>
                <w:rFonts w:hint="default"/>
                <w:sz w:val="10"/>
                <w:szCs w:val="10"/>
              </w:rPr>
            </w:pPr>
            <w:r>
              <w:rPr>
                <w:rFonts w:hint="default"/>
                <w:sz w:val="10"/>
                <w:szCs w:val="10"/>
              </w:rPr>
              <w:t xml:space="preserve">    print(f"Error seeding database: {e}")</w:t>
            </w:r>
          </w:p>
          <w:p w14:paraId="25DE13CF">
            <w:pPr>
              <w:jc w:val="left"/>
              <w:rPr>
                <w:rFonts w:hint="default"/>
                <w:sz w:val="10"/>
                <w:szCs w:val="10"/>
              </w:rPr>
            </w:pPr>
            <w:r>
              <w:rPr>
                <w:rFonts w:hint="default"/>
                <w:sz w:val="10"/>
                <w:szCs w:val="10"/>
              </w:rPr>
              <w:t>finally:</w:t>
            </w:r>
          </w:p>
          <w:p w14:paraId="7D29F86F">
            <w:pPr>
              <w:jc w:val="left"/>
            </w:pPr>
            <w:r>
              <w:rPr>
                <w:rFonts w:hint="default"/>
                <w:sz w:val="10"/>
                <w:szCs w:val="10"/>
              </w:rPr>
              <w:t xml:space="preserve">    db.close()</w:t>
            </w:r>
          </w:p>
        </w:tc>
      </w:tr>
    </w:tbl>
    <w:p w14:paraId="30086465">
      <w:pPr>
        <w:spacing w:after="160"/>
      </w:pPr>
    </w:p>
    <w:p w14:paraId="60C2097E">
      <w:pPr>
        <w:spacing w:after="160"/>
      </w:pPr>
      <w:bookmarkStart w:id="0" w:name="_GoBack"/>
      <w:bookmarkEnd w:id="0"/>
    </w:p>
    <w:p w14:paraId="59113FDF">
      <w:pPr>
        <w:pStyle w:val="3"/>
        <w:keepNext/>
        <w:spacing w:before="240" w:after="140"/>
      </w:pPr>
      <w:r>
        <w:rPr>
          <w:rFonts w:ascii="Times New Roman" w:hAnsi="Times New Roman" w:eastAsia="Times New Roman" w:cs="Times New Roman"/>
          <w:b/>
          <w:bCs/>
          <w:sz w:val="24"/>
          <w:szCs w:val="24"/>
        </w:rPr>
        <w:t>Installation / Setup Instructions</w:t>
      </w:r>
    </w:p>
    <w:p w14:paraId="2EDBC5ED">
      <w:pPr>
        <w:keepNext/>
        <w:spacing w:after="140" w:line="276" w:lineRule="auto"/>
        <w:jc w:val="both"/>
      </w:pPr>
      <w:r>
        <w:rPr>
          <w:rFonts w:ascii="Times New Roman" w:hAnsi="Times New Roman" w:eastAsia="Times New Roman" w:cs="Times New Roman"/>
        </w:rPr>
        <w:t>Run the following commands from the project folders: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3145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5F5F5"/>
            <w:tcMar>
              <w:top w:w="100" w:type="dxa"/>
              <w:left w:w="160" w:type="dxa"/>
              <w:bottom w:w="100" w:type="dxa"/>
              <w:right w:w="160" w:type="dxa"/>
            </w:tcMar>
          </w:tcPr>
          <w:p w14:paraId="621953AF">
            <w:pPr>
              <w:spacing w:after="0"/>
            </w:pPr>
            <w:r>
              <w:rPr>
                <w:rFonts w:ascii="Courier New" w:hAnsi="Courier New" w:eastAsia="Courier New" w:cs="Courier New"/>
                <w:sz w:val="20"/>
                <w:szCs w:val="20"/>
              </w:rPr>
              <w:t># 1. Backend (from the backend folder)</w:t>
            </w:r>
          </w:p>
          <w:p w14:paraId="6F5604CD">
            <w:pPr>
              <w:spacing w:after="0"/>
            </w:pPr>
            <w:r>
              <w:rPr>
                <w:rFonts w:ascii="Courier New" w:hAnsi="Courier New" w:eastAsia="Courier New" w:cs="Courier New"/>
                <w:sz w:val="20"/>
                <w:szCs w:val="20"/>
              </w:rPr>
              <w:t>pip install -r requirements.txt</w:t>
            </w:r>
          </w:p>
          <w:p w14:paraId="593F5707">
            <w:pPr>
              <w:spacing w:after="0"/>
            </w:pPr>
            <w:r>
              <w:rPr>
                <w:rFonts w:ascii="Courier New" w:hAnsi="Courier New" w:eastAsia="Courier New" w:cs="Courier New"/>
                <w:sz w:val="20"/>
                <w:szCs w:val="20"/>
              </w:rPr>
              <w:t>python seed.py                   # create and seed the MySQL database</w:t>
            </w:r>
          </w:p>
          <w:p w14:paraId="60C15BA3">
            <w:pPr>
              <w:spacing w:after="0"/>
            </w:pPr>
            <w:r>
              <w:rPr>
                <w:rFonts w:ascii="Courier New" w:hAnsi="Courier New" w:eastAsia="Courier New" w:cs="Courier New"/>
                <w:sz w:val="20"/>
                <w:szCs w:val="20"/>
              </w:rPr>
              <w:t>uvicorn main:app --reload        # start API at localhost:8000</w:t>
            </w:r>
          </w:p>
          <w:p w14:paraId="03FC2C59">
            <w:pPr>
              <w:spacing w:after="0"/>
            </w:pPr>
            <w:r>
              <w:rPr>
                <w:rFonts w:ascii="Courier New" w:hAnsi="Courier New" w:eastAsia="Courier New" w:cs="Courier New"/>
                <w:sz w:val="20"/>
                <w:szCs w:val="20"/>
              </w:rPr>
              <w:t xml:space="preserve"> </w:t>
            </w:r>
          </w:p>
          <w:p w14:paraId="72861916">
            <w:pPr>
              <w:spacing w:after="0"/>
            </w:pPr>
            <w:r>
              <w:rPr>
                <w:rFonts w:ascii="Courier New" w:hAnsi="Courier New" w:eastAsia="Courier New" w:cs="Courier New"/>
                <w:sz w:val="20"/>
                <w:szCs w:val="20"/>
              </w:rPr>
              <w:t># 2. Frontend (from the frontend folder)</w:t>
            </w:r>
          </w:p>
          <w:p w14:paraId="753665C6">
            <w:pPr>
              <w:spacing w:after="0"/>
            </w:pPr>
            <w:r>
              <w:rPr>
                <w:rFonts w:ascii="Courier New" w:hAnsi="Courier New" w:eastAsia="Courier New" w:cs="Courier New"/>
                <w:sz w:val="20"/>
                <w:szCs w:val="20"/>
              </w:rPr>
              <w:t>npm install</w:t>
            </w:r>
          </w:p>
          <w:p w14:paraId="6A6D8003">
            <w:pPr>
              <w:spacing w:after="0"/>
            </w:pPr>
            <w:r>
              <w:rPr>
                <w:rFonts w:ascii="Courier New" w:hAnsi="Courier New" w:eastAsia="Courier New" w:cs="Courier New"/>
                <w:sz w:val="20"/>
                <w:szCs w:val="20"/>
              </w:rPr>
              <w:t>npm run dev                      # start UI at localhost:5173</w:t>
            </w:r>
          </w:p>
        </w:tc>
      </w:tr>
    </w:tbl>
    <w:p w14:paraId="796342CE">
      <w:pPr>
        <w:spacing w:after="160"/>
      </w:pPr>
    </w:p>
    <w:p w14:paraId="45F6A804">
      <w:pPr>
        <w:pStyle w:val="3"/>
        <w:keepNext/>
        <w:spacing w:before="240" w:after="140"/>
      </w:pPr>
      <w:r>
        <w:rPr>
          <w:rFonts w:ascii="Times New Roman" w:hAnsi="Times New Roman" w:eastAsia="Times New Roman" w:cs="Times New Roman"/>
          <w:b/>
          <w:bCs/>
          <w:sz w:val="24"/>
          <w:szCs w:val="24"/>
        </w:rPr>
        <w:t>User Manual or Guide</w:t>
      </w:r>
    </w:p>
    <w:p w14:paraId="142C94D5">
      <w:pPr>
        <w:pStyle w:val="16"/>
        <w:numPr>
          <w:ilvl w:val="0"/>
          <w:numId w:val="5"/>
        </w:numPr>
        <w:spacing w:after="80" w:line="276" w:lineRule="auto"/>
        <w:jc w:val="both"/>
      </w:pPr>
      <w:r>
        <w:rPr>
          <w:rFonts w:ascii="Times New Roman" w:hAnsi="Times New Roman" w:eastAsia="Times New Roman" w:cs="Times New Roman"/>
        </w:rPr>
        <w:t xml:space="preserve">Open </w:t>
      </w:r>
      <w:r>
        <w:rPr>
          <w:rFonts w:ascii="Courier New" w:hAnsi="Courier New" w:eastAsia="Courier New" w:cs="Courier New"/>
          <w:sz w:val="20"/>
          <w:szCs w:val="20"/>
        </w:rPr>
        <w:t>localhost:5173</w:t>
      </w:r>
      <w:r>
        <w:rPr>
          <w:rFonts w:ascii="Times New Roman" w:hAnsi="Times New Roman" w:eastAsia="Times New Roman" w:cs="Times New Roman"/>
        </w:rPr>
        <w:t xml:space="preserve"> in a web browser and choose your role on the login screen.</w:t>
      </w:r>
    </w:p>
    <w:p w14:paraId="09588C0E">
      <w:pPr>
        <w:pStyle w:val="16"/>
        <w:numPr>
          <w:ilvl w:val="0"/>
          <w:numId w:val="5"/>
        </w:numPr>
        <w:spacing w:after="80" w:line="276" w:lineRule="auto"/>
        <w:jc w:val="both"/>
      </w:pPr>
      <w:r>
        <w:rPr>
          <w:rFonts w:ascii="Times New Roman" w:hAnsi="Times New Roman" w:eastAsia="Times New Roman" w:cs="Times New Roman"/>
          <w:b/>
          <w:bCs/>
        </w:rPr>
        <w:t>Receptionist:</w:t>
      </w:r>
      <w:r>
        <w:rPr>
          <w:rFonts w:ascii="Times New Roman" w:hAnsi="Times New Roman" w:eastAsia="Times New Roman" w:cs="Times New Roman"/>
        </w:rPr>
        <w:t xml:space="preserve"> add walk-in guests to the queue and convert a guest into a registered patient.</w:t>
      </w:r>
    </w:p>
    <w:p w14:paraId="1F9B4A5B">
      <w:pPr>
        <w:pStyle w:val="16"/>
        <w:numPr>
          <w:ilvl w:val="0"/>
          <w:numId w:val="5"/>
        </w:numPr>
        <w:spacing w:after="80" w:line="276" w:lineRule="auto"/>
        <w:jc w:val="both"/>
      </w:pPr>
      <w:r>
        <w:rPr>
          <w:rFonts w:ascii="Times New Roman" w:hAnsi="Times New Roman" w:eastAsia="Times New Roman" w:cs="Times New Roman"/>
          <w:b/>
          <w:bCs/>
        </w:rPr>
        <w:t>Doctor:</w:t>
      </w:r>
      <w:r>
        <w:rPr>
          <w:rFonts w:ascii="Times New Roman" w:hAnsi="Times New Roman" w:eastAsia="Times New Roman" w:cs="Times New Roman"/>
        </w:rPr>
        <w:t xml:space="preserve"> open an assigned patient, add vital signs to see the charts update, prescribe medicines, and toggle “Ready for Discharge” when appropriate.</w:t>
      </w:r>
    </w:p>
    <w:p w14:paraId="795F1809">
      <w:pPr>
        <w:pStyle w:val="16"/>
        <w:numPr>
          <w:ilvl w:val="0"/>
          <w:numId w:val="5"/>
        </w:numPr>
        <w:spacing w:after="80" w:line="276" w:lineRule="auto"/>
        <w:jc w:val="both"/>
      </w:pPr>
      <w:r>
        <w:rPr>
          <w:rFonts w:ascii="Times New Roman" w:hAnsi="Times New Roman" w:eastAsia="Times New Roman" w:cs="Times New Roman"/>
          <w:b/>
          <w:bCs/>
        </w:rPr>
        <w:t>Pharmacist:</w:t>
      </w:r>
      <w:r>
        <w:rPr>
          <w:rFonts w:ascii="Times New Roman" w:hAnsi="Times New Roman" w:eastAsia="Times New Roman" w:cs="Times New Roman"/>
        </w:rPr>
        <w:t xml:space="preserve"> choose the patient, add medicines from the inventory dropdown to the cart, and save the invoice.</w:t>
      </w:r>
    </w:p>
    <w:p w14:paraId="1D52A468">
      <w:pPr>
        <w:pStyle w:val="16"/>
        <w:numPr>
          <w:ilvl w:val="0"/>
          <w:numId w:val="5"/>
        </w:numPr>
        <w:spacing w:after="80" w:line="276" w:lineRule="auto"/>
        <w:jc w:val="both"/>
      </w:pPr>
      <w:r>
        <w:rPr>
          <w:rFonts w:ascii="Times New Roman" w:hAnsi="Times New Roman" w:eastAsia="Times New Roman" w:cs="Times New Roman"/>
          <w:b/>
          <w:bCs/>
        </w:rPr>
        <w:t>Patient:</w:t>
      </w:r>
      <w:r>
        <w:rPr>
          <w:rFonts w:ascii="Times New Roman" w:hAnsi="Times New Roman" w:eastAsia="Times New Roman" w:cs="Times New Roman"/>
        </w:rPr>
        <w:t xml:space="preserve"> view your active medical profile and follow the discharge tracker, signing consent when prompted.</w:t>
      </w:r>
    </w:p>
    <w:p w14:paraId="10C35228">
      <w:pPr>
        <w:pStyle w:val="16"/>
        <w:numPr>
          <w:ilvl w:val="0"/>
          <w:numId w:val="5"/>
        </w:numPr>
        <w:spacing w:after="80" w:line="276" w:lineRule="auto"/>
        <w:jc w:val="both"/>
      </w:pPr>
      <w:r>
        <w:rPr>
          <w:rFonts w:ascii="Times New Roman" w:hAnsi="Times New Roman" w:eastAsia="Times New Roman" w:cs="Times New Roman"/>
          <w:b/>
          <w:bCs/>
        </w:rPr>
        <w:t>Admin:</w:t>
      </w:r>
      <w:r>
        <w:rPr>
          <w:rFonts w:ascii="Times New Roman" w:hAnsi="Times New Roman" w:eastAsia="Times New Roman" w:cs="Times New Roman"/>
        </w:rPr>
        <w:t xml:space="preserve"> review revenue and low-stock alerts on the dashboard, and onboard new doctors.</w:t>
      </w:r>
    </w:p>
    <w:p w14:paraId="40AFFBD9">
      <w:pPr>
        <w:spacing w:after="160"/>
      </w:pPr>
    </w:p>
    <w:p w14:paraId="2E6DA77A">
      <w:pPr>
        <w:pStyle w:val="3"/>
        <w:keepNext/>
        <w:spacing w:before="240" w:after="140"/>
      </w:pPr>
      <w:r>
        <w:rPr>
          <w:rFonts w:ascii="Times New Roman" w:hAnsi="Times New Roman" w:eastAsia="Times New Roman" w:cs="Times New Roman"/>
          <w:b/>
          <w:bCs/>
          <w:sz w:val="24"/>
          <w:szCs w:val="24"/>
        </w:rPr>
        <w:t>Geo Tag Photos with Guide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4063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200" w:hRule="atLeast"/>
        </w:trPr>
        <w:tc>
          <w:tcPr>
            <w:tcW w:w="9026" w:type="dxa"/>
            <w:tcBorders>
              <w:top w:val="dashed" w:color="7F7F7F" w:sz="6" w:space="0"/>
              <w:left w:val="dashed" w:color="7F7F7F" w:sz="6" w:space="0"/>
              <w:bottom w:val="dashed" w:color="7F7F7F" w:sz="6" w:space="0"/>
              <w:right w:val="dashed" w:color="7F7F7F" w:sz="6" w:space="0"/>
            </w:tcBorders>
            <w:shd w:val="clear" w:color="auto" w:fill="F2F2F2"/>
            <w:vAlign w:val="center"/>
          </w:tcPr>
          <w:p w14:paraId="01763079">
            <w:pPr>
              <w:jc w:val="center"/>
            </w:pPr>
            <w:r>
              <w:rPr>
                <w:rFonts w:ascii="Times New Roman" w:hAnsi="Times New Roman" w:eastAsia="Times New Roman" w:cs="Times New Roman"/>
                <w:i/>
                <w:iCs/>
                <w:color w:val="595959"/>
                <w:sz w:val="22"/>
                <w:szCs w:val="22"/>
              </w:rPr>
              <w:t>Insert geo-tagged photo(s) with guide here</w:t>
            </w:r>
          </w:p>
        </w:tc>
      </w:tr>
    </w:tbl>
    <w:p w14:paraId="1B268B3E">
      <w:pPr>
        <w:spacing w:after="160"/>
      </w:pPr>
    </w:p>
    <w:p w14:paraId="29291757">
      <w:pPr>
        <w:pStyle w:val="3"/>
        <w:keepNext/>
        <w:spacing w:before="240" w:after="140"/>
      </w:pPr>
      <w:r>
        <w:rPr>
          <w:rFonts w:ascii="Times New Roman" w:hAnsi="Times New Roman" w:eastAsia="Times New Roman" w:cs="Times New Roman"/>
          <w:b/>
          <w:bCs/>
          <w:sz w:val="24"/>
          <w:szCs w:val="24"/>
        </w:rPr>
        <w:t>Review Forms with Guide Signatures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226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200" w:hRule="atLeast"/>
        </w:trPr>
        <w:tc>
          <w:tcPr>
            <w:tcW w:w="9026" w:type="dxa"/>
            <w:tcBorders>
              <w:top w:val="dashed" w:color="7F7F7F" w:sz="6" w:space="0"/>
              <w:left w:val="dashed" w:color="7F7F7F" w:sz="6" w:space="0"/>
              <w:bottom w:val="dashed" w:color="7F7F7F" w:sz="6" w:space="0"/>
              <w:right w:val="dashed" w:color="7F7F7F" w:sz="6" w:space="0"/>
            </w:tcBorders>
            <w:shd w:val="clear" w:color="auto" w:fill="F2F2F2"/>
            <w:vAlign w:val="center"/>
          </w:tcPr>
          <w:p w14:paraId="60C33719">
            <w:pPr>
              <w:jc w:val="center"/>
            </w:pPr>
            <w:r>
              <w:rPr>
                <w:rFonts w:ascii="Times New Roman" w:hAnsi="Times New Roman" w:eastAsia="Times New Roman" w:cs="Times New Roman"/>
                <w:i/>
                <w:iCs/>
                <w:color w:val="595959"/>
                <w:sz w:val="22"/>
                <w:szCs w:val="22"/>
              </w:rPr>
              <w:t>Insert scanned review forms with guide signatures here</w:t>
            </w:r>
          </w:p>
        </w:tc>
      </w:tr>
    </w:tbl>
    <w:p w14:paraId="4C19A06B"/>
    <w:sectPr>
      <w:footerReference r:id="rId3"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FC1DA">
    <w:pPr>
      <w:pBdr>
        <w:top w:val="single" w:color="7B3F00" w:sz="12" w:space="6"/>
      </w:pBd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5B654F3"/>
    <w:multiLevelType w:val="singleLevel"/>
    <w:tmpl w:val="25B654F3"/>
    <w:lvl w:ilvl="0" w:tentative="0">
      <w:start w:val="1"/>
      <w:numFmt w:val="decimal"/>
      <w:lvlText w:val="%1."/>
      <w:lvlJc w:val="left"/>
      <w:pPr>
        <w:ind w:left="720" w:hanging="360"/>
      </w:pPr>
    </w:lvl>
  </w:abstractNum>
  <w:abstractNum w:abstractNumId="4">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66631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outlineLvl w:val="2"/>
    </w:pPr>
    <w:rPr>
      <w:rFonts w:ascii="Times New Roman" w:hAnsi="Times New Roman" w:eastAsia="Times New Roman" w:cs="Times New Roman"/>
      <w:b/>
      <w:bCs/>
      <w:i/>
      <w:iCs/>
      <w:color w:val="000000"/>
      <w:sz w:val="23"/>
      <w:szCs w:val="23"/>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TotalTime>7</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2026-10-03T02:57:00Z</dcterms:created>
  <dc:creator>Aakash Dadhirao, Souradeepta Das, Mythri</dc:creator>
  <cp:lastModifiedBy>Aakash Dadhirao</cp:lastModifiedBy>
  <dcterms:modified xsi:type="dcterms:W3CDTF">2026-10-03T03:08:19Z</dcterms:modified>
  <dc:title>Design and Development of CareSync: An Integrated Hospital Management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48120DBD84054588B097ADA635D072B2_12</vt:lpwstr>
  </property>
</Properties>
</file>