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B21FA8" w:rsidRPr="004A39E9" w:rsidRDefault="004A39E9" w:rsidP="004A39E9">
      <w:pPr>
        <w:pStyle w:val="a9"/>
        <w:shd w:val="clear" w:color="auto" w:fill="FFFFFF"/>
        <w:spacing w:beforeLines="50" w:before="156" w:beforeAutospacing="0" w:after="0" w:afterAutospacing="0"/>
        <w:outlineLvl w:val="0"/>
        <w:rPr>
          <w:rFonts w:asciiTheme="minorEastAsia" w:hAnsiTheme="minorEastAsia"/>
          <w:b/>
          <w:szCs w:val="21"/>
        </w:rPr>
      </w:pPr>
      <w:r w:rsidRPr="004A39E9">
        <w:rPr>
          <w:rFonts w:asciiTheme="minorEastAsia" w:hAnsiTheme="minorEastAsia" w:hint="eastAsia"/>
          <w:b/>
          <w:szCs w:val="21"/>
        </w:rPr>
        <w:t>T</w:t>
      </w:r>
      <w:r w:rsidRPr="004A39E9">
        <w:rPr>
          <w:rFonts w:asciiTheme="minorEastAsia" w:hAnsiTheme="minorEastAsia"/>
          <w:b/>
          <w:szCs w:val="21"/>
        </w:rPr>
        <w:t>SC</w:t>
      </w:r>
      <w:r w:rsidRPr="004A39E9">
        <w:rPr>
          <w:rFonts w:asciiTheme="minorEastAsia" w:hAnsiTheme="minorEastAsia" w:hint="eastAsia"/>
          <w:b/>
          <w:szCs w:val="21"/>
        </w:rPr>
        <w:t>：</w:t>
      </w:r>
    </w:p>
    <w:p w:rsidR="004A39E9" w:rsidRDefault="004A39E9" w:rsidP="006666BE">
      <w:pPr>
        <w:widowControl/>
        <w:jc w:val="left"/>
        <w:rPr>
          <w:rFonts w:asciiTheme="minorEastAsia" w:hAnsiTheme="minorEastAsia" w:cs="宋体"/>
          <w:kern w:val="0"/>
          <w:szCs w:val="21"/>
        </w:rPr>
      </w:pPr>
      <w:r>
        <w:rPr>
          <w:rFonts w:asciiTheme="minorEastAsia" w:hAnsiTheme="minorEastAsia" w:cs="宋体" w:hint="eastAsia"/>
          <w:kern w:val="0"/>
          <w:szCs w:val="21"/>
        </w:rPr>
        <w:t>x</w:t>
      </w:r>
      <w:r>
        <w:rPr>
          <w:rFonts w:asciiTheme="minorEastAsia" w:hAnsiTheme="minorEastAsia" w:cs="宋体"/>
          <w:kern w:val="0"/>
          <w:szCs w:val="21"/>
        </w:rPr>
        <w:t xml:space="preserve">86 </w:t>
      </w:r>
      <w:r>
        <w:rPr>
          <w:rFonts w:asciiTheme="minorEastAsia" w:hAnsiTheme="minorEastAsia" w:cs="宋体" w:hint="eastAsia"/>
          <w:kern w:val="0"/>
          <w:szCs w:val="21"/>
        </w:rPr>
        <w:t>cpu提供T</w:t>
      </w:r>
      <w:r>
        <w:rPr>
          <w:rFonts w:asciiTheme="minorEastAsia" w:hAnsiTheme="minorEastAsia" w:cs="宋体"/>
          <w:kern w:val="0"/>
          <w:szCs w:val="21"/>
        </w:rPr>
        <w:t>SC</w:t>
      </w:r>
      <w:r>
        <w:rPr>
          <w:rFonts w:asciiTheme="minorEastAsia" w:hAnsiTheme="minorEastAsia" w:cs="宋体" w:hint="eastAsia"/>
          <w:kern w:val="0"/>
          <w:szCs w:val="21"/>
        </w:rPr>
        <w:t>（</w:t>
      </w:r>
      <w:r w:rsidRPr="005A5FE6">
        <w:rPr>
          <w:rStyle w:val="hljs-meta"/>
          <w:rFonts w:asciiTheme="minorEastAsia" w:hAnsiTheme="minorEastAsia"/>
          <w:szCs w:val="21"/>
        </w:rPr>
        <w:t>time stamp counter</w:t>
      </w:r>
      <w:r>
        <w:rPr>
          <w:rFonts w:asciiTheme="minorEastAsia" w:hAnsiTheme="minorEastAsia" w:cs="宋体" w:hint="eastAsia"/>
          <w:kern w:val="0"/>
          <w:szCs w:val="21"/>
        </w:rPr>
        <w:t>）寄存器</w:t>
      </w:r>
    </w:p>
    <w:p w:rsidR="004A39E9" w:rsidRDefault="004A39E9" w:rsidP="004A39E9">
      <w:pPr>
        <w:widowControl/>
        <w:jc w:val="left"/>
        <w:rPr>
          <w:rFonts w:asciiTheme="minorEastAsia" w:hAnsiTheme="minorEastAsia" w:cs="宋体"/>
          <w:kern w:val="0"/>
          <w:szCs w:val="21"/>
        </w:rPr>
      </w:pPr>
      <w:r>
        <w:rPr>
          <w:rFonts w:asciiTheme="minorEastAsia" w:hAnsiTheme="minorEastAsia" w:cs="宋体" w:hint="eastAsia"/>
          <w:kern w:val="0"/>
          <w:szCs w:val="21"/>
        </w:rPr>
        <w:t>用户态可直接用一条R</w:t>
      </w:r>
      <w:r>
        <w:rPr>
          <w:rFonts w:asciiTheme="minorEastAsia" w:hAnsiTheme="minorEastAsia" w:cs="宋体"/>
          <w:kern w:val="0"/>
          <w:szCs w:val="21"/>
        </w:rPr>
        <w:t>DTSC</w:t>
      </w:r>
      <w:r>
        <w:rPr>
          <w:rFonts w:asciiTheme="minorEastAsia" w:hAnsiTheme="minorEastAsia" w:cs="宋体" w:hint="eastAsia"/>
          <w:kern w:val="0"/>
          <w:szCs w:val="21"/>
        </w:rPr>
        <w:t>指令读取T</w:t>
      </w:r>
      <w:r>
        <w:rPr>
          <w:rFonts w:asciiTheme="minorEastAsia" w:hAnsiTheme="minorEastAsia" w:cs="宋体"/>
          <w:kern w:val="0"/>
          <w:szCs w:val="21"/>
        </w:rPr>
        <w:t>SC</w:t>
      </w:r>
      <w:r>
        <w:rPr>
          <w:rFonts w:asciiTheme="minorEastAsia" w:hAnsiTheme="minorEastAsia" w:cs="宋体" w:hint="eastAsia"/>
          <w:kern w:val="0"/>
          <w:szCs w:val="21"/>
        </w:rPr>
        <w:t>，性能消耗远小于借助V</w:t>
      </w:r>
      <w:r>
        <w:rPr>
          <w:rFonts w:asciiTheme="minorEastAsia" w:hAnsiTheme="minorEastAsia" w:cs="宋体"/>
          <w:kern w:val="0"/>
          <w:szCs w:val="21"/>
        </w:rPr>
        <w:t>DSO</w:t>
      </w:r>
      <w:r>
        <w:rPr>
          <w:rFonts w:asciiTheme="minorEastAsia" w:hAnsiTheme="minorEastAsia" w:cs="宋体" w:hint="eastAsia"/>
          <w:kern w:val="0"/>
          <w:szCs w:val="21"/>
        </w:rPr>
        <w:t>的</w:t>
      </w:r>
      <w:r w:rsidRPr="004A39E9">
        <w:rPr>
          <w:rFonts w:asciiTheme="minorEastAsia" w:hAnsiTheme="minorEastAsia" w:cs="宋体"/>
          <w:kern w:val="0"/>
          <w:szCs w:val="21"/>
        </w:rPr>
        <w:t>gettimeofday()</w:t>
      </w:r>
      <w:r>
        <w:rPr>
          <w:rFonts w:asciiTheme="minorEastAsia" w:hAnsiTheme="minorEastAsia" w:cs="宋体" w:hint="eastAsia"/>
          <w:kern w:val="0"/>
          <w:szCs w:val="21"/>
        </w:rPr>
        <w:t>、</w:t>
      </w:r>
      <w:r w:rsidRPr="004A39E9">
        <w:rPr>
          <w:rFonts w:asciiTheme="minorEastAsia" w:hAnsiTheme="minorEastAsia" w:cs="宋体"/>
          <w:kern w:val="0"/>
          <w:szCs w:val="21"/>
        </w:rPr>
        <w:t>clock_gettime()</w:t>
      </w:r>
      <w:r>
        <w:rPr>
          <w:rFonts w:asciiTheme="minorEastAsia" w:hAnsiTheme="minorEastAsia" w:cs="宋体" w:hint="eastAsia"/>
          <w:kern w:val="0"/>
          <w:szCs w:val="21"/>
        </w:rPr>
        <w:t>。</w:t>
      </w:r>
    </w:p>
    <w:p w:rsidR="004A39E9"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kern w:val="0"/>
          <w:szCs w:val="21"/>
        </w:rPr>
        <w:t>I</w:t>
      </w:r>
      <w:r w:rsidR="004A39E9">
        <w:rPr>
          <w:rFonts w:asciiTheme="minorEastAsia" w:hAnsiTheme="minorEastAsia" w:cs="宋体" w:hint="eastAsia"/>
          <w:kern w:val="0"/>
          <w:szCs w:val="21"/>
        </w:rPr>
        <w:t>ntel</w:t>
      </w:r>
      <w:r w:rsidR="004A39E9">
        <w:rPr>
          <w:rFonts w:asciiTheme="minorEastAsia" w:hAnsiTheme="minorEastAsia" w:cs="宋体"/>
          <w:kern w:val="0"/>
          <w:szCs w:val="21"/>
        </w:rPr>
        <w:t xml:space="preserve"> </w:t>
      </w:r>
      <w:r w:rsidR="004A39E9">
        <w:rPr>
          <w:rFonts w:asciiTheme="minorEastAsia" w:hAnsiTheme="minorEastAsia" w:cs="宋体" w:hint="eastAsia"/>
          <w:kern w:val="0"/>
          <w:szCs w:val="21"/>
        </w:rPr>
        <w:t>cpu</w:t>
      </w:r>
      <w:r w:rsidR="00A05FCA">
        <w:rPr>
          <w:rFonts w:asciiTheme="minorEastAsia" w:hAnsiTheme="minorEastAsia" w:cs="宋体" w:hint="eastAsia"/>
          <w:kern w:val="0"/>
          <w:szCs w:val="21"/>
        </w:rPr>
        <w:t>的</w:t>
      </w:r>
      <w:r>
        <w:rPr>
          <w:rFonts w:asciiTheme="minorEastAsia" w:hAnsiTheme="minorEastAsia" w:cs="宋体"/>
          <w:kern w:val="0"/>
          <w:szCs w:val="21"/>
        </w:rPr>
        <w:t>TSC</w:t>
      </w:r>
      <w:r w:rsidR="00A05FCA">
        <w:rPr>
          <w:rFonts w:asciiTheme="minorEastAsia" w:hAnsiTheme="minorEastAsia" w:cs="宋体" w:hint="eastAsia"/>
          <w:kern w:val="0"/>
          <w:szCs w:val="21"/>
        </w:rPr>
        <w:t>能力</w:t>
      </w:r>
      <w:r w:rsidR="004A39E9">
        <w:rPr>
          <w:rFonts w:asciiTheme="minorEastAsia" w:hAnsiTheme="minorEastAsia" w:cs="宋体" w:hint="eastAsia"/>
          <w:kern w:val="0"/>
          <w:szCs w:val="21"/>
        </w:rPr>
        <w:t>：</w:t>
      </w:r>
    </w:p>
    <w:p w:rsidR="004A39E9" w:rsidRPr="007D6665" w:rsidRDefault="007D6665" w:rsidP="00E9482F">
      <w:pPr>
        <w:pStyle w:val="a8"/>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的增加受cpu频率变化的影响</w:t>
      </w:r>
    </w:p>
    <w:p w:rsidR="007D6665" w:rsidRPr="006A13EB" w:rsidRDefault="007D6665" w:rsidP="00E9482F">
      <w:pPr>
        <w:widowControl/>
        <w:numPr>
          <w:ilvl w:val="0"/>
          <w:numId w:val="4"/>
        </w:numPr>
        <w:shd w:val="clear" w:color="auto" w:fill="FFFFFF"/>
        <w:jc w:val="left"/>
        <w:textAlignment w:val="baseline"/>
        <w:rPr>
          <w:rFonts w:asciiTheme="minorEastAsia" w:hAnsiTheme="minorEastAsia" w:cs="宋体"/>
          <w:color w:val="000000"/>
          <w:kern w:val="0"/>
          <w:szCs w:val="21"/>
        </w:rPr>
      </w:pPr>
      <w:r w:rsidRPr="006A13EB">
        <w:rPr>
          <w:rFonts w:asciiTheme="minorEastAsia" w:hAnsiTheme="minorEastAsia" w:cs="宋体"/>
          <w:color w:val="000000"/>
          <w:kern w:val="0"/>
          <w:szCs w:val="21"/>
        </w:rPr>
        <w:t>Constant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w:t>
      </w:r>
      <w:r w:rsidR="006F7BD0">
        <w:rPr>
          <w:rFonts w:asciiTheme="minorEastAsia" w:hAnsiTheme="minorEastAsia" w:cs="宋体" w:hint="eastAsia"/>
          <w:color w:val="000000"/>
          <w:kern w:val="0"/>
          <w:szCs w:val="21"/>
        </w:rPr>
        <w:t>不受</w:t>
      </w:r>
      <w:r>
        <w:rPr>
          <w:rFonts w:asciiTheme="minorEastAsia" w:hAnsiTheme="minorEastAsia" w:cs="宋体" w:hint="eastAsia"/>
          <w:color w:val="000000"/>
          <w:kern w:val="0"/>
          <w:szCs w:val="21"/>
        </w:rPr>
        <w:t>cpu频率变化</w:t>
      </w:r>
      <w:r w:rsidR="006F7BD0">
        <w:rPr>
          <w:rFonts w:asciiTheme="minorEastAsia" w:hAnsiTheme="minorEastAsia" w:cs="宋体" w:hint="eastAsia"/>
          <w:color w:val="000000"/>
          <w:kern w:val="0"/>
          <w:szCs w:val="21"/>
        </w:rPr>
        <w:t>影响</w:t>
      </w:r>
      <w:r>
        <w:rPr>
          <w:rFonts w:asciiTheme="minorEastAsia" w:hAnsiTheme="minorEastAsia" w:cs="宋体" w:hint="eastAsia"/>
          <w:color w:val="000000"/>
          <w:kern w:val="0"/>
          <w:szCs w:val="21"/>
        </w:rPr>
        <w:t>。但当cpu处于</w:t>
      </w:r>
      <w:r w:rsidR="006F7BD0">
        <w:rPr>
          <w:rFonts w:asciiTheme="minorEastAsia" w:hAnsiTheme="minorEastAsia" w:cs="宋体" w:hint="eastAsia"/>
          <w:color w:val="000000"/>
          <w:kern w:val="0"/>
          <w:szCs w:val="21"/>
        </w:rPr>
        <w:t>dee</w:t>
      </w:r>
      <w:r>
        <w:rPr>
          <w:rFonts w:asciiTheme="minorEastAsia" w:hAnsiTheme="minorEastAsia" w:cs="宋体" w:hint="eastAsia"/>
          <w:color w:val="000000"/>
          <w:kern w:val="0"/>
          <w:szCs w:val="21"/>
        </w:rPr>
        <w:t>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C-state状态时，T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停止</w:t>
      </w:r>
    </w:p>
    <w:p w:rsidR="007D6665" w:rsidRPr="007D6665" w:rsidRDefault="007D6665" w:rsidP="00E9482F">
      <w:pPr>
        <w:pStyle w:val="a8"/>
        <w:widowControl/>
        <w:numPr>
          <w:ilvl w:val="0"/>
          <w:numId w:val="4"/>
        </w:numPr>
        <w:ind w:firstLineChars="0"/>
        <w:jc w:val="left"/>
        <w:rPr>
          <w:rFonts w:asciiTheme="minorEastAsia" w:hAnsiTheme="minorEastAsia" w:cs="宋体"/>
          <w:kern w:val="0"/>
          <w:szCs w:val="21"/>
        </w:rPr>
      </w:pPr>
      <w:r w:rsidRPr="006A13EB">
        <w:rPr>
          <w:rFonts w:asciiTheme="minorEastAsia" w:hAnsiTheme="minorEastAsia" w:cs="宋体"/>
          <w:color w:val="000000"/>
          <w:kern w:val="0"/>
          <w:szCs w:val="21"/>
        </w:rPr>
        <w:t>Invariant TSC</w:t>
      </w:r>
      <w:r>
        <w:rPr>
          <w:rFonts w:asciiTheme="minorEastAsia" w:hAnsiTheme="minorEastAsia" w:cs="宋体" w:hint="eastAsia"/>
          <w:color w:val="000000"/>
          <w:kern w:val="0"/>
          <w:szCs w:val="21"/>
        </w:rPr>
        <w:t>：T</w:t>
      </w:r>
      <w:r>
        <w:rPr>
          <w:rFonts w:asciiTheme="minorEastAsia" w:hAnsiTheme="minorEastAsia" w:cs="宋体"/>
          <w:color w:val="000000"/>
          <w:kern w:val="0"/>
          <w:szCs w:val="21"/>
        </w:rPr>
        <w:t>SC</w:t>
      </w:r>
      <w:r>
        <w:rPr>
          <w:rFonts w:asciiTheme="minorEastAsia" w:hAnsiTheme="minorEastAsia" w:cs="宋体" w:hint="eastAsia"/>
          <w:color w:val="000000"/>
          <w:kern w:val="0"/>
          <w:szCs w:val="21"/>
        </w:rPr>
        <w:t>以固定速率增加，无论处于P-state、C-state还是</w:t>
      </w:r>
      <w:r>
        <w:rPr>
          <w:rFonts w:asciiTheme="minorEastAsia" w:hAnsiTheme="minorEastAsia" w:cs="宋体"/>
          <w:color w:val="000000"/>
          <w:kern w:val="0"/>
          <w:szCs w:val="21"/>
        </w:rPr>
        <w:t>T</w:t>
      </w:r>
      <w:r>
        <w:rPr>
          <w:rFonts w:asciiTheme="minorEastAsia" w:hAnsiTheme="minorEastAsia" w:cs="宋体" w:hint="eastAsia"/>
          <w:color w:val="000000"/>
          <w:kern w:val="0"/>
          <w:szCs w:val="21"/>
        </w:rPr>
        <w:t>-state</w:t>
      </w:r>
    </w:p>
    <w:p w:rsidR="007D6665" w:rsidRDefault="007D6665" w:rsidP="006F7BD0">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Linux定义</w:t>
      </w:r>
      <w:r w:rsidR="006333CC" w:rsidRPr="006333CC">
        <w:rPr>
          <w:rFonts w:asciiTheme="minorEastAsia" w:hAnsiTheme="minorEastAsia" w:cs="宋体"/>
          <w:kern w:val="0"/>
          <w:szCs w:val="21"/>
        </w:rPr>
        <w:t>CPU feature bits</w:t>
      </w:r>
      <w:r>
        <w:rPr>
          <w:rFonts w:asciiTheme="minorEastAsia" w:hAnsiTheme="minorEastAsia" w:cs="宋体" w:hint="eastAsia"/>
          <w:kern w:val="0"/>
          <w:szCs w:val="21"/>
        </w:rPr>
        <w:t>描述cpu</w:t>
      </w:r>
      <w:r>
        <w:rPr>
          <w:rFonts w:asciiTheme="minorEastAsia" w:hAnsiTheme="minorEastAsia" w:cs="宋体"/>
          <w:kern w:val="0"/>
          <w:szCs w:val="21"/>
        </w:rPr>
        <w:t xml:space="preserve"> TSC</w:t>
      </w:r>
      <w:r>
        <w:rPr>
          <w:rFonts w:asciiTheme="minorEastAsia" w:hAnsiTheme="minorEastAsia" w:cs="宋体" w:hint="eastAsia"/>
          <w:kern w:val="0"/>
          <w:szCs w:val="21"/>
        </w:rPr>
        <w:t>能力：</w:t>
      </w:r>
    </w:p>
    <w:p w:rsidR="007D6665" w:rsidRPr="00517B78" w:rsidRDefault="007D6665" w:rsidP="00E9482F">
      <w:pPr>
        <w:pStyle w:val="a8"/>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X86_FEATURE_TSC</w:t>
      </w:r>
      <w:r>
        <w:rPr>
          <w:rFonts w:asciiTheme="minorEastAsia" w:hAnsiTheme="minorEastAsia" w:cs="宋体" w:hint="eastAsia"/>
          <w:color w:val="000000"/>
          <w:kern w:val="0"/>
          <w:szCs w:val="21"/>
        </w:rPr>
        <w:t>：</w:t>
      </w:r>
      <w:r w:rsidR="006F7BD0">
        <w:rPr>
          <w:rFonts w:asciiTheme="minorEastAsia" w:hAnsiTheme="minorEastAsia" w:cs="宋体" w:hint="eastAsia"/>
          <w:color w:val="000000"/>
          <w:kern w:val="0"/>
          <w:szCs w:val="21"/>
        </w:rPr>
        <w:t>cpu</w:t>
      </w:r>
      <w:r>
        <w:rPr>
          <w:rFonts w:asciiTheme="minorEastAsia" w:hAnsiTheme="minorEastAsia" w:cs="宋体" w:hint="eastAsia"/>
          <w:color w:val="000000"/>
          <w:kern w:val="0"/>
          <w:szCs w:val="21"/>
        </w:rPr>
        <w:t>支持T</w:t>
      </w:r>
      <w:r>
        <w:rPr>
          <w:rFonts w:asciiTheme="minorEastAsia" w:hAnsiTheme="minorEastAsia" w:cs="宋体"/>
          <w:color w:val="000000"/>
          <w:kern w:val="0"/>
          <w:szCs w:val="21"/>
        </w:rPr>
        <w:t>SC</w:t>
      </w:r>
    </w:p>
    <w:p w:rsidR="007D6665" w:rsidRDefault="007D6665" w:rsidP="00E9482F">
      <w:pPr>
        <w:pStyle w:val="a8"/>
        <w:widowControl/>
        <w:numPr>
          <w:ilvl w:val="0"/>
          <w:numId w:val="5"/>
        </w:numPr>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X86_FEATURE_CONSTANT_TSC</w:t>
      </w:r>
      <w:r>
        <w:rPr>
          <w:rFonts w:asciiTheme="minorEastAsia" w:hAnsiTheme="minorEastAsia" w:cs="宋体" w:hint="eastAsia"/>
          <w:color w:val="000000"/>
          <w:kern w:val="0"/>
          <w:szCs w:val="21"/>
        </w:rPr>
        <w:t>：cpu支持</w:t>
      </w:r>
      <w:r w:rsidRPr="00517B78">
        <w:rPr>
          <w:rFonts w:asciiTheme="minorEastAsia" w:hAnsiTheme="minorEastAsia" w:cs="宋体" w:hint="eastAsia"/>
          <w:color w:val="000000"/>
          <w:kern w:val="0"/>
          <w:szCs w:val="21"/>
        </w:rPr>
        <w:t>constant TSC.</w:t>
      </w:r>
    </w:p>
    <w:p w:rsidR="007D6665" w:rsidRPr="00517B78" w:rsidRDefault="007D6665" w:rsidP="00E9482F">
      <w:pPr>
        <w:pStyle w:val="a8"/>
        <w:widowControl/>
        <w:numPr>
          <w:ilvl w:val="0"/>
          <w:numId w:val="5"/>
        </w:numPr>
        <w:ind w:firstLineChars="0"/>
        <w:jc w:val="left"/>
        <w:rPr>
          <w:rFonts w:asciiTheme="minorEastAsia" w:hAnsiTheme="minorEastAsia" w:cs="宋体"/>
          <w:color w:val="000000"/>
          <w:kern w:val="0"/>
          <w:szCs w:val="21"/>
        </w:rPr>
      </w:pPr>
      <w:r w:rsidRPr="00517B78">
        <w:rPr>
          <w:rFonts w:asciiTheme="minorEastAsia" w:hAnsiTheme="minorEastAsia" w:cs="宋体"/>
          <w:color w:val="000000"/>
          <w:kern w:val="0"/>
          <w:szCs w:val="21"/>
        </w:rPr>
        <w:t>X86_FEATURE_NONSTOP_TSC</w:t>
      </w:r>
      <w:r>
        <w:rPr>
          <w:rFonts w:asciiTheme="minorEastAsia" w:hAnsiTheme="minorEastAsia" w:cs="宋体" w:hint="eastAsia"/>
          <w:color w:val="000000"/>
          <w:kern w:val="0"/>
          <w:szCs w:val="21"/>
        </w:rPr>
        <w:t>：与</w:t>
      </w:r>
      <w:r>
        <w:rPr>
          <w:rFonts w:asciiTheme="minorEastAsia" w:hAnsiTheme="minorEastAsia" w:cs="宋体"/>
          <w:color w:val="000000"/>
          <w:kern w:val="0"/>
          <w:szCs w:val="21"/>
        </w:rPr>
        <w:t>X86_FEATURE_CONSTANT_TSC</w:t>
      </w:r>
      <w:r w:rsidR="006333CC">
        <w:rPr>
          <w:rFonts w:asciiTheme="minorEastAsia" w:hAnsiTheme="minorEastAsia" w:cs="宋体" w:hint="eastAsia"/>
          <w:color w:val="000000"/>
          <w:kern w:val="0"/>
          <w:szCs w:val="21"/>
        </w:rPr>
        <w:t>同时存在时表示cpu支持</w:t>
      </w:r>
      <w:r w:rsidR="006333CC" w:rsidRPr="006A13EB">
        <w:rPr>
          <w:rFonts w:asciiTheme="minorEastAsia" w:hAnsiTheme="minorEastAsia" w:cs="宋体"/>
          <w:color w:val="000000"/>
          <w:kern w:val="0"/>
          <w:szCs w:val="21"/>
        </w:rPr>
        <w:t>Invariant TSC</w:t>
      </w:r>
    </w:p>
    <w:p w:rsidR="00C63620" w:rsidRPr="00517B78" w:rsidRDefault="00C63620" w:rsidP="00C63620">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Fonts w:asciiTheme="minorEastAsia" w:eastAsiaTheme="minorEastAsia" w:hAnsiTheme="minorEastAsia" w:hint="eastAsia"/>
          <w:color w:val="000000"/>
          <w:sz w:val="21"/>
          <w:szCs w:val="21"/>
        </w:rPr>
        <w:t>检查cpu</w:t>
      </w:r>
      <w:r w:rsidR="006F7BD0">
        <w:rPr>
          <w:rFonts w:asciiTheme="minorEastAsia" w:eastAsiaTheme="minorEastAsia" w:hAnsiTheme="minorEastAsia"/>
          <w:color w:val="000000"/>
          <w:sz w:val="21"/>
          <w:szCs w:val="21"/>
        </w:rPr>
        <w:t xml:space="preserve"> </w:t>
      </w:r>
      <w:r w:rsidR="006F7BD0">
        <w:rPr>
          <w:rFonts w:asciiTheme="minorEastAsia" w:eastAsiaTheme="minorEastAsia" w:hAnsiTheme="minorEastAsia" w:hint="eastAsia"/>
          <w:color w:val="000000"/>
          <w:sz w:val="21"/>
          <w:szCs w:val="21"/>
        </w:rPr>
        <w:t>tsc</w:t>
      </w:r>
      <w:r>
        <w:rPr>
          <w:rFonts w:asciiTheme="minorEastAsia" w:eastAsiaTheme="minorEastAsia" w:hAnsiTheme="minorEastAsia" w:hint="eastAsia"/>
          <w:color w:val="000000"/>
          <w:sz w:val="21"/>
          <w:szCs w:val="21"/>
        </w:rPr>
        <w:t>能力：</w:t>
      </w:r>
      <w:r w:rsidRPr="00517B78">
        <w:rPr>
          <w:rFonts w:asciiTheme="minorEastAsia" w:eastAsiaTheme="minorEastAsia" w:hAnsiTheme="minorEastAsia"/>
          <w:color w:val="000000"/>
          <w:sz w:val="21"/>
          <w:szCs w:val="21"/>
        </w:rPr>
        <w:t xml:space="preserve">cat /proc/cpuinfo | </w:t>
      </w:r>
      <w:r w:rsidRPr="00517B78">
        <w:rPr>
          <w:rFonts w:asciiTheme="minorEastAsia" w:eastAsiaTheme="minorEastAsia" w:hAnsiTheme="minorEastAsia"/>
          <w:color w:val="C00000"/>
          <w:sz w:val="21"/>
          <w:szCs w:val="21"/>
        </w:rPr>
        <w:t>grep</w:t>
      </w:r>
      <w:r w:rsidRPr="00517B78">
        <w:rPr>
          <w:rFonts w:asciiTheme="minorEastAsia" w:eastAsiaTheme="minorEastAsia" w:hAnsiTheme="minorEastAsia"/>
          <w:color w:val="000000"/>
          <w:sz w:val="21"/>
          <w:szCs w:val="21"/>
        </w:rPr>
        <w:t xml:space="preserve"> -E "</w:t>
      </w:r>
      <w:r w:rsidRPr="00517B78">
        <w:rPr>
          <w:rStyle w:val="hljs-string"/>
          <w:rFonts w:asciiTheme="minorEastAsia" w:eastAsiaTheme="minorEastAsia" w:hAnsiTheme="minorEastAsia" w:cs="Courier New"/>
          <w:color w:val="A5C261"/>
          <w:sz w:val="21"/>
          <w:szCs w:val="21"/>
          <w:bdr w:val="none" w:sz="0" w:space="0" w:color="auto" w:frame="1"/>
        </w:rPr>
        <w:t>constant_tsc|nonstop_tsc"</w:t>
      </w:r>
    </w:p>
    <w:p w:rsidR="007D6665" w:rsidRPr="00C63620" w:rsidRDefault="00A05FCA" w:rsidP="00C63620">
      <w:pPr>
        <w:pStyle w:val="a9"/>
        <w:shd w:val="clear" w:color="auto" w:fill="FFFFFF"/>
        <w:spacing w:beforeLines="50" w:before="156" w:beforeAutospacing="0" w:after="0" w:afterAutospacing="0"/>
        <w:rPr>
          <w:rFonts w:asciiTheme="minorEastAsia" w:eastAsiaTheme="minorEastAsia" w:hAnsiTheme="minorEastAsia"/>
          <w:color w:val="000000"/>
          <w:sz w:val="21"/>
          <w:szCs w:val="21"/>
        </w:rPr>
      </w:pPr>
      <w:r w:rsidRPr="00A05FCA">
        <w:rPr>
          <w:rFonts w:asciiTheme="minorEastAsia" w:eastAsiaTheme="minorEastAsia" w:hAnsiTheme="minorEastAsia" w:hint="eastAsia"/>
          <w:color w:val="000000"/>
          <w:sz w:val="21"/>
          <w:szCs w:val="21"/>
        </w:rPr>
        <w:t>不同</w:t>
      </w:r>
      <w:r w:rsidRPr="00A05FCA">
        <w:rPr>
          <w:rFonts w:asciiTheme="minorEastAsia" w:eastAsiaTheme="minorEastAsia" w:hAnsiTheme="minorEastAsia"/>
          <w:color w:val="000000"/>
          <w:sz w:val="21"/>
          <w:szCs w:val="21"/>
        </w:rPr>
        <w:t>cpu的TSC如何保持同步</w:t>
      </w:r>
      <w:r>
        <w:rPr>
          <w:rFonts w:asciiTheme="minorEastAsia" w:eastAsiaTheme="minorEastAsia" w:hAnsiTheme="minorEastAsia" w:hint="eastAsia"/>
          <w:color w:val="000000"/>
          <w:sz w:val="21"/>
          <w:szCs w:val="21"/>
        </w:rPr>
        <w:t>：</w:t>
      </w:r>
    </w:p>
    <w:p w:rsidR="00C63620" w:rsidRDefault="00C63620" w:rsidP="00E9482F">
      <w:pPr>
        <w:pStyle w:val="a8"/>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无同步机制。</w:t>
      </w:r>
      <w:r w:rsidRPr="00C63620">
        <w:rPr>
          <w:rFonts w:asciiTheme="minorEastAsia" w:hAnsiTheme="minorEastAsia" w:cs="宋体" w:hint="eastAsia"/>
          <w:kern w:val="0"/>
          <w:szCs w:val="21"/>
        </w:rPr>
        <w:t>在早期</w:t>
      </w:r>
      <w:r w:rsidRPr="00C63620">
        <w:rPr>
          <w:rFonts w:asciiTheme="minorEastAsia" w:hAnsiTheme="minorEastAsia" w:cs="宋体"/>
          <w:kern w:val="0"/>
          <w:szCs w:val="21"/>
        </w:rPr>
        <w:t>SMP系统上，TSC并不会进行同步。这意味着如果程序在读取TSC后被OS</w:t>
      </w:r>
      <w:r>
        <w:rPr>
          <w:rFonts w:asciiTheme="minorEastAsia" w:hAnsiTheme="minorEastAsia" w:cs="宋体"/>
          <w:kern w:val="0"/>
          <w:szCs w:val="21"/>
        </w:rPr>
        <w:t>切换到另一个</w:t>
      </w:r>
      <w:r>
        <w:rPr>
          <w:rFonts w:asciiTheme="minorEastAsia" w:hAnsiTheme="minorEastAsia" w:cs="宋体" w:hint="eastAsia"/>
          <w:kern w:val="0"/>
          <w:szCs w:val="21"/>
        </w:rPr>
        <w:t>核</w:t>
      </w:r>
      <w:r w:rsidRPr="00C63620">
        <w:rPr>
          <w:rFonts w:asciiTheme="minorEastAsia" w:hAnsiTheme="minorEastAsia" w:cs="宋体"/>
          <w:kern w:val="0"/>
          <w:szCs w:val="21"/>
        </w:rPr>
        <w:t>，再次读取TSC</w:t>
      </w:r>
      <w:r w:rsidR="006F7BD0">
        <w:rPr>
          <w:rFonts w:asciiTheme="minorEastAsia" w:hAnsiTheme="minorEastAsia" w:cs="宋体"/>
          <w:kern w:val="0"/>
          <w:szCs w:val="21"/>
        </w:rPr>
        <w:t>时可能</w:t>
      </w:r>
      <w:r w:rsidRPr="00C63620">
        <w:rPr>
          <w:rFonts w:asciiTheme="minorEastAsia" w:hAnsiTheme="minorEastAsia" w:cs="宋体"/>
          <w:kern w:val="0"/>
          <w:szCs w:val="21"/>
        </w:rPr>
        <w:t>出现“时间回退”现象</w:t>
      </w:r>
      <w:r>
        <w:rPr>
          <w:rFonts w:asciiTheme="minorEastAsia" w:hAnsiTheme="minorEastAsia" w:cs="宋体" w:hint="eastAsia"/>
          <w:kern w:val="0"/>
          <w:szCs w:val="21"/>
        </w:rPr>
        <w:t>。</w:t>
      </w:r>
      <w:r>
        <w:rPr>
          <w:rFonts w:asciiTheme="minorEastAsia" w:hAnsiTheme="minorEastAsia" w:cs="宋体"/>
          <w:kern w:val="0"/>
          <w:szCs w:val="21"/>
        </w:rPr>
        <w:t>Variant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和</w:t>
      </w:r>
      <w:r w:rsidRPr="00C63620">
        <w:rPr>
          <w:rFonts w:asciiTheme="minorEastAsia" w:hAnsiTheme="minorEastAsia" w:cs="宋体"/>
          <w:kern w:val="0"/>
          <w:szCs w:val="21"/>
        </w:rPr>
        <w:t>Constant TSC</w:t>
      </w:r>
      <w:r w:rsidR="006F7BD0">
        <w:rPr>
          <w:rFonts w:asciiTheme="minorEastAsia" w:hAnsiTheme="minorEastAsia" w:cs="宋体"/>
          <w:kern w:val="0"/>
          <w:szCs w:val="21"/>
        </w:rPr>
        <w:t xml:space="preserve"> </w:t>
      </w:r>
      <w:r w:rsidR="006F7BD0">
        <w:rPr>
          <w:rFonts w:asciiTheme="minorEastAsia" w:hAnsiTheme="minorEastAsia" w:cs="宋体" w:hint="eastAsia"/>
          <w:kern w:val="0"/>
          <w:szCs w:val="21"/>
        </w:rPr>
        <w:t>cpu</w:t>
      </w:r>
      <w:r>
        <w:rPr>
          <w:rFonts w:asciiTheme="minorEastAsia" w:hAnsiTheme="minorEastAsia" w:cs="宋体" w:hint="eastAsia"/>
          <w:kern w:val="0"/>
          <w:szCs w:val="21"/>
        </w:rPr>
        <w:t>存在此问题。</w:t>
      </w:r>
    </w:p>
    <w:p w:rsidR="00C63620" w:rsidRDefault="00C63620" w:rsidP="00E9482F">
      <w:pPr>
        <w:pStyle w:val="a8"/>
        <w:widowControl/>
        <w:numPr>
          <w:ilvl w:val="0"/>
          <w:numId w:val="6"/>
        </w:numPr>
        <w:ind w:firstLineChars="0"/>
        <w:jc w:val="left"/>
        <w:rPr>
          <w:rFonts w:asciiTheme="minorEastAsia" w:hAnsiTheme="minorEastAsia" w:cs="宋体"/>
          <w:kern w:val="0"/>
          <w:szCs w:val="21"/>
        </w:rPr>
      </w:pPr>
      <w:r>
        <w:rPr>
          <w:rFonts w:asciiTheme="minorEastAsia" w:hAnsiTheme="minorEastAsia" w:cs="宋体" w:hint="eastAsia"/>
          <w:kern w:val="0"/>
          <w:szCs w:val="21"/>
        </w:rPr>
        <w:t>同一主板上的多个</w:t>
      </w:r>
      <w:r w:rsidRPr="00C63620">
        <w:rPr>
          <w:rFonts w:asciiTheme="minorEastAsia" w:hAnsiTheme="minorEastAsia" w:cs="宋体"/>
          <w:kern w:val="0"/>
          <w:szCs w:val="21"/>
        </w:rPr>
        <w:t>CPU</w:t>
      </w:r>
      <w:r>
        <w:rPr>
          <w:rFonts w:asciiTheme="minorEastAsia" w:hAnsiTheme="minorEastAsia" w:cs="宋体" w:hint="eastAsia"/>
          <w:kern w:val="0"/>
          <w:szCs w:val="21"/>
        </w:rPr>
        <w:t>间同步。</w:t>
      </w:r>
      <w:r w:rsidR="00ED0837">
        <w:rPr>
          <w:rFonts w:asciiTheme="minorEastAsia" w:hAnsiTheme="minorEastAsia" w:cs="宋体" w:hint="eastAsia"/>
          <w:kern w:val="0"/>
          <w:szCs w:val="21"/>
        </w:rPr>
        <w:t>对支持</w:t>
      </w:r>
      <w:r w:rsidR="00ED0837"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sidR="00ED0837">
        <w:rPr>
          <w:rFonts w:asciiTheme="minorEastAsia" w:hAnsiTheme="minorEastAsia" w:cs="宋体" w:hint="eastAsia"/>
          <w:kern w:val="0"/>
          <w:szCs w:val="21"/>
        </w:rPr>
        <w:t>的cpu</w:t>
      </w:r>
      <w:r w:rsidRPr="00C63620">
        <w:rPr>
          <w:rFonts w:asciiTheme="minorEastAsia" w:hAnsiTheme="minorEastAsia" w:cs="宋体"/>
          <w:kern w:val="0"/>
          <w:szCs w:val="21"/>
        </w:rPr>
        <w:t>，多数SMP系统都会</w:t>
      </w:r>
      <w:r w:rsidR="00ED0837">
        <w:rPr>
          <w:rFonts w:asciiTheme="minorEastAsia" w:hAnsiTheme="minorEastAsia" w:cs="宋体" w:hint="eastAsia"/>
          <w:kern w:val="0"/>
          <w:szCs w:val="21"/>
        </w:rPr>
        <w:t>在cpu间</w:t>
      </w:r>
      <w:r w:rsidRPr="00C63620">
        <w:rPr>
          <w:rFonts w:asciiTheme="minorEastAsia" w:hAnsiTheme="minorEastAsia" w:cs="宋体"/>
          <w:kern w:val="0"/>
          <w:szCs w:val="21"/>
        </w:rPr>
        <w:t>同步TSC。在引导阶段，所有使用</w:t>
      </w:r>
      <w:r w:rsidR="00ED0837">
        <w:rPr>
          <w:rFonts w:asciiTheme="minorEastAsia" w:hAnsiTheme="minorEastAsia" w:cs="宋体" w:hint="eastAsia"/>
          <w:kern w:val="0"/>
          <w:szCs w:val="21"/>
        </w:rPr>
        <w:t>同一个</w:t>
      </w:r>
      <w:r w:rsidRPr="00C63620">
        <w:rPr>
          <w:rFonts w:asciiTheme="minorEastAsia" w:hAnsiTheme="minorEastAsia" w:cs="宋体"/>
          <w:kern w:val="0"/>
          <w:szCs w:val="21"/>
        </w:rPr>
        <w:t>RESET信号的CPU会</w:t>
      </w:r>
      <w:r w:rsidR="00ED0837">
        <w:rPr>
          <w:rFonts w:asciiTheme="minorEastAsia" w:hAnsiTheme="minorEastAsia" w:cs="宋体" w:hint="eastAsia"/>
          <w:kern w:val="0"/>
          <w:szCs w:val="21"/>
        </w:rPr>
        <w:t>被</w:t>
      </w:r>
      <w:r w:rsidRPr="00C63620">
        <w:rPr>
          <w:rFonts w:asciiTheme="minorEastAsia" w:hAnsiTheme="minorEastAsia" w:cs="宋体"/>
          <w:kern w:val="0"/>
          <w:szCs w:val="21"/>
        </w:rPr>
        <w:t>重置，</w:t>
      </w:r>
      <w:r w:rsidR="00ED0837">
        <w:rPr>
          <w:rFonts w:asciiTheme="minorEastAsia" w:hAnsiTheme="minorEastAsia" w:cs="宋体" w:hint="eastAsia"/>
          <w:kern w:val="0"/>
          <w:szCs w:val="21"/>
        </w:rPr>
        <w:t>它们的T</w:t>
      </w:r>
      <w:r w:rsidR="00ED0837">
        <w:rPr>
          <w:rFonts w:asciiTheme="minorEastAsia" w:hAnsiTheme="minorEastAsia" w:cs="宋体"/>
          <w:kern w:val="0"/>
          <w:szCs w:val="21"/>
        </w:rPr>
        <w:t>SC</w:t>
      </w:r>
      <w:r w:rsidRPr="00C63620">
        <w:rPr>
          <w:rFonts w:asciiTheme="minorEastAsia" w:hAnsiTheme="minorEastAsia" w:cs="宋体"/>
          <w:kern w:val="0"/>
          <w:szCs w:val="21"/>
        </w:rPr>
        <w:t>以相同速率增加</w:t>
      </w:r>
    </w:p>
    <w:p w:rsidR="00ED0837" w:rsidRDefault="00ED0837" w:rsidP="00E9482F">
      <w:pPr>
        <w:pStyle w:val="a8"/>
        <w:widowControl/>
        <w:numPr>
          <w:ilvl w:val="0"/>
          <w:numId w:val="6"/>
        </w:numPr>
        <w:ind w:firstLineChars="0"/>
        <w:jc w:val="left"/>
        <w:rPr>
          <w:rFonts w:asciiTheme="minorEastAsia" w:hAnsiTheme="minorEastAsia" w:cs="宋体"/>
          <w:kern w:val="0"/>
          <w:szCs w:val="21"/>
        </w:rPr>
      </w:pPr>
      <w:r w:rsidRPr="00ED0837">
        <w:rPr>
          <w:rFonts w:asciiTheme="minorEastAsia" w:hAnsiTheme="minorEastAsia" w:cs="宋体" w:hint="eastAsia"/>
          <w:kern w:val="0"/>
          <w:szCs w:val="21"/>
        </w:rPr>
        <w:t>没有跨机柜、刀片或主板的同步机制</w:t>
      </w:r>
      <w:r>
        <w:rPr>
          <w:rFonts w:asciiTheme="minorEastAsia" w:hAnsiTheme="minorEastAsia" w:cs="宋体" w:hint="eastAsia"/>
          <w:kern w:val="0"/>
          <w:szCs w:val="21"/>
        </w:rPr>
        <w:t>。</w:t>
      </w:r>
      <w:r w:rsidRPr="00ED0837">
        <w:rPr>
          <w:rFonts w:asciiTheme="minorEastAsia" w:hAnsiTheme="minorEastAsia" w:cs="宋体" w:hint="eastAsia"/>
          <w:kern w:val="0"/>
          <w:szCs w:val="21"/>
        </w:rPr>
        <w:t>根据主板</w:t>
      </w:r>
      <w:r>
        <w:rPr>
          <w:rFonts w:asciiTheme="minorEastAsia" w:hAnsiTheme="minorEastAsia" w:cs="宋体" w:hint="eastAsia"/>
          <w:kern w:val="0"/>
          <w:szCs w:val="21"/>
        </w:rPr>
        <w:t>和</w:t>
      </w:r>
      <w:r w:rsidRPr="00ED0837">
        <w:rPr>
          <w:rFonts w:asciiTheme="minorEastAsia" w:hAnsiTheme="minorEastAsia" w:cs="宋体" w:hint="eastAsia"/>
          <w:kern w:val="0"/>
          <w:szCs w:val="21"/>
        </w:rPr>
        <w:t>计算机制造商的设计，不同</w:t>
      </w:r>
      <w:r>
        <w:rPr>
          <w:rFonts w:asciiTheme="minorEastAsia" w:hAnsiTheme="minorEastAsia" w:cs="宋体" w:hint="eastAsia"/>
          <w:kern w:val="0"/>
          <w:szCs w:val="21"/>
        </w:rPr>
        <w:t>主板上</w:t>
      </w:r>
      <w:r w:rsidRPr="00ED0837">
        <w:rPr>
          <w:rFonts w:asciiTheme="minorEastAsia" w:hAnsiTheme="minorEastAsia" w:cs="宋体" w:hint="eastAsia"/>
          <w:kern w:val="0"/>
          <w:szCs w:val="21"/>
        </w:rPr>
        <w:t>的</w:t>
      </w:r>
      <w:r w:rsidRPr="00ED0837">
        <w:rPr>
          <w:rFonts w:asciiTheme="minorEastAsia" w:hAnsiTheme="minorEastAsia" w:cs="宋体"/>
          <w:kern w:val="0"/>
          <w:szCs w:val="21"/>
        </w:rPr>
        <w:t>CPU可能会连接到不同的时钟信号上</w:t>
      </w:r>
      <w:r>
        <w:rPr>
          <w:rFonts w:asciiTheme="minorEastAsia" w:hAnsiTheme="minorEastAsia" w:cs="宋体" w:hint="eastAsia"/>
          <w:kern w:val="0"/>
          <w:szCs w:val="21"/>
        </w:rPr>
        <w:t>，</w:t>
      </w:r>
      <w:r w:rsidRPr="00ED0837">
        <w:rPr>
          <w:rFonts w:asciiTheme="minorEastAsia" w:hAnsiTheme="minorEastAsia" w:cs="宋体"/>
          <w:kern w:val="0"/>
          <w:szCs w:val="21"/>
        </w:rPr>
        <w:t>无法保证TSC同步</w:t>
      </w:r>
    </w:p>
    <w:p w:rsidR="00ED0837" w:rsidRDefault="00A05FCA" w:rsidP="00A05FCA">
      <w:pPr>
        <w:widowControl/>
        <w:jc w:val="left"/>
        <w:rPr>
          <w:rFonts w:asciiTheme="minorEastAsia" w:hAnsiTheme="minorEastAsia" w:cs="宋体"/>
          <w:kern w:val="0"/>
          <w:szCs w:val="21"/>
        </w:rPr>
      </w:pPr>
      <w:r>
        <w:rPr>
          <w:rFonts w:asciiTheme="minorEastAsia" w:hAnsiTheme="minorEastAsia" w:cs="宋体" w:hint="eastAsia"/>
          <w:kern w:val="0"/>
          <w:szCs w:val="21"/>
        </w:rPr>
        <w:lastRenderedPageBreak/>
        <w:t>由以上分析可知，即使cpu支持</w:t>
      </w:r>
      <w:r w:rsidRPr="00ED0837">
        <w:rPr>
          <w:rFonts w:asciiTheme="minorEastAsia" w:hAnsiTheme="minorEastAsia" w:cs="宋体"/>
          <w:kern w:val="0"/>
          <w:szCs w:val="21"/>
        </w:rPr>
        <w:t xml:space="preserve">Invariant </w:t>
      </w:r>
      <w:r w:rsidRPr="00C63620">
        <w:rPr>
          <w:rFonts w:asciiTheme="minorEastAsia" w:hAnsiTheme="minorEastAsia" w:cs="宋体"/>
          <w:kern w:val="0"/>
          <w:szCs w:val="21"/>
        </w:rPr>
        <w:t>TSC</w:t>
      </w:r>
      <w:r>
        <w:rPr>
          <w:rFonts w:asciiTheme="minorEastAsia" w:hAnsiTheme="minorEastAsia" w:cs="宋体" w:hint="eastAsia"/>
          <w:kern w:val="0"/>
          <w:szCs w:val="21"/>
        </w:rPr>
        <w:t>，</w:t>
      </w:r>
      <w:r w:rsidRPr="00A05FCA">
        <w:rPr>
          <w:rFonts w:asciiTheme="minorEastAsia" w:hAnsiTheme="minorEastAsia" w:cs="宋体"/>
          <w:kern w:val="0"/>
          <w:szCs w:val="21"/>
        </w:rPr>
        <w:t>SMP系统</w:t>
      </w:r>
      <w:r>
        <w:rPr>
          <w:rFonts w:asciiTheme="minorEastAsia" w:hAnsiTheme="minorEastAsia" w:cs="宋体" w:hint="eastAsia"/>
          <w:kern w:val="0"/>
          <w:szCs w:val="21"/>
        </w:rPr>
        <w:t>上，</w:t>
      </w:r>
      <w:r>
        <w:rPr>
          <w:rFonts w:asciiTheme="minorEastAsia" w:hAnsiTheme="minorEastAsia" w:cs="宋体"/>
          <w:kern w:val="0"/>
          <w:szCs w:val="21"/>
        </w:rPr>
        <w:t>仍然</w:t>
      </w:r>
      <w:r w:rsidRPr="00A05FCA">
        <w:rPr>
          <w:rFonts w:asciiTheme="minorEastAsia" w:hAnsiTheme="minorEastAsia" w:cs="宋体"/>
          <w:kern w:val="0"/>
          <w:szCs w:val="21"/>
        </w:rPr>
        <w:t>无法保证TSC的可靠性</w:t>
      </w:r>
      <w:r>
        <w:rPr>
          <w:rFonts w:asciiTheme="minorEastAsia" w:hAnsiTheme="minorEastAsia" w:cs="宋体" w:hint="eastAsia"/>
          <w:kern w:val="0"/>
          <w:szCs w:val="21"/>
        </w:rPr>
        <w:t>。因此Linux内核执行</w:t>
      </w:r>
      <w:r w:rsidRPr="00A05FCA">
        <w:rPr>
          <w:rFonts w:asciiTheme="minorEastAsia" w:hAnsiTheme="minorEastAsia" w:cs="宋体"/>
          <w:kern w:val="0"/>
          <w:szCs w:val="21"/>
        </w:rPr>
        <w:t>boot time or runtime testing</w:t>
      </w:r>
      <w:r w:rsidR="006F7BD0">
        <w:rPr>
          <w:rFonts w:asciiTheme="minorEastAsia" w:hAnsiTheme="minorEastAsia" w:cs="宋体" w:hint="eastAsia"/>
          <w:kern w:val="0"/>
          <w:szCs w:val="21"/>
        </w:rPr>
        <w:t>，</w:t>
      </w:r>
      <w:r w:rsidRPr="00A05FCA">
        <w:rPr>
          <w:rFonts w:asciiTheme="minorEastAsia" w:hAnsiTheme="minorEastAsia" w:cs="宋体" w:hint="eastAsia"/>
          <w:kern w:val="0"/>
          <w:szCs w:val="21"/>
        </w:rPr>
        <w:t>如果在</w:t>
      </w:r>
      <w:r w:rsidR="006F7BD0">
        <w:rPr>
          <w:rFonts w:asciiTheme="minorEastAsia" w:hAnsiTheme="minorEastAsia" w:cs="宋体" w:hint="eastAsia"/>
          <w:kern w:val="0"/>
          <w:szCs w:val="21"/>
        </w:rPr>
        <w:t>内核boot</w:t>
      </w:r>
      <w:r w:rsidRPr="00A05FCA">
        <w:rPr>
          <w:rFonts w:asciiTheme="minorEastAsia" w:hAnsiTheme="minorEastAsia" w:cs="宋体" w:hint="eastAsia"/>
          <w:kern w:val="0"/>
          <w:szCs w:val="21"/>
        </w:rPr>
        <w:t>阶段通过了同步性测试，下面的文件会指定</w:t>
      </w:r>
      <w:r w:rsidRPr="00A05FCA">
        <w:rPr>
          <w:rFonts w:asciiTheme="minorEastAsia" w:hAnsiTheme="minorEastAsia" w:cs="宋体"/>
          <w:kern w:val="0"/>
          <w:szCs w:val="21"/>
        </w:rPr>
        <w:t>TSC作为时钟源</w:t>
      </w:r>
      <w:r>
        <w:rPr>
          <w:rFonts w:asciiTheme="minorEastAsia" w:hAnsiTheme="minorEastAsia" w:cs="宋体" w:hint="eastAsia"/>
          <w:kern w:val="0"/>
          <w:szCs w:val="21"/>
        </w:rPr>
        <w:t>：</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 cat /sys/devices/system/clocksource/clocksource0/current_clocksource</w:t>
      </w:r>
    </w:p>
    <w:p w:rsidR="00A05FCA" w:rsidRPr="00A05FCA" w:rsidRDefault="00A05FCA" w:rsidP="00A05FCA">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05FCA">
        <w:rPr>
          <w:rFonts w:asciiTheme="minorEastAsia" w:hAnsiTheme="minorEastAsia" w:cs="宋体"/>
          <w:color w:val="121212"/>
          <w:kern w:val="0"/>
          <w:szCs w:val="21"/>
        </w:rPr>
        <w:t>tsc</w:t>
      </w:r>
    </w:p>
    <w:p w:rsidR="007D558D" w:rsidRPr="00307AB2" w:rsidRDefault="00A05FCA" w:rsidP="00307AB2">
      <w:pPr>
        <w:widowControl/>
        <w:spacing w:beforeLines="50" w:before="156"/>
        <w:jc w:val="left"/>
        <w:rPr>
          <w:rStyle w:val="hljs-meta"/>
          <w:rFonts w:asciiTheme="minorEastAsia" w:hAnsiTheme="minorEastAsia" w:cs="宋体"/>
          <w:kern w:val="0"/>
          <w:szCs w:val="21"/>
        </w:rPr>
      </w:pPr>
      <w:r w:rsidRPr="00A05FCA">
        <w:rPr>
          <w:rFonts w:asciiTheme="minorEastAsia" w:hAnsiTheme="minorEastAsia" w:cs="宋体" w:hint="eastAsia"/>
          <w:kern w:val="0"/>
          <w:szCs w:val="21"/>
        </w:rPr>
        <w:t>如果要进行性能测试的代码非常短，最好使用</w:t>
      </w:r>
      <w:r w:rsidRPr="00A05FCA">
        <w:rPr>
          <w:rFonts w:asciiTheme="minorEastAsia" w:hAnsiTheme="minorEastAsia" w:cs="宋体"/>
          <w:kern w:val="0"/>
          <w:szCs w:val="21"/>
        </w:rPr>
        <w:t>LFENCE 或 RDTSCP 重新实现rdtsc</w:t>
      </w:r>
      <w:r w:rsidR="006F7BD0">
        <w:rPr>
          <w:rFonts w:asciiTheme="minorEastAsia" w:hAnsiTheme="minorEastAsia" w:cs="宋体" w:hint="eastAsia"/>
          <w:kern w:val="0"/>
          <w:szCs w:val="21"/>
        </w:rPr>
        <w:t>函数</w:t>
      </w:r>
      <w:r w:rsidRPr="00A05FCA">
        <w:rPr>
          <w:rFonts w:asciiTheme="minorEastAsia" w:hAnsiTheme="minorEastAsia" w:cs="宋体"/>
          <w:kern w:val="0"/>
          <w:szCs w:val="21"/>
        </w:rPr>
        <w:t>。否则，CPU的乱序执行会对测量带来精度问题</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CPU并不会等待前面的指令全部执行完再读取TSC值，后续指令同样有可能在读取操作前执行。如果需要在前面指令都执行完后再读取TSC值，开发者可以使用RDTSCP指令（如果CPU支持）或依次使用LFENCE</w:t>
      </w:r>
      <w:r w:rsidR="006F7BD0">
        <w:rPr>
          <w:rFonts w:asciiTheme="minorEastAsia" w:hAnsiTheme="minorEastAsia" w:cs="宋体" w:hint="eastAsia"/>
          <w:kern w:val="0"/>
          <w:szCs w:val="21"/>
        </w:rPr>
        <w:t>、</w:t>
      </w:r>
      <w:r w:rsidR="006F7BD0" w:rsidRPr="006F7BD0">
        <w:rPr>
          <w:rFonts w:asciiTheme="minorEastAsia" w:hAnsiTheme="minorEastAsia" w:cs="宋体"/>
          <w:kern w:val="0"/>
          <w:szCs w:val="21"/>
        </w:rPr>
        <w:t>RDTSC两个指令</w:t>
      </w:r>
      <w:r w:rsidR="006F7BD0">
        <w:rPr>
          <w:rFonts w:asciiTheme="minorEastAsia" w:hAnsiTheme="minorEastAsia" w:cs="宋体" w:hint="eastAsia"/>
          <w:kern w:val="0"/>
          <w:szCs w:val="21"/>
        </w:rPr>
        <w:t>。</w:t>
      </w: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查看进程内存泄漏时，pmap -p 34942和cat /proc/34942/maps配合使用</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E9482F">
      <w:pPr>
        <w:pStyle w:val="a9"/>
        <w:numPr>
          <w:ilvl w:val="0"/>
          <w:numId w:val="7"/>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E9482F">
      <w:pPr>
        <w:pStyle w:val="a9"/>
        <w:numPr>
          <w:ilvl w:val="0"/>
          <w:numId w:val="7"/>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lastRenderedPageBreak/>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lastRenderedPageBreak/>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lastRenderedPageBreak/>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E9482F">
      <w:pPr>
        <w:pStyle w:val="a8"/>
        <w:numPr>
          <w:ilvl w:val="0"/>
          <w:numId w:val="8"/>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lastRenderedPageBreak/>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E9482F">
      <w:pPr>
        <w:pStyle w:val="a8"/>
        <w:numPr>
          <w:ilvl w:val="0"/>
          <w:numId w:val="9"/>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w:t>
      </w:r>
      <w:r>
        <w:rPr>
          <w:rFonts w:asciiTheme="minorEastAsia" w:hAnsiTheme="minorEastAsia" w:hint="eastAsia"/>
        </w:rPr>
        <w:lastRenderedPageBreak/>
        <w:t>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lastRenderedPageBreak/>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lastRenderedPageBreak/>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lastRenderedPageBreak/>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E9482F">
      <w:pPr>
        <w:widowControl/>
        <w:numPr>
          <w:ilvl w:val="0"/>
          <w:numId w:val="10"/>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E9482F">
      <w:pPr>
        <w:widowControl/>
        <w:numPr>
          <w:ilvl w:val="0"/>
          <w:numId w:val="11"/>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lastRenderedPageBreak/>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7A3505"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lastRenderedPageBreak/>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lastRenderedPageBreak/>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E9482F">
      <w:pPr>
        <w:pStyle w:val="a8"/>
        <w:widowControl/>
        <w:numPr>
          <w:ilvl w:val="0"/>
          <w:numId w:val="12"/>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E9482F">
      <w:pPr>
        <w:pStyle w:val="a8"/>
        <w:widowControl/>
        <w:numPr>
          <w:ilvl w:val="0"/>
          <w:numId w:val="13"/>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E9482F">
      <w:pPr>
        <w:pStyle w:val="a8"/>
        <w:widowControl/>
        <w:numPr>
          <w:ilvl w:val="0"/>
          <w:numId w:val="14"/>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E9482F">
      <w:pPr>
        <w:pStyle w:val="a8"/>
        <w:widowControl/>
        <w:numPr>
          <w:ilvl w:val="0"/>
          <w:numId w:val="14"/>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E9482F">
      <w:pPr>
        <w:pStyle w:val="a8"/>
        <w:widowControl/>
        <w:numPr>
          <w:ilvl w:val="0"/>
          <w:numId w:val="15"/>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E9482F">
      <w:pPr>
        <w:pStyle w:val="a8"/>
        <w:numPr>
          <w:ilvl w:val="0"/>
          <w:numId w:val="15"/>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E9482F">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E9482F">
      <w:pPr>
        <w:pStyle w:val="a9"/>
        <w:numPr>
          <w:ilvl w:val="0"/>
          <w:numId w:val="17"/>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E9482F">
      <w:pPr>
        <w:pStyle w:val="a9"/>
        <w:numPr>
          <w:ilvl w:val="0"/>
          <w:numId w:val="18"/>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E9482F">
      <w:pPr>
        <w:pStyle w:val="a9"/>
        <w:numPr>
          <w:ilvl w:val="0"/>
          <w:numId w:val="19"/>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E9482F">
      <w:pPr>
        <w:pStyle w:val="a9"/>
        <w:numPr>
          <w:ilvl w:val="0"/>
          <w:numId w:val="20"/>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E9482F">
      <w:pPr>
        <w:pStyle w:val="a8"/>
        <w:numPr>
          <w:ilvl w:val="1"/>
          <w:numId w:val="21"/>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E9482F">
      <w:pPr>
        <w:pStyle w:val="a8"/>
        <w:numPr>
          <w:ilvl w:val="2"/>
          <w:numId w:val="22"/>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HTML"/>
        <w:numPr>
          <w:ilvl w:val="0"/>
          <w:numId w:val="40"/>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D13A06">
      <w:pPr>
        <w:pStyle w:val="a8"/>
        <w:widowControl/>
        <w:numPr>
          <w:ilvl w:val="0"/>
          <w:numId w:val="40"/>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D13A06">
      <w:pPr>
        <w:pStyle w:val="a8"/>
        <w:numPr>
          <w:ilvl w:val="0"/>
          <w:numId w:val="40"/>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D13A06">
      <w:pPr>
        <w:pStyle w:val="a8"/>
        <w:numPr>
          <w:ilvl w:val="0"/>
          <w:numId w:val="40"/>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7A3505"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D13A06">
      <w:pPr>
        <w:pStyle w:val="a8"/>
        <w:numPr>
          <w:ilvl w:val="0"/>
          <w:numId w:val="32"/>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D13A06">
      <w:pPr>
        <w:pStyle w:val="a8"/>
        <w:numPr>
          <w:ilvl w:val="0"/>
          <w:numId w:val="32"/>
        </w:numPr>
        <w:ind w:firstLineChars="0"/>
        <w:jc w:val="left"/>
      </w:pPr>
      <w:r>
        <w:t>如果</w:t>
      </w:r>
      <w:r w:rsidR="00511DEF">
        <w:t>寄存器用完了，就通过栈传递</w:t>
      </w:r>
      <w:r w:rsidR="00511DEF">
        <w:rPr>
          <w:rFonts w:hint="eastAsia"/>
        </w:rPr>
        <w:t>；</w:t>
      </w:r>
    </w:p>
    <w:p w:rsidR="008408AD" w:rsidRDefault="00966BF2" w:rsidP="00D13A06">
      <w:pPr>
        <w:pStyle w:val="a8"/>
        <w:numPr>
          <w:ilvl w:val="0"/>
          <w:numId w:val="32"/>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D13A06">
      <w:pPr>
        <w:pStyle w:val="a8"/>
        <w:numPr>
          <w:ilvl w:val="0"/>
          <w:numId w:val="32"/>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D13A06">
      <w:pPr>
        <w:pStyle w:val="a8"/>
        <w:numPr>
          <w:ilvl w:val="0"/>
          <w:numId w:val="41"/>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D13A06">
      <w:pPr>
        <w:pStyle w:val="a8"/>
        <w:numPr>
          <w:ilvl w:val="0"/>
          <w:numId w:val="42"/>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D13A06">
      <w:pPr>
        <w:pStyle w:val="a8"/>
        <w:numPr>
          <w:ilvl w:val="0"/>
          <w:numId w:val="43"/>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D13A06">
      <w:pPr>
        <w:pStyle w:val="a8"/>
        <w:numPr>
          <w:ilvl w:val="0"/>
          <w:numId w:val="44"/>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E27B56">
      <w:pPr>
        <w:pStyle w:val="a8"/>
        <w:numPr>
          <w:ilvl w:val="0"/>
          <w:numId w:val="24"/>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E27B56">
      <w:pPr>
        <w:pStyle w:val="a8"/>
        <w:numPr>
          <w:ilvl w:val="0"/>
          <w:numId w:val="25"/>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E27B56">
      <w:pPr>
        <w:pStyle w:val="a9"/>
        <w:numPr>
          <w:ilvl w:val="0"/>
          <w:numId w:val="23"/>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D13A06">
      <w:pPr>
        <w:widowControl/>
        <w:numPr>
          <w:ilvl w:val="0"/>
          <w:numId w:val="34"/>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D13A06">
      <w:pPr>
        <w:widowControl/>
        <w:numPr>
          <w:ilvl w:val="0"/>
          <w:numId w:val="35"/>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E27B56">
      <w:pPr>
        <w:pStyle w:val="a8"/>
        <w:numPr>
          <w:ilvl w:val="0"/>
          <w:numId w:val="26"/>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E27B56">
      <w:pPr>
        <w:pStyle w:val="a8"/>
        <w:numPr>
          <w:ilvl w:val="0"/>
          <w:numId w:val="26"/>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E27B56">
      <w:pPr>
        <w:pStyle w:val="a9"/>
        <w:numPr>
          <w:ilvl w:val="0"/>
          <w:numId w:val="27"/>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E27B56">
      <w:pPr>
        <w:pStyle w:val="a8"/>
        <w:numPr>
          <w:ilvl w:val="0"/>
          <w:numId w:val="28"/>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E27B56">
      <w:pPr>
        <w:pStyle w:val="a8"/>
        <w:numPr>
          <w:ilvl w:val="0"/>
          <w:numId w:val="28"/>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E27B56">
      <w:pPr>
        <w:pStyle w:val="a9"/>
        <w:numPr>
          <w:ilvl w:val="0"/>
          <w:numId w:val="29"/>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E27B56">
      <w:pPr>
        <w:pStyle w:val="a8"/>
        <w:widowControl/>
        <w:numPr>
          <w:ilvl w:val="0"/>
          <w:numId w:val="30"/>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D13A06">
      <w:pPr>
        <w:pStyle w:val="a8"/>
        <w:numPr>
          <w:ilvl w:val="0"/>
          <w:numId w:val="38"/>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D13A06">
      <w:pPr>
        <w:pStyle w:val="a8"/>
        <w:numPr>
          <w:ilvl w:val="0"/>
          <w:numId w:val="38"/>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E27B56">
      <w:pPr>
        <w:pStyle w:val="a8"/>
        <w:numPr>
          <w:ilvl w:val="0"/>
          <w:numId w:val="31"/>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E27B56">
      <w:pPr>
        <w:pStyle w:val="a8"/>
        <w:numPr>
          <w:ilvl w:val="0"/>
          <w:numId w:val="31"/>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E27B56">
      <w:pPr>
        <w:pStyle w:val="a8"/>
        <w:numPr>
          <w:ilvl w:val="0"/>
          <w:numId w:val="31"/>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E27B56">
      <w:pPr>
        <w:pStyle w:val="a8"/>
        <w:numPr>
          <w:ilvl w:val="0"/>
          <w:numId w:val="31"/>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D13A06">
      <w:pPr>
        <w:pStyle w:val="a8"/>
        <w:widowControl/>
        <w:numPr>
          <w:ilvl w:val="0"/>
          <w:numId w:val="33"/>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D13A06">
      <w:pPr>
        <w:widowControl/>
        <w:numPr>
          <w:ilvl w:val="1"/>
          <w:numId w:val="36"/>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D13A06">
      <w:pPr>
        <w:widowControl/>
        <w:numPr>
          <w:ilvl w:val="0"/>
          <w:numId w:val="36"/>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D13A06">
      <w:pPr>
        <w:widowControl/>
        <w:numPr>
          <w:ilvl w:val="0"/>
          <w:numId w:val="37"/>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D13A06">
      <w:pPr>
        <w:widowControl/>
        <w:numPr>
          <w:ilvl w:val="0"/>
          <w:numId w:val="39"/>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767831" w:rsidRPr="00CC37C4" w:rsidRDefault="00767831" w:rsidP="00767831">
      <w:pPr>
        <w:rPr>
          <w:rFonts w:asciiTheme="minorEastAsia" w:hAnsiTheme="minorEastAsia"/>
          <w:szCs w:val="21"/>
        </w:rPr>
      </w:pP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lastRenderedPageBreak/>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E35916">
      <w:pPr>
        <w:pStyle w:val="a9"/>
        <w:numPr>
          <w:ilvl w:val="1"/>
          <w:numId w:val="45"/>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lastRenderedPageBreak/>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lastRenderedPageBreak/>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lastRenderedPageBreak/>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E35916">
      <w:pPr>
        <w:pStyle w:val="a8"/>
        <w:numPr>
          <w:ilvl w:val="0"/>
          <w:numId w:val="46"/>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lastRenderedPageBreak/>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E35916">
      <w:pPr>
        <w:pStyle w:val="a8"/>
        <w:numPr>
          <w:ilvl w:val="0"/>
          <w:numId w:val="47"/>
        </w:numPr>
        <w:ind w:firstLineChars="0"/>
        <w:rPr>
          <w:rFonts w:asciiTheme="minorEastAsia" w:hAnsiTheme="minorEastAsia"/>
          <w:szCs w:val="21"/>
        </w:rPr>
      </w:pPr>
      <w:r w:rsidRPr="000B3EDB">
        <w:rPr>
          <w:rFonts w:asciiTheme="minorEastAsia" w:hAnsiTheme="minorEastAsia"/>
          <w:szCs w:val="21"/>
        </w:rPr>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lastRenderedPageBreak/>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lastRenderedPageBreak/>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E35916">
      <w:pPr>
        <w:pStyle w:val="a8"/>
        <w:numPr>
          <w:ilvl w:val="0"/>
          <w:numId w:val="48"/>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lastRenderedPageBreak/>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E35916">
      <w:pPr>
        <w:pStyle w:val="a8"/>
        <w:numPr>
          <w:ilvl w:val="0"/>
          <w:numId w:val="48"/>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lastRenderedPageBreak/>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E35916">
      <w:pPr>
        <w:widowControl/>
        <w:numPr>
          <w:ilvl w:val="0"/>
          <w:numId w:val="49"/>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E35916">
      <w:pPr>
        <w:pStyle w:val="a9"/>
        <w:numPr>
          <w:ilvl w:val="0"/>
          <w:numId w:val="49"/>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lastRenderedPageBreak/>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But for the unsorted vector, the speed is more than 2.5x slower than for sorted vectors. This behavior is visible with short virtual functions, with long virtual functions the jump misprediction penalty will disappear 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w:t>
      </w:r>
      <w:r w:rsidRPr="00FF09B6">
        <w:rPr>
          <w:rFonts w:asciiTheme="minorEastAsia" w:eastAsiaTheme="minorEastAsia" w:hAnsiTheme="minorEastAsia" w:cs="Helvetica"/>
          <w:color w:val="333333"/>
          <w:sz w:val="21"/>
          <w:szCs w:val="21"/>
        </w:rPr>
        <w:lastRenderedPageBreak/>
        <w:t>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lastRenderedPageBreak/>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E35916">
      <w:pPr>
        <w:widowControl/>
        <w:numPr>
          <w:ilvl w:val="0"/>
          <w:numId w:val="50"/>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lastRenderedPageBreak/>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some provisions in the C++ Coroutines TS to allow the memory for the coroutine frame to be allocated from the activation frame of the caller if the compiler can prove that the lifetime of the coroutine is 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521E9D">
      <w:pPr>
        <w:widowControl/>
        <w:numPr>
          <w:ilvl w:val="0"/>
          <w:numId w:val="51"/>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lastRenderedPageBreak/>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lastRenderedPageBreak/>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lastRenderedPageBreak/>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lastRenderedPageBreak/>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lastRenderedPageBreak/>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7B2FB7">
      <w:pPr>
        <w:widowControl/>
        <w:numPr>
          <w:ilvl w:val="0"/>
          <w:numId w:val="52"/>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lastRenderedPageBreak/>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lastRenderedPageBreak/>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521E9D">
      <w:pPr>
        <w:widowControl/>
        <w:numPr>
          <w:ilvl w:val="0"/>
          <w:numId w:val="53"/>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521E9D">
      <w:pPr>
        <w:widowControl/>
        <w:numPr>
          <w:ilvl w:val="0"/>
          <w:numId w:val="54"/>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521E9D">
      <w:pPr>
        <w:widowControl/>
        <w:numPr>
          <w:ilvl w:val="0"/>
          <w:numId w:val="55"/>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t>Once execution propagates outside of the coroutine body then the coroutine frame is destroyed. Destroying the coroutine frame involves a number of steps: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521E9D">
      <w:pPr>
        <w:widowControl/>
        <w:numPr>
          <w:ilvl w:val="0"/>
          <w:numId w:val="56"/>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190FEF">
      <w:pPr>
        <w:widowControl/>
        <w:numPr>
          <w:ilvl w:val="0"/>
          <w:numId w:val="57"/>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521E9D">
      <w:pPr>
        <w:widowControl/>
        <w:numPr>
          <w:ilvl w:val="0"/>
          <w:numId w:val="58"/>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lastRenderedPageBreak/>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DE1655">
      <w:pPr>
        <w:widowControl/>
        <w:numPr>
          <w:ilvl w:val="0"/>
          <w:numId w:val="59"/>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lastRenderedPageBreak/>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lastRenderedPageBreak/>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lastRenderedPageBreak/>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lastRenderedPageBreak/>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w:t>
      </w:r>
      <w:r w:rsidRPr="007C464D">
        <w:rPr>
          <w:rFonts w:ascii="Consolas" w:hAnsi="Consolas" w:cs="Courier New"/>
          <w:color w:val="000000" w:themeColor="text1"/>
          <w:sz w:val="18"/>
          <w:szCs w:val="18"/>
        </w:rPr>
        <w:lastRenderedPageBreak/>
        <w:t>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lastRenderedPageBreak/>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lastRenderedPageBreak/>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lastRenderedPageBreak/>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0A7F0E">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0A7F0E">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lastRenderedPageBreak/>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C0313">
      <w:pPr>
        <w:pStyle w:val="a8"/>
        <w:widowControl/>
        <w:numPr>
          <w:ilvl w:val="0"/>
          <w:numId w:val="60"/>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lastRenderedPageBreak/>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C0313">
      <w:pPr>
        <w:pStyle w:val="ds-markdown-paragraph"/>
        <w:numPr>
          <w:ilvl w:val="0"/>
          <w:numId w:val="61"/>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lastRenderedPageBreak/>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5A6821">
      <w:pPr>
        <w:pStyle w:val="a8"/>
        <w:widowControl/>
        <w:numPr>
          <w:ilvl w:val="0"/>
          <w:numId w:val="62"/>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7A47DC">
      <w:pPr>
        <w:pStyle w:val="a8"/>
        <w:widowControl/>
        <w:numPr>
          <w:ilvl w:val="0"/>
          <w:numId w:val="62"/>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lastRenderedPageBreak/>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lastRenderedPageBreak/>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w:t>
      </w:r>
      <w:r w:rsidRPr="00D106B1">
        <w:rPr>
          <w:rFonts w:asciiTheme="minorEastAsia" w:hAnsiTheme="minorEastAsia"/>
          <w:szCs w:val="21"/>
        </w:rPr>
        <w:lastRenderedPageBreak/>
        <w:t>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5A6821">
      <w:pPr>
        <w:pStyle w:val="a9"/>
        <w:numPr>
          <w:ilvl w:val="0"/>
          <w:numId w:val="63"/>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5A6821">
      <w:pPr>
        <w:pStyle w:val="a9"/>
        <w:numPr>
          <w:ilvl w:val="0"/>
          <w:numId w:val="63"/>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lastRenderedPageBreak/>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2B6F0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DF0727">
      <w:pPr>
        <w:pStyle w:val="a8"/>
        <w:widowControl/>
        <w:numPr>
          <w:ilvl w:val="0"/>
          <w:numId w:val="64"/>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hint="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hint="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hint="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hint="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7A3505">
      <w:pPr>
        <w:pStyle w:val="a9"/>
        <w:numPr>
          <w:ilvl w:val="0"/>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7A3505">
      <w:pPr>
        <w:pStyle w:val="a9"/>
        <w:numPr>
          <w:ilvl w:val="1"/>
          <w:numId w:val="66"/>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hint="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hint="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hint="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hint="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hint="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rPr>
          <w:rFonts w:hint="eastAsia"/>
        </w:rPr>
      </w:pP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bookmarkStart w:id="1" w:name="_GoBack"/>
      <w:bookmarkEnd w:id="1"/>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5A6821" w:rsidRDefault="009E338D" w:rsidP="005A6821">
      <w:pPr>
        <w:widowControl/>
        <w:spacing w:line="288" w:lineRule="auto"/>
        <w:jc w:val="left"/>
        <w:rPr>
          <w:rFonts w:asciiTheme="minorEastAsia" w:hAnsiTheme="minorEastAsia"/>
          <w:szCs w:val="21"/>
        </w:rPr>
      </w:pPr>
    </w:p>
    <w:sectPr w:rsidR="009E338D" w:rsidRPr="005A6821" w:rsidSect="000A44B1">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A3505" w:rsidRDefault="007A3505" w:rsidP="000A44B1">
      <w:r>
        <w:separator/>
      </w:r>
    </w:p>
  </w:endnote>
  <w:endnote w:type="continuationSeparator" w:id="0">
    <w:p w:rsidR="007A3505" w:rsidRDefault="007A3505"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A3505" w:rsidRDefault="007A3505" w:rsidP="000A44B1">
      <w:r>
        <w:separator/>
      </w:r>
    </w:p>
  </w:footnote>
  <w:footnote w:type="continuationSeparator" w:id="0">
    <w:p w:rsidR="007A3505" w:rsidRDefault="007A3505"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9"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C0B32EC"/>
    <w:multiLevelType w:val="hybridMultilevel"/>
    <w:tmpl w:val="DB1EBCCC"/>
    <w:lvl w:ilvl="0" w:tplc="C9509938">
      <w:start w:val="1"/>
      <w:numFmt w:val="decimal"/>
      <w:lvlText w:val="(%1)"/>
      <w:lvlJc w:val="left"/>
      <w:pPr>
        <w:ind w:left="420" w:hanging="420"/>
      </w:pPr>
      <w:rPr>
        <w:rFonts w:hint="default"/>
      </w:rPr>
    </w:lvl>
    <w:lvl w:ilvl="1" w:tplc="C14C0096">
      <w:start w:val="1"/>
      <w:numFmt w:val="decimal"/>
      <w:lvlText w:val="%2、"/>
      <w:lvlJc w:val="left"/>
      <w:pPr>
        <w:ind w:left="780" w:hanging="360"/>
      </w:pPr>
      <w:rPr>
        <w:rFonts w:hint="default"/>
      </w:rPr>
    </w:lvl>
    <w:lvl w:ilvl="2" w:tplc="5560CB1C">
      <w:start w:val="1"/>
      <w:numFmt w:val="decimal"/>
      <w:lvlText w:val="（%3）"/>
      <w:lvlJc w:val="left"/>
      <w:pPr>
        <w:ind w:left="1560" w:hanging="720"/>
      </w:pPr>
      <w:rPr>
        <w:rFonts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4"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5"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8"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9"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DDE00B5"/>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5"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9"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0"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9"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3"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1"/>
  </w:num>
  <w:num w:numId="2">
    <w:abstractNumId w:val="29"/>
  </w:num>
  <w:num w:numId="3">
    <w:abstractNumId w:val="37"/>
  </w:num>
  <w:num w:numId="4">
    <w:abstractNumId w:val="10"/>
  </w:num>
  <w:num w:numId="5">
    <w:abstractNumId w:val="40"/>
  </w:num>
  <w:num w:numId="6">
    <w:abstractNumId w:val="17"/>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7"/>
  </w:num>
  <w:num w:numId="9">
    <w:abstractNumId w:val="60"/>
  </w:num>
  <w:num w:numId="10">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5"/>
  </w:num>
  <w:num w:numId="13">
    <w:abstractNumId w:val="25"/>
  </w:num>
  <w:num w:numId="14">
    <w:abstractNumId w:val="19"/>
  </w:num>
  <w:num w:numId="15">
    <w:abstractNumId w:val="59"/>
  </w:num>
  <w:num w:numId="16">
    <w:abstractNumId w:val="30"/>
  </w:num>
  <w:num w:numId="17">
    <w:abstractNumId w:val="47"/>
  </w:num>
  <w:num w:numId="18">
    <w:abstractNumId w:val="38"/>
  </w:num>
  <w:num w:numId="19">
    <w:abstractNumId w:val="23"/>
  </w:num>
  <w:num w:numId="20">
    <w:abstractNumId w:val="6"/>
  </w:num>
  <w:num w:numId="21">
    <w:abstractNumId w:val="39"/>
  </w:num>
  <w:num w:numId="22">
    <w:abstractNumId w:val="53"/>
  </w:num>
  <w:num w:numId="23">
    <w:abstractNumId w:val="20"/>
  </w:num>
  <w:num w:numId="24">
    <w:abstractNumId w:val="35"/>
  </w:num>
  <w:num w:numId="25">
    <w:abstractNumId w:val="5"/>
  </w:num>
  <w:num w:numId="26">
    <w:abstractNumId w:val="56"/>
  </w:num>
  <w:num w:numId="27">
    <w:abstractNumId w:val="12"/>
  </w:num>
  <w:num w:numId="28">
    <w:abstractNumId w:val="16"/>
  </w:num>
  <w:num w:numId="29">
    <w:abstractNumId w:val="65"/>
  </w:num>
  <w:num w:numId="30">
    <w:abstractNumId w:val="22"/>
  </w:num>
  <w:num w:numId="31">
    <w:abstractNumId w:val="3"/>
  </w:num>
  <w:num w:numId="32">
    <w:abstractNumId w:val="51"/>
  </w:num>
  <w:num w:numId="33">
    <w:abstractNumId w:val="55"/>
  </w:num>
  <w:num w:numId="34">
    <w:abstractNumId w:val="43"/>
  </w:num>
  <w:num w:numId="35">
    <w:abstractNumId w:val="42"/>
  </w:num>
  <w:num w:numId="36">
    <w:abstractNumId w:val="24"/>
  </w:num>
  <w:num w:numId="37">
    <w:abstractNumId w:val="14"/>
  </w:num>
  <w:num w:numId="38">
    <w:abstractNumId w:val="7"/>
  </w:num>
  <w:num w:numId="39">
    <w:abstractNumId w:val="28"/>
  </w:num>
  <w:num w:numId="40">
    <w:abstractNumId w:val="62"/>
  </w:num>
  <w:num w:numId="41">
    <w:abstractNumId w:val="31"/>
  </w:num>
  <w:num w:numId="42">
    <w:abstractNumId w:val="63"/>
  </w:num>
  <w:num w:numId="43">
    <w:abstractNumId w:val="18"/>
  </w:num>
  <w:num w:numId="44">
    <w:abstractNumId w:val="13"/>
  </w:num>
  <w:num w:numId="45">
    <w:abstractNumId w:val="32"/>
  </w:num>
  <w:num w:numId="46">
    <w:abstractNumId w:val="50"/>
  </w:num>
  <w:num w:numId="47">
    <w:abstractNumId w:val="36"/>
  </w:num>
  <w:num w:numId="48">
    <w:abstractNumId w:val="15"/>
  </w:num>
  <w:num w:numId="49">
    <w:abstractNumId w:val="61"/>
  </w:num>
  <w:num w:numId="50">
    <w:abstractNumId w:val="54"/>
  </w:num>
  <w:num w:numId="51">
    <w:abstractNumId w:val="33"/>
  </w:num>
  <w:num w:numId="52">
    <w:abstractNumId w:val="52"/>
  </w:num>
  <w:num w:numId="53">
    <w:abstractNumId w:val="44"/>
  </w:num>
  <w:num w:numId="54">
    <w:abstractNumId w:val="0"/>
  </w:num>
  <w:num w:numId="55">
    <w:abstractNumId w:val="58"/>
  </w:num>
  <w:num w:numId="56">
    <w:abstractNumId w:val="48"/>
  </w:num>
  <w:num w:numId="57">
    <w:abstractNumId w:val="34"/>
  </w:num>
  <w:num w:numId="58">
    <w:abstractNumId w:val="1"/>
  </w:num>
  <w:num w:numId="59">
    <w:abstractNumId w:val="26"/>
  </w:num>
  <w:num w:numId="60">
    <w:abstractNumId w:val="9"/>
  </w:num>
  <w:num w:numId="61">
    <w:abstractNumId w:val="4"/>
  </w:num>
  <w:num w:numId="62">
    <w:abstractNumId w:val="41"/>
  </w:num>
  <w:num w:numId="63">
    <w:abstractNumId w:val="64"/>
  </w:num>
  <w:num w:numId="64">
    <w:abstractNumId w:val="11"/>
  </w:num>
  <w:num w:numId="65">
    <w:abstractNumId w:val="2"/>
  </w:num>
  <w:num w:numId="66">
    <w:abstractNumId w:val="2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58CF"/>
    <w:rsid w:val="00054DB4"/>
    <w:rsid w:val="0005629A"/>
    <w:rsid w:val="00066461"/>
    <w:rsid w:val="000713BB"/>
    <w:rsid w:val="00074EE4"/>
    <w:rsid w:val="00081DC2"/>
    <w:rsid w:val="000821C7"/>
    <w:rsid w:val="00087367"/>
    <w:rsid w:val="000A053B"/>
    <w:rsid w:val="000A1CD8"/>
    <w:rsid w:val="000A44B1"/>
    <w:rsid w:val="000B06C0"/>
    <w:rsid w:val="000B3EDB"/>
    <w:rsid w:val="000B7D05"/>
    <w:rsid w:val="000C0F90"/>
    <w:rsid w:val="000C291E"/>
    <w:rsid w:val="000C459B"/>
    <w:rsid w:val="000C7DE5"/>
    <w:rsid w:val="000E622D"/>
    <w:rsid w:val="000E676F"/>
    <w:rsid w:val="000F1F50"/>
    <w:rsid w:val="000F3F4A"/>
    <w:rsid w:val="000F6738"/>
    <w:rsid w:val="00100029"/>
    <w:rsid w:val="00105C17"/>
    <w:rsid w:val="001112D2"/>
    <w:rsid w:val="00114690"/>
    <w:rsid w:val="00133D05"/>
    <w:rsid w:val="00133EBD"/>
    <w:rsid w:val="0013512C"/>
    <w:rsid w:val="00135E52"/>
    <w:rsid w:val="00136053"/>
    <w:rsid w:val="00147B1F"/>
    <w:rsid w:val="00150351"/>
    <w:rsid w:val="00151355"/>
    <w:rsid w:val="00172A28"/>
    <w:rsid w:val="00190FEF"/>
    <w:rsid w:val="001916DB"/>
    <w:rsid w:val="00193D20"/>
    <w:rsid w:val="001951CF"/>
    <w:rsid w:val="00197703"/>
    <w:rsid w:val="00197D09"/>
    <w:rsid w:val="001A2FBD"/>
    <w:rsid w:val="001A3416"/>
    <w:rsid w:val="001A3746"/>
    <w:rsid w:val="001A5CA3"/>
    <w:rsid w:val="001A76A5"/>
    <w:rsid w:val="001C36FB"/>
    <w:rsid w:val="001D30A8"/>
    <w:rsid w:val="001E077E"/>
    <w:rsid w:val="001E1C82"/>
    <w:rsid w:val="001E6EC7"/>
    <w:rsid w:val="001F3B81"/>
    <w:rsid w:val="001F4EBD"/>
    <w:rsid w:val="00204E9D"/>
    <w:rsid w:val="0020578A"/>
    <w:rsid w:val="00207BB0"/>
    <w:rsid w:val="00210AC5"/>
    <w:rsid w:val="00220FDF"/>
    <w:rsid w:val="00222CF4"/>
    <w:rsid w:val="00227EE8"/>
    <w:rsid w:val="00235BEC"/>
    <w:rsid w:val="00235E41"/>
    <w:rsid w:val="00236937"/>
    <w:rsid w:val="00241F0C"/>
    <w:rsid w:val="00242C52"/>
    <w:rsid w:val="002558EF"/>
    <w:rsid w:val="0025593E"/>
    <w:rsid w:val="00255A3F"/>
    <w:rsid w:val="00255ADC"/>
    <w:rsid w:val="002560C2"/>
    <w:rsid w:val="002561B8"/>
    <w:rsid w:val="00264F13"/>
    <w:rsid w:val="00266957"/>
    <w:rsid w:val="00267E29"/>
    <w:rsid w:val="00280499"/>
    <w:rsid w:val="00280F5D"/>
    <w:rsid w:val="002819C7"/>
    <w:rsid w:val="00287C92"/>
    <w:rsid w:val="00290EBC"/>
    <w:rsid w:val="00294D63"/>
    <w:rsid w:val="002954BD"/>
    <w:rsid w:val="00295911"/>
    <w:rsid w:val="002A17E5"/>
    <w:rsid w:val="002A18F2"/>
    <w:rsid w:val="002B4F04"/>
    <w:rsid w:val="002C009E"/>
    <w:rsid w:val="002C0349"/>
    <w:rsid w:val="002C1440"/>
    <w:rsid w:val="002C2BF3"/>
    <w:rsid w:val="002C4CB4"/>
    <w:rsid w:val="002C79EC"/>
    <w:rsid w:val="002D7CA0"/>
    <w:rsid w:val="002E211F"/>
    <w:rsid w:val="002E3A71"/>
    <w:rsid w:val="002E526A"/>
    <w:rsid w:val="002F4C9F"/>
    <w:rsid w:val="00301131"/>
    <w:rsid w:val="00305819"/>
    <w:rsid w:val="0030760A"/>
    <w:rsid w:val="00307AB2"/>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70B1"/>
    <w:rsid w:val="003C203B"/>
    <w:rsid w:val="003C7894"/>
    <w:rsid w:val="003D0DED"/>
    <w:rsid w:val="003D1570"/>
    <w:rsid w:val="003D2649"/>
    <w:rsid w:val="003E58F0"/>
    <w:rsid w:val="003F6A1E"/>
    <w:rsid w:val="003F7467"/>
    <w:rsid w:val="003F7A20"/>
    <w:rsid w:val="00406DA3"/>
    <w:rsid w:val="00410D22"/>
    <w:rsid w:val="00410E9A"/>
    <w:rsid w:val="00415082"/>
    <w:rsid w:val="00415347"/>
    <w:rsid w:val="004222B6"/>
    <w:rsid w:val="00437EF5"/>
    <w:rsid w:val="00446285"/>
    <w:rsid w:val="004502C4"/>
    <w:rsid w:val="00455E64"/>
    <w:rsid w:val="004646E3"/>
    <w:rsid w:val="00466A2C"/>
    <w:rsid w:val="0047449F"/>
    <w:rsid w:val="004866C0"/>
    <w:rsid w:val="0049050A"/>
    <w:rsid w:val="00492A1A"/>
    <w:rsid w:val="004942CD"/>
    <w:rsid w:val="00495FA7"/>
    <w:rsid w:val="004A0883"/>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E1119"/>
    <w:rsid w:val="004E2F17"/>
    <w:rsid w:val="004E33AC"/>
    <w:rsid w:val="004F3C68"/>
    <w:rsid w:val="004F4277"/>
    <w:rsid w:val="004F769E"/>
    <w:rsid w:val="00502292"/>
    <w:rsid w:val="00504546"/>
    <w:rsid w:val="00506A5B"/>
    <w:rsid w:val="00506C95"/>
    <w:rsid w:val="00511DEF"/>
    <w:rsid w:val="00521347"/>
    <w:rsid w:val="00521E9D"/>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6497"/>
    <w:rsid w:val="005C0D8F"/>
    <w:rsid w:val="005C184A"/>
    <w:rsid w:val="005D05C6"/>
    <w:rsid w:val="005D45FE"/>
    <w:rsid w:val="005D67D6"/>
    <w:rsid w:val="005E0023"/>
    <w:rsid w:val="005E1546"/>
    <w:rsid w:val="005E2DB1"/>
    <w:rsid w:val="005E6DD3"/>
    <w:rsid w:val="005E775F"/>
    <w:rsid w:val="00600AEA"/>
    <w:rsid w:val="0061306D"/>
    <w:rsid w:val="00614B84"/>
    <w:rsid w:val="006203B6"/>
    <w:rsid w:val="00622F08"/>
    <w:rsid w:val="00625446"/>
    <w:rsid w:val="006254C5"/>
    <w:rsid w:val="00631F65"/>
    <w:rsid w:val="006333CC"/>
    <w:rsid w:val="0063538F"/>
    <w:rsid w:val="00636996"/>
    <w:rsid w:val="0063793C"/>
    <w:rsid w:val="00644B48"/>
    <w:rsid w:val="006513DB"/>
    <w:rsid w:val="006514C5"/>
    <w:rsid w:val="00657594"/>
    <w:rsid w:val="00660307"/>
    <w:rsid w:val="006666BE"/>
    <w:rsid w:val="00667D03"/>
    <w:rsid w:val="00667D13"/>
    <w:rsid w:val="006858DB"/>
    <w:rsid w:val="00692977"/>
    <w:rsid w:val="006A13E8"/>
    <w:rsid w:val="006A70E0"/>
    <w:rsid w:val="006C271A"/>
    <w:rsid w:val="006C4698"/>
    <w:rsid w:val="006C4CCD"/>
    <w:rsid w:val="006C6D4D"/>
    <w:rsid w:val="006D088B"/>
    <w:rsid w:val="006D534C"/>
    <w:rsid w:val="006D5A74"/>
    <w:rsid w:val="006E01DD"/>
    <w:rsid w:val="006E0485"/>
    <w:rsid w:val="006E0DDC"/>
    <w:rsid w:val="006E16B0"/>
    <w:rsid w:val="006F10D5"/>
    <w:rsid w:val="006F4A8A"/>
    <w:rsid w:val="006F7BD0"/>
    <w:rsid w:val="006F7CA0"/>
    <w:rsid w:val="006F7DE8"/>
    <w:rsid w:val="007049C8"/>
    <w:rsid w:val="00713977"/>
    <w:rsid w:val="00720415"/>
    <w:rsid w:val="007254FD"/>
    <w:rsid w:val="00744D11"/>
    <w:rsid w:val="007460E9"/>
    <w:rsid w:val="007471F6"/>
    <w:rsid w:val="0074750B"/>
    <w:rsid w:val="007517F6"/>
    <w:rsid w:val="00753298"/>
    <w:rsid w:val="00767831"/>
    <w:rsid w:val="0077472D"/>
    <w:rsid w:val="0077606E"/>
    <w:rsid w:val="0078028D"/>
    <w:rsid w:val="00782495"/>
    <w:rsid w:val="007832E2"/>
    <w:rsid w:val="007843F1"/>
    <w:rsid w:val="00785BCD"/>
    <w:rsid w:val="00787476"/>
    <w:rsid w:val="00797F8E"/>
    <w:rsid w:val="007A28CF"/>
    <w:rsid w:val="007A3505"/>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21ED"/>
    <w:rsid w:val="00834FF4"/>
    <w:rsid w:val="00840424"/>
    <w:rsid w:val="008408AD"/>
    <w:rsid w:val="008530AA"/>
    <w:rsid w:val="00854378"/>
    <w:rsid w:val="008544D5"/>
    <w:rsid w:val="00855784"/>
    <w:rsid w:val="00856EE3"/>
    <w:rsid w:val="0086236D"/>
    <w:rsid w:val="008663B7"/>
    <w:rsid w:val="008706B4"/>
    <w:rsid w:val="0087179A"/>
    <w:rsid w:val="00873321"/>
    <w:rsid w:val="008747C3"/>
    <w:rsid w:val="008850DF"/>
    <w:rsid w:val="0088738E"/>
    <w:rsid w:val="00892CBE"/>
    <w:rsid w:val="008A5BD2"/>
    <w:rsid w:val="008A6C49"/>
    <w:rsid w:val="008B4A1A"/>
    <w:rsid w:val="008B577A"/>
    <w:rsid w:val="008B6A60"/>
    <w:rsid w:val="008D233F"/>
    <w:rsid w:val="008D4119"/>
    <w:rsid w:val="008D6FBC"/>
    <w:rsid w:val="008D73C4"/>
    <w:rsid w:val="008F0E1B"/>
    <w:rsid w:val="008F1621"/>
    <w:rsid w:val="00901F94"/>
    <w:rsid w:val="00913DD3"/>
    <w:rsid w:val="00925668"/>
    <w:rsid w:val="00925FB3"/>
    <w:rsid w:val="00927B66"/>
    <w:rsid w:val="00927E95"/>
    <w:rsid w:val="00933A04"/>
    <w:rsid w:val="00933C9D"/>
    <w:rsid w:val="0093699B"/>
    <w:rsid w:val="00937E11"/>
    <w:rsid w:val="00940C0B"/>
    <w:rsid w:val="00941A60"/>
    <w:rsid w:val="00946570"/>
    <w:rsid w:val="0095071A"/>
    <w:rsid w:val="009562CF"/>
    <w:rsid w:val="009629F2"/>
    <w:rsid w:val="00966BF2"/>
    <w:rsid w:val="00966FB1"/>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E338D"/>
    <w:rsid w:val="009E7285"/>
    <w:rsid w:val="009F092F"/>
    <w:rsid w:val="009F0F51"/>
    <w:rsid w:val="009F1335"/>
    <w:rsid w:val="009F6AC7"/>
    <w:rsid w:val="00A001DD"/>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7E8B"/>
    <w:rsid w:val="00A93607"/>
    <w:rsid w:val="00AA3E04"/>
    <w:rsid w:val="00AA6669"/>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A182D"/>
    <w:rsid w:val="00BC0313"/>
    <w:rsid w:val="00BC76E7"/>
    <w:rsid w:val="00BD36D3"/>
    <w:rsid w:val="00BD3DCB"/>
    <w:rsid w:val="00BD3F9C"/>
    <w:rsid w:val="00BD658A"/>
    <w:rsid w:val="00BE05A9"/>
    <w:rsid w:val="00BE24C3"/>
    <w:rsid w:val="00C01260"/>
    <w:rsid w:val="00C01C95"/>
    <w:rsid w:val="00C05887"/>
    <w:rsid w:val="00C134E3"/>
    <w:rsid w:val="00C4339A"/>
    <w:rsid w:val="00C456EA"/>
    <w:rsid w:val="00C4713B"/>
    <w:rsid w:val="00C53D53"/>
    <w:rsid w:val="00C552A6"/>
    <w:rsid w:val="00C5620A"/>
    <w:rsid w:val="00C63620"/>
    <w:rsid w:val="00C67C0D"/>
    <w:rsid w:val="00C8094E"/>
    <w:rsid w:val="00C85F47"/>
    <w:rsid w:val="00C875C0"/>
    <w:rsid w:val="00C87D93"/>
    <w:rsid w:val="00C90848"/>
    <w:rsid w:val="00C96E88"/>
    <w:rsid w:val="00CA1B4B"/>
    <w:rsid w:val="00CA39C4"/>
    <w:rsid w:val="00CB5922"/>
    <w:rsid w:val="00CB6735"/>
    <w:rsid w:val="00CC191D"/>
    <w:rsid w:val="00CC27A9"/>
    <w:rsid w:val="00CC3E0A"/>
    <w:rsid w:val="00CC3FC0"/>
    <w:rsid w:val="00CD6884"/>
    <w:rsid w:val="00CE0D6A"/>
    <w:rsid w:val="00CE7C49"/>
    <w:rsid w:val="00CF161D"/>
    <w:rsid w:val="00CF29C1"/>
    <w:rsid w:val="00D037F2"/>
    <w:rsid w:val="00D06897"/>
    <w:rsid w:val="00D07543"/>
    <w:rsid w:val="00D13A06"/>
    <w:rsid w:val="00D15B84"/>
    <w:rsid w:val="00D17A4C"/>
    <w:rsid w:val="00D21D36"/>
    <w:rsid w:val="00D2737A"/>
    <w:rsid w:val="00D30CD0"/>
    <w:rsid w:val="00D312FA"/>
    <w:rsid w:val="00D335B8"/>
    <w:rsid w:val="00D44950"/>
    <w:rsid w:val="00D46F18"/>
    <w:rsid w:val="00D47026"/>
    <w:rsid w:val="00D47672"/>
    <w:rsid w:val="00D53672"/>
    <w:rsid w:val="00D544BA"/>
    <w:rsid w:val="00D55579"/>
    <w:rsid w:val="00D6581E"/>
    <w:rsid w:val="00D77F28"/>
    <w:rsid w:val="00D908A8"/>
    <w:rsid w:val="00D92E35"/>
    <w:rsid w:val="00D96BFC"/>
    <w:rsid w:val="00DA6A78"/>
    <w:rsid w:val="00DB197C"/>
    <w:rsid w:val="00DB3DB6"/>
    <w:rsid w:val="00DC0086"/>
    <w:rsid w:val="00DC0FF0"/>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7998"/>
    <w:rsid w:val="00E27B56"/>
    <w:rsid w:val="00E302EC"/>
    <w:rsid w:val="00E35916"/>
    <w:rsid w:val="00E360C7"/>
    <w:rsid w:val="00E412C5"/>
    <w:rsid w:val="00E41BD4"/>
    <w:rsid w:val="00E42C5E"/>
    <w:rsid w:val="00E47474"/>
    <w:rsid w:val="00E51306"/>
    <w:rsid w:val="00E51B65"/>
    <w:rsid w:val="00E56DB0"/>
    <w:rsid w:val="00E6226B"/>
    <w:rsid w:val="00E63C49"/>
    <w:rsid w:val="00E708B9"/>
    <w:rsid w:val="00E72A1F"/>
    <w:rsid w:val="00E72CEF"/>
    <w:rsid w:val="00E76356"/>
    <w:rsid w:val="00E83D00"/>
    <w:rsid w:val="00E867DB"/>
    <w:rsid w:val="00E9308C"/>
    <w:rsid w:val="00E9482F"/>
    <w:rsid w:val="00E95F5C"/>
    <w:rsid w:val="00E9742B"/>
    <w:rsid w:val="00EA431C"/>
    <w:rsid w:val="00EA68FF"/>
    <w:rsid w:val="00EB226D"/>
    <w:rsid w:val="00EC1CCE"/>
    <w:rsid w:val="00EC5C71"/>
    <w:rsid w:val="00EC640B"/>
    <w:rsid w:val="00ED0837"/>
    <w:rsid w:val="00ED3AA0"/>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29C518"/>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5"/>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5.png"/><Relationship Id="rId16" Type="http://schemas.openxmlformats.org/officeDocument/2006/relationships/image" Target="media/image8.jpe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fontTable" Target="fontTable.xm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theme" Target="theme/theme1.xml"/><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C6FF86-8E84-4DE3-A020-0C962D12A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28397</TotalTime>
  <Pages>178</Pages>
  <Words>39100</Words>
  <Characters>222876</Characters>
  <Application>Microsoft Office Word</Application>
  <DocSecurity>0</DocSecurity>
  <Lines>1857</Lines>
  <Paragraphs>522</Paragraphs>
  <ScaleCrop>false</ScaleCrop>
  <Company/>
  <LinksUpToDate>false</LinksUpToDate>
  <CharactersWithSpaces>261454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367</cp:revision>
  <dcterms:created xsi:type="dcterms:W3CDTF">2022-11-30T13:21:00Z</dcterms:created>
  <dcterms:modified xsi:type="dcterms:W3CDTF">2026-08-11T00:35:00Z</dcterms:modified>
</cp:coreProperties>
</file>