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hint="eastAsia"/>
          <w:color w:val="000000"/>
          <w:kern w:val="0"/>
          <w:szCs w:val="21"/>
        </w:rPr>
      </w:pPr>
      <w:r>
        <w:rPr>
          <w:rFonts w:hint="eastAsia"/>
          <w:noProof/>
        </w:rPr>
        <w:t>本文档主要包含：</w:t>
      </w:r>
      <w:r>
        <w:rPr>
          <w:rFonts w:hint="eastAsia"/>
          <w:noProof/>
        </w:rPr>
        <w:t>C</w:t>
      </w:r>
      <w:r>
        <w:rPr>
          <w:noProof/>
        </w:rPr>
        <w:t>++ 11</w:t>
      </w:r>
      <w:bookmarkStart w:id="0" w:name="_GoBack"/>
      <w:bookmarkEnd w:id="0"/>
      <w:r>
        <w:rPr>
          <w:rFonts w:hint="eastAsia"/>
          <w:noProof/>
        </w:rPr>
        <w:t>标准</w:t>
      </w:r>
      <w:r>
        <w:rPr>
          <w:rFonts w:hint="eastAsia"/>
          <w:noProof/>
        </w:rPr>
        <w:t>、</w:t>
      </w:r>
      <w:r w:rsidR="00517A20">
        <w:rPr>
          <w:noProof/>
        </w:rPr>
        <w:t>C++</w:t>
      </w:r>
      <w:r w:rsidR="00517A20">
        <w:rPr>
          <w:rFonts w:hint="eastAsia"/>
          <w:noProof/>
        </w:rPr>
        <w:t>静态库/动态库、</w:t>
      </w:r>
      <w:r w:rsidR="00517A20">
        <w:rPr>
          <w:rFonts w:hint="eastAsia"/>
          <w:noProof/>
        </w:rPr>
        <w:t>编译</w:t>
      </w:r>
      <w:r w:rsidR="00517A20">
        <w:rPr>
          <w:rFonts w:hint="eastAsia"/>
          <w:noProof/>
        </w:rPr>
        <w:t>/</w:t>
      </w:r>
      <w:r w:rsidR="00517A20">
        <w:rPr>
          <w:rFonts w:hint="eastAsia"/>
          <w:noProof/>
        </w:rPr>
        <w:t>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904FB4">
      <w:pPr>
        <w:pStyle w:val="aa"/>
        <w:numPr>
          <w:ilvl w:val="0"/>
          <w:numId w:val="11"/>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904FB4">
      <w:pPr>
        <w:pStyle w:val="aa"/>
        <w:widowControl/>
        <w:numPr>
          <w:ilvl w:val="0"/>
          <w:numId w:val="3"/>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904FB4">
      <w:pPr>
        <w:pStyle w:val="aa"/>
        <w:numPr>
          <w:ilvl w:val="0"/>
          <w:numId w:val="4"/>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904FB4">
      <w:pPr>
        <w:pStyle w:val="aa"/>
        <w:numPr>
          <w:ilvl w:val="0"/>
          <w:numId w:val="5"/>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904FB4">
      <w:pPr>
        <w:pStyle w:val="aa"/>
        <w:numPr>
          <w:ilvl w:val="0"/>
          <w:numId w:val="6"/>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904FB4">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904FB4">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904FB4">
      <w:pPr>
        <w:pStyle w:val="aa"/>
        <w:numPr>
          <w:ilvl w:val="0"/>
          <w:numId w:val="8"/>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904FB4">
      <w:pPr>
        <w:pStyle w:val="aa"/>
        <w:numPr>
          <w:ilvl w:val="0"/>
          <w:numId w:val="10"/>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1"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2" w:name="_Toc531358968"/>
      <w:bookmarkEnd w:id="1"/>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DE0E22">
      <w:pPr>
        <w:pStyle w:val="aa"/>
        <w:widowControl/>
        <w:numPr>
          <w:ilvl w:val="0"/>
          <w:numId w:val="9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hint="eastAsia"/>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DE0E22">
      <w:pPr>
        <w:pStyle w:val="aa"/>
        <w:widowControl/>
        <w:numPr>
          <w:ilvl w:val="0"/>
          <w:numId w:val="13"/>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6B3B4F">
      <w:pPr>
        <w:pStyle w:val="aa"/>
        <w:numPr>
          <w:ilvl w:val="0"/>
          <w:numId w:val="17"/>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color w:val="000000"/>
          <w:kern w:val="0"/>
          <w:szCs w:val="21"/>
        </w:rPr>
        <w:lastRenderedPageBreak/>
        <w:t>POD=</w:t>
      </w:r>
      <w:r w:rsidRPr="00951820">
        <w:rPr>
          <w:rFonts w:ascii="Times New Roman" w:hAnsi="Times New Roman" w:cs="Times New Roman" w:hint="eastAsia"/>
          <w:color w:val="000000"/>
          <w:kern w:val="0"/>
          <w:szCs w:val="21"/>
        </w:rPr>
        <w:t>平凡的（</w:t>
      </w:r>
      <w:r w:rsidRPr="00951820">
        <w:rPr>
          <w:rFonts w:ascii="Times New Roman" w:hAnsi="Times New Roman" w:cs="Times New Roman" w:hint="eastAsia"/>
          <w:color w:val="000000"/>
          <w:kern w:val="0"/>
          <w:szCs w:val="21"/>
        </w:rPr>
        <w:t>trivial</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标准布局（</w:t>
      </w:r>
      <w:r w:rsidRPr="00951820">
        <w:rPr>
          <w:rFonts w:ascii="Times New Roman" w:hAnsi="Times New Roman" w:cs="Times New Roman" w:hint="eastAsia"/>
          <w:color w:val="000000"/>
          <w:kern w:val="0"/>
          <w:szCs w:val="21"/>
        </w:rPr>
        <w:t>standard</w:t>
      </w:r>
      <w:r w:rsidRPr="00951820">
        <w:rPr>
          <w:rFonts w:ascii="Times New Roman" w:hAnsi="Times New Roman" w:cs="Times New Roman"/>
          <w:color w:val="000000"/>
          <w:kern w:val="0"/>
          <w:szCs w:val="21"/>
        </w:rPr>
        <w:t xml:space="preserve"> </w:t>
      </w:r>
      <w:r w:rsidRPr="00951820">
        <w:rPr>
          <w:rFonts w:ascii="Times New Roman" w:hAnsi="Times New Roman" w:cs="Times New Roman" w:hint="eastAsia"/>
          <w:color w:val="000000"/>
          <w:kern w:val="0"/>
          <w:szCs w:val="21"/>
        </w:rPr>
        <w:t>layout</w:t>
      </w:r>
      <w:r w:rsidRPr="00951820">
        <w:rPr>
          <w:rFonts w:ascii="Times New Roman" w:hAnsi="Times New Roman" w:cs="Times New Roman" w:hint="eastAsia"/>
          <w:color w:val="000000"/>
          <w:kern w:val="0"/>
          <w:szCs w:val="21"/>
        </w:rPr>
        <w:t>）</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sidRPr="00951820">
        <w:rPr>
          <w:rFonts w:ascii="Times New Roman" w:hAnsi="Times New Roman" w:cs="Times New Roman"/>
          <w:color w:val="000000"/>
          <w:kern w:val="0"/>
          <w:szCs w:val="21"/>
        </w:rPr>
        <w:t>::</w:t>
      </w:r>
      <w:r w:rsidRPr="00951820">
        <w:rPr>
          <w:rFonts w:ascii="Times New Roman" w:hAnsi="Times New Roman" w:cs="Times New Roman" w:hint="eastAsia"/>
          <w:color w:val="000000"/>
          <w:kern w:val="0"/>
          <w:szCs w:val="21"/>
        </w:rPr>
        <w:t>is</w:t>
      </w:r>
      <w:r w:rsidRPr="00951820">
        <w:rPr>
          <w:rFonts w:ascii="Times New Roman" w:hAnsi="Times New Roman" w:cs="Times New Roman"/>
          <w:color w:val="000000"/>
          <w:kern w:val="0"/>
          <w:szCs w:val="21"/>
        </w:rPr>
        <w:t>_</w:t>
      </w:r>
      <w:r w:rsidRPr="00951820">
        <w:rPr>
          <w:rFonts w:ascii="Times New Roman" w:hAnsi="Times New Roman" w:cs="Times New Roman" w:hint="eastAsia"/>
          <w:color w:val="000000"/>
          <w:kern w:val="0"/>
          <w:szCs w:val="21"/>
        </w:rPr>
        <w:t>trivial</w:t>
      </w:r>
      <w:r w:rsidRPr="00951820">
        <w:rPr>
          <w:rFonts w:ascii="Times New Roman" w:hAnsi="Times New Roman" w:cs="Times New Roman"/>
          <w:color w:val="000000"/>
          <w:kern w:val="0"/>
          <w:szCs w:val="21"/>
        </w:rPr>
        <w:t>&lt;&gt;::</w:t>
      </w:r>
      <w:r w:rsidRPr="00951820">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standard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layout</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pod</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平凡的：构造函数、析构函数、拷贝构造、移动构造、拷贝赋值、移动赋值是</w:t>
      </w:r>
      <w:r>
        <w:rPr>
          <w:rFonts w:ascii="Times New Roman" w:hAnsi="Times New Roman" w:cs="Times New Roman" w:hint="eastAsia"/>
          <w:color w:val="000000"/>
          <w:kern w:val="0"/>
          <w:szCs w:val="21"/>
        </w:rPr>
        <w:t>trivial</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6B3B4F">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6B3B4F">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public:int c;}; B</w:t>
      </w:r>
      <w:r w:rsidRPr="00DC6E6F">
        <w:rPr>
          <w:rFonts w:ascii="Calibri" w:hAnsi="Calibri" w:cs="Calibri"/>
          <w:color w:val="1F3864" w:themeColor="accent5" w:themeShade="80"/>
          <w:kern w:val="0"/>
          <w:szCs w:val="21"/>
        </w:rPr>
        <w:t>是标准布局</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6B3B4F">
      <w:pPr>
        <w:pStyle w:val="aa"/>
        <w:numPr>
          <w:ilvl w:val="0"/>
          <w:numId w:val="16"/>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Pr="00AD65F6"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文佳只进程内存，创建主线程执行代码。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lastRenderedPageBreak/>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6B3B4F">
      <w:pPr>
        <w:pStyle w:val="a4"/>
        <w:numPr>
          <w:ilvl w:val="0"/>
          <w:numId w:val="21"/>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hint="eastAsia"/>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6B3B4F"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Pr>
            <w:rStyle w:val="kw1093"/>
            <w:rFonts w:ascii="DejaVu Sans Mono" w:hAnsi="DejaVu Sans Mono" w:cs="DejaVu Sans Mono"/>
            <w:color w:val="003080"/>
            <w:sz w:val="19"/>
            <w:szCs w:val="19"/>
            <w:shd w:val="clear" w:color="auto" w:fill="FFFFFF"/>
          </w:rPr>
          <w:t>std::</w:t>
        </w:r>
        <w:r>
          <w:rPr>
            <w:rStyle w:val="me2"/>
            <w:rFonts w:ascii="DejaVu Sans Mono" w:hAnsi="DejaVu Sans Mono" w:cs="DejaVu Sans Mono"/>
            <w:color w:val="003080"/>
            <w:sz w:val="19"/>
            <w:szCs w:val="19"/>
            <w:shd w:val="clear" w:color="auto" w:fill="FFFFFF"/>
          </w:rPr>
          <w:t>pair</w:t>
        </w:r>
      </w:hyperlink>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iterator,</w:t>
      </w:r>
      <w:r>
        <w:rPr>
          <w:rStyle w:val="kw4"/>
          <w:rFonts w:ascii="DejaVu Sans Mono" w:hAnsi="DejaVu Sans Mono" w:cs="DejaVu Sans Mono"/>
          <w:color w:val="0000FF"/>
          <w:sz w:val="19"/>
          <w:szCs w:val="19"/>
          <w:shd w:val="clear" w:color="auto" w:fill="FFFFFF"/>
        </w:rPr>
        <w:t>bool</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shd w:val="clear" w:color="auto" w:fill="FFFFFF"/>
        </w:rPr>
        <w:t> insert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w:t>
      </w:r>
      <w:r>
        <w:rPr>
          <w:rStyle w:val="kw4"/>
          <w:rFonts w:ascii="DejaVu Sans Mono" w:hAnsi="DejaVu Sans Mono" w:cs="DejaVu Sans Mono"/>
          <w:color w:val="0000FF"/>
          <w:sz w:val="19"/>
          <w:szCs w:val="19"/>
          <w:shd w:val="clear" w:color="auto" w:fill="FFFFFF"/>
        </w:rPr>
        <w:t>const</w:t>
      </w:r>
      <w:r>
        <w:rPr>
          <w:rFonts w:ascii="DejaVu Sans Mono" w:hAnsi="DejaVu Sans Mono" w:cs="DejaVu Sans Mono"/>
          <w:color w:val="000000"/>
          <w:sz w:val="19"/>
          <w:szCs w:val="19"/>
          <w:shd w:val="clear" w:color="auto" w:fill="FFFFFF"/>
        </w:rPr>
        <w:t> value_type</w:t>
      </w:r>
      <w:r>
        <w:rPr>
          <w:rStyle w:val="sy3"/>
          <w:rFonts w:ascii="DejaVu Sans Mono" w:hAnsi="DejaVu Sans Mono" w:cs="DejaVu Sans Mono"/>
          <w:color w:val="000040"/>
          <w:sz w:val="19"/>
          <w:szCs w:val="19"/>
          <w:shd w:val="clear" w:color="auto" w:fill="FFFFFF"/>
        </w:rPr>
        <w:t>&amp;</w:t>
      </w:r>
      <w:r>
        <w:rPr>
          <w:rFonts w:ascii="DejaVu Sans Mono" w:hAnsi="DejaVu Sans Mono" w:cs="DejaVu Sans Mono"/>
          <w:color w:val="000000"/>
          <w:sz w:val="19"/>
          <w:szCs w:val="19"/>
          <w:shd w:val="clear" w:color="auto" w:fill="FFFFFF"/>
        </w:rPr>
        <w:t> value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6B3B4F">
      <w:pPr>
        <w:pStyle w:val="aa"/>
        <w:numPr>
          <w:ilvl w:val="0"/>
          <w:numId w:val="39"/>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6B3B4F">
      <w:pPr>
        <w:pStyle w:val="aa"/>
        <w:widowControl/>
        <w:numPr>
          <w:ilvl w:val="0"/>
          <w:numId w:val="57"/>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6B3B4F">
      <w:pPr>
        <w:pStyle w:val="aa"/>
        <w:widowControl/>
        <w:numPr>
          <w:ilvl w:val="0"/>
          <w:numId w:val="57"/>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6B3B4F">
      <w:pPr>
        <w:pStyle w:val="aa"/>
        <w:widowControl/>
        <w:numPr>
          <w:ilvl w:val="0"/>
          <w:numId w:val="58"/>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6B3B4F">
      <w:pPr>
        <w:pStyle w:val="aa"/>
        <w:widowControl/>
        <w:numPr>
          <w:ilvl w:val="0"/>
          <w:numId w:val="58"/>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6B3B4F">
      <w:pPr>
        <w:pStyle w:val="aa"/>
        <w:widowControl/>
        <w:numPr>
          <w:ilvl w:val="0"/>
          <w:numId w:val="58"/>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6B3B4F">
      <w:pPr>
        <w:pStyle w:val="aa"/>
        <w:widowControl/>
        <w:numPr>
          <w:ilvl w:val="0"/>
          <w:numId w:val="63"/>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6B3B4F">
      <w:pPr>
        <w:pStyle w:val="aa"/>
        <w:widowControl/>
        <w:numPr>
          <w:ilvl w:val="0"/>
          <w:numId w:val="64"/>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6B3B4F">
      <w:pPr>
        <w:pStyle w:val="aa"/>
        <w:numPr>
          <w:ilvl w:val="0"/>
          <w:numId w:val="29"/>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6B3B4F">
      <w:pPr>
        <w:pStyle w:val="aa"/>
        <w:numPr>
          <w:ilvl w:val="0"/>
          <w:numId w:val="31"/>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6B3B4F">
      <w:pPr>
        <w:pStyle w:val="aa"/>
        <w:numPr>
          <w:ilvl w:val="0"/>
          <w:numId w:val="30"/>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hint="eastAsia"/>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pStyle w:val="aa"/>
        <w:widowControl/>
        <w:numPr>
          <w:ilvl w:val="0"/>
          <w:numId w:val="22"/>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7B30FE">
            <w:pPr>
              <w:pStyle w:val="aa"/>
              <w:widowControl/>
              <w:numPr>
                <w:ilvl w:val="0"/>
                <w:numId w:val="23"/>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7B30FE">
            <w:pPr>
              <w:pStyle w:val="aa"/>
              <w:widowControl/>
              <w:numPr>
                <w:ilvl w:val="0"/>
                <w:numId w:val="24"/>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7B30FE">
            <w:pPr>
              <w:pStyle w:val="aa"/>
              <w:widowControl/>
              <w:numPr>
                <w:ilvl w:val="0"/>
                <w:numId w:val="25"/>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numPr>
                <w:ilvl w:val="0"/>
                <w:numId w:val="26"/>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7B30FE">
            <w:pPr>
              <w:pStyle w:val="aa"/>
              <w:widowControl/>
              <w:numPr>
                <w:ilvl w:val="0"/>
                <w:numId w:val="26"/>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hint="eastAsia"/>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2"/>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904FB4">
      <w:pPr>
        <w:pStyle w:val="aa"/>
        <w:widowControl/>
        <w:numPr>
          <w:ilvl w:val="0"/>
          <w:numId w:val="19"/>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904FB4">
      <w:pPr>
        <w:pStyle w:val="aa"/>
        <w:numPr>
          <w:ilvl w:val="0"/>
          <w:numId w:val="19"/>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904FB4">
      <w:pPr>
        <w:pStyle w:val="aa"/>
        <w:numPr>
          <w:ilvl w:val="0"/>
          <w:numId w:val="19"/>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735330">
      <w:pPr>
        <w:pStyle w:val="aa"/>
        <w:numPr>
          <w:ilvl w:val="0"/>
          <w:numId w:val="18"/>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Pr="00254DB0" w:rsidRDefault="00254DB0" w:rsidP="002A2EBC">
      <w:pPr>
        <w:pStyle w:val="aa"/>
        <w:numPr>
          <w:ilvl w:val="0"/>
          <w:numId w:val="8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/lib/usr/lib/usr/local/lib</w:t>
      </w:r>
      <w:r w:rsidRPr="0039183E">
        <w:rPr>
          <w:rFonts w:asciiTheme="minorEastAsia" w:hAnsiTheme="minorEastAsia" w:cs="Times New Roman" w:hint="eastAsia"/>
          <w:color w:val="000000" w:themeColor="text1"/>
          <w:szCs w:val="21"/>
        </w:rPr>
        <w:t> 这是当初编译gcc时写在程序内的</w:t>
      </w:r>
    </w:p>
    <w:p w:rsidR="00254DB0" w:rsidRPr="00254DB0" w:rsidRDefault="00254DB0" w:rsidP="00254DB0">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254DB0" w:rsidRPr="00254DB0" w:rsidRDefault="00254DB0" w:rsidP="001650B2">
      <w:pPr>
        <w:autoSpaceDE w:val="0"/>
        <w:autoSpaceDN w:val="0"/>
        <w:adjustRightInd w:val="0"/>
        <w:jc w:val="left"/>
        <w:rPr>
          <w:rFonts w:asciiTheme="minorEastAsia" w:hAnsiTheme="minorEastAsia" w:cs="Times New Roman"/>
          <w:color w:val="000000" w:themeColor="text1"/>
          <w:szCs w:val="21"/>
        </w:rPr>
      </w:pP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2A2EBC">
      <w:pPr>
        <w:pStyle w:val="aa"/>
        <w:numPr>
          <w:ilvl w:val="0"/>
          <w:numId w:val="8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 xml:space="preserve">ldconfig命令的用途, 主要是在默认搜寻目录(/lib和/usr/lib)以及动态库配置文件/etc/ld.so.conf内所列的目录下,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搜索出可共享的动态链接库</w:t>
      </w:r>
      <w:r w:rsidRPr="00A3774D">
        <w:rPr>
          <w:rFonts w:asciiTheme="minorEastAsia" w:hAnsiTheme="minorEastAsia" w:cs="新宋体"/>
          <w:color w:val="000000"/>
          <w:kern w:val="0"/>
          <w:sz w:val="20"/>
          <w:szCs w:val="19"/>
        </w:rPr>
        <w:t xml:space="preserve">(格式如lib*.so*),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860CB5" w:rsidRPr="00735330" w:rsidRDefault="00DE0E22" w:rsidP="00860CB5">
      <w:pPr>
        <w:autoSpaceDE w:val="0"/>
        <w:autoSpaceDN w:val="0"/>
        <w:adjustRightInd w:val="0"/>
        <w:spacing w:beforeLines="50" w:before="156"/>
        <w:jc w:val="left"/>
        <w:outlineLvl w:val="1"/>
        <w:rPr>
          <w:rFonts w:asciiTheme="minorEastAsia" w:hAnsiTheme="minorEastAsia" w:cs="Times New Roman"/>
          <w:b/>
          <w:kern w:val="0"/>
          <w:sz w:val="24"/>
          <w:szCs w:val="24"/>
        </w:rPr>
      </w:pPr>
      <w:hyperlink r:id="rId79" w:history="1">
        <w:r w:rsidR="00860CB5" w:rsidRPr="00735330">
          <w:rPr>
            <w:rFonts w:asciiTheme="minorEastAsia" w:hAnsiTheme="minorEastAsia" w:cs="Times New Roman" w:hint="eastAsia"/>
            <w:b/>
            <w:kern w:val="0"/>
            <w:sz w:val="24"/>
            <w:szCs w:val="24"/>
          </w:rPr>
          <w:t>gcc/g++默认include路径</w:t>
        </w:r>
      </w:hyperlink>
    </w:p>
    <w:p w:rsidR="00860CB5" w:rsidRDefault="00860CB5" w:rsidP="00860CB5">
      <w:pPr>
        <w:autoSpaceDE w:val="0"/>
        <w:autoSpaceDN w:val="0"/>
        <w:adjustRightInd w:val="0"/>
        <w:jc w:val="left"/>
      </w:pPr>
      <w:r w:rsidRPr="003B02F8">
        <w:rPr>
          <w:rFonts w:hint="eastAsia"/>
        </w:rPr>
        <w:t>gcc -print-prog-name=cc1plus</w:t>
      </w:r>
    </w:p>
    <w:p w:rsidR="00860CB5" w:rsidRDefault="00860CB5" w:rsidP="00860CB5">
      <w:pPr>
        <w:autoSpaceDE w:val="0"/>
        <w:autoSpaceDN w:val="0"/>
        <w:adjustRightInd w:val="0"/>
        <w:jc w:val="left"/>
      </w:pPr>
      <w:r w:rsidRPr="003B02F8">
        <w:t>g++ -print-prog-name=cc1plus</w:t>
      </w:r>
    </w:p>
    <w:p w:rsidR="003D338D" w:rsidRDefault="003D338D" w:rsidP="00860CB5">
      <w:pPr>
        <w:autoSpaceDE w:val="0"/>
        <w:autoSpaceDN w:val="0"/>
        <w:adjustRightInd w:val="0"/>
        <w:jc w:val="left"/>
      </w:pPr>
    </w:p>
    <w:p w:rsidR="003D338D" w:rsidRDefault="003D338D" w:rsidP="00860CB5">
      <w:pPr>
        <w:autoSpaceDE w:val="0"/>
        <w:autoSpaceDN w:val="0"/>
        <w:adjustRightInd w:val="0"/>
        <w:jc w:val="left"/>
      </w:pPr>
      <w:r w:rsidRPr="003D338D">
        <w:t>C++编译时头文件的检索顺序：</w:t>
      </w:r>
    </w:p>
    <w:p w:rsidR="003D338D" w:rsidRDefault="003D338D" w:rsidP="00860CB5">
      <w:pPr>
        <w:autoSpaceDE w:val="0"/>
        <w:autoSpaceDN w:val="0"/>
        <w:adjustRightInd w:val="0"/>
        <w:jc w:val="left"/>
      </w:pPr>
      <w:r w:rsidRPr="003D338D">
        <w:t>#include&lt;file.h&gt;只在默认的系统包含路径搜索头文件</w:t>
      </w:r>
    </w:p>
    <w:p w:rsidR="003D338D" w:rsidRDefault="003D338D" w:rsidP="003D338D">
      <w:pPr>
        <w:autoSpaceDE w:val="0"/>
        <w:autoSpaceDN w:val="0"/>
        <w:adjustRightInd w:val="0"/>
        <w:jc w:val="left"/>
      </w:pPr>
      <w:r w:rsidRPr="003D338D">
        <w:t>#include"file.h"</w:t>
      </w:r>
      <w:r>
        <w:rPr>
          <w:rFonts w:hint="eastAsia"/>
        </w:rPr>
        <w:t>顺序：</w:t>
      </w:r>
    </w:p>
    <w:p w:rsidR="003D338D" w:rsidRDefault="003D338D" w:rsidP="003D338D">
      <w:pPr>
        <w:autoSpaceDE w:val="0"/>
        <w:autoSpaceDN w:val="0"/>
        <w:adjustRightInd w:val="0"/>
        <w:jc w:val="left"/>
      </w:pPr>
      <w:r>
        <w:rPr>
          <w:rFonts w:hint="eastAsia"/>
        </w:rPr>
        <w:lastRenderedPageBreak/>
        <w:t>先搜索当前目录</w:t>
      </w:r>
    </w:p>
    <w:p w:rsidR="003D338D" w:rsidRDefault="003D338D" w:rsidP="003D338D">
      <w:pPr>
        <w:autoSpaceDE w:val="0"/>
        <w:autoSpaceDN w:val="0"/>
        <w:adjustRightInd w:val="0"/>
        <w:jc w:val="left"/>
      </w:pPr>
      <w:r>
        <w:rPr>
          <w:rFonts w:hint="eastAsia"/>
        </w:rPr>
        <w:t>然后搜索</w:t>
      </w:r>
      <w:r>
        <w:t>-I指定的目录</w:t>
      </w:r>
    </w:p>
    <w:p w:rsidR="003D338D" w:rsidRDefault="003D338D" w:rsidP="003D338D">
      <w:pPr>
        <w:autoSpaceDE w:val="0"/>
        <w:autoSpaceDN w:val="0"/>
        <w:adjustRightInd w:val="0"/>
        <w:jc w:val="left"/>
      </w:pPr>
      <w:r>
        <w:rPr>
          <w:rFonts w:hint="eastAsia"/>
        </w:rPr>
        <w:t>再搜索</w:t>
      </w:r>
      <w:r>
        <w:t>gcc的环境变量CPLUS_INCLUDE_PATH（C程序使用的是C_INCLUDE_PATH）</w:t>
      </w:r>
    </w:p>
    <w:p w:rsidR="003D338D" w:rsidRPr="00782865" w:rsidRDefault="003D338D" w:rsidP="00782865">
      <w:pPr>
        <w:autoSpaceDE w:val="0"/>
        <w:autoSpaceDN w:val="0"/>
        <w:adjustRightInd w:val="0"/>
        <w:jc w:val="left"/>
      </w:pPr>
      <w:r>
        <w:rPr>
          <w:rFonts w:hint="eastAsia"/>
        </w:rPr>
        <w:t>最后搜索</w:t>
      </w:r>
      <w:r>
        <w:t>gcc的内定目录</w:t>
      </w:r>
      <w:r w:rsidR="00782865">
        <w:t>/usr/include</w:t>
      </w:r>
      <w:r w:rsidR="00782865">
        <w:rPr>
          <w:rFonts w:hint="eastAsia"/>
        </w:rPr>
        <w:t>、</w:t>
      </w:r>
      <w:r w:rsidR="00782865">
        <w:t>/usr/local/include</w:t>
      </w:r>
      <w:r w:rsidR="00782865">
        <w:rPr>
          <w:rFonts w:hint="eastAsia"/>
        </w:rPr>
        <w:t>、</w:t>
      </w:r>
      <w:r w:rsidR="00782865">
        <w:t>/usr/lib/gcc/x86_64-redhat-linux/4.1.1/include</w:t>
      </w:r>
    </w:p>
    <w:p w:rsidR="00735330" w:rsidRPr="00735330" w:rsidRDefault="00735330" w:rsidP="00735330">
      <w:pPr>
        <w:autoSpaceDE w:val="0"/>
        <w:autoSpaceDN w:val="0"/>
        <w:adjustRightInd w:val="0"/>
        <w:spacing w:beforeLines="50" w:before="156"/>
        <w:jc w:val="left"/>
        <w:outlineLvl w:val="1"/>
        <w:rPr>
          <w:rFonts w:asciiTheme="minorEastAsia" w:hAnsiTheme="minorEastAsia" w:cs="Times New Roman"/>
          <w:b/>
          <w:kern w:val="0"/>
          <w:sz w:val="24"/>
          <w:szCs w:val="24"/>
        </w:rPr>
      </w:pPr>
      <w:r w:rsidRPr="00735330">
        <w:rPr>
          <w:rFonts w:asciiTheme="minorEastAsia" w:hAnsiTheme="minorEastAsia" w:cs="Times New Roman"/>
          <w:b/>
          <w:kern w:val="0"/>
          <w:sz w:val="24"/>
          <w:szCs w:val="24"/>
        </w:rPr>
        <w:t>linux默认头文件搜索路径</w:t>
      </w:r>
    </w:p>
    <w:p w:rsidR="00735330" w:rsidRDefault="00735330" w:rsidP="00735330">
      <w:pPr>
        <w:autoSpaceDE w:val="0"/>
        <w:autoSpaceDN w:val="0"/>
        <w:adjustRightInd w:val="0"/>
        <w:jc w:val="left"/>
      </w:pPr>
      <w:r w:rsidRPr="003B02F8">
        <w:t>cpp -v /dev/null -o /dev/null</w:t>
      </w:r>
    </w:p>
    <w:p w:rsidR="00735330" w:rsidRPr="003B02F8" w:rsidRDefault="00735330" w:rsidP="00735330">
      <w:pPr>
        <w:autoSpaceDE w:val="0"/>
        <w:autoSpaceDN w:val="0"/>
        <w:adjustRightInd w:val="0"/>
        <w:jc w:val="left"/>
      </w:pPr>
      <w:r w:rsidRPr="003B02F8">
        <w:t>除此之外，可以通过设置</w:t>
      </w:r>
      <w:r w:rsidRPr="003B02F8">
        <w:rPr>
          <w:b/>
          <w:bCs/>
        </w:rPr>
        <w:t>C_INCLUDE_PATH</w:t>
      </w:r>
      <w:r w:rsidRPr="003B02F8">
        <w:t>和</w:t>
      </w:r>
      <w:r w:rsidRPr="003B02F8">
        <w:rPr>
          <w:b/>
          <w:bCs/>
        </w:rPr>
        <w:t>CPLUS_INCLUDE_PATH</w:t>
      </w:r>
      <w:r w:rsidRPr="003B02F8">
        <w:t>来设定c</w:t>
      </w:r>
      <w:r>
        <w:rPr>
          <w:rFonts w:hint="eastAsia"/>
        </w:rPr>
        <w:t>，</w:t>
      </w:r>
      <w:r w:rsidRPr="003B02F8">
        <w:t>c++的头文件搜索位置</w:t>
      </w:r>
    </w:p>
    <w:p w:rsidR="00735330" w:rsidRPr="003B02F8" w:rsidRDefault="00735330" w:rsidP="00735330">
      <w:pPr>
        <w:autoSpaceDE w:val="0"/>
        <w:autoSpaceDN w:val="0"/>
        <w:adjustRightInd w:val="0"/>
        <w:jc w:val="left"/>
      </w:pPr>
      <w:r w:rsidRPr="003B02F8">
        <w:t xml:space="preserve">    # C</w:t>
      </w:r>
    </w:p>
    <w:p w:rsidR="00735330" w:rsidRPr="003B02F8" w:rsidRDefault="00735330" w:rsidP="00735330">
      <w:pPr>
        <w:autoSpaceDE w:val="0"/>
        <w:autoSpaceDN w:val="0"/>
        <w:adjustRightInd w:val="0"/>
        <w:jc w:val="left"/>
      </w:pPr>
      <w:r w:rsidRPr="003B02F8">
        <w:t xml:space="preserve">    export C_INCLUDE_PATH=XXXX:$C_INCLUDE_PATH</w:t>
      </w:r>
    </w:p>
    <w:p w:rsidR="00735330" w:rsidRPr="003B02F8" w:rsidRDefault="00735330" w:rsidP="00735330">
      <w:pPr>
        <w:autoSpaceDE w:val="0"/>
        <w:autoSpaceDN w:val="0"/>
        <w:adjustRightInd w:val="0"/>
        <w:jc w:val="left"/>
      </w:pPr>
      <w:r w:rsidRPr="003B02F8">
        <w:t xml:space="preserve">    # CPP</w:t>
      </w:r>
    </w:p>
    <w:p w:rsidR="00735330" w:rsidRPr="004B387B" w:rsidRDefault="00735330" w:rsidP="00735330">
      <w:pPr>
        <w:autoSpaceDE w:val="0"/>
        <w:autoSpaceDN w:val="0"/>
        <w:adjustRightInd w:val="0"/>
        <w:jc w:val="left"/>
      </w:pPr>
      <w:r w:rsidRPr="003B02F8">
        <w:t xml:space="preserve">    export CPLUS_INCLUDE_PATH=XX</w:t>
      </w:r>
      <w:r>
        <w:t>X:$CPLUS_INCLUDE_PATH</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lastRenderedPageBreak/>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2A2EBC">
      <w:pPr>
        <w:pStyle w:val="aa"/>
        <w:widowControl/>
        <w:numPr>
          <w:ilvl w:val="0"/>
          <w:numId w:val="7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105E0D"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105E0D">
        <w:rPr>
          <w:rFonts w:asciiTheme="minorEastAsia" w:eastAsiaTheme="minorEastAsia" w:hAnsiTheme="minorEastAsia" w:cs="Times New Roman" w:hint="eastAsia"/>
          <w:color w:val="000000"/>
          <w:kern w:val="0"/>
          <w:sz w:val="21"/>
          <w:szCs w:val="21"/>
        </w:rPr>
        <w:t>gdb调试</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735330" w:rsidRPr="004B387B" w:rsidRDefault="00735330" w:rsidP="00735330">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735330" w:rsidRDefault="00735330" w:rsidP="00735330">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735330" w:rsidRPr="00F950EB"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735330" w:rsidRDefault="00735330" w:rsidP="00735330">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735330" w:rsidRDefault="00735330" w:rsidP="00735330">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735330"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735330" w:rsidRPr="00BA2827" w:rsidRDefault="00735330" w:rsidP="00735330">
      <w:pPr>
        <w:spacing w:beforeLines="50" w:before="156"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735330" w:rsidRPr="00105E0D"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735330" w:rsidRPr="00BA2827" w:rsidRDefault="00735330" w:rsidP="00735330">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lastRenderedPageBreak/>
        <w:t>G++</w:t>
      </w:r>
      <w:r w:rsidRPr="007565EE">
        <w:rPr>
          <w:rFonts w:asciiTheme="minorEastAsia" w:eastAsiaTheme="minorEastAsia" w:hAnsiTheme="minorEastAsia" w:cs="Times New Roman" w:hint="eastAsia"/>
          <w:b/>
          <w:color w:val="000000"/>
        </w:rPr>
        <w:t>安全编译选项：</w:t>
      </w:r>
    </w:p>
    <w:p w:rsidR="00DE0E22" w:rsidRDefault="00DE0E22" w:rsidP="00DE0E22">
      <w:r>
        <w:t>fdk-aac的debug版本：</w:t>
      </w:r>
    </w:p>
    <w:p w:rsidR="00DE0E22" w:rsidRDefault="00DE0E22" w:rsidP="00DE0E22">
      <w:r>
        <w:t>./configure --prefix=${FDK_AAC_INSTALL_PATH}</w:t>
      </w:r>
    </w:p>
    <w:p w:rsidR="00DE0E22" w:rsidRDefault="00DE0E22" w:rsidP="00DE0E22">
      <w:r>
        <w:t>Release编译脚本：</w:t>
      </w:r>
    </w:p>
    <w:p w:rsidR="00DE0E22" w:rsidRDefault="00DE0E22" w:rsidP="00DE0E22">
      <w:r>
        <w:t>./configure --prefix=${FDK_AAC_INSTALL_PATH} CXXFLAGS='-fPIC -fstack-protector-all' CFLAGS='-fPIC -fstack-protector-all' LDFLAGS='-Wl,-z,relro,-z,now,-z,noexecstack -s'</w:t>
      </w:r>
    </w:p>
    <w:p w:rsidR="00DE0E22" w:rsidRDefault="00DE0E22" w:rsidP="00DE0E22"/>
    <w:p w:rsidR="00DE0E22" w:rsidRDefault="00DE0E22" w:rsidP="00DE0E22">
      <w:r>
        <w:t>Address Space Layout Randomization：ASLR 地址空间布局随机化：会将进程的某些内存空间地址进行随机化来增大入侵者预测目的地址的难度</w:t>
      </w:r>
    </w:p>
    <w:p w:rsidR="00DE0E22" w:rsidRDefault="00DE0E22" w:rsidP="00DE0E22">
      <w:r>
        <w:t>Non-Executable Memory（NX）：不执行数据，其基本原理是将数据所在内存页标识为不可执行，当程序溢出成功尝试在数据页面上执行指令，此时 CPU 就会抛出异常，而不是去执行恶意指令。</w:t>
      </w:r>
    </w:p>
    <w:p w:rsidR="00DE0E22" w:rsidRDefault="00DE0E22" w:rsidP="00DE0E22">
      <w:r>
        <w:t>$ gcc -o test test.c                    // 默认开启 NX 保护</w:t>
      </w:r>
    </w:p>
    <w:p w:rsidR="00DE0E22" w:rsidRDefault="00DE0E22" w:rsidP="00DE0E22">
      <w:r>
        <w:t>$ gcc -z execstack -o test test.c       // 禁用 NX 保护</w:t>
      </w:r>
    </w:p>
    <w:p w:rsidR="00DE0E22" w:rsidRDefault="00DE0E22" w:rsidP="00DE0E22">
      <w:r>
        <w:t>$ gcc -z noexecstack -o test test.c     // 开启 NX 保护</w:t>
      </w:r>
    </w:p>
    <w:p w:rsidR="00DE0E22" w:rsidRDefault="00DE0E22" w:rsidP="00DE0E22">
      <w:r>
        <w:rPr>
          <w:rFonts w:hint="eastAsia"/>
        </w:rPr>
        <w:t>栈溢出保护：</w:t>
      </w:r>
    </w:p>
    <w:p w:rsidR="00DE0E22" w:rsidRDefault="00DE0E22" w:rsidP="00DE0E22">
      <w:r>
        <w:t>$ gcc -o test test.c                        // 默认不开启 Canary 保护</w:t>
      </w:r>
    </w:p>
    <w:p w:rsidR="00DE0E22" w:rsidRDefault="00DE0E22" w:rsidP="00DE0E22">
      <w:r>
        <w:t>$ gcc -fno-stack-protector -o test test.c   // 禁用栈保护</w:t>
      </w:r>
    </w:p>
    <w:p w:rsidR="00DE0E22" w:rsidRDefault="00DE0E22" w:rsidP="00DE0E22">
      <w:r>
        <w:t>$ gcc -fstack-protector -o test test.c      // 启用堆栈保护，只为局部变量中含有 char 数组的函数插入保护代码</w:t>
      </w:r>
    </w:p>
    <w:p w:rsidR="00DE0E22" w:rsidRDefault="00DE0E22" w:rsidP="00DE0E22">
      <w:r>
        <w:t>$ gcc -fstack-protector-all -o test test.c  // 启用堆栈保护，为所有函数插入保护代码</w:t>
      </w:r>
    </w:p>
    <w:p w:rsidR="00DE0E22" w:rsidRDefault="00DE0E22" w:rsidP="00DE0E22">
      <w:r>
        <w:t>FORTIFY：</w:t>
      </w:r>
    </w:p>
    <w:p w:rsidR="00DE0E22" w:rsidRDefault="00DE0E22" w:rsidP="00DE0E22">
      <w:r>
        <w:rPr>
          <w:rFonts w:hint="eastAsia"/>
        </w:rPr>
        <w:t>用于检查是否存在缓冲区溢出的错误，针对的是字符串、内存操作函数，例如</w:t>
      </w:r>
      <w:r>
        <w:t xml:space="preserve"> memcpy memset strcpy strcats snprintf 等等</w:t>
      </w:r>
    </w:p>
    <w:p w:rsidR="00DE0E22" w:rsidRDefault="00DE0E22" w:rsidP="00DE0E22"/>
    <w:p w:rsidR="00DE0E22" w:rsidRDefault="00DE0E22" w:rsidP="00DE0E22">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DE0E22" w:rsidRDefault="00DE0E22" w:rsidP="00DE0E22"/>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DE0E22" w:rsidRPr="0083781A" w:rsidRDefault="00DE0E22" w:rsidP="00DE0E22">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DE0E22" w:rsidRPr="0083781A" w:rsidRDefault="00DE0E22" w:rsidP="00DE0E22">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DE0E22" w:rsidRDefault="00DE0E22" w:rsidP="00DE0E22">
      <w:r w:rsidRPr="0083781A">
        <w:t>g++ -m32 -fstack-protector-all -o call_cannary call.cpp</w:t>
      </w:r>
    </w:p>
    <w:p w:rsidR="00DE0E22" w:rsidRDefault="00DE0E22" w:rsidP="00DE0E22">
      <w:r w:rsidRPr="0083781A">
        <w:t>g++ -m32 -o call call.cpp</w:t>
      </w:r>
    </w:p>
    <w:p w:rsidR="00DE0E22" w:rsidRDefault="00DE0E22" w:rsidP="00DE0E22"/>
    <w:p w:rsidR="00DE0E22" w:rsidRDefault="00DE0E22" w:rsidP="00DE0E22">
      <w:r>
        <w:rPr>
          <w:rFonts w:hint="eastAsia"/>
        </w:rPr>
        <w:t>gdb</w:t>
      </w:r>
      <w:r>
        <w:t xml:space="preserve"> </w:t>
      </w:r>
      <w:r>
        <w:rPr>
          <w:rFonts w:hint="eastAsia"/>
        </w:rPr>
        <w:t>call</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0x000011ed &lt;+0&gt;:     endbr32</w:t>
      </w:r>
    </w:p>
    <w:p w:rsidR="00DE0E22" w:rsidRDefault="00DE0E22" w:rsidP="00DE0E22">
      <w:r>
        <w:t xml:space="preserve">   0x000011f1 &lt;+4&gt;:     push   ebp</w:t>
      </w:r>
    </w:p>
    <w:p w:rsidR="00DE0E22" w:rsidRDefault="00DE0E22" w:rsidP="00DE0E22">
      <w:r>
        <w:t xml:space="preserve">   0x000011f2 &lt;+5&gt;:     mov    ebp,esp</w:t>
      </w:r>
    </w:p>
    <w:p w:rsidR="00DE0E22" w:rsidRDefault="00DE0E22" w:rsidP="00DE0E22">
      <w:r>
        <w:lastRenderedPageBreak/>
        <w:t xml:space="preserve">   0x000011f4 &lt;+7&gt;:     sub    esp,0x10</w:t>
      </w:r>
    </w:p>
    <w:p w:rsidR="00DE0E22" w:rsidRDefault="00DE0E22" w:rsidP="00DE0E22">
      <w:r>
        <w:t xml:space="preserve">   0x000011f7 &lt;+10&gt;:    call   0x12bd &lt;__x86.get_pc_thunk.ax&gt;</w:t>
      </w:r>
    </w:p>
    <w:p w:rsidR="00DE0E22" w:rsidRDefault="00DE0E22" w:rsidP="00DE0E22">
      <w:r>
        <w:t xml:space="preserve">   0x000011fc &lt;+15&gt;:    add    eax,0x2dd4</w:t>
      </w:r>
    </w:p>
    <w:p w:rsidR="00DE0E22" w:rsidRDefault="00DE0E22" w:rsidP="00DE0E22">
      <w:r>
        <w:t xml:space="preserve">   0x00001201 &lt;+20&gt;:    mov    DWORD PTR [ebp-0x8],0x11111111</w:t>
      </w:r>
    </w:p>
    <w:p w:rsidR="00DE0E22" w:rsidRDefault="00DE0E22" w:rsidP="00DE0E22">
      <w:r>
        <w:t xml:space="preserve">   0x00001208 &lt;+27&gt;:    mov    DWORD PTR [ebp-0x4],0x22222222</w:t>
      </w:r>
    </w:p>
    <w:p w:rsidR="00DE0E22" w:rsidRDefault="00DE0E22" w:rsidP="00DE0E22">
      <w:r>
        <w:t xml:space="preserve">   0x0000120f &lt;+34&gt;:    nop</w:t>
      </w:r>
    </w:p>
    <w:p w:rsidR="00DE0E22" w:rsidRDefault="00DE0E22" w:rsidP="00DE0E22">
      <w:r>
        <w:t xml:space="preserve">   0x00001210 &lt;+35&gt;:    leave</w:t>
      </w:r>
    </w:p>
    <w:p w:rsidR="00DE0E22" w:rsidRDefault="00DE0E22" w:rsidP="00DE0E22">
      <w:r>
        <w:t xml:space="preserve">   0x00001211 &lt;+36&gt;:    ret</w:t>
      </w:r>
    </w:p>
    <w:p w:rsidR="00DE0E22" w:rsidRDefault="00DE0E22" w:rsidP="00DE0E22"/>
    <w:p w:rsidR="00DE0E22" w:rsidRDefault="00DE0E22" w:rsidP="00DE0E22">
      <w:r>
        <w:rPr>
          <w:rFonts w:hint="eastAsia"/>
        </w:rPr>
        <w:t>gdb</w:t>
      </w:r>
      <w:r>
        <w:t xml:space="preserve"> </w:t>
      </w:r>
      <w:r>
        <w:rPr>
          <w:rFonts w:hint="eastAsia"/>
        </w:rPr>
        <w:t>call</w:t>
      </w:r>
      <w:r>
        <w:t>_</w:t>
      </w:r>
      <w:r w:rsidRPr="0083781A">
        <w:t>cannary</w:t>
      </w:r>
    </w:p>
    <w:p w:rsidR="00DE0E22" w:rsidRDefault="00DE0E22" w:rsidP="00DE0E22">
      <w:r>
        <w:t>gdb-peda$ disas g_func(int, int, int)</w:t>
      </w:r>
    </w:p>
    <w:p w:rsidR="00DE0E22" w:rsidRDefault="00DE0E22" w:rsidP="00DE0E22">
      <w:r>
        <w:t>Dump of assembler code for function _Z6g_funciii:</w:t>
      </w:r>
    </w:p>
    <w:p w:rsidR="00DE0E22" w:rsidRDefault="00DE0E22" w:rsidP="00DE0E22">
      <w:r>
        <w:t xml:space="preserve">   0x0000120d &lt;+0&gt;:     endbr32</w:t>
      </w:r>
    </w:p>
    <w:p w:rsidR="00DE0E22" w:rsidRDefault="00DE0E22" w:rsidP="00DE0E22">
      <w:r>
        <w:t xml:space="preserve">   0x00001211 &lt;+4&gt;:     push    ebp</w:t>
      </w:r>
    </w:p>
    <w:p w:rsidR="00DE0E22" w:rsidRDefault="00DE0E22" w:rsidP="00DE0E22">
      <w:r>
        <w:t xml:space="preserve">   0x00001212 &lt;+5&gt;:     mov    ebp,esp</w:t>
      </w:r>
    </w:p>
    <w:p w:rsidR="00DE0E22" w:rsidRDefault="00DE0E22" w:rsidP="00DE0E22">
      <w:r>
        <w:t xml:space="preserve">   0x00001214 &lt;+7&gt;:     sub     esp,0x28</w:t>
      </w:r>
    </w:p>
    <w:p w:rsidR="00DE0E22" w:rsidRDefault="00DE0E22" w:rsidP="00DE0E22">
      <w:r>
        <w:t xml:space="preserve">   0x00001217 &lt;+10&gt;:    call     0x1382 &lt;__x86.get_pc_thunk.ax&gt;</w:t>
      </w:r>
    </w:p>
    <w:p w:rsidR="00DE0E22" w:rsidRDefault="00DE0E22" w:rsidP="00DE0E22">
      <w:r>
        <w:t xml:space="preserve">   0x0000121c &lt;+15&gt;:    add     eax,0x2db0</w:t>
      </w:r>
    </w:p>
    <w:p w:rsidR="00DE0E22" w:rsidRDefault="00DE0E22" w:rsidP="00DE0E22">
      <w:r>
        <w:t xml:space="preserve">   0x00001221 &lt;+20&gt;:    mov    eax,DWORD PTR [ebp+0x8]</w:t>
      </w:r>
    </w:p>
    <w:p w:rsidR="00DE0E22" w:rsidRDefault="00DE0E22" w:rsidP="00DE0E22">
      <w:r>
        <w:t xml:space="preserve">   0x00001224 &lt;+23&gt;:    mov    DWORD PTR [ebp-0x1c],eax</w:t>
      </w:r>
    </w:p>
    <w:p w:rsidR="00DE0E22" w:rsidRDefault="00DE0E22" w:rsidP="00DE0E22">
      <w:r>
        <w:t xml:space="preserve">   0x00001227 &lt;+26&gt;:    mov    eax,DWORD PTR [ebp+0xc]</w:t>
      </w:r>
    </w:p>
    <w:p w:rsidR="00DE0E22" w:rsidRDefault="00DE0E22" w:rsidP="00DE0E22">
      <w:r>
        <w:t xml:space="preserve">   0x0000122a &lt;+29&gt;:    mov    DWORD PTR [ebp-0x20],eax</w:t>
      </w:r>
    </w:p>
    <w:p w:rsidR="00DE0E22" w:rsidRDefault="00DE0E22" w:rsidP="00DE0E22">
      <w:r>
        <w:t xml:space="preserve">   0x0000122d &lt;+32&gt;:    mov    eax,DWORD PTR [ebp+0x10]</w:t>
      </w:r>
    </w:p>
    <w:p w:rsidR="00DE0E22" w:rsidRDefault="00DE0E22" w:rsidP="00DE0E22">
      <w:r>
        <w:t xml:space="preserve">   0x00001230 &lt;+35&gt;:    mov    DWORD PTR [ebp-0x24],eax</w:t>
      </w:r>
    </w:p>
    <w:p w:rsidR="00DE0E22" w:rsidRDefault="00DE0E22" w:rsidP="00DE0E22">
      <w:r>
        <w:t xml:space="preserve">   0x00001233 &lt;+38&gt;:    mov    eax,gs:0x14                  </w:t>
      </w:r>
      <w:r w:rsidRPr="0083781A">
        <w:t>; 将 canary 值存入 ecx</w:t>
      </w:r>
    </w:p>
    <w:p w:rsidR="00DE0E22" w:rsidRPr="0083781A" w:rsidRDefault="00DE0E22" w:rsidP="00DE0E22">
      <w:r>
        <w:t xml:space="preserve">   0x00001239 &lt;+44&gt;:    mov    DWORD PTR [ebp-0xc],eax   </w:t>
      </w:r>
      <w:r w:rsidRPr="0083781A">
        <w:t xml:space="preserve"> ; 在栈 ebp-0xc 处插入 canary</w:t>
      </w:r>
    </w:p>
    <w:p w:rsidR="00DE0E22" w:rsidRDefault="00DE0E22" w:rsidP="00DE0E22">
      <w:r>
        <w:t xml:space="preserve">   0x0000123c &lt;+47&gt;:    xor    eax,eax</w:t>
      </w:r>
    </w:p>
    <w:p w:rsidR="00DE0E22" w:rsidRDefault="00DE0E22" w:rsidP="00DE0E22">
      <w:r>
        <w:t xml:space="preserve">   0x0000123e &lt;+49&gt;:    mov    DWORD PTR [ebp-0x14],0x11111111</w:t>
      </w:r>
    </w:p>
    <w:p w:rsidR="00DE0E22" w:rsidRDefault="00DE0E22" w:rsidP="00DE0E22">
      <w:r>
        <w:t xml:space="preserve">   0x00001245 &lt;+56&gt;:    mov    DWORD PTR [ebp-0x10],0x22222222</w:t>
      </w:r>
    </w:p>
    <w:p w:rsidR="00DE0E22" w:rsidRDefault="00DE0E22" w:rsidP="00DE0E22">
      <w:r>
        <w:t xml:space="preserve">   0x0000124c &lt;+63&gt;:    nop</w:t>
      </w:r>
    </w:p>
    <w:p w:rsidR="00DE0E22" w:rsidRDefault="00DE0E22" w:rsidP="00DE0E22">
      <w:r>
        <w:t xml:space="preserve">   0x0000124d &lt;+64&gt;:    mov    eax,DWORD PTR [ebp-0xc]     </w:t>
      </w:r>
      <w:r w:rsidRPr="0083781A">
        <w:t>; 从栈中取出 canary</w:t>
      </w:r>
    </w:p>
    <w:p w:rsidR="00DE0E22" w:rsidRPr="0083781A" w:rsidRDefault="00DE0E22" w:rsidP="00DE0E22">
      <w:r>
        <w:t xml:space="preserve">   0x00001250 &lt;+67&gt;:    xor    eax,DWORD PTR gs:0x14        </w:t>
      </w:r>
      <w:r w:rsidRPr="0083781A">
        <w:t>; 检测</w:t>
      </w:r>
      <w:r>
        <w:t>canary</w:t>
      </w:r>
      <w:r w:rsidRPr="0083781A">
        <w:t>值</w:t>
      </w:r>
    </w:p>
    <w:p w:rsidR="00DE0E22" w:rsidRDefault="00DE0E22" w:rsidP="00DE0E22">
      <w:r>
        <w:t xml:space="preserve">   0x00001257 &lt;+74&gt;:    je     0x125e &lt;_Z6g_funciii+81&gt;</w:t>
      </w:r>
    </w:p>
    <w:p w:rsidR="00DE0E22" w:rsidRDefault="00DE0E22" w:rsidP="00DE0E22">
      <w:r>
        <w:t xml:space="preserve">   0x00001259 &lt;+76&gt;:    call   0x1410 &lt;__stack_chk_fail_local&gt;</w:t>
      </w:r>
    </w:p>
    <w:p w:rsidR="00DE0E22" w:rsidRDefault="00DE0E22" w:rsidP="00DE0E22">
      <w:r>
        <w:t xml:space="preserve">   0x0000125e &lt;+81&gt;:    leave</w:t>
      </w:r>
    </w:p>
    <w:p w:rsidR="00DE0E22" w:rsidRDefault="00DE0E22" w:rsidP="00DE0E22">
      <w:r>
        <w:t xml:space="preserve">   0x0000125f &lt;+82&gt;:    ret</w:t>
      </w:r>
    </w:p>
    <w:p w:rsidR="00DE0E22" w:rsidRDefault="00DE0E22" w:rsidP="00DE0E22">
      <w:r>
        <w:t>End of assembler dump.</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735330">
      <w:pPr>
        <w:pStyle w:val="aa"/>
        <w:numPr>
          <w:ilvl w:val="0"/>
          <w:numId w:val="69"/>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符号是全局的（g，可供其它模块使用）还是本地的（l，static全局变量/static全局函数/static局部变量），上图中第2列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735330">
      <w:pPr>
        <w:pStyle w:val="aa"/>
        <w:numPr>
          <w:ilvl w:val="0"/>
          <w:numId w:val="70"/>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735330">
      <w:pPr>
        <w:numPr>
          <w:ilvl w:val="0"/>
          <w:numId w:val="71"/>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735330">
      <w:pPr>
        <w:numPr>
          <w:ilvl w:val="0"/>
          <w:numId w:val="72"/>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w:t>
      </w:r>
      <w:r>
        <w:rPr>
          <w:rFonts w:asciiTheme="minorEastAsia" w:hAnsiTheme="minorEastAsia" w:cs="Times New Roman" w:hint="eastAsia"/>
          <w:color w:val="000000" w:themeColor="text1"/>
          <w:kern w:val="0"/>
          <w:szCs w:val="21"/>
        </w:rPr>
        <w:lastRenderedPageBreak/>
        <w:t>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DE0E22"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w:t>
      </w:r>
      <w:r w:rsidRPr="00DC67AD">
        <w:rPr>
          <w:rFonts w:asciiTheme="minorEastAsia" w:hAnsiTheme="minorEastAsia" w:cs="Times New Roman"/>
          <w:b/>
          <w:bCs/>
          <w:color w:val="000000" w:themeColor="text1"/>
          <w:kern w:val="0"/>
          <w:szCs w:val="21"/>
        </w:rPr>
        <w:lastRenderedPageBreak/>
        <w:t>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735330">
      <w:pPr>
        <w:numPr>
          <w:ilvl w:val="0"/>
          <w:numId w:val="73"/>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735330">
      <w:pPr>
        <w:numPr>
          <w:ilvl w:val="0"/>
          <w:numId w:val="7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lastRenderedPageBreak/>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735330">
      <w:pPr>
        <w:numPr>
          <w:ilvl w:val="0"/>
          <w:numId w:val="75"/>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lastRenderedPageBreak/>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lastRenderedPageBreak/>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sectPr w:rsidR="00AA76EB"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BE8" w:rsidRDefault="009C7BE8" w:rsidP="001A3187">
      <w:r>
        <w:separator/>
      </w:r>
    </w:p>
  </w:endnote>
  <w:endnote w:type="continuationSeparator" w:id="0">
    <w:p w:rsidR="009C7BE8" w:rsidRDefault="009C7BE8"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BE8" w:rsidRDefault="009C7BE8" w:rsidP="001A3187">
      <w:r>
        <w:separator/>
      </w:r>
    </w:p>
  </w:footnote>
  <w:footnote w:type="continuationSeparator" w:id="0">
    <w:p w:rsidR="009C7BE8" w:rsidRDefault="009C7BE8"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813"/>
    <w:multiLevelType w:val="multilevel"/>
    <w:tmpl w:val="291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63BBB"/>
    <w:multiLevelType w:val="hybridMultilevel"/>
    <w:tmpl w:val="54F6D6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6482AC7"/>
    <w:multiLevelType w:val="hybridMultilevel"/>
    <w:tmpl w:val="BA943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2A799F"/>
    <w:multiLevelType w:val="hybridMultilevel"/>
    <w:tmpl w:val="E8941AAC"/>
    <w:lvl w:ilvl="0" w:tplc="4008D5C0">
      <w:start w:val="1"/>
      <w:numFmt w:val="decimal"/>
      <w:lvlText w:val="%1、"/>
      <w:lvlJc w:val="left"/>
      <w:pPr>
        <w:ind w:left="360" w:hanging="360"/>
      </w:pPr>
      <w:rPr>
        <w:rFonts w:asciiTheme="minorEastAsia" w:hAnsiTheme="minorEastAsia" w:hint="default"/>
        <w:color w:val="3131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B319E"/>
    <w:multiLevelType w:val="hybridMultilevel"/>
    <w:tmpl w:val="4AC27E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21B440B"/>
    <w:multiLevelType w:val="hybridMultilevel"/>
    <w:tmpl w:val="2174C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21E4EFC"/>
    <w:multiLevelType w:val="hybridMultilevel"/>
    <w:tmpl w:val="B412B71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3722C34"/>
    <w:multiLevelType w:val="hybridMultilevel"/>
    <w:tmpl w:val="F5E4E2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7DA343B"/>
    <w:multiLevelType w:val="hybridMultilevel"/>
    <w:tmpl w:val="DEAE3E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CE25333"/>
    <w:multiLevelType w:val="hybridMultilevel"/>
    <w:tmpl w:val="BE7C2D3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A51EF734">
      <w:start w:val="1"/>
      <w:numFmt w:val="lowerLetter"/>
      <w:lvlText w:val="%3."/>
      <w:lvlJc w:val="left"/>
      <w:pPr>
        <w:ind w:left="1200" w:hanging="360"/>
      </w:pPr>
      <w:rPr>
        <w:rFonts w:hint="default"/>
      </w:rPr>
    </w:lvl>
    <w:lvl w:ilvl="3" w:tplc="EF70388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A7636B"/>
    <w:multiLevelType w:val="hybridMultilevel"/>
    <w:tmpl w:val="D3E69C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1394BB4"/>
    <w:multiLevelType w:val="hybridMultilevel"/>
    <w:tmpl w:val="D48C91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45A5B04"/>
    <w:multiLevelType w:val="hybridMultilevel"/>
    <w:tmpl w:val="FB8CBD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5067F0F"/>
    <w:multiLevelType w:val="hybridMultilevel"/>
    <w:tmpl w:val="776E31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8FA4145"/>
    <w:multiLevelType w:val="hybridMultilevel"/>
    <w:tmpl w:val="127C8416"/>
    <w:lvl w:ilvl="0" w:tplc="04090011">
      <w:start w:val="1"/>
      <w:numFmt w:val="decimal"/>
      <w:lvlText w:val="%1)"/>
      <w:lvlJc w:val="left"/>
      <w:pPr>
        <w:ind w:left="420" w:hanging="420"/>
      </w:pPr>
    </w:lvl>
    <w:lvl w:ilvl="1" w:tplc="B124486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D2C54"/>
    <w:multiLevelType w:val="hybridMultilevel"/>
    <w:tmpl w:val="6146270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B1E5562"/>
    <w:multiLevelType w:val="hybridMultilevel"/>
    <w:tmpl w:val="74A8C7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2D0F5E11"/>
    <w:multiLevelType w:val="hybridMultilevel"/>
    <w:tmpl w:val="1BD07FD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14E335A"/>
    <w:multiLevelType w:val="hybridMultilevel"/>
    <w:tmpl w:val="89446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4FE3CB2"/>
    <w:multiLevelType w:val="hybridMultilevel"/>
    <w:tmpl w:val="57F24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5802CB9"/>
    <w:multiLevelType w:val="hybridMultilevel"/>
    <w:tmpl w:val="F92465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5DC0331"/>
    <w:multiLevelType w:val="hybridMultilevel"/>
    <w:tmpl w:val="147669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5EF40B2"/>
    <w:multiLevelType w:val="hybridMultilevel"/>
    <w:tmpl w:val="5F0CAB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8"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80B326F"/>
    <w:multiLevelType w:val="hybridMultilevel"/>
    <w:tmpl w:val="22C2C75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85C4F75"/>
    <w:multiLevelType w:val="hybridMultilevel"/>
    <w:tmpl w:val="0D444534"/>
    <w:lvl w:ilvl="0" w:tplc="04090003">
      <w:start w:val="1"/>
      <w:numFmt w:val="bullet"/>
      <w:lvlText w:val=""/>
      <w:lvlJc w:val="left"/>
      <w:pPr>
        <w:ind w:left="840" w:hanging="420"/>
      </w:pPr>
      <w:rPr>
        <w:rFonts w:ascii="Wingdings" w:hAnsi="Wingding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388C1BF0"/>
    <w:multiLevelType w:val="hybridMultilevel"/>
    <w:tmpl w:val="02445C4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A297C6C"/>
    <w:multiLevelType w:val="hybridMultilevel"/>
    <w:tmpl w:val="40926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A550E68"/>
    <w:multiLevelType w:val="hybridMultilevel"/>
    <w:tmpl w:val="3E107D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FB94EB2"/>
    <w:multiLevelType w:val="hybridMultilevel"/>
    <w:tmpl w:val="A386C8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3E61793"/>
    <w:multiLevelType w:val="multilevel"/>
    <w:tmpl w:val="540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1A6976"/>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7F4990"/>
    <w:multiLevelType w:val="multilevel"/>
    <w:tmpl w:val="BBA2D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B0279F"/>
    <w:multiLevelType w:val="hybridMultilevel"/>
    <w:tmpl w:val="5BCE717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A3236C5"/>
    <w:multiLevelType w:val="hybridMultilevel"/>
    <w:tmpl w:val="AF5855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B81BA3"/>
    <w:multiLevelType w:val="hybridMultilevel"/>
    <w:tmpl w:val="DF1255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D5917B0"/>
    <w:multiLevelType w:val="hybridMultilevel"/>
    <w:tmpl w:val="C7E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08B2DE7"/>
    <w:multiLevelType w:val="hybridMultilevel"/>
    <w:tmpl w:val="6C5C994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50A059C2"/>
    <w:multiLevelType w:val="hybridMultilevel"/>
    <w:tmpl w:val="587C05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11563CA"/>
    <w:multiLevelType w:val="hybridMultilevel"/>
    <w:tmpl w:val="F7DC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539256B8"/>
    <w:multiLevelType w:val="hybridMultilevel"/>
    <w:tmpl w:val="F00475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5FE4117"/>
    <w:multiLevelType w:val="hybridMultilevel"/>
    <w:tmpl w:val="9F920EC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564B3A02"/>
    <w:multiLevelType w:val="hybridMultilevel"/>
    <w:tmpl w:val="2EB0678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F00E50"/>
    <w:multiLevelType w:val="hybridMultilevel"/>
    <w:tmpl w:val="939C2C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A036B75"/>
    <w:multiLevelType w:val="hybridMultilevel"/>
    <w:tmpl w:val="8C7CD7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A5D70B3"/>
    <w:multiLevelType w:val="hybridMultilevel"/>
    <w:tmpl w:val="63DED51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8" w15:restartNumberingAfterBreak="0">
    <w:nsid w:val="5B7B4B96"/>
    <w:multiLevelType w:val="hybridMultilevel"/>
    <w:tmpl w:val="F24AC3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60C6592E"/>
    <w:multiLevelType w:val="hybridMultilevel"/>
    <w:tmpl w:val="2AE2947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48F0BB5"/>
    <w:multiLevelType w:val="hybridMultilevel"/>
    <w:tmpl w:val="B7502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68D717A"/>
    <w:multiLevelType w:val="hybridMultilevel"/>
    <w:tmpl w:val="65DACE1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D95D26"/>
    <w:multiLevelType w:val="hybridMultilevel"/>
    <w:tmpl w:val="8BDAAF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AEB03AE"/>
    <w:multiLevelType w:val="multilevel"/>
    <w:tmpl w:val="D474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C1C29F3"/>
    <w:multiLevelType w:val="hybridMultilevel"/>
    <w:tmpl w:val="222679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DF05100"/>
    <w:multiLevelType w:val="hybridMultilevel"/>
    <w:tmpl w:val="72081C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E32565F"/>
    <w:multiLevelType w:val="hybridMultilevel"/>
    <w:tmpl w:val="9BDCEF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49E22BB"/>
    <w:multiLevelType w:val="hybridMultilevel"/>
    <w:tmpl w:val="47760DD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60F77AD"/>
    <w:multiLevelType w:val="hybridMultilevel"/>
    <w:tmpl w:val="E154E26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62E045F"/>
    <w:multiLevelType w:val="hybridMultilevel"/>
    <w:tmpl w:val="D71C0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79B4337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7"/>
  </w:num>
  <w:num w:numId="2">
    <w:abstractNumId w:val="47"/>
  </w:num>
  <w:num w:numId="3">
    <w:abstractNumId w:val="86"/>
  </w:num>
  <w:num w:numId="4">
    <w:abstractNumId w:val="2"/>
  </w:num>
  <w:num w:numId="5">
    <w:abstractNumId w:val="52"/>
  </w:num>
  <w:num w:numId="6">
    <w:abstractNumId w:val="24"/>
  </w:num>
  <w:num w:numId="7">
    <w:abstractNumId w:val="21"/>
  </w:num>
  <w:num w:numId="8">
    <w:abstractNumId w:val="93"/>
  </w:num>
  <w:num w:numId="9">
    <w:abstractNumId w:val="67"/>
  </w:num>
  <w:num w:numId="10">
    <w:abstractNumId w:val="81"/>
  </w:num>
  <w:num w:numId="11">
    <w:abstractNumId w:val="48"/>
  </w:num>
  <w:num w:numId="12">
    <w:abstractNumId w:val="59"/>
  </w:num>
  <w:num w:numId="13">
    <w:abstractNumId w:val="77"/>
  </w:num>
  <w:num w:numId="14">
    <w:abstractNumId w:val="17"/>
  </w:num>
  <w:num w:numId="15">
    <w:abstractNumId w:val="99"/>
  </w:num>
  <w:num w:numId="16">
    <w:abstractNumId w:val="56"/>
  </w:num>
  <w:num w:numId="17">
    <w:abstractNumId w:val="40"/>
  </w:num>
  <w:num w:numId="18">
    <w:abstractNumId w:val="7"/>
  </w:num>
  <w:num w:numId="19">
    <w:abstractNumId w:val="14"/>
  </w:num>
  <w:num w:numId="20">
    <w:abstractNumId w:val="71"/>
  </w:num>
  <w:num w:numId="21">
    <w:abstractNumId w:val="31"/>
  </w:num>
  <w:num w:numId="22">
    <w:abstractNumId w:val="37"/>
  </w:num>
  <w:num w:numId="23">
    <w:abstractNumId w:val="22"/>
  </w:num>
  <w:num w:numId="24">
    <w:abstractNumId w:val="83"/>
  </w:num>
  <w:num w:numId="25">
    <w:abstractNumId w:val="33"/>
  </w:num>
  <w:num w:numId="26">
    <w:abstractNumId w:val="16"/>
  </w:num>
  <w:num w:numId="27">
    <w:abstractNumId w:val="76"/>
  </w:num>
  <w:num w:numId="28">
    <w:abstractNumId w:val="28"/>
  </w:num>
  <w:num w:numId="29">
    <w:abstractNumId w:val="92"/>
  </w:num>
  <w:num w:numId="30">
    <w:abstractNumId w:val="41"/>
  </w:num>
  <w:num w:numId="31">
    <w:abstractNumId w:val="94"/>
  </w:num>
  <w:num w:numId="32">
    <w:abstractNumId w:val="44"/>
  </w:num>
  <w:num w:numId="33">
    <w:abstractNumId w:val="88"/>
  </w:num>
  <w:num w:numId="34">
    <w:abstractNumId w:val="43"/>
  </w:num>
  <w:num w:numId="35">
    <w:abstractNumId w:val="26"/>
  </w:num>
  <w:num w:numId="36">
    <w:abstractNumId w:val="96"/>
  </w:num>
  <w:num w:numId="37">
    <w:abstractNumId w:val="27"/>
  </w:num>
  <w:num w:numId="38">
    <w:abstractNumId w:val="73"/>
  </w:num>
  <w:num w:numId="39">
    <w:abstractNumId w:val="4"/>
  </w:num>
  <w:num w:numId="40">
    <w:abstractNumId w:val="75"/>
  </w:num>
  <w:num w:numId="41">
    <w:abstractNumId w:val="11"/>
  </w:num>
  <w:num w:numId="42">
    <w:abstractNumId w:val="79"/>
  </w:num>
  <w:num w:numId="43">
    <w:abstractNumId w:val="91"/>
  </w:num>
  <w:num w:numId="44">
    <w:abstractNumId w:val="51"/>
  </w:num>
  <w:num w:numId="45">
    <w:abstractNumId w:val="32"/>
  </w:num>
  <w:num w:numId="46">
    <w:abstractNumId w:val="1"/>
  </w:num>
  <w:num w:numId="47">
    <w:abstractNumId w:val="82"/>
  </w:num>
  <w:num w:numId="48">
    <w:abstractNumId w:val="70"/>
  </w:num>
  <w:num w:numId="49">
    <w:abstractNumId w:val="78"/>
  </w:num>
  <w:num w:numId="50">
    <w:abstractNumId w:val="72"/>
  </w:num>
  <w:num w:numId="51">
    <w:abstractNumId w:val="25"/>
  </w:num>
  <w:num w:numId="52">
    <w:abstractNumId w:val="38"/>
  </w:num>
  <w:num w:numId="53">
    <w:abstractNumId w:val="68"/>
  </w:num>
  <w:num w:numId="54">
    <w:abstractNumId w:val="62"/>
  </w:num>
  <w:num w:numId="55">
    <w:abstractNumId w:val="97"/>
  </w:num>
  <w:num w:numId="56">
    <w:abstractNumId w:val="46"/>
  </w:num>
  <w:num w:numId="57">
    <w:abstractNumId w:val="55"/>
  </w:num>
  <w:num w:numId="58">
    <w:abstractNumId w:val="58"/>
  </w:num>
  <w:num w:numId="59">
    <w:abstractNumId w:val="34"/>
  </w:num>
  <w:num w:numId="60">
    <w:abstractNumId w:val="69"/>
  </w:num>
  <w:num w:numId="61">
    <w:abstractNumId w:val="54"/>
  </w:num>
  <w:num w:numId="62">
    <w:abstractNumId w:val="49"/>
  </w:num>
  <w:num w:numId="63">
    <w:abstractNumId w:val="29"/>
  </w:num>
  <w:num w:numId="64">
    <w:abstractNumId w:val="12"/>
  </w:num>
  <w:num w:numId="65">
    <w:abstractNumId w:val="66"/>
  </w:num>
  <w:num w:numId="66">
    <w:abstractNumId w:val="89"/>
  </w:num>
  <w:num w:numId="67">
    <w:abstractNumId w:val="87"/>
  </w:num>
  <w:num w:numId="68">
    <w:abstractNumId w:val="0"/>
  </w:num>
  <w:num w:numId="69">
    <w:abstractNumId w:val="3"/>
  </w:num>
  <w:num w:numId="70">
    <w:abstractNumId w:val="15"/>
  </w:num>
  <w:num w:numId="71">
    <w:abstractNumId w:val="23"/>
  </w:num>
  <w:num w:numId="72">
    <w:abstractNumId w:val="35"/>
  </w:num>
  <w:num w:numId="73">
    <w:abstractNumId w:val="13"/>
  </w:num>
  <w:num w:numId="74">
    <w:abstractNumId w:val="6"/>
  </w:num>
  <w:num w:numId="75">
    <w:abstractNumId w:val="80"/>
  </w:num>
  <w:num w:numId="76">
    <w:abstractNumId w:val="9"/>
  </w:num>
  <w:num w:numId="77">
    <w:abstractNumId w:val="45"/>
  </w:num>
  <w:num w:numId="78">
    <w:abstractNumId w:val="36"/>
  </w:num>
  <w:num w:numId="79">
    <w:abstractNumId w:val="10"/>
  </w:num>
  <w:num w:numId="80">
    <w:abstractNumId w:val="100"/>
  </w:num>
  <w:num w:numId="81">
    <w:abstractNumId w:val="5"/>
  </w:num>
  <w:num w:numId="82">
    <w:abstractNumId w:val="64"/>
  </w:num>
  <w:num w:numId="83">
    <w:abstractNumId w:val="85"/>
  </w:num>
  <w:num w:numId="84">
    <w:abstractNumId w:val="84"/>
  </w:num>
  <w:num w:numId="85">
    <w:abstractNumId w:val="50"/>
  </w:num>
  <w:num w:numId="86">
    <w:abstractNumId w:val="95"/>
  </w:num>
  <w:num w:numId="87">
    <w:abstractNumId w:val="18"/>
  </w:num>
  <w:num w:numId="88">
    <w:abstractNumId w:val="8"/>
  </w:num>
  <w:num w:numId="89">
    <w:abstractNumId w:val="53"/>
  </w:num>
  <w:num w:numId="90">
    <w:abstractNumId w:val="20"/>
  </w:num>
  <w:num w:numId="91">
    <w:abstractNumId w:val="74"/>
  </w:num>
  <w:num w:numId="92">
    <w:abstractNumId w:val="61"/>
  </w:num>
  <w:num w:numId="93">
    <w:abstractNumId w:val="65"/>
  </w:num>
  <w:num w:numId="94">
    <w:abstractNumId w:val="98"/>
  </w:num>
  <w:num w:numId="95">
    <w:abstractNumId w:val="63"/>
  </w:num>
  <w:num w:numId="96">
    <w:abstractNumId w:val="60"/>
  </w:num>
  <w:num w:numId="97">
    <w:abstractNumId w:val="42"/>
  </w:num>
  <w:num w:numId="98">
    <w:abstractNumId w:val="39"/>
  </w:num>
  <w:num w:numId="99">
    <w:abstractNumId w:val="19"/>
  </w:num>
  <w:num w:numId="100">
    <w:abstractNumId w:val="90"/>
  </w:num>
  <w:num w:numId="101">
    <w:abstractNumId w:val="3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410A"/>
    <w:rsid w:val="001B4436"/>
    <w:rsid w:val="001B4C3F"/>
    <w:rsid w:val="001B5929"/>
    <w:rsid w:val="001B5BDF"/>
    <w:rsid w:val="001B6006"/>
    <w:rsid w:val="001C0659"/>
    <w:rsid w:val="001C1741"/>
    <w:rsid w:val="001C2389"/>
    <w:rsid w:val="001C4D54"/>
    <w:rsid w:val="001C56D6"/>
    <w:rsid w:val="001C7180"/>
    <w:rsid w:val="001C767E"/>
    <w:rsid w:val="001D07A1"/>
    <w:rsid w:val="001D1123"/>
    <w:rsid w:val="001D13F3"/>
    <w:rsid w:val="001D1FA3"/>
    <w:rsid w:val="001D200A"/>
    <w:rsid w:val="001D27F4"/>
    <w:rsid w:val="001D2AD7"/>
    <w:rsid w:val="001D348C"/>
    <w:rsid w:val="001D3FCB"/>
    <w:rsid w:val="001D7FA2"/>
    <w:rsid w:val="001E2B51"/>
    <w:rsid w:val="001E31FC"/>
    <w:rsid w:val="001E3454"/>
    <w:rsid w:val="001E34BA"/>
    <w:rsid w:val="001E421E"/>
    <w:rsid w:val="001E48FF"/>
    <w:rsid w:val="001E4C43"/>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6992"/>
    <w:rsid w:val="00536DCE"/>
    <w:rsid w:val="00537A44"/>
    <w:rsid w:val="0054115D"/>
    <w:rsid w:val="00541C8F"/>
    <w:rsid w:val="00542BAC"/>
    <w:rsid w:val="00543421"/>
    <w:rsid w:val="00543A04"/>
    <w:rsid w:val="00545137"/>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21A2"/>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2"/>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2.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www.cnblogs.com/lidabo/p/5464375.html"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82113</TotalTime>
  <Pages>116</Pages>
  <Words>20741</Words>
  <Characters>118229</Characters>
  <Application>Microsoft Office Word</Application>
  <DocSecurity>0</DocSecurity>
  <Lines>985</Lines>
  <Paragraphs>277</Paragraphs>
  <ScaleCrop>false</ScaleCrop>
  <Company>Microsoft</Company>
  <LinksUpToDate>false</LinksUpToDate>
  <CharactersWithSpaces>138693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278</cp:revision>
  <dcterms:created xsi:type="dcterms:W3CDTF">2015-11-29T10:36:00Z</dcterms:created>
  <dcterms:modified xsi:type="dcterms:W3CDTF">2021-08-08T04:24:00Z</dcterms:modified>
</cp:coreProperties>
</file>