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hint="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pPr>
        <w:rPr>
          <w:rFonts w:hint="eastAsia"/>
        </w:rPr>
      </w:pPr>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hint="eastAsia"/>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hint="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hint="eastAsia"/>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hint="eastAsia"/>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hint="eastAsia"/>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hint="eastAsia"/>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hint="eastAsia"/>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hint="eastAsia"/>
          <w:color w:val="000000"/>
          <w:kern w:val="0"/>
          <w:szCs w:val="21"/>
        </w:rPr>
      </w:pPr>
      <w:r w:rsidRPr="00A34FEC">
        <w:rPr>
          <w:rFonts w:asciiTheme="minorEastAsia" w:hAnsiTheme="minorEastAsia" w:cs="宋体"/>
          <w:color w:val="000000"/>
          <w:kern w:val="0"/>
          <w:szCs w:val="21"/>
        </w:rPr>
        <w:lastRenderedPageBreak/>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hint="eastAsia"/>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hint="eastAsia"/>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hint="eastAsia"/>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lastRenderedPageBreak/>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w:t>
      </w:r>
      <w:r>
        <w:rPr>
          <w:rFonts w:ascii="Times New Roman" w:hAnsi="Times New Roman" w:cs="Times New Roman"/>
          <w:color w:val="252525"/>
          <w:shd w:val="clear" w:color="auto" w:fill="FFFFFF"/>
        </w:rPr>
        <w:lastRenderedPageBreak/>
        <w:t>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lastRenderedPageBreak/>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lastRenderedPageBreak/>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lastRenderedPageBreak/>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4C5CF8"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lastRenderedPageBreak/>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 xml:space="preserve">./configure --prefix=${FDK_AAC_INSTALL_PATH} CXXFLAGS='-fPIC -fstack-protector-all' </w:t>
      </w:r>
      <w:r>
        <w:lastRenderedPageBreak/>
        <w:t>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lastRenderedPageBreak/>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lastRenderedPageBreak/>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lastRenderedPageBreak/>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lastRenderedPageBreak/>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lastRenderedPageBreak/>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4C5CF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hint="eastAsia"/>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hint="eastAsia"/>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w:t>
      </w:r>
      <w:r>
        <w:rPr>
          <w:rFonts w:asciiTheme="minorEastAsia" w:hAnsiTheme="minorEastAsia" w:cs="Consolas" w:hint="eastAsia"/>
          <w:kern w:val="0"/>
          <w:szCs w:val="21"/>
        </w:rPr>
        <w:t>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hint="eastAsia"/>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002418" w:rsidRDefault="00002418" w:rsidP="0000241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002418">
        <w:rPr>
          <w:rFonts w:asciiTheme="minorEastAsia" w:eastAsiaTheme="minorEastAsia" w:hAnsiTheme="minorEastAsia" w:cs="Times New Roman" w:hint="eastAsia"/>
          <w:b/>
          <w:color w:val="000000"/>
          <w:sz w:val="21"/>
          <w:szCs w:val="21"/>
        </w:rPr>
        <w:t>yum创建并使用本地仓库：</w:t>
      </w:r>
    </w:p>
    <w:p w:rsidR="00002418" w:rsidRDefault="00002418" w:rsidP="00002418">
      <w:pPr>
        <w:pStyle w:val="a6"/>
        <w:numPr>
          <w:ilvl w:val="0"/>
          <w:numId w:val="44"/>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002418">
      <w:pPr>
        <w:pStyle w:val="a6"/>
        <w:numPr>
          <w:ilvl w:val="0"/>
          <w:numId w:val="44"/>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002418">
      <w:pPr>
        <w:pStyle w:val="a6"/>
        <w:numPr>
          <w:ilvl w:val="0"/>
          <w:numId w:val="44"/>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06"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002418">
      <w:pPr>
        <w:pStyle w:val="a6"/>
        <w:numPr>
          <w:ilvl w:val="0"/>
          <w:numId w:val="44"/>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002418">
      <w:pPr>
        <w:pStyle w:val="a6"/>
        <w:numPr>
          <w:ilvl w:val="0"/>
          <w:numId w:val="44"/>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877976" w:rsidRDefault="00002418" w:rsidP="00877976">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877976">
        <w:rPr>
          <w:rFonts w:asciiTheme="minorEastAsia" w:eastAsiaTheme="minorEastAsia" w:hAnsiTheme="minorEastAsia" w:cs="Times New Roman" w:hint="eastAsia"/>
          <w:b/>
          <w:color w:val="000000"/>
          <w:sz w:val="21"/>
          <w:szCs w:val="21"/>
        </w:rPr>
        <w:t>P</w:t>
      </w:r>
      <w:r w:rsidRPr="00877976">
        <w:rPr>
          <w:rFonts w:asciiTheme="minorEastAsia" w:eastAsiaTheme="minorEastAsia" w:hAnsiTheme="minorEastAsia" w:cs="Times New Roman"/>
          <w:b/>
          <w:color w:val="000000"/>
          <w:sz w:val="21"/>
          <w:szCs w:val="21"/>
        </w:rPr>
        <w:t>CIE</w:t>
      </w:r>
      <w:r w:rsidRPr="00877976">
        <w:rPr>
          <w:rFonts w:asciiTheme="minorEastAsia" w:eastAsiaTheme="minorEastAsia" w:hAnsiTheme="minorEastAsia" w:cs="Times New Roman" w:hint="eastAsia"/>
          <w:b/>
          <w:color w:val="000000"/>
          <w:sz w:val="21"/>
          <w:szCs w:val="21"/>
        </w:rPr>
        <w:t>设备的B</w:t>
      </w:r>
      <w:r w:rsidRPr="00877976">
        <w:rPr>
          <w:rFonts w:asciiTheme="minorEastAsia" w:eastAsiaTheme="minorEastAsia" w:hAnsiTheme="minorEastAsia" w:cs="Times New Roman"/>
          <w:b/>
          <w:color w:val="000000"/>
          <w:sz w:val="21"/>
          <w:szCs w:val="21"/>
        </w:rPr>
        <w:t>DF</w:t>
      </w:r>
      <w:r w:rsidRPr="00877976">
        <w:rPr>
          <w:rFonts w:asciiTheme="minorEastAsia" w:eastAsiaTheme="minorEastAsia" w:hAnsiTheme="minorEastAsia" w:cs="Times New Roman" w:hint="eastAsia"/>
          <w:b/>
          <w:color w:val="000000"/>
          <w:sz w:val="21"/>
          <w:szCs w:val="21"/>
        </w:rPr>
        <w:t>号：</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对于一个</w:t>
      </w:r>
      <w:r w:rsidRPr="00EC7C96">
        <w:rPr>
          <w:rFonts w:asciiTheme="minorEastAsia" w:hAnsiTheme="minorEastAsia" w:cs="新宋体"/>
          <w:color w:val="000000" w:themeColor="text1"/>
          <w:kern w:val="0"/>
          <w:szCs w:val="21"/>
        </w:rPr>
        <w:t>PCIe设备，如果只具有一个功能，</w:t>
      </w:r>
      <w:r>
        <w:rPr>
          <w:rFonts w:asciiTheme="minorEastAsia" w:hAnsiTheme="minorEastAsia" w:cs="新宋体" w:hint="eastAsia"/>
          <w:color w:val="000000" w:themeColor="text1"/>
          <w:kern w:val="0"/>
          <w:szCs w:val="21"/>
        </w:rPr>
        <w:t>则</w:t>
      </w:r>
      <w:r w:rsidRPr="00EC7C96">
        <w:rPr>
          <w:rFonts w:asciiTheme="minorEastAsia" w:hAnsiTheme="minorEastAsia" w:cs="新宋体"/>
          <w:color w:val="000000" w:themeColor="text1"/>
          <w:kern w:val="0"/>
          <w:szCs w:val="21"/>
        </w:rPr>
        <w:t>称之为Single Function Device；如果有多个功能，则称之为Multi Function Device</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color w:val="000000" w:themeColor="text1"/>
          <w:kern w:val="0"/>
          <w:szCs w:val="21"/>
        </w:rPr>
        <w:t>PCIe设备</w:t>
      </w:r>
      <w:r w:rsidRPr="00EC7C96">
        <w:rPr>
          <w:rFonts w:asciiTheme="minorEastAsia" w:hAnsiTheme="minorEastAsia" w:cs="新宋体" w:hint="eastAsia"/>
          <w:color w:val="000000" w:themeColor="text1"/>
          <w:kern w:val="0"/>
          <w:szCs w:val="21"/>
        </w:rPr>
        <w:t>的功能都有一个</w:t>
      </w:r>
      <w:r w:rsidRPr="00EC7C96">
        <w:rPr>
          <w:rFonts w:asciiTheme="minorEastAsia" w:hAnsiTheme="minorEastAsia" w:cs="新宋体"/>
          <w:color w:val="000000" w:themeColor="text1"/>
          <w:kern w:val="0"/>
          <w:szCs w:val="21"/>
        </w:rPr>
        <w:t>独一无二的</w:t>
      </w:r>
      <w:r w:rsidRPr="00EC7C96">
        <w:rPr>
          <w:rFonts w:asciiTheme="minorEastAsia" w:hAnsiTheme="minorEastAsia" w:cs="新宋体" w:hint="eastAsia"/>
          <w:color w:val="000000" w:themeColor="text1"/>
          <w:kern w:val="0"/>
          <w:szCs w:val="21"/>
        </w:rPr>
        <w:t>I</w:t>
      </w:r>
      <w:r w:rsidRPr="00EC7C96">
        <w:rPr>
          <w:rFonts w:asciiTheme="minorEastAsia" w:hAnsiTheme="minorEastAsia" w:cs="新宋体"/>
          <w:color w:val="000000" w:themeColor="text1"/>
          <w:kern w:val="0"/>
          <w:szCs w:val="21"/>
        </w:rPr>
        <w:t>D</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color w:val="000000" w:themeColor="text1"/>
          <w:kern w:val="0"/>
          <w:szCs w:val="21"/>
        </w:rPr>
        <w:t>ID由总线号、设备号和功能号共同组成。在Linux系统中，表示ID的方式是[Bus:Device.Function]</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w:t>
      </w:r>
      <w:r w:rsidRPr="00EC7C96">
        <w:rPr>
          <w:rFonts w:asciiTheme="minorEastAsia" w:hAnsiTheme="minorEastAsia" w:cs="新宋体"/>
          <w:color w:val="000000" w:themeColor="text1"/>
          <w:kern w:val="0"/>
          <w:szCs w:val="21"/>
        </w:rPr>
        <w:t xml:space="preserve">   总线号由8bit表示，因此，最大总线号为25</w:t>
      </w:r>
      <w:r>
        <w:rPr>
          <w:rFonts w:asciiTheme="minorEastAsia" w:hAnsiTheme="minorEastAsia" w:cs="新宋体"/>
          <w:color w:val="000000" w:themeColor="text1"/>
          <w:kern w:val="0"/>
          <w:szCs w:val="21"/>
        </w:rPr>
        <w:t>5</w:t>
      </w:r>
      <w:r w:rsidRPr="00EC7C96">
        <w:rPr>
          <w:rFonts w:asciiTheme="minorEastAsia" w:hAnsiTheme="minorEastAsia" w:cs="新宋体"/>
          <w:color w:val="000000" w:themeColor="text1"/>
          <w:kern w:val="0"/>
          <w:szCs w:val="21"/>
        </w:rPr>
        <w:t>。</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w:t>
      </w:r>
      <w:r w:rsidRPr="00EC7C96">
        <w:rPr>
          <w:rFonts w:asciiTheme="minorEastAsia" w:hAnsiTheme="minorEastAsia" w:cs="新宋体"/>
          <w:color w:val="000000" w:themeColor="text1"/>
          <w:kern w:val="0"/>
          <w:szCs w:val="21"/>
        </w:rPr>
        <w:t xml:space="preserve">   设备号由5bit表示，因此，最大设备号为3</w:t>
      </w:r>
      <w:r>
        <w:rPr>
          <w:rFonts w:asciiTheme="minorEastAsia" w:hAnsiTheme="minorEastAsia" w:cs="新宋体"/>
          <w:color w:val="000000" w:themeColor="text1"/>
          <w:kern w:val="0"/>
          <w:szCs w:val="21"/>
        </w:rPr>
        <w:t>1</w:t>
      </w:r>
      <w:r w:rsidRPr="00EC7C96">
        <w:rPr>
          <w:rFonts w:asciiTheme="minorEastAsia" w:hAnsiTheme="minorEastAsia" w:cs="新宋体"/>
          <w:color w:val="000000" w:themeColor="text1"/>
          <w:kern w:val="0"/>
          <w:szCs w:val="21"/>
        </w:rPr>
        <w:t>。</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w:t>
      </w:r>
      <w:r w:rsidRPr="00EC7C96">
        <w:rPr>
          <w:rFonts w:asciiTheme="minorEastAsia" w:hAnsiTheme="minorEastAsia" w:cs="新宋体"/>
          <w:color w:val="000000" w:themeColor="text1"/>
          <w:kern w:val="0"/>
          <w:szCs w:val="21"/>
        </w:rPr>
        <w:t xml:space="preserve">   功能号由3bit表示，因此，最大功能号为</w:t>
      </w:r>
      <w:r>
        <w:rPr>
          <w:rFonts w:asciiTheme="minorEastAsia" w:hAnsiTheme="minorEastAsia" w:cs="新宋体"/>
          <w:color w:val="000000" w:themeColor="text1"/>
          <w:kern w:val="0"/>
          <w:szCs w:val="21"/>
        </w:rPr>
        <w:t>7</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EC7C96">
        <w:rPr>
          <w:rFonts w:asciiTheme="minorEastAsia" w:hAnsiTheme="minorEastAsia" w:cs="新宋体" w:hint="eastAsia"/>
          <w:color w:val="000000" w:themeColor="text1"/>
          <w:kern w:val="0"/>
          <w:szCs w:val="21"/>
        </w:rPr>
        <w:t>总线号类似于街道的名字，设备号类似于这条街道上的某栋</w:t>
      </w:r>
      <w:r>
        <w:rPr>
          <w:rFonts w:asciiTheme="minorEastAsia" w:hAnsiTheme="minorEastAsia" w:cs="新宋体" w:hint="eastAsia"/>
          <w:color w:val="000000" w:themeColor="text1"/>
          <w:kern w:val="0"/>
          <w:szCs w:val="21"/>
        </w:rPr>
        <w:t>楼</w:t>
      </w:r>
      <w:r w:rsidRPr="00EC7C96">
        <w:rPr>
          <w:rFonts w:asciiTheme="minorEastAsia" w:hAnsiTheme="minorEastAsia" w:cs="新宋体" w:hint="eastAsia"/>
          <w:color w:val="000000" w:themeColor="text1"/>
          <w:kern w:val="0"/>
          <w:szCs w:val="21"/>
        </w:rPr>
        <w:t>，而功能号类似于</w:t>
      </w:r>
      <w:r>
        <w:rPr>
          <w:rFonts w:asciiTheme="minorEastAsia" w:hAnsiTheme="minorEastAsia" w:cs="新宋体" w:hint="eastAsia"/>
          <w:color w:val="000000" w:themeColor="text1"/>
          <w:kern w:val="0"/>
          <w:szCs w:val="21"/>
        </w:rPr>
        <w:t>这</w:t>
      </w:r>
      <w:r w:rsidRPr="00EC7C96">
        <w:rPr>
          <w:rFonts w:asciiTheme="minorEastAsia" w:hAnsiTheme="minorEastAsia" w:cs="新宋体" w:hint="eastAsia"/>
          <w:color w:val="000000" w:themeColor="text1"/>
          <w:kern w:val="0"/>
          <w:szCs w:val="21"/>
        </w:rPr>
        <w:t>栋</w:t>
      </w:r>
      <w:r>
        <w:rPr>
          <w:rFonts w:asciiTheme="minorEastAsia" w:hAnsiTheme="minorEastAsia" w:cs="新宋体" w:hint="eastAsia"/>
          <w:color w:val="000000" w:themeColor="text1"/>
          <w:kern w:val="0"/>
          <w:szCs w:val="21"/>
        </w:rPr>
        <w:t>楼</w:t>
      </w:r>
      <w:r w:rsidRPr="00EC7C96">
        <w:rPr>
          <w:rFonts w:asciiTheme="minorEastAsia" w:hAnsiTheme="minorEastAsia" w:cs="新宋体" w:hint="eastAsia"/>
          <w:color w:val="000000" w:themeColor="text1"/>
          <w:kern w:val="0"/>
          <w:szCs w:val="21"/>
        </w:rPr>
        <w:t>里的某个房间。</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AC7E8E">
        <w:rPr>
          <w:rFonts w:asciiTheme="minorEastAsia" w:hAnsiTheme="minorEastAsia" w:cs="新宋体"/>
          <w:color w:val="000000" w:themeColor="text1"/>
          <w:kern w:val="0"/>
          <w:szCs w:val="21"/>
        </w:rPr>
        <w:t>单个系统</w:t>
      </w:r>
      <w:r>
        <w:rPr>
          <w:rFonts w:asciiTheme="minorEastAsia" w:hAnsiTheme="minorEastAsia" w:cs="新宋体" w:hint="eastAsia"/>
          <w:color w:val="000000" w:themeColor="text1"/>
          <w:kern w:val="0"/>
          <w:szCs w:val="21"/>
        </w:rPr>
        <w:t>最多</w:t>
      </w:r>
      <w:r w:rsidRPr="00AC7E8E">
        <w:rPr>
          <w:rFonts w:asciiTheme="minorEastAsia" w:hAnsiTheme="minorEastAsia" w:cs="新宋体"/>
          <w:color w:val="000000" w:themeColor="text1"/>
          <w:kern w:val="0"/>
          <w:szCs w:val="21"/>
        </w:rPr>
        <w:t>拥有256个总线，</w:t>
      </w:r>
      <w:r>
        <w:rPr>
          <w:rFonts w:asciiTheme="minorEastAsia" w:hAnsiTheme="minorEastAsia" w:cs="新宋体" w:hint="eastAsia"/>
          <w:color w:val="000000" w:themeColor="text1"/>
          <w:kern w:val="0"/>
          <w:szCs w:val="21"/>
        </w:rPr>
        <w:t>这</w:t>
      </w:r>
      <w:r w:rsidRPr="00AC7E8E">
        <w:rPr>
          <w:rFonts w:asciiTheme="minorEastAsia" w:hAnsiTheme="minorEastAsia" w:cs="新宋体"/>
          <w:color w:val="000000" w:themeColor="text1"/>
          <w:kern w:val="0"/>
          <w:szCs w:val="21"/>
        </w:rPr>
        <w:t>对于大型系统而言是不够的，所以引入了域的概念，</w:t>
      </w:r>
      <w:r>
        <w:rPr>
          <w:rFonts w:asciiTheme="minorEastAsia" w:hAnsiTheme="minorEastAsia" w:cs="新宋体" w:hint="eastAsia"/>
          <w:color w:val="000000" w:themeColor="text1"/>
          <w:kern w:val="0"/>
          <w:szCs w:val="21"/>
        </w:rPr>
        <w:t>这样，</w:t>
      </w:r>
      <w:r w:rsidRPr="00AC7E8E">
        <w:rPr>
          <w:rFonts w:asciiTheme="minorEastAsia" w:hAnsiTheme="minorEastAsia" w:cs="新宋体"/>
          <w:color w:val="000000" w:themeColor="text1"/>
          <w:kern w:val="0"/>
          <w:szCs w:val="21"/>
        </w:rPr>
        <w:t>每个PCI域可以拥有最多256个总线</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lspci参数：</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-v</w:t>
      </w:r>
      <w:r w:rsidRPr="00B64B60">
        <w:rPr>
          <w:rFonts w:asciiTheme="minorEastAsia" w:hAnsiTheme="minorEastAsia" w:cs="新宋体"/>
          <w:color w:val="000000" w:themeColor="text1"/>
          <w:kern w:val="0"/>
          <w:szCs w:val="21"/>
        </w:rPr>
        <w:tab/>
      </w:r>
      <w:r w:rsidRPr="00B64B60">
        <w:rPr>
          <w:rFonts w:asciiTheme="minorEastAsia" w:hAnsiTheme="minorEastAsia" w:cs="新宋体"/>
          <w:color w:val="000000" w:themeColor="text1"/>
          <w:kern w:val="0"/>
          <w:szCs w:val="21"/>
        </w:rPr>
        <w:tab/>
        <w:t>Be verbose (-vv for very verbose)</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D     </w:t>
      </w:r>
      <w:r>
        <w:rPr>
          <w:rFonts w:asciiTheme="minorEastAsia" w:hAnsiTheme="minorEastAsia" w:cs="新宋体" w:hint="eastAsia"/>
          <w:color w:val="000000" w:themeColor="text1"/>
          <w:kern w:val="0"/>
          <w:szCs w:val="21"/>
        </w:rPr>
        <w:t>显示域</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lspci -D | grep net</w:t>
      </w:r>
      <w:r>
        <w:rPr>
          <w:rFonts w:asciiTheme="minorEastAsia" w:hAnsiTheme="minorEastAsia" w:cs="新宋体" w:hint="eastAsia"/>
          <w:color w:val="000000" w:themeColor="text1"/>
          <w:kern w:val="0"/>
          <w:szCs w:val="21"/>
        </w:rPr>
        <w:t>输出：</w:t>
      </w:r>
    </w:p>
    <w:p w:rsidR="00002418" w:rsidRPr="00B64B60"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0000:88:00.0 Ethernet controller: Intel Corporation Ethernet Connection X722 for 10GbE SFP+ (rev 04)</w:t>
      </w:r>
    </w:p>
    <w:p w:rsidR="00002418" w:rsidRPr="00EC7C96" w:rsidRDefault="00002418" w:rsidP="00002418">
      <w:pPr>
        <w:autoSpaceDE w:val="0"/>
        <w:autoSpaceDN w:val="0"/>
        <w:adjustRightInd w:val="0"/>
        <w:jc w:val="left"/>
        <w:rPr>
          <w:rFonts w:asciiTheme="minorEastAsia" w:hAnsiTheme="minorEastAsia" w:cs="新宋体"/>
          <w:color w:val="000000" w:themeColor="text1"/>
          <w:kern w:val="0"/>
          <w:szCs w:val="21"/>
        </w:rPr>
      </w:pPr>
      <w:r w:rsidRPr="00B64B60">
        <w:rPr>
          <w:rFonts w:asciiTheme="minorEastAsia" w:hAnsiTheme="minorEastAsia" w:cs="新宋体"/>
          <w:color w:val="000000" w:themeColor="text1"/>
          <w:kern w:val="0"/>
          <w:szCs w:val="21"/>
        </w:rPr>
        <w:t>0000:88:00.1 Ethernet controller: Intel Corporation Ethernet Connection X722 for 10GbE SFP+ (rev 04)</w:t>
      </w:r>
    </w:p>
    <w:p w:rsidR="00002418" w:rsidRPr="00AC7E8E" w:rsidRDefault="00002418" w:rsidP="00002418">
      <w:pPr>
        <w:autoSpaceDE w:val="0"/>
        <w:autoSpaceDN w:val="0"/>
        <w:adjustRightInd w:val="0"/>
        <w:jc w:val="left"/>
        <w:rPr>
          <w:rFonts w:asciiTheme="minorEastAsia" w:hAnsiTheme="minorEastAsia" w:cs="新宋体"/>
          <w:color w:val="000000" w:themeColor="text1"/>
          <w:kern w:val="0"/>
          <w:szCs w:val="21"/>
        </w:rPr>
      </w:pPr>
      <w:r w:rsidRPr="00AC7E8E">
        <w:rPr>
          <w:rFonts w:asciiTheme="minorEastAsia" w:hAnsiTheme="minorEastAsia" w:cs="新宋体" w:hint="eastAsia"/>
          <w:color w:val="000000" w:themeColor="text1"/>
          <w:kern w:val="0"/>
          <w:szCs w:val="21"/>
        </w:rPr>
        <w:t>第一个冒号前的1</w:t>
      </w:r>
      <w:r w:rsidRPr="00AC7E8E">
        <w:rPr>
          <w:rFonts w:asciiTheme="minorEastAsia" w:hAnsiTheme="minorEastAsia" w:cs="新宋体"/>
          <w:color w:val="000000" w:themeColor="text1"/>
          <w:kern w:val="0"/>
          <w:szCs w:val="21"/>
        </w:rPr>
        <w:t>6</w:t>
      </w:r>
      <w:r w:rsidRPr="00AC7E8E">
        <w:rPr>
          <w:rFonts w:asciiTheme="minorEastAsia" w:hAnsiTheme="minorEastAsia" w:cs="新宋体" w:hint="eastAsia"/>
          <w:color w:val="000000" w:themeColor="text1"/>
          <w:kern w:val="0"/>
          <w:szCs w:val="21"/>
        </w:rPr>
        <w:t>bit</w:t>
      </w:r>
      <w:r>
        <w:rPr>
          <w:rFonts w:asciiTheme="minorEastAsia" w:hAnsiTheme="minorEastAsia" w:cs="新宋体" w:hint="eastAsia"/>
          <w:color w:val="000000" w:themeColor="text1"/>
          <w:kern w:val="0"/>
          <w:szCs w:val="21"/>
        </w:rPr>
        <w:t>即</w:t>
      </w:r>
      <w:r w:rsidRPr="00AC7E8E">
        <w:rPr>
          <w:rFonts w:asciiTheme="minorEastAsia" w:hAnsiTheme="minorEastAsia" w:cs="新宋体" w:hint="eastAsia"/>
          <w:color w:val="000000" w:themeColor="text1"/>
          <w:kern w:val="0"/>
          <w:szCs w:val="21"/>
        </w:rPr>
        <w:t>表示域</w:t>
      </w:r>
      <w:r>
        <w:rPr>
          <w:rFonts w:asciiTheme="minorEastAsia" w:hAnsiTheme="minorEastAsia" w:cs="新宋体" w:hint="eastAsia"/>
          <w:color w:val="000000" w:themeColor="text1"/>
          <w:kern w:val="0"/>
          <w:szCs w:val="21"/>
        </w:rPr>
        <w:t>编号</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AC7E8E">
        <w:rPr>
          <w:rFonts w:asciiTheme="minorEastAsia" w:hAnsiTheme="minorEastAsia" w:cs="新宋体" w:hint="eastAsia"/>
          <w:color w:val="000000" w:themeColor="text1"/>
          <w:kern w:val="0"/>
          <w:szCs w:val="21"/>
        </w:rPr>
        <w:t>上述</w:t>
      </w:r>
      <w:r>
        <w:rPr>
          <w:rFonts w:asciiTheme="minorEastAsia" w:hAnsiTheme="minorEastAsia" w:cs="新宋体" w:hint="eastAsia"/>
          <w:color w:val="000000" w:themeColor="text1"/>
          <w:kern w:val="0"/>
          <w:szCs w:val="21"/>
        </w:rPr>
        <w:t>第一行表示x</w:t>
      </w:r>
      <w:r>
        <w:rPr>
          <w:rFonts w:asciiTheme="minorEastAsia" w:hAnsiTheme="minorEastAsia" w:cs="新宋体"/>
          <w:color w:val="000000" w:themeColor="text1"/>
          <w:kern w:val="0"/>
          <w:szCs w:val="21"/>
        </w:rPr>
        <w:t xml:space="preserve">722 </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0G</w:t>
      </w:r>
      <w:r>
        <w:rPr>
          <w:rFonts w:asciiTheme="minorEastAsia" w:hAnsiTheme="minorEastAsia" w:cs="新宋体" w:hint="eastAsia"/>
          <w:color w:val="000000" w:themeColor="text1"/>
          <w:kern w:val="0"/>
          <w:szCs w:val="21"/>
        </w:rPr>
        <w:t>网卡的第一个网口，</w:t>
      </w:r>
      <w:r w:rsidRPr="00AC7E8E">
        <w:rPr>
          <w:rFonts w:asciiTheme="minorEastAsia" w:hAnsiTheme="minorEastAsia" w:cs="新宋体"/>
          <w:color w:val="000000" w:themeColor="text1"/>
          <w:kern w:val="0"/>
          <w:szCs w:val="21"/>
        </w:rPr>
        <w:t>PCI地址是0号</w:t>
      </w:r>
      <w:r>
        <w:rPr>
          <w:rFonts w:asciiTheme="minorEastAsia" w:hAnsiTheme="minorEastAsia" w:cs="新宋体" w:hint="eastAsia"/>
          <w:color w:val="000000" w:themeColor="text1"/>
          <w:kern w:val="0"/>
          <w:szCs w:val="21"/>
        </w:rPr>
        <w:t>域1</w:t>
      </w:r>
      <w:r>
        <w:rPr>
          <w:rFonts w:asciiTheme="minorEastAsia" w:hAnsiTheme="minorEastAsia" w:cs="新宋体"/>
          <w:color w:val="000000" w:themeColor="text1"/>
          <w:kern w:val="0"/>
          <w:szCs w:val="21"/>
        </w:rPr>
        <w:t>36</w:t>
      </w:r>
      <w:r w:rsidRPr="00AC7E8E">
        <w:rPr>
          <w:rFonts w:asciiTheme="minorEastAsia" w:hAnsiTheme="minorEastAsia" w:cs="新宋体"/>
          <w:color w:val="000000" w:themeColor="text1"/>
          <w:kern w:val="0"/>
          <w:szCs w:val="21"/>
        </w:rPr>
        <w:t>号总线上的0设备上的1号功能</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2004A3">
        <w:rPr>
          <w:rFonts w:asciiTheme="minorEastAsia" w:hAnsiTheme="minorEastAsia" w:cs="新宋体"/>
          <w:color w:val="000000" w:themeColor="text1"/>
          <w:kern w:val="0"/>
          <w:szCs w:val="21"/>
        </w:rPr>
        <w:t>PCI系统的整体布局组织为树型</w:t>
      </w:r>
      <w:r>
        <w:rPr>
          <w:rFonts w:asciiTheme="minorEastAsia" w:hAnsiTheme="minorEastAsia" w:cs="新宋体" w:hint="eastAsia"/>
          <w:color w:val="000000" w:themeColor="text1"/>
          <w:kern w:val="0"/>
          <w:szCs w:val="21"/>
        </w:rPr>
        <w:t>，用lspci</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vt可以查看：</w:t>
      </w:r>
    </w:p>
    <w:p w:rsidR="00002418" w:rsidRPr="002004A3" w:rsidRDefault="00002418" w:rsidP="00002418">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里边是bus</w:t>
      </w:r>
      <w:r w:rsidRPr="002004A3">
        <w:rPr>
          <w:rFonts w:asciiTheme="minorEastAsia" w:hAnsiTheme="minorEastAsia" w:cs="新宋体" w:hint="eastAsia"/>
          <w:color w:val="000000" w:themeColor="text1"/>
          <w:kern w:val="0"/>
          <w:szCs w:val="21"/>
        </w:rPr>
        <w:t>号</w:t>
      </w:r>
    </w:p>
    <w:p w:rsidR="00002418" w:rsidRDefault="00002418" w:rsidP="00002418">
      <w:pPr>
        <w:autoSpaceDE w:val="0"/>
        <w:autoSpaceDN w:val="0"/>
        <w:adjustRightInd w:val="0"/>
        <w:jc w:val="left"/>
        <w:rPr>
          <w:rFonts w:asciiTheme="minorEastAsia" w:hAnsiTheme="minorEastAsia" w:cs="新宋体"/>
          <w:color w:val="000000" w:themeColor="text1"/>
          <w:kern w:val="0"/>
          <w:szCs w:val="21"/>
        </w:rPr>
      </w:pPr>
      <w:r w:rsidRPr="002004A3">
        <w:rPr>
          <w:rFonts w:asciiTheme="minorEastAsia" w:hAnsiTheme="minorEastAsia" w:cs="新宋体"/>
          <w:color w:val="000000" w:themeColor="text1"/>
          <w:kern w:val="0"/>
          <w:szCs w:val="21"/>
        </w:rPr>
        <w:t>-表示link，即-两端是两个PCIe设备，这两个设备组成一条PCIe Link。这条Link两端的设备，更靠近根端口的，也就是最左边起点的设备称为下行设备，而远离根端口的设备称为上行设备</w:t>
      </w:r>
    </w:p>
    <w:p w:rsidR="00255D55" w:rsidRPr="00255D55" w:rsidRDefault="00255D55" w:rsidP="00255D55">
      <w:pPr>
        <w:widowControl/>
        <w:shd w:val="clear" w:color="auto" w:fill="FFFFFF"/>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lastRenderedPageBreak/>
        <w:t>vs中(Ctrl+逗号)，根据文件名打开文件</w:t>
      </w:r>
    </w:p>
    <w:p w:rsidR="00255D55" w:rsidRPr="00255D55" w:rsidRDefault="00255D55" w:rsidP="00255D55">
      <w:pPr>
        <w:widowControl/>
        <w:shd w:val="clear" w:color="auto" w:fill="FFFFFF"/>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50299" cy="3524978"/>
                    </a:xfrm>
                    <a:prstGeom prst="rect">
                      <a:avLst/>
                    </a:prstGeom>
                  </pic:spPr>
                </pic:pic>
              </a:graphicData>
            </a:graphic>
          </wp:inline>
        </w:drawing>
      </w:r>
    </w:p>
    <w:p w:rsidR="00255D55" w:rsidRDefault="00035CA5" w:rsidP="00035CA5">
      <w:pPr>
        <w:widowControl/>
        <w:shd w:val="clear" w:color="auto" w:fill="FFFFFF"/>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287E22">
        <w:rPr>
          <w:rFonts w:asciiTheme="minorEastAsia" w:eastAsiaTheme="minorEastAsia" w:hAnsiTheme="minorEastAsia" w:cs="新宋体" w:hint="eastAsia"/>
          <w:color w:val="000000"/>
          <w:sz w:val="21"/>
          <w:szCs w:val="21"/>
        </w:rPr>
        <w:t>关于型号规则</w:t>
      </w:r>
      <w:r>
        <w:rPr>
          <w:rFonts w:asciiTheme="minorEastAsia" w:eastAsiaTheme="minorEastAsia" w:hAnsiTheme="minorEastAsia" w:cs="新宋体" w:hint="eastAsia"/>
          <w:color w:val="000000"/>
          <w:sz w:val="21"/>
          <w:szCs w:val="21"/>
        </w:rPr>
        <w:t>的</w:t>
      </w:r>
      <w:r w:rsidRPr="00287E22">
        <w:rPr>
          <w:rFonts w:asciiTheme="minorEastAsia" w:eastAsiaTheme="minorEastAsia" w:hAnsiTheme="minorEastAsia" w:cs="新宋体"/>
          <w:color w:val="000000"/>
          <w:sz w:val="21"/>
          <w:szCs w:val="21"/>
        </w:rPr>
        <w:t xml:space="preserve">Intel </w:t>
      </w:r>
      <w:r>
        <w:rPr>
          <w:rFonts w:asciiTheme="minorEastAsia" w:eastAsiaTheme="minorEastAsia" w:hAnsiTheme="minorEastAsia" w:cs="新宋体"/>
          <w:color w:val="000000"/>
          <w:sz w:val="21"/>
          <w:szCs w:val="21"/>
        </w:rPr>
        <w:t>官网介</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1223645"/>
                    </a:xfrm>
                    <a:prstGeom prst="rect">
                      <a:avLst/>
                    </a:prstGeom>
                  </pic:spPr>
                </pic:pic>
              </a:graphicData>
            </a:graphic>
          </wp:inline>
        </w:drawing>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CPU品牌包括Intel和AMD。Intel</w:t>
      </w:r>
      <w:r w:rsidR="00287E22">
        <w:rPr>
          <w:rFonts w:asciiTheme="minorEastAsia" w:eastAsiaTheme="minorEastAsia" w:hAnsiTheme="minorEastAsia" w:cs="新宋体" w:hint="eastAsia"/>
          <w:color w:val="000000"/>
          <w:sz w:val="21"/>
          <w:szCs w:val="21"/>
        </w:rPr>
        <w:t>下的子品牌</w:t>
      </w:r>
      <w:r w:rsidR="0031413E" w:rsidRPr="0031413E">
        <w:rPr>
          <w:rFonts w:asciiTheme="minorEastAsia" w:eastAsiaTheme="minorEastAsia" w:hAnsiTheme="minorEastAsia" w:cs="新宋体"/>
          <w:color w:val="000000"/>
          <w:sz w:val="21"/>
          <w:szCs w:val="21"/>
        </w:rPr>
        <w:t>包括凌动、赛扬、奔腾、酷睿、至强等</w:t>
      </w:r>
      <w:r w:rsidR="00287E22">
        <w:rPr>
          <w:rFonts w:asciiTheme="minorEastAsia" w:eastAsiaTheme="minorEastAsia" w:hAnsiTheme="minorEastAsia" w:cs="新宋体" w:hint="eastAsia"/>
          <w:color w:val="000000"/>
          <w:sz w:val="21"/>
          <w:szCs w:val="21"/>
        </w:rPr>
        <w:t>。</w:t>
      </w:r>
    </w:p>
    <w:p w:rsidR="0031413E" w:rsidRPr="0031413E" w:rsidRDefault="0031413E" w:rsidP="0031413E">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w:t>
      </w:r>
      <w:r w:rsidRPr="0031413E">
        <w:rPr>
          <w:rFonts w:asciiTheme="minorEastAsia" w:eastAsiaTheme="minorEastAsia" w:hAnsiTheme="minorEastAsia" w:cs="新宋体"/>
          <w:color w:val="000000"/>
          <w:sz w:val="21"/>
          <w:szCs w:val="21"/>
        </w:rPr>
        <w:t>CPU</w:t>
      </w:r>
      <w:r w:rsidRPr="0031413E">
        <w:rPr>
          <w:rFonts w:asciiTheme="minorEastAsia" w:eastAsiaTheme="minorEastAsia" w:hAnsiTheme="minorEastAsia" w:cs="新宋体"/>
          <w:color w:val="000000"/>
          <w:sz w:val="21"/>
          <w:szCs w:val="21"/>
        </w:rPr>
        <w:t>。</w:t>
      </w:r>
    </w:p>
    <w:p w:rsidR="0031413E" w:rsidRPr="0031413E" w:rsidRDefault="0031413E" w:rsidP="0031413E">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09" w:tgtFrame="_blank" w:history="1">
        <w:r w:rsidRPr="0031413E">
          <w:rPr>
            <w:rFonts w:asciiTheme="minorEastAsia" w:eastAsiaTheme="minorEastAsia" w:hAnsiTheme="minorEastAsia" w:cs="新宋体"/>
            <w:color w:val="000000"/>
            <w:sz w:val="21"/>
            <w:szCs w:val="21"/>
          </w:rPr>
          <w:t>服务器</w:t>
        </w:r>
      </w:hyperlink>
      <w:r w:rsidRPr="0031413E">
        <w:rPr>
          <w:rFonts w:asciiTheme="minorEastAsia" w:eastAsiaTheme="minorEastAsia" w:hAnsiTheme="minorEastAsia" w:cs="新宋体"/>
          <w:color w:val="000000"/>
          <w:sz w:val="21"/>
          <w:szCs w:val="21"/>
        </w:rPr>
        <w:t>和工作站。</w:t>
      </w:r>
    </w:p>
    <w:p w:rsidR="0031413E" w:rsidRPr="0031413E" w:rsidRDefault="0031413E" w:rsidP="0031413E">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hint="eastAsia"/>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2551430"/>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287E22">
        <w:rPr>
          <w:rFonts w:asciiTheme="minorEastAsia" w:eastAsiaTheme="minorEastAsia" w:hAnsiTheme="minorEastAsia" w:hint="eastAsia"/>
          <w:color w:val="262626"/>
          <w:sz w:val="21"/>
          <w:szCs w:val="21"/>
          <w:shd w:val="clear" w:color="auto" w:fill="FFFFFF"/>
        </w:rPr>
        <w:t>的</w:t>
      </w:r>
      <w:r w:rsidRPr="0031413E">
        <w:rPr>
          <w:rFonts w:asciiTheme="minorEastAsia" w:eastAsiaTheme="minorEastAsia" w:hAnsiTheme="minorEastAsia" w:hint="eastAsia"/>
          <w:color w:val="262626"/>
          <w:sz w:val="21"/>
          <w:szCs w:val="21"/>
          <w:shd w:val="clear" w:color="auto" w:fill="FFFFFF"/>
        </w:rPr>
        <w:t>四位数字序列中的第一个数字表示性能和功能级别，第二个数字表示处理器代系，接下来的两个数字为 SKU 编号。如果适用，处理器名称末尾会显示一或两个字母后缀，它们表示集成和优化以及内存容量。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hint="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5388" cy="1722859"/>
                    </a:xfrm>
                    <a:prstGeom prst="rect">
                      <a:avLst/>
                    </a:prstGeom>
                  </pic:spPr>
                </pic:pic>
              </a:graphicData>
            </a:graphic>
          </wp:inline>
        </w:drawing>
      </w:r>
    </w:p>
    <w:p w:rsidR="0031413E" w:rsidRPr="00035CA5" w:rsidRDefault="0031413E" w:rsidP="00035CA5">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79641" cy="2129109"/>
                    </a:xfrm>
                    <a:prstGeom prst="rect">
                      <a:avLst/>
                    </a:prstGeom>
                  </pic:spPr>
                </pic:pic>
              </a:graphicData>
            </a:graphic>
          </wp:inline>
        </w:drawing>
      </w:r>
      <w:bookmarkStart w:id="0" w:name="_GoBack"/>
      <w:bookmarkEnd w:id="0"/>
    </w:p>
    <w:sectPr w:rsidR="0031413E" w:rsidRPr="00035CA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7CE" w:rsidRDefault="00FB67CE" w:rsidP="006157F2">
      <w:r>
        <w:separator/>
      </w:r>
    </w:p>
  </w:endnote>
  <w:endnote w:type="continuationSeparator" w:id="0">
    <w:p w:rsidR="00FB67CE" w:rsidRDefault="00FB67CE"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7CE" w:rsidRDefault="00FB67CE" w:rsidP="006157F2">
      <w:r>
        <w:separator/>
      </w:r>
    </w:p>
  </w:footnote>
  <w:footnote w:type="continuationSeparator" w:id="0">
    <w:p w:rsidR="00FB67CE" w:rsidRDefault="00FB67CE"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D72A7"/>
    <w:multiLevelType w:val="multilevel"/>
    <w:tmpl w:val="93C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EA707B"/>
    <w:multiLevelType w:val="multilevel"/>
    <w:tmpl w:val="F910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7"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6F02C5"/>
    <w:multiLevelType w:val="hybridMultilevel"/>
    <w:tmpl w:val="EFCE4154"/>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BF0FA7"/>
    <w:multiLevelType w:val="multilevel"/>
    <w:tmpl w:val="4DA4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731807"/>
    <w:multiLevelType w:val="multilevel"/>
    <w:tmpl w:val="060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7565AA"/>
    <w:multiLevelType w:val="multilevel"/>
    <w:tmpl w:val="ECEE07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1"/>
  </w:num>
  <w:num w:numId="3">
    <w:abstractNumId w:val="20"/>
  </w:num>
  <w:num w:numId="4">
    <w:abstractNumId w:val="33"/>
  </w:num>
  <w:num w:numId="5">
    <w:abstractNumId w:val="39"/>
  </w:num>
  <w:num w:numId="6">
    <w:abstractNumId w:val="26"/>
  </w:num>
  <w:num w:numId="7">
    <w:abstractNumId w:val="23"/>
  </w:num>
  <w:num w:numId="8">
    <w:abstractNumId w:val="22"/>
  </w:num>
  <w:num w:numId="9">
    <w:abstractNumId w:val="11"/>
  </w:num>
  <w:num w:numId="10">
    <w:abstractNumId w:val="25"/>
  </w:num>
  <w:num w:numId="11">
    <w:abstractNumId w:val="43"/>
  </w:num>
  <w:num w:numId="12">
    <w:abstractNumId w:val="44"/>
  </w:num>
  <w:num w:numId="13">
    <w:abstractNumId w:val="38"/>
  </w:num>
  <w:num w:numId="14">
    <w:abstractNumId w:val="41"/>
  </w:num>
  <w:num w:numId="15">
    <w:abstractNumId w:val="3"/>
  </w:num>
  <w:num w:numId="16">
    <w:abstractNumId w:val="12"/>
  </w:num>
  <w:num w:numId="17">
    <w:abstractNumId w:val="19"/>
  </w:num>
  <w:num w:numId="18">
    <w:abstractNumId w:val="31"/>
  </w:num>
  <w:num w:numId="19">
    <w:abstractNumId w:val="1"/>
  </w:num>
  <w:num w:numId="20">
    <w:abstractNumId w:val="15"/>
  </w:num>
  <w:num w:numId="21">
    <w:abstractNumId w:val="18"/>
  </w:num>
  <w:num w:numId="22">
    <w:abstractNumId w:val="7"/>
  </w:num>
  <w:num w:numId="23">
    <w:abstractNumId w:val="36"/>
  </w:num>
  <w:num w:numId="24">
    <w:abstractNumId w:val="14"/>
  </w:num>
  <w:num w:numId="25">
    <w:abstractNumId w:val="46"/>
  </w:num>
  <w:num w:numId="26">
    <w:abstractNumId w:val="24"/>
  </w:num>
  <w:num w:numId="27">
    <w:abstractNumId w:val="0"/>
  </w:num>
  <w:num w:numId="28">
    <w:abstractNumId w:val="8"/>
  </w:num>
  <w:num w:numId="29">
    <w:abstractNumId w:val="35"/>
  </w:num>
  <w:num w:numId="30">
    <w:abstractNumId w:val="27"/>
  </w:num>
  <w:num w:numId="31">
    <w:abstractNumId w:val="9"/>
  </w:num>
  <w:num w:numId="32">
    <w:abstractNumId w:val="4"/>
  </w:num>
  <w:num w:numId="33">
    <w:abstractNumId w:val="6"/>
  </w:num>
  <w:num w:numId="34">
    <w:abstractNumId w:val="40"/>
  </w:num>
  <w:num w:numId="35">
    <w:abstractNumId w:val="29"/>
  </w:num>
  <w:num w:numId="36">
    <w:abstractNumId w:val="2"/>
  </w:num>
  <w:num w:numId="37">
    <w:abstractNumId w:val="42"/>
  </w:num>
  <w:num w:numId="38">
    <w:abstractNumId w:val="17"/>
  </w:num>
  <w:num w:numId="39">
    <w:abstractNumId w:val="34"/>
  </w:num>
  <w:num w:numId="40">
    <w:abstractNumId w:val="30"/>
  </w:num>
  <w:num w:numId="41">
    <w:abstractNumId w:val="32"/>
  </w:num>
  <w:num w:numId="42">
    <w:abstractNumId w:val="5"/>
  </w:num>
  <w:num w:numId="43">
    <w:abstractNumId w:val="37"/>
  </w:num>
  <w:num w:numId="44">
    <w:abstractNumId w:val="45"/>
  </w:num>
  <w:num w:numId="45">
    <w:abstractNumId w:val="13"/>
  </w:num>
  <w:num w:numId="46">
    <w:abstractNumId w:val="10"/>
  </w:num>
  <w:num w:numId="4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A7B"/>
    <w:rsid w:val="00016995"/>
    <w:rsid w:val="00020062"/>
    <w:rsid w:val="0002415B"/>
    <w:rsid w:val="00026CEA"/>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55D55"/>
    <w:rsid w:val="00264DEB"/>
    <w:rsid w:val="00274D74"/>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C19EB"/>
    <w:rsid w:val="004C1EBA"/>
    <w:rsid w:val="004C32DE"/>
    <w:rsid w:val="004C5CF8"/>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E5F6B"/>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12" Type="http://schemas.openxmlformats.org/officeDocument/2006/relationships/image" Target="media/image92.png"/><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113" Type="http://schemas.openxmlformats.org/officeDocument/2006/relationships/image" Target="media/image9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108" Type="http://schemas.openxmlformats.org/officeDocument/2006/relationships/image" Target="media/image89.png"/><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file://&#34920;&#31034;&#20351;&#29992;&#26412;&#22320;&#25991;&#20214;&#21327;&#35758;" TargetMode="External"/><Relationship Id="rId114"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hyperlink" Target="https://cloud.tencent.com/act/pro/promotion-cvm?from_column=20065&amp;from=20065"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110" Type="http://schemas.openxmlformats.org/officeDocument/2006/relationships/image" Target="media/image90.png"/><Relationship Id="rId115" Type="http://schemas.openxmlformats.org/officeDocument/2006/relationships/fontTable" Target="fontTable.xml"/><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gif"/><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11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A33CA-2A96-451E-85CA-3197F579F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17148</TotalTime>
  <Pages>94</Pages>
  <Words>13080</Words>
  <Characters>74558</Characters>
  <Application>Microsoft Office Word</Application>
  <DocSecurity>0</DocSecurity>
  <Lines>621</Lines>
  <Paragraphs>174</Paragraphs>
  <ScaleCrop>false</ScaleCrop>
  <Company/>
  <LinksUpToDate>false</LinksUpToDate>
  <CharactersWithSpaces>87464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583</cp:revision>
  <dcterms:created xsi:type="dcterms:W3CDTF">2018-07-04T01:54:00Z</dcterms:created>
  <dcterms:modified xsi:type="dcterms:W3CDTF">2023-11-05T10:18:00Z</dcterms:modified>
</cp:coreProperties>
</file>