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9CB" w:rsidRPr="004B0FE7" w:rsidRDefault="003849CB" w:rsidP="00F116E9">
      <w:pPr>
        <w:pStyle w:val="3"/>
        <w:rPr>
          <w:rFonts w:ascii="Times New Roman" w:eastAsia="宋体" w:hAnsi="Times New Roman" w:cs="Times New Roman" w:hint="eastAsia"/>
          <w:color w:val="333333"/>
          <w:sz w:val="28"/>
          <w:szCs w:val="28"/>
          <w:shd w:val="clear" w:color="auto" w:fill="FFFFFF"/>
        </w:rPr>
      </w:pPr>
      <w:r w:rsidRPr="004B0FE7">
        <w:rPr>
          <w:rFonts w:ascii="Times New Roman" w:eastAsia="宋体" w:hAnsi="Times New Roman" w:cs="Times New Roman" w:hint="eastAsia"/>
          <w:color w:val="333333"/>
          <w:sz w:val="28"/>
          <w:szCs w:val="28"/>
          <w:shd w:val="clear" w:color="auto" w:fill="FFFFFF"/>
        </w:rPr>
        <w:t>坐标系：</w:t>
      </w:r>
    </w:p>
    <w:p w:rsidR="00F6444A" w:rsidRDefault="00AB3110" w:rsidP="00F116E9">
      <w:pPr>
        <w:spacing w:line="288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unity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的本地坐标系和世界坐标系都是左手坐标系，</w:t>
      </w:r>
      <w:r w:rsidR="00105B6A">
        <w:rPr>
          <w:rFonts w:ascii="Arial" w:hAnsi="Arial" w:cs="Arial" w:hint="eastAsia"/>
          <w:color w:val="333333"/>
          <w:szCs w:val="21"/>
          <w:shd w:val="clear" w:color="auto" w:fill="FFFFFF"/>
        </w:rPr>
        <w:t>旋转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使用左手法则</w:t>
      </w:r>
    </w:p>
    <w:p w:rsidR="00FA1DC6" w:rsidRPr="00F116E9" w:rsidRDefault="00FA1DC6" w:rsidP="00F116E9">
      <w:pPr>
        <w:spacing w:line="288" w:lineRule="auto"/>
        <w:ind w:firstLine="420"/>
        <w:rPr>
          <w:rStyle w:val="a7"/>
          <w:rFonts w:ascii="Arial" w:hAnsi="Arial" w:cs="Arial"/>
          <w:b w:val="0"/>
          <w:color w:val="FF0000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unity</w:t>
      </w:r>
      <w:r>
        <w:rPr>
          <w:rFonts w:ascii="Arial" w:hAnsi="Arial" w:cs="Arial"/>
          <w:color w:val="333333"/>
          <w:szCs w:val="21"/>
          <w:shd w:val="clear" w:color="auto" w:fill="FFFFFF"/>
        </w:rPr>
        <w:t>中，每个</w:t>
      </w:r>
      <w:r>
        <w:rPr>
          <w:rFonts w:ascii="Arial" w:hAnsi="Arial" w:cs="Arial"/>
          <w:color w:val="333333"/>
          <w:szCs w:val="21"/>
          <w:shd w:val="clear" w:color="auto" w:fill="FFFFFF"/>
        </w:rPr>
        <w:t>scene</w:t>
      </w:r>
      <w:r w:rsidR="00105B6A">
        <w:rPr>
          <w:rFonts w:ascii="Arial" w:hAnsi="Arial" w:cs="Arial"/>
          <w:color w:val="333333"/>
          <w:szCs w:val="21"/>
          <w:shd w:val="clear" w:color="auto" w:fill="FFFFFF"/>
        </w:rPr>
        <w:t>都有唯一存在的一个世界坐标系</w:t>
      </w:r>
      <w:r w:rsidR="00105B6A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F116E9">
        <w:rPr>
          <w:rStyle w:val="a7"/>
          <w:rFonts w:ascii="Arial" w:hAnsi="Arial" w:cs="Arial"/>
          <w:b w:val="0"/>
          <w:color w:val="FF0000"/>
          <w:szCs w:val="21"/>
          <w:shd w:val="clear" w:color="auto" w:fill="FFFFFF"/>
        </w:rPr>
        <w:t>世界坐标系也是一个左手坐标系</w:t>
      </w:r>
    </w:p>
    <w:p w:rsidR="00803D29" w:rsidRDefault="00803D29" w:rsidP="00DE1878">
      <w:pPr>
        <w:spacing w:line="288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Verdana" w:hAnsi="Verdana"/>
          <w:color w:val="550055"/>
          <w:sz w:val="18"/>
          <w:szCs w:val="18"/>
          <w:shd w:val="clear" w:color="auto" w:fill="FFFFFF"/>
        </w:rPr>
        <w:t>变换组件的所有属性都是相对其父物体进行衡量的，如果此物体没有父物体，这些属性则相对于世界坐标进行计算</w:t>
      </w:r>
    </w:p>
    <w:p w:rsidR="006941C3" w:rsidRPr="00F6444A" w:rsidRDefault="00105B6A" w:rsidP="003849CB">
      <w:pPr>
        <w:spacing w:line="288" w:lineRule="auto"/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105B6A">
        <w:rPr>
          <w:rFonts w:ascii="Arial" w:hAnsi="Arial" w:cs="Arial" w:hint="eastAsia"/>
          <w:color w:val="333333"/>
          <w:szCs w:val="21"/>
          <w:shd w:val="clear" w:color="auto" w:fill="FFFFFF"/>
        </w:rPr>
        <w:t>新创建的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物体</w:t>
      </w:r>
      <w:r>
        <w:rPr>
          <w:rFonts w:ascii="Arial" w:hAnsi="Arial" w:cs="Arial"/>
          <w:color w:val="333333"/>
          <w:szCs w:val="21"/>
          <w:shd w:val="clear" w:color="auto" w:fill="FFFFFF"/>
        </w:rPr>
        <w:t>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="00803D29">
        <w:rPr>
          <w:rFonts w:ascii="Arial" w:hAnsi="Arial" w:cs="Arial" w:hint="eastAsia"/>
          <w:color w:val="333333"/>
          <w:szCs w:val="21"/>
          <w:shd w:val="clear" w:color="auto" w:fill="FFFFFF"/>
        </w:rPr>
        <w:t>局部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坐标系</w:t>
      </w:r>
      <w:r w:rsidR="00877284">
        <w:rPr>
          <w:rFonts w:ascii="Arial" w:hAnsi="Arial" w:cs="Arial" w:hint="eastAsia"/>
          <w:color w:val="333333"/>
          <w:szCs w:val="21"/>
          <w:shd w:val="clear" w:color="auto" w:fill="FFFFFF"/>
        </w:rPr>
        <w:t>：原点为其质心，轴向与其上一级物体的本地坐标系轴向相同</w:t>
      </w:r>
      <w:r w:rsidR="00803D29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 w:rsidR="00803D29">
        <w:rPr>
          <w:rFonts w:ascii="Arial" w:hAnsi="Arial" w:cs="Arial" w:hint="eastAsia"/>
          <w:color w:val="333333"/>
          <w:szCs w:val="21"/>
          <w:shd w:val="clear" w:color="auto" w:fill="FFFFFF"/>
        </w:rPr>
        <w:t>平移、旋转时，其局部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坐标系跟着平移、旋转</w:t>
      </w:r>
      <w:r w:rsidR="00877284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6941C3" w:rsidRDefault="006941C3" w:rsidP="006941C3">
      <w:pPr>
        <w:spacing w:line="288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</w:t>
      </w:r>
      <w:r>
        <w:rPr>
          <w:rFonts w:ascii="Times New Roman" w:eastAsia="宋体" w:hAnsi="Times New Roman" w:cs="Times New Roman" w:hint="eastAsia"/>
        </w:rPr>
        <w:t>图中显示的</w:t>
      </w:r>
      <w:r>
        <w:rPr>
          <w:rFonts w:ascii="Times New Roman" w:eastAsia="宋体" w:hAnsi="Times New Roman" w:cs="Times New Roman" w:hint="eastAsia"/>
        </w:rPr>
        <w:t>position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rotation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scale</w:t>
      </w:r>
      <w:r>
        <w:rPr>
          <w:rFonts w:ascii="Times New Roman" w:eastAsia="宋体" w:hAnsi="Times New Roman" w:cs="Times New Roman" w:hint="eastAsia"/>
        </w:rPr>
        <w:t>都是物体在其本地坐标系中的坐标</w:t>
      </w:r>
      <w:r>
        <w:rPr>
          <w:rFonts w:ascii="Times New Roman" w:eastAsia="宋体" w:hAnsi="Times New Roman" w:cs="Times New Roman" w:hint="eastAsia"/>
        </w:rPr>
        <w:t>：</w:t>
      </w:r>
    </w:p>
    <w:p w:rsidR="003849CB" w:rsidRDefault="003849CB" w:rsidP="003849CB">
      <w:pPr>
        <w:spacing w:line="288" w:lineRule="auto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0D3129C" wp14:editId="3C7D9921">
            <wp:extent cx="3638550" cy="733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E9" w:rsidRPr="00F116E9" w:rsidRDefault="00F116E9" w:rsidP="00F116E9">
      <w:pPr>
        <w:spacing w:line="288" w:lineRule="auto"/>
        <w:rPr>
          <w:rFonts w:ascii="Times New Roman" w:eastAsia="宋体" w:hAnsi="Times New Roman" w:cs="Times New Roman"/>
        </w:rPr>
      </w:pPr>
      <w:r w:rsidRPr="00F116E9">
        <w:rPr>
          <w:rFonts w:ascii="Times New Roman" w:eastAsia="宋体" w:hAnsi="Times New Roman" w:cs="Times New Roman" w:hint="eastAsia"/>
        </w:rPr>
        <w:t>绕</w:t>
      </w:r>
      <w:r w:rsidRPr="00F116E9">
        <w:rPr>
          <w:rFonts w:ascii="Times New Roman" w:eastAsia="宋体" w:hAnsi="Times New Roman" w:cs="Times New Roman" w:hint="eastAsia"/>
        </w:rPr>
        <w:t>x</w:t>
      </w:r>
      <w:r w:rsidRPr="00F116E9">
        <w:rPr>
          <w:rFonts w:ascii="Times New Roman" w:eastAsia="宋体" w:hAnsi="Times New Roman" w:cs="Times New Roman" w:hint="eastAsia"/>
        </w:rPr>
        <w:t>轴转：</w:t>
      </w:r>
      <w:r w:rsidRPr="00F116E9">
        <w:rPr>
          <w:rFonts w:ascii="Times New Roman" w:eastAsia="宋体" w:hAnsi="Times New Roman" w:cs="Times New Roman" w:hint="eastAsia"/>
        </w:rPr>
        <w:t>y-</w:t>
      </w:r>
      <w:r w:rsidRPr="00F116E9">
        <w:rPr>
          <w:rFonts w:ascii="Times New Roman" w:eastAsia="宋体" w:hAnsi="Times New Roman" w:cs="Times New Roman"/>
        </w:rPr>
        <w:t>&gt;</w:t>
      </w:r>
      <w:r w:rsidRPr="00F116E9">
        <w:rPr>
          <w:rFonts w:ascii="Times New Roman" w:eastAsia="宋体" w:hAnsi="Times New Roman" w:cs="Times New Roman" w:hint="eastAsia"/>
        </w:rPr>
        <w:t>z</w:t>
      </w:r>
    </w:p>
    <w:p w:rsidR="00F116E9" w:rsidRPr="00F116E9" w:rsidRDefault="00F116E9" w:rsidP="00F116E9">
      <w:pPr>
        <w:spacing w:line="288" w:lineRule="auto"/>
        <w:rPr>
          <w:rFonts w:ascii="Times New Roman" w:eastAsia="宋体" w:hAnsi="Times New Roman" w:cs="Times New Roman"/>
        </w:rPr>
      </w:pPr>
      <w:r w:rsidRPr="00F116E9">
        <w:rPr>
          <w:rFonts w:ascii="Times New Roman" w:eastAsia="宋体" w:hAnsi="Times New Roman" w:cs="Times New Roman" w:hint="eastAsia"/>
        </w:rPr>
        <w:t>绕</w:t>
      </w:r>
      <w:r w:rsidRPr="00F116E9">
        <w:rPr>
          <w:rFonts w:ascii="Times New Roman" w:eastAsia="宋体" w:hAnsi="Times New Roman" w:cs="Times New Roman" w:hint="eastAsia"/>
        </w:rPr>
        <w:t>y</w:t>
      </w:r>
      <w:r w:rsidRPr="00F116E9">
        <w:rPr>
          <w:rFonts w:ascii="Times New Roman" w:eastAsia="宋体" w:hAnsi="Times New Roman" w:cs="Times New Roman" w:hint="eastAsia"/>
        </w:rPr>
        <w:t>轴转：</w:t>
      </w:r>
      <w:r w:rsidRPr="00F116E9">
        <w:rPr>
          <w:rFonts w:ascii="Times New Roman" w:eastAsia="宋体" w:hAnsi="Times New Roman" w:cs="Times New Roman" w:hint="eastAsia"/>
        </w:rPr>
        <w:t>z-</w:t>
      </w:r>
      <w:r w:rsidRPr="00F116E9">
        <w:rPr>
          <w:rFonts w:ascii="Times New Roman" w:eastAsia="宋体" w:hAnsi="Times New Roman" w:cs="Times New Roman"/>
        </w:rPr>
        <w:t>&gt;</w:t>
      </w:r>
      <w:r w:rsidRPr="00F116E9">
        <w:rPr>
          <w:rFonts w:ascii="Times New Roman" w:eastAsia="宋体" w:hAnsi="Times New Roman" w:cs="Times New Roman" w:hint="eastAsia"/>
        </w:rPr>
        <w:t>x</w:t>
      </w:r>
    </w:p>
    <w:p w:rsidR="00F116E9" w:rsidRPr="00F116E9" w:rsidRDefault="00F116E9" w:rsidP="00F116E9">
      <w:pPr>
        <w:spacing w:line="288" w:lineRule="auto"/>
        <w:rPr>
          <w:rFonts w:ascii="Times New Roman" w:eastAsia="宋体" w:hAnsi="Times New Roman" w:cs="Times New Roman"/>
        </w:rPr>
      </w:pPr>
      <w:r w:rsidRPr="00F116E9">
        <w:rPr>
          <w:rFonts w:ascii="Times New Roman" w:eastAsia="宋体" w:hAnsi="Times New Roman" w:cs="Times New Roman" w:hint="eastAsia"/>
        </w:rPr>
        <w:t>绕</w:t>
      </w:r>
      <w:r w:rsidRPr="00F116E9">
        <w:rPr>
          <w:rFonts w:ascii="Times New Roman" w:eastAsia="宋体" w:hAnsi="Times New Roman" w:cs="Times New Roman" w:hint="eastAsia"/>
        </w:rPr>
        <w:t>z</w:t>
      </w:r>
      <w:r w:rsidRPr="00F116E9">
        <w:rPr>
          <w:rFonts w:ascii="Times New Roman" w:eastAsia="宋体" w:hAnsi="Times New Roman" w:cs="Times New Roman" w:hint="eastAsia"/>
        </w:rPr>
        <w:t>轴转：</w:t>
      </w:r>
      <w:r w:rsidRPr="00F116E9">
        <w:rPr>
          <w:rFonts w:ascii="Times New Roman" w:eastAsia="宋体" w:hAnsi="Times New Roman" w:cs="Times New Roman" w:hint="eastAsia"/>
        </w:rPr>
        <w:t>x-</w:t>
      </w:r>
      <w:r w:rsidRPr="00F116E9">
        <w:rPr>
          <w:rFonts w:ascii="Times New Roman" w:eastAsia="宋体" w:hAnsi="Times New Roman" w:cs="Times New Roman"/>
        </w:rPr>
        <w:t>&gt;</w:t>
      </w:r>
      <w:r w:rsidRPr="00F116E9">
        <w:rPr>
          <w:rFonts w:ascii="Times New Roman" w:eastAsia="宋体" w:hAnsi="Times New Roman" w:cs="Times New Roman" w:hint="eastAsia"/>
        </w:rPr>
        <w:t>y</w:t>
      </w:r>
    </w:p>
    <w:p w:rsidR="00F116E9" w:rsidRPr="00F116E9" w:rsidRDefault="00F116E9" w:rsidP="00F116E9">
      <w:pPr>
        <w:spacing w:line="288" w:lineRule="auto"/>
        <w:rPr>
          <w:rFonts w:ascii="Times New Roman" w:eastAsia="宋体" w:hAnsi="Times New Roman" w:cs="Times New Roman" w:hint="eastAsia"/>
          <w:b/>
          <w:bCs/>
        </w:rPr>
      </w:pPr>
      <w:r w:rsidRPr="00F116E9">
        <w:rPr>
          <w:rFonts w:ascii="Times New Roman" w:eastAsia="宋体" w:hAnsi="Times New Roman" w:cs="Times New Roman" w:hint="eastAsia"/>
        </w:rPr>
        <w:t>且为静态欧拉角，</w:t>
      </w:r>
      <w:r w:rsidRPr="00F116E9">
        <w:rPr>
          <w:rFonts w:ascii="Times New Roman" w:eastAsia="宋体" w:hAnsi="Times New Roman" w:cs="Times New Roman"/>
          <w:bCs/>
          <w:color w:val="FF0000"/>
        </w:rPr>
        <w:t>使用的是</w:t>
      </w:r>
      <w:r w:rsidRPr="00F116E9">
        <w:rPr>
          <w:rFonts w:ascii="Times New Roman" w:eastAsia="宋体" w:hAnsi="Times New Roman" w:cs="Times New Roman"/>
          <w:bCs/>
          <w:color w:val="FF0000"/>
        </w:rPr>
        <w:t>Z-X-Y</w:t>
      </w:r>
      <w:r w:rsidRPr="00F116E9">
        <w:rPr>
          <w:rFonts w:ascii="Times New Roman" w:eastAsia="宋体" w:hAnsi="Times New Roman" w:cs="Times New Roman"/>
          <w:bCs/>
          <w:color w:val="FF0000"/>
        </w:rPr>
        <w:t>顺规</w:t>
      </w:r>
    </w:p>
    <w:p w:rsidR="003849CB" w:rsidRDefault="003849CB" w:rsidP="003849CB">
      <w:pPr>
        <w:spacing w:line="288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例如，立方体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30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0)</w:t>
      </w:r>
      <w:r>
        <w:rPr>
          <w:rFonts w:ascii="Times New Roman" w:eastAsia="宋体" w:hAnsi="Times New Roman" w:cs="Times New Roman" w:hint="eastAsia"/>
        </w:rPr>
        <w:t>，尺寸</w:t>
      </w:r>
      <w:r>
        <w:rPr>
          <w:rFonts w:ascii="Times New Roman" w:eastAsia="宋体" w:hAnsi="Times New Roman" w:cs="Times New Roman" w:hint="eastAsia"/>
        </w:rPr>
        <w:t>3*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，无旋转；球体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40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0)</w:t>
      </w:r>
      <w:r>
        <w:rPr>
          <w:rFonts w:ascii="Times New Roman" w:eastAsia="宋体" w:hAnsi="Times New Roman" w:cs="Times New Roman" w:hint="eastAsia"/>
        </w:rPr>
        <w:t>，尺寸</w:t>
      </w:r>
      <w:r>
        <w:rPr>
          <w:rFonts w:ascii="Times New Roman" w:eastAsia="宋体" w:hAnsi="Times New Roman" w:cs="Times New Roman" w:hint="eastAsia"/>
        </w:rPr>
        <w:t>5*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*5</w:t>
      </w:r>
      <w:r>
        <w:rPr>
          <w:rFonts w:ascii="Times New Roman" w:eastAsia="宋体" w:hAnsi="Times New Roman" w:cs="Times New Roman" w:hint="eastAsia"/>
        </w:rPr>
        <w:t>。将球放置于立方体的下一级，则球的信息变为：</w:t>
      </w:r>
    </w:p>
    <w:p w:rsidR="00105B6A" w:rsidRPr="00F116E9" w:rsidRDefault="003849CB" w:rsidP="00F116E9">
      <w:pPr>
        <w:spacing w:line="288" w:lineRule="auto"/>
        <w:jc w:val="center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4B55FC71" wp14:editId="3CC24FCC">
            <wp:extent cx="3543300" cy="666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FE7" w:rsidRDefault="004B0FE7" w:rsidP="004B0FE7">
      <w:pPr>
        <w:spacing w:line="288" w:lineRule="auto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B0FE7" w:rsidRDefault="004B0FE7" w:rsidP="004B0FE7">
      <w:pPr>
        <w:spacing w:line="288" w:lineRule="auto"/>
        <w:rPr>
          <w:rFonts w:ascii="Times New Roman" w:eastAsia="宋体" w:hAnsi="Times New Roman" w:cs="Times New Roman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要将本地坐标系的点、向量等转换到世界坐标系中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4B0FE7" w:rsidRDefault="004B0FE7" w:rsidP="004B0FE7">
      <w:pPr>
        <w:spacing w:line="288" w:lineRule="auto"/>
        <w:ind w:firstLine="42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使用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gameObject.transform.localToWorldMatrix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得到矩阵，该矩阵既是点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p</w:t>
      </w:r>
      <w:r>
        <w:rPr>
          <w:rFonts w:ascii="Arial" w:hAnsi="Arial" w:cs="Arial"/>
          <w:color w:val="333333"/>
          <w:szCs w:val="21"/>
          <w:shd w:val="clear" w:color="auto" w:fill="FFFFFF"/>
        </w:rPr>
        <w:t>从本地坐标系变换到世界坐标系的变换矩阵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又是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world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基到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local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基的过渡矩阵</w:t>
      </w:r>
    </w:p>
    <w:p w:rsidR="004B0FE7" w:rsidRDefault="004B0FE7" w:rsidP="004B0FE7">
      <w:pPr>
        <w:spacing w:line="288" w:lineRule="auto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world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基到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local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基的过渡矩阵的定义如下：</w:t>
      </w:r>
    </w:p>
    <w:p w:rsidR="004B0FE7" w:rsidRDefault="004B0FE7" w:rsidP="004B0FE7">
      <w:pPr>
        <w:spacing w:line="288" w:lineRule="auto"/>
        <w:jc w:val="center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927AECA" wp14:editId="22694DCE">
            <wp:extent cx="4756150" cy="1134110"/>
            <wp:effectExtent l="19050" t="19050" r="25400" b="27940"/>
            <wp:docPr id="5" name="图片 5" descr="http://img.blog.csdn.net/20160815015410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8150154103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11341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4B0FE7" w:rsidRDefault="004B0FE7" w:rsidP="004B0FE7">
      <w:pPr>
        <w:spacing w:line="288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点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p</w:t>
      </w:r>
      <w:r>
        <w:rPr>
          <w:rFonts w:ascii="Arial" w:hAnsi="Arial" w:cs="Arial"/>
          <w:color w:val="333333"/>
          <w:szCs w:val="21"/>
          <w:shd w:val="clear" w:color="auto" w:fill="FFFFFF"/>
        </w:rPr>
        <w:t>从本地坐标系变换到世界坐标系的变换矩阵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4B0FE7" w:rsidRDefault="004B0FE7" w:rsidP="004B0FE7">
      <w:pPr>
        <w:spacing w:line="288" w:lineRule="auto"/>
        <w:ind w:firstLine="42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CDAAA2F" wp14:editId="2BBF9874">
            <wp:extent cx="4601845" cy="1122045"/>
            <wp:effectExtent l="19050" t="19050" r="27305" b="20955"/>
            <wp:docPr id="6" name="图片 6" descr="http://img.blog.csdn.net/20160815142536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81514253657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11220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4B0FE7" w:rsidRPr="004B0FE7" w:rsidRDefault="004B0FE7" w:rsidP="004B0FE7">
      <w:pPr>
        <w:spacing w:line="288" w:lineRule="auto"/>
        <w:ind w:firstLine="420"/>
        <w:rPr>
          <w:rStyle w:val="a7"/>
          <w:rFonts w:ascii="Times New Roman" w:eastAsia="宋体" w:hAnsi="Times New Roman" w:cs="Times New Roman"/>
          <w:b w:val="0"/>
          <w:color w:val="FF0000"/>
          <w:szCs w:val="21"/>
          <w:shd w:val="clear" w:color="auto" w:fill="FFFFFF"/>
        </w:rPr>
      </w:pPr>
      <w:r w:rsidRPr="004B0FE7">
        <w:rPr>
          <w:rStyle w:val="a7"/>
          <w:rFonts w:ascii="Times New Roman" w:eastAsia="宋体" w:hAnsi="Times New Roman" w:cs="Times New Roman"/>
          <w:b w:val="0"/>
          <w:color w:val="FF0000"/>
          <w:szCs w:val="21"/>
          <w:shd w:val="clear" w:color="auto" w:fill="FFFFFF"/>
        </w:rPr>
        <w:t>点</w:t>
      </w:r>
      <w:r w:rsidRPr="004B0FE7">
        <w:rPr>
          <w:rStyle w:val="a7"/>
          <w:rFonts w:ascii="Times New Roman" w:eastAsia="宋体" w:hAnsi="Times New Roman" w:cs="Times New Roman"/>
          <w:b w:val="0"/>
          <w:color w:val="FF0000"/>
          <w:szCs w:val="21"/>
          <w:shd w:val="clear" w:color="auto" w:fill="FFFFFF"/>
        </w:rPr>
        <w:t>P</w:t>
      </w:r>
      <w:r w:rsidRPr="004B0FE7">
        <w:rPr>
          <w:rStyle w:val="a7"/>
          <w:rFonts w:ascii="Times New Roman" w:eastAsia="宋体" w:hAnsi="Times New Roman" w:cs="Times New Roman"/>
          <w:b w:val="0"/>
          <w:color w:val="FF0000"/>
          <w:szCs w:val="21"/>
          <w:shd w:val="clear" w:color="auto" w:fill="FFFFFF"/>
        </w:rPr>
        <w:t>在坐标系</w:t>
      </w:r>
      <w:r w:rsidRPr="004B0FE7">
        <w:rPr>
          <w:rStyle w:val="a7"/>
          <w:rFonts w:ascii="Times New Roman" w:eastAsia="宋体" w:hAnsi="Times New Roman" w:cs="Times New Roman"/>
          <w:b w:val="0"/>
          <w:color w:val="FF0000"/>
          <w:szCs w:val="21"/>
          <w:shd w:val="clear" w:color="auto" w:fill="FFFFFF"/>
        </w:rPr>
        <w:t>V</w:t>
      </w:r>
      <w:r w:rsidRPr="004B0FE7">
        <w:rPr>
          <w:rStyle w:val="a7"/>
          <w:rFonts w:ascii="Times New Roman" w:eastAsia="宋体" w:hAnsi="Times New Roman" w:cs="Times New Roman"/>
          <w:b w:val="0"/>
          <w:color w:val="FF0000"/>
          <w:szCs w:val="21"/>
          <w:shd w:val="clear" w:color="auto" w:fill="FFFFFF"/>
        </w:rPr>
        <w:t>下的坐标</w:t>
      </w:r>
      <w:r w:rsidRPr="004B0FE7">
        <w:rPr>
          <w:rStyle w:val="a7"/>
          <w:rFonts w:ascii="Times New Roman" w:eastAsia="宋体" w:hAnsi="Times New Roman" w:cs="Times New Roman"/>
          <w:b w:val="0"/>
          <w:color w:val="FF0000"/>
          <w:szCs w:val="21"/>
          <w:shd w:val="clear" w:color="auto" w:fill="FFFFFF"/>
        </w:rPr>
        <w:t>:</w:t>
      </w:r>
      <w:r w:rsidRPr="004B0FE7">
        <w:rPr>
          <w:rStyle w:val="a7"/>
          <w:rFonts w:ascii="Times New Roman" w:eastAsia="宋体" w:hAnsi="Times New Roman" w:cs="Times New Roman"/>
          <w:b w:val="0"/>
          <w:color w:val="FF0000"/>
          <w:szCs w:val="21"/>
          <w:shd w:val="clear" w:color="auto" w:fill="FFFFFF"/>
        </w:rPr>
        <w:t>相当于其在坐标系</w:t>
      </w:r>
      <w:r w:rsidRPr="004B0FE7">
        <w:rPr>
          <w:rStyle w:val="a7"/>
          <w:rFonts w:ascii="Times New Roman" w:eastAsia="宋体" w:hAnsi="Times New Roman" w:cs="Times New Roman"/>
          <w:b w:val="0"/>
          <w:color w:val="FF0000"/>
          <w:szCs w:val="21"/>
          <w:shd w:val="clear" w:color="auto" w:fill="FFFFFF"/>
        </w:rPr>
        <w:t>U</w:t>
      </w:r>
      <w:r w:rsidRPr="004B0FE7">
        <w:rPr>
          <w:rStyle w:val="a7"/>
          <w:rFonts w:ascii="Times New Roman" w:eastAsia="宋体" w:hAnsi="Times New Roman" w:cs="Times New Roman"/>
          <w:b w:val="0"/>
          <w:color w:val="FF0000"/>
          <w:szCs w:val="21"/>
          <w:shd w:val="clear" w:color="auto" w:fill="FFFFFF"/>
        </w:rPr>
        <w:t>下的坐标，左乘矩阵</w:t>
      </w:r>
      <w:r w:rsidRPr="004B0FE7">
        <w:rPr>
          <w:rStyle w:val="a7"/>
          <w:rFonts w:ascii="Times New Roman" w:eastAsia="宋体" w:hAnsi="Times New Roman" w:cs="Times New Roman"/>
          <w:b w:val="0"/>
          <w:color w:val="FF0000"/>
          <w:szCs w:val="21"/>
          <w:shd w:val="clear" w:color="auto" w:fill="FFFFFF"/>
        </w:rPr>
        <w:t>T</w:t>
      </w:r>
      <w:r w:rsidRPr="004B0FE7">
        <w:rPr>
          <w:rStyle w:val="a7"/>
          <w:rFonts w:ascii="Times New Roman" w:eastAsia="宋体" w:hAnsi="Times New Roman" w:cs="Times New Roman"/>
          <w:b w:val="0"/>
          <w:color w:val="FF0000"/>
          <w:szCs w:val="21"/>
          <w:shd w:val="clear" w:color="auto" w:fill="FFFFFF"/>
        </w:rPr>
        <w:t>，其中</w:t>
      </w:r>
      <w:r w:rsidRPr="004B0FE7">
        <w:rPr>
          <w:rStyle w:val="a7"/>
          <w:rFonts w:ascii="Times New Roman" w:eastAsia="宋体" w:hAnsi="Times New Roman" w:cs="Times New Roman"/>
          <w:b w:val="0"/>
          <w:color w:val="FF0000"/>
          <w:szCs w:val="21"/>
          <w:shd w:val="clear" w:color="auto" w:fill="FFFFFF"/>
        </w:rPr>
        <w:t>T</w:t>
      </w:r>
      <w:r w:rsidRPr="004B0FE7">
        <w:rPr>
          <w:rStyle w:val="a7"/>
          <w:rFonts w:ascii="Times New Roman" w:eastAsia="宋体" w:hAnsi="Times New Roman" w:cs="Times New Roman"/>
          <w:b w:val="0"/>
          <w:color w:val="FF0000"/>
          <w:szCs w:val="21"/>
          <w:shd w:val="clear" w:color="auto" w:fill="FFFFFF"/>
        </w:rPr>
        <w:t>为</w:t>
      </w:r>
      <w:r w:rsidRPr="004B0FE7">
        <w:rPr>
          <w:rStyle w:val="a7"/>
          <w:rFonts w:ascii="Times New Roman" w:eastAsia="宋体" w:hAnsi="Times New Roman" w:cs="Times New Roman"/>
          <w:b w:val="0"/>
          <w:color w:val="FF0000"/>
          <w:szCs w:val="21"/>
          <w:shd w:val="clear" w:color="auto" w:fill="FFFFFF"/>
        </w:rPr>
        <w:t xml:space="preserve"> </w:t>
      </w:r>
      <w:r w:rsidRPr="004B0FE7">
        <w:rPr>
          <w:rStyle w:val="a7"/>
          <w:rFonts w:ascii="Times New Roman" w:eastAsia="宋体" w:hAnsi="Times New Roman" w:cs="Times New Roman"/>
          <w:b w:val="0"/>
          <w:color w:val="FF0000"/>
          <w:szCs w:val="21"/>
          <w:shd w:val="clear" w:color="auto" w:fill="FFFFFF"/>
        </w:rPr>
        <w:t>坐标系</w:t>
      </w:r>
      <w:r w:rsidRPr="004B0FE7">
        <w:rPr>
          <w:rStyle w:val="a7"/>
          <w:rFonts w:ascii="Times New Roman" w:eastAsia="宋体" w:hAnsi="Times New Roman" w:cs="Times New Roman"/>
          <w:b w:val="0"/>
          <w:color w:val="FF0000"/>
          <w:szCs w:val="21"/>
          <w:shd w:val="clear" w:color="auto" w:fill="FFFFFF"/>
        </w:rPr>
        <w:t>U</w:t>
      </w:r>
      <w:r w:rsidRPr="004B0FE7">
        <w:rPr>
          <w:rStyle w:val="a7"/>
          <w:rFonts w:ascii="Times New Roman" w:eastAsia="宋体" w:hAnsi="Times New Roman" w:cs="Times New Roman"/>
          <w:b w:val="0"/>
          <w:color w:val="FF0000"/>
          <w:szCs w:val="21"/>
          <w:shd w:val="clear" w:color="auto" w:fill="FFFFFF"/>
        </w:rPr>
        <w:t>的三个基（列向量）在坐标系</w:t>
      </w:r>
      <w:r w:rsidRPr="004B0FE7">
        <w:rPr>
          <w:rStyle w:val="a7"/>
          <w:rFonts w:ascii="Times New Roman" w:eastAsia="宋体" w:hAnsi="Times New Roman" w:cs="Times New Roman"/>
          <w:b w:val="0"/>
          <w:color w:val="FF0000"/>
          <w:szCs w:val="21"/>
          <w:shd w:val="clear" w:color="auto" w:fill="FFFFFF"/>
        </w:rPr>
        <w:t>V</w:t>
      </w:r>
      <w:r w:rsidRPr="004B0FE7">
        <w:rPr>
          <w:rStyle w:val="a7"/>
          <w:rFonts w:ascii="Times New Roman" w:eastAsia="宋体" w:hAnsi="Times New Roman" w:cs="Times New Roman"/>
          <w:b w:val="0"/>
          <w:color w:val="FF0000"/>
          <w:szCs w:val="21"/>
          <w:shd w:val="clear" w:color="auto" w:fill="FFFFFF"/>
        </w:rPr>
        <w:t>下的坐标构成的矩阵</w:t>
      </w:r>
    </w:p>
    <w:p w:rsidR="004B0FE7" w:rsidRDefault="004B0FE7" w:rsidP="004B0FE7">
      <w:pPr>
        <w:spacing w:line="288" w:lineRule="auto"/>
        <w:ind w:firstLine="420"/>
        <w:rPr>
          <w:rStyle w:val="a7"/>
          <w:rFonts w:ascii="Times New Roman" w:eastAsia="宋体" w:hAnsi="Times New Roman" w:cs="Times New Roman"/>
          <w:b w:val="0"/>
          <w:color w:val="FF0000"/>
          <w:szCs w:val="21"/>
          <w:shd w:val="clear" w:color="auto" w:fill="FFFFFF"/>
        </w:rPr>
      </w:pPr>
      <w:r w:rsidRPr="004B0FE7">
        <w:rPr>
          <w:rStyle w:val="a7"/>
          <w:rFonts w:ascii="Times New Roman" w:eastAsia="宋体" w:hAnsi="Times New Roman" w:cs="Times New Roman"/>
          <w:b w:val="0"/>
          <w:color w:val="FF0000"/>
          <w:szCs w:val="21"/>
          <w:shd w:val="clear" w:color="auto" w:fill="FFFFFF"/>
        </w:rPr>
        <w:t>点</w:t>
      </w:r>
      <w:r w:rsidRPr="004B0FE7">
        <w:rPr>
          <w:rStyle w:val="a7"/>
          <w:rFonts w:ascii="Times New Roman" w:eastAsia="宋体" w:hAnsi="Times New Roman" w:cs="Times New Roman"/>
          <w:b w:val="0"/>
          <w:color w:val="FF0000"/>
          <w:szCs w:val="21"/>
          <w:shd w:val="clear" w:color="auto" w:fill="FFFFFF"/>
        </w:rPr>
        <w:t>P</w:t>
      </w:r>
      <w:r w:rsidRPr="004B0FE7">
        <w:rPr>
          <w:rStyle w:val="a7"/>
          <w:rFonts w:ascii="Times New Roman" w:eastAsia="宋体" w:hAnsi="Times New Roman" w:cs="Times New Roman"/>
          <w:b w:val="0"/>
          <w:color w:val="FF0000"/>
          <w:szCs w:val="21"/>
          <w:shd w:val="clear" w:color="auto" w:fill="FFFFFF"/>
        </w:rPr>
        <w:t>在世界坐标系下的坐标</w:t>
      </w:r>
      <w:r w:rsidRPr="004B0FE7">
        <w:rPr>
          <w:rStyle w:val="a7"/>
          <w:rFonts w:ascii="Times New Roman" w:eastAsia="宋体" w:hAnsi="Times New Roman" w:cs="Times New Roman"/>
          <w:b w:val="0"/>
          <w:color w:val="FF0000"/>
          <w:szCs w:val="21"/>
          <w:shd w:val="clear" w:color="auto" w:fill="FFFFFF"/>
        </w:rPr>
        <w:t>=T*</w:t>
      </w:r>
      <w:r w:rsidRPr="004B0FE7">
        <w:rPr>
          <w:rStyle w:val="a7"/>
          <w:rFonts w:ascii="Times New Roman" w:eastAsia="宋体" w:hAnsi="Times New Roman" w:cs="Times New Roman"/>
          <w:b w:val="0"/>
          <w:color w:val="FF0000"/>
          <w:szCs w:val="21"/>
          <w:shd w:val="clear" w:color="auto" w:fill="FFFFFF"/>
        </w:rPr>
        <w:t>其在局部坐标系下的坐标，其中</w:t>
      </w:r>
      <w:r w:rsidRPr="004B0FE7">
        <w:rPr>
          <w:rStyle w:val="a7"/>
          <w:rFonts w:ascii="Times New Roman" w:eastAsia="宋体" w:hAnsi="Times New Roman" w:cs="Times New Roman"/>
          <w:b w:val="0"/>
          <w:color w:val="FF0000"/>
          <w:szCs w:val="21"/>
          <w:shd w:val="clear" w:color="auto" w:fill="FFFFFF"/>
        </w:rPr>
        <w:t>T</w:t>
      </w:r>
      <w:r w:rsidRPr="004B0FE7">
        <w:rPr>
          <w:rStyle w:val="a7"/>
          <w:rFonts w:ascii="Times New Roman" w:eastAsia="宋体" w:hAnsi="Times New Roman" w:cs="Times New Roman"/>
          <w:b w:val="0"/>
          <w:color w:val="FF0000"/>
          <w:szCs w:val="21"/>
          <w:shd w:val="clear" w:color="auto" w:fill="FFFFFF"/>
        </w:rPr>
        <w:t>为局部坐标系的三个基（列向量）在世界坐标系下的坐标构成的矩阵</w:t>
      </w:r>
      <w:r w:rsidRPr="004B0FE7">
        <w:rPr>
          <w:rStyle w:val="a7"/>
          <w:rFonts w:ascii="Times New Roman" w:eastAsia="宋体" w:hAnsi="Times New Roman" w:cs="Times New Roman"/>
          <w:b w:val="0"/>
          <w:color w:val="FF0000"/>
          <w:szCs w:val="21"/>
          <w:shd w:val="clear" w:color="auto" w:fill="FFFFFF"/>
        </w:rPr>
        <w:t xml:space="preserve"> </w:t>
      </w:r>
    </w:p>
    <w:p w:rsidR="004B0FE7" w:rsidRDefault="004B0FE7" w:rsidP="004B0FE7">
      <w:pPr>
        <w:spacing w:line="288" w:lineRule="auto"/>
        <w:rPr>
          <w:rStyle w:val="a7"/>
          <w:rFonts w:ascii="Times New Roman" w:eastAsia="宋体" w:hAnsi="Times New Roman" w:cs="Times New Roman"/>
          <w:b w:val="0"/>
          <w:color w:val="FF0000"/>
          <w:szCs w:val="21"/>
          <w:shd w:val="clear" w:color="auto" w:fill="FFFFFF"/>
        </w:rPr>
      </w:pPr>
    </w:p>
    <w:p w:rsidR="004B0FE7" w:rsidRDefault="004B0FE7" w:rsidP="004B0FE7">
      <w:pPr>
        <w:spacing w:line="288" w:lineRule="auto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采用以下两种方式进行坐标变换后，点</w:t>
      </w:r>
      <w:r>
        <w:rPr>
          <w:rFonts w:ascii="Times New Roman" w:eastAsia="宋体" w:hAnsi="Times New Roman" w:cs="Times New Roman" w:hint="eastAsia"/>
          <w:color w:val="FF0000"/>
        </w:rPr>
        <w:t>p</w:t>
      </w:r>
      <w:r>
        <w:rPr>
          <w:rFonts w:ascii="Times New Roman" w:eastAsia="宋体" w:hAnsi="Times New Roman" w:cs="Times New Roman" w:hint="eastAsia"/>
          <w:color w:val="FF0000"/>
        </w:rPr>
        <w:t>的坐标相同：</w:t>
      </w:r>
    </w:p>
    <w:p w:rsidR="004B0FE7" w:rsidRDefault="004B0FE7" w:rsidP="004B0FE7">
      <w:pPr>
        <w:spacing w:line="288" w:lineRule="auto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(</w:t>
      </w:r>
      <w:r>
        <w:rPr>
          <w:rFonts w:ascii="Times New Roman" w:eastAsia="宋体" w:hAnsi="Times New Roman" w:cs="Times New Roman"/>
          <w:color w:val="FF0000"/>
        </w:rPr>
        <w:t>1</w:t>
      </w:r>
      <w:r>
        <w:rPr>
          <w:rFonts w:ascii="Times New Roman" w:eastAsia="宋体" w:hAnsi="Times New Roman" w:cs="Times New Roman" w:hint="eastAsia"/>
          <w:color w:val="FF0000"/>
        </w:rPr>
        <w:t>)</w:t>
      </w:r>
      <w:r>
        <w:rPr>
          <w:rFonts w:ascii="Times New Roman" w:eastAsia="宋体" w:hAnsi="Times New Roman" w:cs="Times New Roman" w:hint="eastAsia"/>
          <w:color w:val="FF0000"/>
        </w:rPr>
        <w:t>坐标系不动，点</w:t>
      </w:r>
      <w:r>
        <w:rPr>
          <w:rFonts w:ascii="Times New Roman" w:eastAsia="宋体" w:hAnsi="Times New Roman" w:cs="Times New Roman" w:hint="eastAsia"/>
          <w:color w:val="FF0000"/>
        </w:rPr>
        <w:t>p</w:t>
      </w:r>
      <w:r>
        <w:rPr>
          <w:rFonts w:ascii="Times New Roman" w:eastAsia="宋体" w:hAnsi="Times New Roman" w:cs="Times New Roman" w:hint="eastAsia"/>
          <w:color w:val="FF0000"/>
        </w:rPr>
        <w:t>进行</w:t>
      </w:r>
      <w:r>
        <w:rPr>
          <w:rFonts w:ascii="Times New Roman" w:eastAsia="宋体" w:hAnsi="Times New Roman" w:cs="Times New Roman" w:hint="eastAsia"/>
          <w:color w:val="FF0000"/>
        </w:rPr>
        <w:t xml:space="preserve"> T</w:t>
      </w:r>
      <w:r>
        <w:rPr>
          <w:rFonts w:ascii="Times New Roman" w:eastAsia="宋体" w:hAnsi="Times New Roman" w:cs="Times New Roman" w:hint="eastAsia"/>
          <w:color w:val="FF0000"/>
        </w:rPr>
        <w:t>变换，即</w:t>
      </w:r>
      <w:r>
        <w:rPr>
          <w:rFonts w:ascii="Times New Roman" w:eastAsia="宋体" w:hAnsi="Times New Roman" w:cs="Times New Roman" w:hint="eastAsia"/>
          <w:color w:val="FF0000"/>
        </w:rPr>
        <w:t xml:space="preserve"> p</w:t>
      </w:r>
      <w:r>
        <w:rPr>
          <w:rFonts w:ascii="Times New Roman" w:eastAsia="宋体" w:hAnsi="Times New Roman" w:cs="Times New Roman" w:hint="eastAsia"/>
          <w:color w:val="FF0000"/>
        </w:rPr>
        <w:t>的新坐标列向量</w:t>
      </w:r>
      <w:r>
        <w:rPr>
          <w:rFonts w:ascii="Times New Roman" w:eastAsia="宋体" w:hAnsi="Times New Roman" w:cs="Times New Roman" w:hint="eastAsia"/>
          <w:color w:val="FF0000"/>
        </w:rPr>
        <w:t>=</w:t>
      </w:r>
      <w:r>
        <w:rPr>
          <w:rFonts w:ascii="Times New Roman" w:eastAsia="宋体" w:hAnsi="Times New Roman" w:cs="Times New Roman"/>
          <w:color w:val="FF0000"/>
        </w:rPr>
        <w:t>T</w:t>
      </w:r>
      <w:r>
        <w:rPr>
          <w:rFonts w:ascii="Times New Roman" w:eastAsia="宋体" w:hAnsi="Times New Roman" w:cs="Times New Roman" w:hint="eastAsia"/>
          <w:color w:val="FF0000"/>
        </w:rPr>
        <w:t>*p</w:t>
      </w:r>
      <w:r>
        <w:rPr>
          <w:rFonts w:ascii="Times New Roman" w:eastAsia="宋体" w:hAnsi="Times New Roman" w:cs="Times New Roman" w:hint="eastAsia"/>
          <w:color w:val="FF0000"/>
        </w:rPr>
        <w:t>的旧坐标列向量</w:t>
      </w:r>
    </w:p>
    <w:p w:rsidR="004B0FE7" w:rsidRDefault="004B0FE7" w:rsidP="004B0FE7">
      <w:pPr>
        <w:spacing w:line="288" w:lineRule="auto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(</w:t>
      </w:r>
      <w:r>
        <w:rPr>
          <w:rFonts w:ascii="Times New Roman" w:eastAsia="宋体" w:hAnsi="Times New Roman" w:cs="Times New Roman"/>
          <w:color w:val="FF0000"/>
        </w:rPr>
        <w:t>2</w:t>
      </w:r>
      <w:r>
        <w:rPr>
          <w:rFonts w:ascii="Times New Roman" w:eastAsia="宋体" w:hAnsi="Times New Roman" w:cs="Times New Roman" w:hint="eastAsia"/>
          <w:color w:val="FF0000"/>
        </w:rPr>
        <w:t>)</w:t>
      </w:r>
      <w:r>
        <w:rPr>
          <w:rFonts w:ascii="Times New Roman" w:eastAsia="宋体" w:hAnsi="Times New Roman" w:cs="Times New Roman" w:hint="eastAsia"/>
          <w:color w:val="FF0000"/>
        </w:rPr>
        <w:t>点</w:t>
      </w:r>
      <w:r>
        <w:rPr>
          <w:rFonts w:ascii="Times New Roman" w:eastAsia="宋体" w:hAnsi="Times New Roman" w:cs="Times New Roman" w:hint="eastAsia"/>
          <w:color w:val="FF0000"/>
        </w:rPr>
        <w:t>p</w:t>
      </w:r>
      <w:r>
        <w:rPr>
          <w:rFonts w:ascii="Times New Roman" w:eastAsia="宋体" w:hAnsi="Times New Roman" w:cs="Times New Roman" w:hint="eastAsia"/>
          <w:color w:val="FF0000"/>
        </w:rPr>
        <w:t>不动，坐标系进行</w:t>
      </w:r>
      <w:r>
        <w:rPr>
          <w:rFonts w:ascii="Times New Roman" w:eastAsia="宋体" w:hAnsi="Times New Roman" w:cs="Times New Roman"/>
          <w:color w:val="FF0000"/>
        </w:rPr>
        <w:t>T</w:t>
      </w:r>
      <w:r w:rsidRPr="00D342B0">
        <w:rPr>
          <w:rFonts w:ascii="Times New Roman" w:eastAsia="宋体" w:hAnsi="Times New Roman" w:cs="Times New Roman" w:hint="eastAsia"/>
          <w:color w:val="FF0000"/>
          <w:vertAlign w:val="superscript"/>
        </w:rPr>
        <w:t>-</w:t>
      </w:r>
      <w:r w:rsidRPr="00D342B0">
        <w:rPr>
          <w:rFonts w:ascii="Times New Roman" w:eastAsia="宋体" w:hAnsi="Times New Roman" w:cs="Times New Roman"/>
          <w:color w:val="FF0000"/>
          <w:vertAlign w:val="superscript"/>
        </w:rPr>
        <w:t>1</w:t>
      </w:r>
      <w:r>
        <w:rPr>
          <w:rFonts w:ascii="Times New Roman" w:eastAsia="宋体" w:hAnsi="Times New Roman" w:cs="Times New Roman" w:hint="eastAsia"/>
          <w:color w:val="FF0000"/>
        </w:rPr>
        <w:t>变换，即变换后</w:t>
      </w:r>
      <w:r>
        <w:rPr>
          <w:rFonts w:ascii="Times New Roman" w:eastAsia="宋体" w:hAnsi="Times New Roman" w:cs="Times New Roman" w:hint="eastAsia"/>
          <w:color w:val="FF0000"/>
        </w:rPr>
        <w:t>x</w:t>
      </w:r>
      <w:r>
        <w:rPr>
          <w:rFonts w:ascii="Times New Roman" w:eastAsia="宋体" w:hAnsi="Times New Roman" w:cs="Times New Roman" w:hint="eastAsia"/>
          <w:color w:val="FF0000"/>
        </w:rPr>
        <w:t>轴在原坐标系中的位置为</w:t>
      </w:r>
      <w:r>
        <w:rPr>
          <w:rFonts w:ascii="Times New Roman" w:eastAsia="宋体" w:hAnsi="Times New Roman" w:cs="Times New Roman"/>
          <w:color w:val="FF0000"/>
        </w:rPr>
        <w:t>T</w:t>
      </w:r>
      <w:r w:rsidRPr="00D342B0">
        <w:rPr>
          <w:rFonts w:ascii="Times New Roman" w:eastAsia="宋体" w:hAnsi="Times New Roman" w:cs="Times New Roman" w:hint="eastAsia"/>
          <w:color w:val="FF0000"/>
          <w:vertAlign w:val="superscript"/>
        </w:rPr>
        <w:t>-</w:t>
      </w:r>
      <w:r w:rsidRPr="00D342B0">
        <w:rPr>
          <w:rFonts w:ascii="Times New Roman" w:eastAsia="宋体" w:hAnsi="Times New Roman" w:cs="Times New Roman"/>
          <w:color w:val="FF0000"/>
          <w:vertAlign w:val="superscript"/>
        </w:rPr>
        <w:t>1</w:t>
      </w:r>
      <w:r>
        <w:rPr>
          <w:rFonts w:ascii="Times New Roman" w:eastAsia="宋体" w:hAnsi="Times New Roman" w:cs="Times New Roman" w:hint="eastAsia"/>
          <w:color w:val="FF0000"/>
        </w:rPr>
        <w:t>*</w:t>
      </w:r>
      <w:r>
        <w:rPr>
          <w:rFonts w:ascii="Times New Roman" w:eastAsia="宋体" w:hAnsi="Times New Roman" w:cs="Times New Roman"/>
          <w:color w:val="FF0000"/>
        </w:rPr>
        <w:t>[1 0 0</w:t>
      </w:r>
      <w:r>
        <w:rPr>
          <w:rFonts w:ascii="Times New Roman" w:eastAsia="宋体" w:hAnsi="Times New Roman" w:cs="Times New Roman" w:hint="eastAsia"/>
          <w:color w:val="FF0000"/>
        </w:rPr>
        <w:t>列向量</w:t>
      </w:r>
      <w:r>
        <w:rPr>
          <w:rFonts w:ascii="Times New Roman" w:eastAsia="宋体" w:hAnsi="Times New Roman" w:cs="Times New Roman"/>
          <w:color w:val="FF0000"/>
        </w:rPr>
        <w:t>]</w:t>
      </w:r>
      <w:r>
        <w:rPr>
          <w:rFonts w:ascii="Times New Roman" w:eastAsia="宋体" w:hAnsi="Times New Roman" w:cs="Times New Roman" w:hint="eastAsia"/>
          <w:color w:val="FF0000"/>
        </w:rPr>
        <w:t>、变换后</w:t>
      </w:r>
      <w:r>
        <w:rPr>
          <w:rFonts w:ascii="Times New Roman" w:eastAsia="宋体" w:hAnsi="Times New Roman" w:cs="Times New Roman" w:hint="eastAsia"/>
          <w:color w:val="FF0000"/>
        </w:rPr>
        <w:t>y</w:t>
      </w:r>
      <w:r>
        <w:rPr>
          <w:rFonts w:ascii="Times New Roman" w:eastAsia="宋体" w:hAnsi="Times New Roman" w:cs="Times New Roman" w:hint="eastAsia"/>
          <w:color w:val="FF0000"/>
        </w:rPr>
        <w:t>轴在原坐标系中的位置为</w:t>
      </w:r>
      <w:r>
        <w:rPr>
          <w:rFonts w:ascii="Times New Roman" w:eastAsia="宋体" w:hAnsi="Times New Roman" w:cs="Times New Roman"/>
          <w:color w:val="FF0000"/>
        </w:rPr>
        <w:t>T</w:t>
      </w:r>
      <w:r w:rsidRPr="00D342B0">
        <w:rPr>
          <w:rFonts w:ascii="Times New Roman" w:eastAsia="宋体" w:hAnsi="Times New Roman" w:cs="Times New Roman" w:hint="eastAsia"/>
          <w:color w:val="FF0000"/>
          <w:vertAlign w:val="superscript"/>
        </w:rPr>
        <w:t>-</w:t>
      </w:r>
      <w:r w:rsidRPr="00D342B0">
        <w:rPr>
          <w:rFonts w:ascii="Times New Roman" w:eastAsia="宋体" w:hAnsi="Times New Roman" w:cs="Times New Roman"/>
          <w:color w:val="FF0000"/>
          <w:vertAlign w:val="superscript"/>
        </w:rPr>
        <w:t>1</w:t>
      </w:r>
      <w:r>
        <w:rPr>
          <w:rFonts w:ascii="Times New Roman" w:eastAsia="宋体" w:hAnsi="Times New Roman" w:cs="Times New Roman" w:hint="eastAsia"/>
          <w:color w:val="FF0000"/>
        </w:rPr>
        <w:t>*</w:t>
      </w:r>
      <w:r>
        <w:rPr>
          <w:rFonts w:ascii="Times New Roman" w:eastAsia="宋体" w:hAnsi="Times New Roman" w:cs="Times New Roman"/>
          <w:color w:val="FF0000"/>
        </w:rPr>
        <w:t>[0 1 0</w:t>
      </w:r>
      <w:r>
        <w:rPr>
          <w:rFonts w:ascii="Times New Roman" w:eastAsia="宋体" w:hAnsi="Times New Roman" w:cs="Times New Roman" w:hint="eastAsia"/>
          <w:color w:val="FF0000"/>
        </w:rPr>
        <w:t>列向量</w:t>
      </w:r>
      <w:r>
        <w:rPr>
          <w:rFonts w:ascii="Times New Roman" w:eastAsia="宋体" w:hAnsi="Times New Roman" w:cs="Times New Roman"/>
          <w:color w:val="FF0000"/>
        </w:rPr>
        <w:t>]</w:t>
      </w:r>
      <w:r>
        <w:rPr>
          <w:rFonts w:ascii="Times New Roman" w:eastAsia="宋体" w:hAnsi="Times New Roman" w:cs="Times New Roman" w:hint="eastAsia"/>
          <w:color w:val="FF0000"/>
        </w:rPr>
        <w:t>、</w:t>
      </w:r>
    </w:p>
    <w:p w:rsidR="00F116E9" w:rsidRPr="004B0FE7" w:rsidRDefault="004B0FE7" w:rsidP="00F116E9">
      <w:pPr>
        <w:spacing w:line="288" w:lineRule="auto"/>
        <w:rPr>
          <w:rFonts w:ascii="Times New Roman" w:eastAsia="宋体" w:hAnsi="Times New Roman" w:cs="Times New Roman" w:hint="eastAsia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变换后</w:t>
      </w:r>
      <w:r>
        <w:rPr>
          <w:rFonts w:ascii="Times New Roman" w:eastAsia="宋体" w:hAnsi="Times New Roman" w:cs="Times New Roman" w:hint="eastAsia"/>
          <w:color w:val="FF0000"/>
        </w:rPr>
        <w:t>z</w:t>
      </w:r>
      <w:r>
        <w:rPr>
          <w:rFonts w:ascii="Times New Roman" w:eastAsia="宋体" w:hAnsi="Times New Roman" w:cs="Times New Roman" w:hint="eastAsia"/>
          <w:color w:val="FF0000"/>
        </w:rPr>
        <w:t>轴在原坐标系中的位置为</w:t>
      </w:r>
      <w:r>
        <w:rPr>
          <w:rFonts w:ascii="Times New Roman" w:eastAsia="宋体" w:hAnsi="Times New Roman" w:cs="Times New Roman"/>
          <w:color w:val="FF0000"/>
        </w:rPr>
        <w:t>T</w:t>
      </w:r>
      <w:r w:rsidRPr="00D342B0">
        <w:rPr>
          <w:rFonts w:ascii="Times New Roman" w:eastAsia="宋体" w:hAnsi="Times New Roman" w:cs="Times New Roman" w:hint="eastAsia"/>
          <w:color w:val="FF0000"/>
          <w:vertAlign w:val="superscript"/>
        </w:rPr>
        <w:t>-</w:t>
      </w:r>
      <w:r w:rsidRPr="00D342B0">
        <w:rPr>
          <w:rFonts w:ascii="Times New Roman" w:eastAsia="宋体" w:hAnsi="Times New Roman" w:cs="Times New Roman"/>
          <w:color w:val="FF0000"/>
          <w:vertAlign w:val="superscript"/>
        </w:rPr>
        <w:t>1</w:t>
      </w:r>
      <w:r>
        <w:rPr>
          <w:rFonts w:ascii="Times New Roman" w:eastAsia="宋体" w:hAnsi="Times New Roman" w:cs="Times New Roman" w:hint="eastAsia"/>
          <w:color w:val="FF0000"/>
        </w:rPr>
        <w:t>*</w:t>
      </w:r>
      <w:r>
        <w:rPr>
          <w:rFonts w:ascii="Times New Roman" w:eastAsia="宋体" w:hAnsi="Times New Roman" w:cs="Times New Roman"/>
          <w:color w:val="FF0000"/>
        </w:rPr>
        <w:t>[0 0 1</w:t>
      </w:r>
      <w:r>
        <w:rPr>
          <w:rFonts w:ascii="Times New Roman" w:eastAsia="宋体" w:hAnsi="Times New Roman" w:cs="Times New Roman" w:hint="eastAsia"/>
          <w:color w:val="FF0000"/>
        </w:rPr>
        <w:t>列向量</w:t>
      </w:r>
      <w:r>
        <w:rPr>
          <w:rFonts w:ascii="Times New Roman" w:eastAsia="宋体" w:hAnsi="Times New Roman" w:cs="Times New Roman"/>
          <w:color w:val="FF0000"/>
        </w:rPr>
        <w:t>]</w:t>
      </w:r>
    </w:p>
    <w:p w:rsidR="00F116E9" w:rsidRPr="004B0FE7" w:rsidRDefault="00F116E9" w:rsidP="004B0FE7">
      <w:pPr>
        <w:pStyle w:val="3"/>
        <w:rPr>
          <w:rFonts w:ascii="Times New Roman" w:eastAsia="宋体" w:hAnsi="Times New Roman" w:cs="Times New Roman"/>
          <w:color w:val="333333"/>
          <w:sz w:val="28"/>
          <w:szCs w:val="28"/>
          <w:shd w:val="clear" w:color="auto" w:fill="FFFFFF"/>
        </w:rPr>
      </w:pPr>
      <w:r w:rsidRPr="004B0FE7">
        <w:rPr>
          <w:rFonts w:ascii="Times New Roman" w:eastAsia="宋体" w:hAnsi="Times New Roman" w:cs="Times New Roman"/>
          <w:color w:val="333333"/>
          <w:sz w:val="28"/>
          <w:szCs w:val="28"/>
          <w:shd w:val="clear" w:color="auto" w:fill="FFFFFF"/>
        </w:rPr>
        <w:t>常用快捷键：</w:t>
      </w:r>
    </w:p>
    <w:p w:rsidR="009F738A" w:rsidRPr="004B0FE7" w:rsidRDefault="00F116E9" w:rsidP="00DE1878">
      <w:pPr>
        <w:spacing w:line="288" w:lineRule="auto"/>
        <w:rPr>
          <w:rStyle w:val="a7"/>
          <w:rFonts w:ascii="Arial" w:hAnsi="Arial" w:cs="Arial" w:hint="eastAsia"/>
          <w:b w:val="0"/>
          <w:bCs w:val="0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旋转视角快捷键：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alt-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鼠标左键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移动鼠标</w:t>
      </w:r>
    </w:p>
    <w:p w:rsidR="009F738A" w:rsidRPr="009F738A" w:rsidRDefault="009F738A" w:rsidP="004B0FE7">
      <w:pPr>
        <w:pStyle w:val="3"/>
        <w:rPr>
          <w:rFonts w:ascii="Times New Roman" w:eastAsia="宋体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9F738A">
        <w:rPr>
          <w:rFonts w:ascii="Times New Roman" w:eastAsia="宋体" w:hAnsi="Times New Roman" w:cs="Times New Roman"/>
          <w:color w:val="333333"/>
          <w:sz w:val="28"/>
          <w:szCs w:val="28"/>
          <w:shd w:val="clear" w:color="auto" w:fill="FFFFFF"/>
        </w:rPr>
        <w:t>观察导入的模型属性</w:t>
      </w:r>
      <w:r w:rsidRPr="009F738A">
        <w:rPr>
          <w:rFonts w:ascii="Times New Roman" w:eastAsia="宋体" w:hAnsi="Times New Roman" w:cs="Times New Roman" w:hint="eastAsia"/>
          <w:color w:val="333333"/>
          <w:sz w:val="28"/>
          <w:szCs w:val="28"/>
          <w:shd w:val="clear" w:color="auto" w:fill="FFFFFF"/>
        </w:rPr>
        <w:t>：</w:t>
      </w:r>
    </w:p>
    <w:p w:rsidR="009F738A" w:rsidRPr="009F738A" w:rsidRDefault="009F738A" w:rsidP="009F738A">
      <w:pPr>
        <w:spacing w:line="288" w:lineRule="auto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  <w:r w:rsidRPr="009F738A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检视器中各属性的含义如下：</w:t>
      </w:r>
    </w:p>
    <w:p w:rsidR="009F738A" w:rsidRPr="009F738A" w:rsidRDefault="009F738A" w:rsidP="009F738A">
      <w:pPr>
        <w:spacing w:line="288" w:lineRule="auto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  <w:r w:rsidRPr="009F738A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Meshes</w:t>
      </w:r>
      <w:r w:rsidRPr="009F738A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网格</w:t>
      </w:r>
    </w:p>
    <w:p w:rsidR="009F738A" w:rsidRPr="009F738A" w:rsidRDefault="009F738A" w:rsidP="009F738A">
      <w:pPr>
        <w:pStyle w:val="aa"/>
        <w:numPr>
          <w:ilvl w:val="0"/>
          <w:numId w:val="6"/>
        </w:numPr>
        <w:spacing w:line="288" w:lineRule="auto"/>
        <w:ind w:firstLineChars="0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  <w:r w:rsidRPr="009F738A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Scale Factor</w:t>
      </w:r>
      <w:r w:rsidRPr="009F738A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：缩放系数。如果导入的模型大小不一样，可通过它调整缩放系数。</w:t>
      </w:r>
    </w:p>
    <w:p w:rsidR="009F738A" w:rsidRPr="009F738A" w:rsidRDefault="009F738A" w:rsidP="009F738A">
      <w:pPr>
        <w:spacing w:line="288" w:lineRule="auto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  <w:r w:rsidRPr="009F738A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Material</w:t>
      </w:r>
      <w:r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材质</w:t>
      </w:r>
    </w:p>
    <w:p w:rsidR="009F738A" w:rsidRPr="009F738A" w:rsidRDefault="009F738A" w:rsidP="009F738A">
      <w:pPr>
        <w:pStyle w:val="aa"/>
        <w:numPr>
          <w:ilvl w:val="0"/>
          <w:numId w:val="8"/>
        </w:numPr>
        <w:spacing w:line="288" w:lineRule="auto"/>
        <w:ind w:firstLineChars="0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  <w:r w:rsidRPr="009F738A">
        <w:rPr>
          <w:rFonts w:ascii="Times New Roman" w:eastAsia="宋体" w:hAnsi="Times New Roman" w:cs="Times New Roman"/>
          <w:color w:val="0070C0"/>
          <w:szCs w:val="21"/>
          <w:shd w:val="clear" w:color="auto" w:fill="FFFFFF"/>
        </w:rPr>
        <w:t>Import Naming</w:t>
      </w:r>
      <w:r w:rsidRPr="009F738A">
        <w:rPr>
          <w:rFonts w:ascii="Times New Roman" w:eastAsia="宋体" w:hAnsi="Times New Roman" w:cs="Times New Roman"/>
          <w:color w:val="0070C0"/>
          <w:szCs w:val="21"/>
          <w:shd w:val="clear" w:color="auto" w:fill="FFFFFF"/>
        </w:rPr>
        <w:t>：导入材质。勾选该项，系统将用默认的漫反射材质取代</w:t>
      </w:r>
      <w:r w:rsidRPr="009F738A">
        <w:rPr>
          <w:rFonts w:ascii="Times New Roman" w:eastAsia="宋体" w:hAnsi="Times New Roman" w:cs="Times New Roman"/>
          <w:color w:val="0070C0"/>
          <w:szCs w:val="21"/>
          <w:shd w:val="clear" w:color="auto" w:fill="FFFFFF"/>
        </w:rPr>
        <w:t>FBX</w:t>
      </w:r>
      <w:r w:rsidRPr="009F738A">
        <w:rPr>
          <w:rFonts w:ascii="Times New Roman" w:eastAsia="宋体" w:hAnsi="Times New Roman" w:cs="Times New Roman"/>
          <w:color w:val="0070C0"/>
          <w:szCs w:val="21"/>
          <w:shd w:val="clear" w:color="auto" w:fill="FFFFFF"/>
        </w:rPr>
        <w:t>导入时的材质。</w:t>
      </w:r>
    </w:p>
    <w:p w:rsidR="009F738A" w:rsidRDefault="009F738A" w:rsidP="009F738A">
      <w:pPr>
        <w:rPr>
          <w:rFonts w:ascii="Times New Roman" w:eastAsia="宋体" w:hAnsi="Times New Roman" w:cs="Times New Roman"/>
          <w:color w:val="B94A48"/>
          <w:sz w:val="20"/>
          <w:szCs w:val="20"/>
          <w:shd w:val="clear" w:color="auto" w:fill="F3F3F0"/>
        </w:rPr>
      </w:pPr>
      <w:r w:rsidRPr="009F738A">
        <w:rPr>
          <w:rFonts w:ascii="Times New Roman" w:eastAsia="宋体" w:hAnsi="Times New Roman" w:cs="Times New Roman" w:hint="eastAsia"/>
          <w:color w:val="B94A48"/>
          <w:sz w:val="20"/>
          <w:szCs w:val="20"/>
          <w:shd w:val="clear" w:color="auto" w:fill="F3F3F0"/>
        </w:rPr>
        <w:t>默认勾选</w:t>
      </w:r>
      <w:r w:rsidRPr="009F738A">
        <w:rPr>
          <w:rFonts w:ascii="Times New Roman" w:eastAsia="宋体" w:hAnsi="Times New Roman" w:cs="Times New Roman" w:hint="eastAsia"/>
          <w:color w:val="B94A48"/>
          <w:sz w:val="20"/>
          <w:szCs w:val="20"/>
          <w:shd w:val="clear" w:color="auto" w:fill="F3F3F0"/>
        </w:rPr>
        <w:t>Import</w:t>
      </w:r>
      <w:r w:rsidRPr="009F738A">
        <w:rPr>
          <w:rFonts w:ascii="Times New Roman" w:eastAsia="宋体" w:hAnsi="Times New Roman" w:cs="Times New Roman"/>
          <w:color w:val="B94A48"/>
          <w:sz w:val="20"/>
          <w:szCs w:val="20"/>
          <w:shd w:val="clear" w:color="auto" w:fill="F3F3F0"/>
        </w:rPr>
        <w:t xml:space="preserve"> N</w:t>
      </w:r>
      <w:r w:rsidRPr="009F738A">
        <w:rPr>
          <w:rFonts w:ascii="Times New Roman" w:eastAsia="宋体" w:hAnsi="Times New Roman" w:cs="Times New Roman" w:hint="eastAsia"/>
          <w:color w:val="B94A48"/>
          <w:sz w:val="20"/>
          <w:szCs w:val="20"/>
          <w:shd w:val="clear" w:color="auto" w:fill="F3F3F0"/>
        </w:rPr>
        <w:t>aming</w:t>
      </w:r>
      <w:r w:rsidRPr="009F738A">
        <w:rPr>
          <w:rFonts w:ascii="Times New Roman" w:eastAsia="宋体" w:hAnsi="Times New Roman" w:cs="Times New Roman" w:hint="eastAsia"/>
          <w:color w:val="B94A48"/>
          <w:sz w:val="20"/>
          <w:szCs w:val="20"/>
          <w:shd w:val="clear" w:color="auto" w:fill="F3F3F0"/>
        </w:rPr>
        <w:t>，这</w:t>
      </w:r>
      <w:r w:rsidR="00CC3423">
        <w:rPr>
          <w:rFonts w:ascii="Times New Roman" w:eastAsia="宋体" w:hAnsi="Times New Roman" w:cs="Times New Roman" w:hint="eastAsia"/>
          <w:color w:val="B94A48"/>
          <w:sz w:val="20"/>
          <w:szCs w:val="20"/>
          <w:shd w:val="clear" w:color="auto" w:fill="F3F3F0"/>
        </w:rPr>
        <w:t>时</w:t>
      </w:r>
      <w:r w:rsidRPr="009F738A">
        <w:rPr>
          <w:rFonts w:ascii="Times New Roman" w:eastAsia="宋体" w:hAnsi="Times New Roman" w:cs="Times New Roman" w:hint="eastAsia"/>
          <w:color w:val="B94A48"/>
          <w:sz w:val="20"/>
          <w:szCs w:val="20"/>
          <w:shd w:val="clear" w:color="auto" w:fill="F3F3F0"/>
        </w:rPr>
        <w:t>不能再将图片贴至模型；不勾选，则可以贴图至模型</w:t>
      </w:r>
    </w:p>
    <w:p w:rsidR="009F738A" w:rsidRPr="009F738A" w:rsidRDefault="009F738A" w:rsidP="006941C3">
      <w:pPr>
        <w:jc w:val="center"/>
        <w:rPr>
          <w:rFonts w:ascii="Times New Roman" w:eastAsia="宋体" w:hAnsi="Times New Roman" w:cs="Times New Roman"/>
          <w:color w:val="B94A48"/>
          <w:sz w:val="20"/>
          <w:szCs w:val="20"/>
          <w:shd w:val="clear" w:color="auto" w:fill="F3F3F0"/>
        </w:rPr>
      </w:pPr>
      <w:r>
        <w:rPr>
          <w:noProof/>
        </w:rPr>
        <w:lastRenderedPageBreak/>
        <w:drawing>
          <wp:inline distT="0" distB="0" distL="0" distR="0" wp14:anchorId="5EF2648D" wp14:editId="3621854B">
            <wp:extent cx="2780887" cy="4049486"/>
            <wp:effectExtent l="0" t="0" r="63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4659" cy="408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34781B" wp14:editId="1EEA8ED9">
            <wp:extent cx="4198777" cy="214943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7824" cy="21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8A" w:rsidRPr="009F738A" w:rsidRDefault="009F738A" w:rsidP="009F738A">
      <w:pPr>
        <w:pStyle w:val="aa"/>
        <w:spacing w:line="288" w:lineRule="auto"/>
        <w:ind w:left="420" w:firstLineChars="0" w:firstLine="0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</w:p>
    <w:p w:rsidR="003A6450" w:rsidRPr="004B0FE7" w:rsidRDefault="003A6450" w:rsidP="004B0FE7">
      <w:pPr>
        <w:pStyle w:val="3"/>
        <w:rPr>
          <w:rFonts w:ascii="Times New Roman" w:eastAsia="宋体" w:hAnsi="Times New Roman" w:cs="Times New Roman"/>
          <w:color w:val="333333"/>
          <w:sz w:val="28"/>
          <w:szCs w:val="28"/>
          <w:shd w:val="clear" w:color="auto" w:fill="FFFFFF"/>
        </w:rPr>
      </w:pPr>
      <w:r w:rsidRPr="004B0FE7">
        <w:rPr>
          <w:rFonts w:ascii="Times New Roman" w:eastAsia="宋体" w:hAnsi="Times New Roman" w:cs="Times New Roman" w:hint="eastAsia"/>
          <w:color w:val="333333"/>
          <w:sz w:val="28"/>
          <w:szCs w:val="28"/>
          <w:shd w:val="clear" w:color="auto" w:fill="FFFFFF"/>
        </w:rPr>
        <w:t>获取模型尺寸的方法：</w:t>
      </w:r>
    </w:p>
    <w:p w:rsidR="003A6450" w:rsidRDefault="003A6450" w:rsidP="00A031CA">
      <w:pPr>
        <w:spacing w:line="288" w:lineRule="auto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ab/>
      </w:r>
      <w:r>
        <w:rPr>
          <w:rFonts w:ascii="Times New Roman" w:eastAsia="宋体" w:hAnsi="Times New Roman" w:cs="Times New Roman" w:hint="eastAsia"/>
          <w:color w:val="000000" w:themeColor="text1"/>
        </w:rPr>
        <w:t>为模型添加</w:t>
      </w:r>
      <w:r>
        <w:rPr>
          <w:rFonts w:ascii="Times New Roman" w:eastAsia="宋体" w:hAnsi="Times New Roman" w:cs="Times New Roman" w:hint="eastAsia"/>
          <w:color w:val="000000" w:themeColor="text1"/>
        </w:rPr>
        <w:t>script</w:t>
      </w:r>
      <w:r>
        <w:rPr>
          <w:rFonts w:ascii="Times New Roman" w:eastAsia="宋体" w:hAnsi="Times New Roman" w:cs="Times New Roman" w:hint="eastAsia"/>
          <w:color w:val="000000" w:themeColor="text1"/>
        </w:rPr>
        <w:t>，在</w:t>
      </w:r>
      <w:r>
        <w:rPr>
          <w:rFonts w:ascii="Times New Roman" w:eastAsia="宋体" w:hAnsi="Times New Roman" w:cs="Times New Roman" w:hint="eastAsia"/>
          <w:color w:val="000000" w:themeColor="text1"/>
        </w:rPr>
        <w:t>void</w:t>
      </w:r>
      <w:r>
        <w:rPr>
          <w:rFonts w:ascii="Times New Roman" w:eastAsia="宋体" w:hAnsi="Times New Roman" w:cs="Times New Roman"/>
          <w:color w:val="000000" w:themeColor="text1"/>
        </w:rPr>
        <w:t xml:space="preserve"> S</w:t>
      </w:r>
      <w:r>
        <w:rPr>
          <w:rFonts w:ascii="Times New Roman" w:eastAsia="宋体" w:hAnsi="Times New Roman" w:cs="Times New Roman" w:hint="eastAsia"/>
          <w:color w:val="000000" w:themeColor="text1"/>
        </w:rPr>
        <w:t>tart</w:t>
      </w:r>
      <w:r>
        <w:rPr>
          <w:rFonts w:ascii="Times New Roman" w:eastAsia="宋体" w:hAnsi="Times New Roman" w:cs="Times New Roman"/>
          <w:color w:val="000000" w:themeColor="text1"/>
        </w:rPr>
        <w:t>(){}</w:t>
      </w:r>
      <w:r>
        <w:rPr>
          <w:rFonts w:ascii="Times New Roman" w:eastAsia="宋体" w:hAnsi="Times New Roman" w:cs="Times New Roman" w:hint="eastAsia"/>
          <w:color w:val="000000" w:themeColor="text1"/>
        </w:rPr>
        <w:t>函数体中编写代码：</w:t>
      </w:r>
      <w:r w:rsidRPr="003A6450">
        <w:rPr>
          <w:rFonts w:ascii="Times New Roman" w:eastAsia="宋体" w:hAnsi="Times New Roman" w:cs="Times New Roman"/>
          <w:color w:val="000000" w:themeColor="text1"/>
        </w:rPr>
        <w:t xml:space="preserve">        </w:t>
      </w:r>
    </w:p>
    <w:p w:rsidR="00A031CA" w:rsidRDefault="003A6450" w:rsidP="00A031CA">
      <w:pPr>
        <w:spacing w:line="288" w:lineRule="auto"/>
        <w:rPr>
          <w:rFonts w:ascii="Times New Roman" w:eastAsia="宋体" w:hAnsi="Times New Roman" w:cs="Times New Roman"/>
          <w:color w:val="000000" w:themeColor="text1"/>
        </w:rPr>
      </w:pPr>
      <w:r w:rsidRPr="003A6450">
        <w:rPr>
          <w:rFonts w:ascii="Times New Roman" w:eastAsia="宋体" w:hAnsi="Times New Roman" w:cs="Times New Roman"/>
          <w:color w:val="000000" w:themeColor="text1"/>
        </w:rPr>
        <w:t>Vector3 originSize = gameObject.GetComponent&lt;Me</w:t>
      </w:r>
      <w:r w:rsidR="00A031CA">
        <w:rPr>
          <w:rFonts w:ascii="Times New Roman" w:eastAsia="宋体" w:hAnsi="Times New Roman" w:cs="Times New Roman"/>
          <w:color w:val="000000" w:themeColor="text1"/>
        </w:rPr>
        <w:t>shFilter&gt;().mesh.bounds.size;  /</w:t>
      </w:r>
      <w:r w:rsidRPr="003A6450">
        <w:rPr>
          <w:rFonts w:ascii="Times New Roman" w:eastAsia="宋体" w:hAnsi="Times New Roman" w:cs="Times New Roman"/>
          <w:color w:val="000000" w:themeColor="text1"/>
        </w:rPr>
        <w:t>/</w:t>
      </w:r>
      <w:r w:rsidRPr="003A6450">
        <w:rPr>
          <w:rFonts w:ascii="Times New Roman" w:eastAsia="宋体" w:hAnsi="Times New Roman" w:cs="Times New Roman"/>
          <w:color w:val="000000" w:themeColor="text1"/>
        </w:rPr>
        <w:t>通过</w:t>
      </w:r>
      <w:r w:rsidRPr="003A6450">
        <w:rPr>
          <w:rFonts w:ascii="Times New Roman" w:eastAsia="宋体" w:hAnsi="Times New Roman" w:cs="Times New Roman"/>
          <w:color w:val="000000" w:themeColor="text1"/>
        </w:rPr>
        <w:t>MeshFilter</w:t>
      </w:r>
      <w:r w:rsidRPr="003A6450">
        <w:rPr>
          <w:rFonts w:ascii="Times New Roman" w:eastAsia="宋体" w:hAnsi="Times New Roman" w:cs="Times New Roman"/>
          <w:color w:val="000000" w:themeColor="text1"/>
        </w:rPr>
        <w:t>获得模型的</w:t>
      </w:r>
      <w:r w:rsidRPr="003A6450">
        <w:rPr>
          <w:rFonts w:ascii="Times New Roman" w:eastAsia="宋体" w:hAnsi="Times New Roman" w:cs="Times New Roman"/>
          <w:color w:val="000000" w:themeColor="text1"/>
        </w:rPr>
        <w:t>mesh</w:t>
      </w:r>
      <w:r w:rsidRPr="003A6450">
        <w:rPr>
          <w:rFonts w:ascii="Times New Roman" w:eastAsia="宋体" w:hAnsi="Times New Roman" w:cs="Times New Roman"/>
          <w:color w:val="000000" w:themeColor="text1"/>
        </w:rPr>
        <w:t>，</w:t>
      </w:r>
      <w:r w:rsidR="005A025D">
        <w:rPr>
          <w:rFonts w:ascii="Times New Roman" w:eastAsia="宋体" w:hAnsi="Times New Roman" w:cs="Times New Roman" w:hint="eastAsia"/>
          <w:color w:val="000000" w:themeColor="text1"/>
        </w:rPr>
        <w:t>最后</w:t>
      </w:r>
      <w:r w:rsidRPr="003A6450">
        <w:rPr>
          <w:rFonts w:ascii="Times New Roman" w:eastAsia="宋体" w:hAnsi="Times New Roman" w:cs="Times New Roman"/>
          <w:color w:val="000000" w:themeColor="text1"/>
        </w:rPr>
        <w:t>返回</w:t>
      </w:r>
      <w:r w:rsidR="005A025D">
        <w:rPr>
          <w:rFonts w:ascii="Times New Roman" w:eastAsia="宋体" w:hAnsi="Times New Roman" w:cs="Times New Roman" w:hint="eastAsia"/>
          <w:color w:val="000000" w:themeColor="text1"/>
        </w:rPr>
        <w:t>模型在</w:t>
      </w:r>
      <w:r w:rsidR="005A025D">
        <w:rPr>
          <w:rFonts w:ascii="Times New Roman" w:eastAsia="宋体" w:hAnsi="Times New Roman" w:cs="Times New Roman" w:hint="eastAsia"/>
          <w:color w:val="000000" w:themeColor="text1"/>
        </w:rPr>
        <w:t>Unity</w:t>
      </w:r>
      <w:r w:rsidR="005A025D">
        <w:rPr>
          <w:rFonts w:ascii="Times New Roman" w:eastAsia="宋体" w:hAnsi="Times New Roman" w:cs="Times New Roman" w:hint="eastAsia"/>
          <w:color w:val="000000" w:themeColor="text1"/>
        </w:rPr>
        <w:t>的原始尺寸</w:t>
      </w:r>
      <w:r w:rsidRPr="003A6450">
        <w:rPr>
          <w:rFonts w:ascii="Times New Roman" w:eastAsia="宋体" w:hAnsi="Times New Roman" w:cs="Times New Roman"/>
          <w:color w:val="000000" w:themeColor="text1"/>
        </w:rPr>
        <w:t xml:space="preserve">        </w:t>
      </w:r>
    </w:p>
    <w:p w:rsidR="003A6450" w:rsidRPr="003A6450" w:rsidRDefault="003A6450" w:rsidP="00A031CA">
      <w:pPr>
        <w:spacing w:line="288" w:lineRule="auto"/>
        <w:rPr>
          <w:rFonts w:ascii="Times New Roman" w:eastAsia="宋体" w:hAnsi="Times New Roman" w:cs="Times New Roman"/>
          <w:color w:val="000000" w:themeColor="text1"/>
        </w:rPr>
      </w:pPr>
      <w:r w:rsidRPr="003A6450">
        <w:rPr>
          <w:rFonts w:ascii="Times New Roman" w:eastAsia="宋体" w:hAnsi="Times New Roman" w:cs="Times New Roman"/>
          <w:color w:val="000000" w:themeColor="text1"/>
        </w:rPr>
        <w:t>//</w:t>
      </w:r>
      <w:r w:rsidRPr="003A6450">
        <w:rPr>
          <w:rFonts w:ascii="Times New Roman" w:eastAsia="宋体" w:hAnsi="Times New Roman" w:cs="Times New Roman"/>
          <w:color w:val="000000" w:themeColor="text1"/>
        </w:rPr>
        <w:t>要获得在</w:t>
      </w:r>
      <w:r w:rsidRPr="003A6450">
        <w:rPr>
          <w:rFonts w:ascii="Times New Roman" w:eastAsia="宋体" w:hAnsi="Times New Roman" w:cs="Times New Roman"/>
          <w:color w:val="000000" w:themeColor="text1"/>
        </w:rPr>
        <w:t>Unity</w:t>
      </w:r>
      <w:r w:rsidRPr="003A6450">
        <w:rPr>
          <w:rFonts w:ascii="Times New Roman" w:eastAsia="宋体" w:hAnsi="Times New Roman" w:cs="Times New Roman"/>
          <w:color w:val="000000" w:themeColor="text1"/>
        </w:rPr>
        <w:t>场景中的实际尺寸大小还需要乘以模型的</w:t>
      </w:r>
      <w:r w:rsidR="00A031CA">
        <w:rPr>
          <w:rFonts w:ascii="Times New Roman" w:eastAsia="宋体" w:hAnsi="Times New Roman" w:cs="Times New Roman"/>
          <w:color w:val="000000" w:themeColor="text1"/>
        </w:rPr>
        <w:t>localScale.x</w:t>
      </w:r>
    </w:p>
    <w:p w:rsidR="003A6450" w:rsidRPr="003A6450" w:rsidRDefault="003A6450" w:rsidP="00A031CA">
      <w:pPr>
        <w:spacing w:line="288" w:lineRule="auto"/>
        <w:rPr>
          <w:rFonts w:ascii="Times New Roman" w:eastAsia="宋体" w:hAnsi="Times New Roman" w:cs="Times New Roman"/>
          <w:color w:val="000000" w:themeColor="text1"/>
        </w:rPr>
      </w:pPr>
      <w:r w:rsidRPr="003A6450">
        <w:rPr>
          <w:rFonts w:ascii="Times New Roman" w:eastAsia="宋体" w:hAnsi="Times New Roman" w:cs="Times New Roman"/>
          <w:color w:val="000000" w:themeColor="text1"/>
        </w:rPr>
        <w:t xml:space="preserve">        float x = originSize.x * gameObject.transform.localScale.x;</w:t>
      </w:r>
    </w:p>
    <w:p w:rsidR="003A6450" w:rsidRPr="003A6450" w:rsidRDefault="003A6450" w:rsidP="00A031CA">
      <w:pPr>
        <w:spacing w:line="288" w:lineRule="auto"/>
        <w:rPr>
          <w:rFonts w:ascii="Times New Roman" w:eastAsia="宋体" w:hAnsi="Times New Roman" w:cs="Times New Roman"/>
          <w:color w:val="000000" w:themeColor="text1"/>
        </w:rPr>
      </w:pPr>
      <w:r w:rsidRPr="003A6450">
        <w:rPr>
          <w:rFonts w:ascii="Times New Roman" w:eastAsia="宋体" w:hAnsi="Times New Roman" w:cs="Times New Roman"/>
          <w:color w:val="000000" w:themeColor="text1"/>
        </w:rPr>
        <w:t xml:space="preserve">        float y = originSize.y * gameObject.transform.localScale.y;</w:t>
      </w:r>
    </w:p>
    <w:p w:rsidR="003A6450" w:rsidRPr="003A6450" w:rsidRDefault="003A6450" w:rsidP="00A031CA">
      <w:pPr>
        <w:spacing w:line="288" w:lineRule="auto"/>
        <w:rPr>
          <w:rFonts w:ascii="Times New Roman" w:eastAsia="宋体" w:hAnsi="Times New Roman" w:cs="Times New Roman"/>
          <w:color w:val="000000" w:themeColor="text1"/>
        </w:rPr>
      </w:pPr>
      <w:r w:rsidRPr="003A6450">
        <w:rPr>
          <w:rFonts w:ascii="Times New Roman" w:eastAsia="宋体" w:hAnsi="Times New Roman" w:cs="Times New Roman"/>
          <w:color w:val="000000" w:themeColor="text1"/>
        </w:rPr>
        <w:lastRenderedPageBreak/>
        <w:t xml:space="preserve">        float z = originSize.z * gameObject.transform.localScale.z;</w:t>
      </w:r>
    </w:p>
    <w:p w:rsidR="003A6450" w:rsidRPr="003A6450" w:rsidRDefault="003A6450" w:rsidP="00A031CA">
      <w:pPr>
        <w:spacing w:line="288" w:lineRule="auto"/>
        <w:rPr>
          <w:rFonts w:ascii="Times New Roman" w:eastAsia="宋体" w:hAnsi="Times New Roman" w:cs="Times New Roman"/>
          <w:color w:val="000000" w:themeColor="text1"/>
        </w:rPr>
      </w:pPr>
      <w:r w:rsidRPr="003A6450">
        <w:rPr>
          <w:rFonts w:ascii="Times New Roman" w:eastAsia="宋体" w:hAnsi="Times New Roman" w:cs="Times New Roman"/>
          <w:color w:val="000000" w:themeColor="text1"/>
        </w:rPr>
        <w:t xml:space="preserve">        Debug.Log("</w:t>
      </w:r>
      <w:r w:rsidR="00A031CA">
        <w:rPr>
          <w:rFonts w:ascii="Times New Roman" w:eastAsia="宋体" w:hAnsi="Times New Roman" w:cs="Times New Roman" w:hint="eastAsia"/>
          <w:color w:val="000000" w:themeColor="text1"/>
        </w:rPr>
        <w:t>模型在</w:t>
      </w:r>
      <w:r w:rsidR="00A031CA">
        <w:rPr>
          <w:rFonts w:ascii="Times New Roman" w:eastAsia="宋体" w:hAnsi="Times New Roman" w:cs="Times New Roman" w:hint="eastAsia"/>
          <w:color w:val="000000" w:themeColor="text1"/>
        </w:rPr>
        <w:t>Unity</w:t>
      </w:r>
      <w:r w:rsidR="00A031CA">
        <w:rPr>
          <w:rFonts w:ascii="Times New Roman" w:eastAsia="宋体" w:hAnsi="Times New Roman" w:cs="Times New Roman" w:hint="eastAsia"/>
          <w:color w:val="000000" w:themeColor="text1"/>
        </w:rPr>
        <w:t>的原始尺寸</w:t>
      </w:r>
      <w:r w:rsidRPr="003A6450">
        <w:rPr>
          <w:rFonts w:ascii="Times New Roman" w:eastAsia="宋体" w:hAnsi="Times New Roman" w:cs="Times New Roman"/>
          <w:color w:val="000000" w:themeColor="text1"/>
        </w:rPr>
        <w:t>：</w:t>
      </w:r>
      <w:r w:rsidRPr="003A6450">
        <w:rPr>
          <w:rFonts w:ascii="Times New Roman" w:eastAsia="宋体" w:hAnsi="Times New Roman" w:cs="Times New Roman"/>
          <w:color w:val="000000" w:themeColor="text1"/>
        </w:rPr>
        <w:t>"+originSize+"\n");</w:t>
      </w:r>
    </w:p>
    <w:p w:rsidR="003A6450" w:rsidRPr="003A6450" w:rsidRDefault="003A6450" w:rsidP="00A031CA">
      <w:pPr>
        <w:spacing w:line="288" w:lineRule="auto"/>
        <w:rPr>
          <w:rFonts w:ascii="Times New Roman" w:eastAsia="宋体" w:hAnsi="Times New Roman" w:cs="Times New Roman"/>
          <w:color w:val="000000" w:themeColor="text1"/>
        </w:rPr>
      </w:pPr>
      <w:r w:rsidRPr="003A6450">
        <w:rPr>
          <w:rFonts w:ascii="Times New Roman" w:eastAsia="宋体" w:hAnsi="Times New Roman" w:cs="Times New Roman"/>
          <w:color w:val="000000" w:themeColor="text1"/>
        </w:rPr>
        <w:t xml:space="preserve">        Debug.Log("</w:t>
      </w:r>
      <w:r w:rsidRPr="003A6450">
        <w:rPr>
          <w:rFonts w:ascii="Times New Roman" w:eastAsia="宋体" w:hAnsi="Times New Roman" w:cs="Times New Roman"/>
          <w:color w:val="000000" w:themeColor="text1"/>
        </w:rPr>
        <w:t>模型的</w:t>
      </w:r>
      <w:r w:rsidRPr="003A6450">
        <w:rPr>
          <w:rFonts w:ascii="Times New Roman" w:eastAsia="宋体" w:hAnsi="Times New Roman" w:cs="Times New Roman"/>
          <w:color w:val="000000" w:themeColor="text1"/>
        </w:rPr>
        <w:t>localScale:" + gameObject.transform.localScale);</w:t>
      </w:r>
    </w:p>
    <w:p w:rsidR="00E22B99" w:rsidRDefault="003A6450" w:rsidP="00A031CA">
      <w:pPr>
        <w:spacing w:line="288" w:lineRule="auto"/>
        <w:rPr>
          <w:rFonts w:ascii="Times New Roman" w:eastAsia="宋体" w:hAnsi="Times New Roman" w:cs="Times New Roman"/>
          <w:color w:val="000000" w:themeColor="text1"/>
        </w:rPr>
      </w:pPr>
      <w:r w:rsidRPr="003A6450">
        <w:rPr>
          <w:rFonts w:ascii="Times New Roman" w:eastAsia="宋体" w:hAnsi="Times New Roman" w:cs="Times New Roman"/>
          <w:color w:val="000000" w:themeColor="text1"/>
        </w:rPr>
        <w:t xml:space="preserve">        Debug.Log("</w:t>
      </w:r>
      <w:r w:rsidRPr="003A6450">
        <w:rPr>
          <w:rFonts w:ascii="Times New Roman" w:eastAsia="宋体" w:hAnsi="Times New Roman" w:cs="Times New Roman"/>
          <w:color w:val="000000" w:themeColor="text1"/>
        </w:rPr>
        <w:t>在</w:t>
      </w:r>
      <w:r w:rsidRPr="003A6450">
        <w:rPr>
          <w:rFonts w:ascii="Times New Roman" w:eastAsia="宋体" w:hAnsi="Times New Roman" w:cs="Times New Roman"/>
          <w:color w:val="000000" w:themeColor="text1"/>
        </w:rPr>
        <w:t>unity</w:t>
      </w:r>
      <w:r w:rsidRPr="003A6450">
        <w:rPr>
          <w:rFonts w:ascii="Times New Roman" w:eastAsia="宋体" w:hAnsi="Times New Roman" w:cs="Times New Roman"/>
          <w:color w:val="000000" w:themeColor="text1"/>
        </w:rPr>
        <w:t>场景中的实际尺寸：</w:t>
      </w:r>
      <w:r w:rsidRPr="003A6450">
        <w:rPr>
          <w:rFonts w:ascii="Times New Roman" w:eastAsia="宋体" w:hAnsi="Times New Roman" w:cs="Times New Roman"/>
          <w:color w:val="000000" w:themeColor="text1"/>
        </w:rPr>
        <w:t>"+ x +","+y+","+z+"\n");</w:t>
      </w:r>
    </w:p>
    <w:p w:rsidR="003A6450" w:rsidRDefault="003A6450" w:rsidP="00A031CA">
      <w:pPr>
        <w:spacing w:line="288" w:lineRule="auto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测试：</w:t>
      </w:r>
      <w:r>
        <w:rPr>
          <w:rFonts w:ascii="Times New Roman" w:eastAsia="宋体" w:hAnsi="Times New Roman" w:cs="Times New Roman"/>
          <w:color w:val="000000" w:themeColor="text1"/>
        </w:rPr>
        <w:t xml:space="preserve"> </w:t>
      </w:r>
    </w:p>
    <w:p w:rsidR="003A6450" w:rsidRDefault="003A6450" w:rsidP="00A031CA">
      <w:pPr>
        <w:pStyle w:val="aa"/>
        <w:numPr>
          <w:ilvl w:val="0"/>
          <w:numId w:val="9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3A6450">
        <w:rPr>
          <w:rFonts w:ascii="Times New Roman" w:eastAsia="宋体" w:hAnsi="Times New Roman" w:cs="Times New Roman" w:hint="eastAsia"/>
          <w:color w:val="000000" w:themeColor="text1"/>
        </w:rPr>
        <w:t>在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3</w:t>
      </w:r>
      <w:r w:rsidRPr="003A6450">
        <w:rPr>
          <w:rFonts w:ascii="Times New Roman" w:eastAsia="宋体" w:hAnsi="Times New Roman" w:cs="Times New Roman"/>
          <w:color w:val="000000" w:themeColor="text1"/>
        </w:rPr>
        <w:t>DM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ax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中建一个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80*</w:t>
      </w:r>
      <w:r w:rsidRPr="003A6450">
        <w:rPr>
          <w:rFonts w:ascii="Times New Roman" w:eastAsia="宋体" w:hAnsi="Times New Roman" w:cs="Times New Roman"/>
          <w:color w:val="000000" w:themeColor="text1"/>
        </w:rPr>
        <w:t>40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*</w:t>
      </w:r>
      <w:r w:rsidRPr="003A6450">
        <w:rPr>
          <w:rFonts w:ascii="Times New Roman" w:eastAsia="宋体" w:hAnsi="Times New Roman" w:cs="Times New Roman"/>
          <w:color w:val="000000" w:themeColor="text1"/>
        </w:rPr>
        <w:t>20</w:t>
      </w:r>
      <w:r>
        <w:rPr>
          <w:rFonts w:ascii="Times New Roman" w:eastAsia="宋体" w:hAnsi="Times New Roman" w:cs="Times New Roman" w:hint="eastAsia"/>
          <w:color w:val="000000" w:themeColor="text1"/>
        </w:rPr>
        <w:t>cm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长方体模型，保存为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FBX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格式，导入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Unity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，导入时设置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scale</w:t>
      </w:r>
      <w:r w:rsidRPr="003A6450">
        <w:rPr>
          <w:rFonts w:ascii="Times New Roman" w:eastAsia="宋体" w:hAnsi="Times New Roman" w:cs="Times New Roman"/>
          <w:color w:val="000000" w:themeColor="text1"/>
        </w:rPr>
        <w:t xml:space="preserve"> 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factor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为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1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，则</w:t>
      </w:r>
    </w:p>
    <w:p w:rsidR="003A6450" w:rsidRDefault="005A025D" w:rsidP="00A031CA">
      <w:pPr>
        <w:pStyle w:val="aa"/>
        <w:spacing w:line="288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模型在</w:t>
      </w:r>
      <w:r>
        <w:rPr>
          <w:rFonts w:ascii="Times New Roman" w:eastAsia="宋体" w:hAnsi="Times New Roman" w:cs="Times New Roman" w:hint="eastAsia"/>
          <w:color w:val="000000" w:themeColor="text1"/>
        </w:rPr>
        <w:t>Unity</w:t>
      </w:r>
      <w:r>
        <w:rPr>
          <w:rFonts w:ascii="Times New Roman" w:eastAsia="宋体" w:hAnsi="Times New Roman" w:cs="Times New Roman" w:hint="eastAsia"/>
          <w:color w:val="000000" w:themeColor="text1"/>
        </w:rPr>
        <w:t>的原始尺寸</w:t>
      </w:r>
      <w:r w:rsidR="003A6450">
        <w:rPr>
          <w:rFonts w:ascii="Times New Roman" w:eastAsia="宋体" w:hAnsi="Times New Roman" w:cs="Times New Roman" w:hint="eastAsia"/>
          <w:color w:val="000000" w:themeColor="text1"/>
        </w:rPr>
        <w:t>：</w:t>
      </w:r>
      <w:r w:rsidR="003A6450">
        <w:rPr>
          <w:rFonts w:ascii="Times New Roman" w:eastAsia="宋体" w:hAnsi="Times New Roman" w:cs="Times New Roman" w:hint="eastAsia"/>
          <w:color w:val="000000" w:themeColor="text1"/>
        </w:rPr>
        <w:t>0.</w:t>
      </w:r>
      <w:r w:rsidR="003A6450">
        <w:rPr>
          <w:rFonts w:ascii="Times New Roman" w:eastAsia="宋体" w:hAnsi="Times New Roman" w:cs="Times New Roman"/>
          <w:color w:val="000000" w:themeColor="text1"/>
        </w:rPr>
        <w:t>4 0</w:t>
      </w:r>
      <w:r w:rsidR="003A6450">
        <w:rPr>
          <w:rFonts w:ascii="Times New Roman" w:eastAsia="宋体" w:hAnsi="Times New Roman" w:cs="Times New Roman" w:hint="eastAsia"/>
          <w:color w:val="000000" w:themeColor="text1"/>
        </w:rPr>
        <w:t>.</w:t>
      </w:r>
      <w:r w:rsidR="003A6450">
        <w:rPr>
          <w:rFonts w:ascii="Times New Roman" w:eastAsia="宋体" w:hAnsi="Times New Roman" w:cs="Times New Roman"/>
          <w:color w:val="000000" w:themeColor="text1"/>
        </w:rPr>
        <w:t>8 0</w:t>
      </w:r>
      <w:r w:rsidR="003A6450">
        <w:rPr>
          <w:rFonts w:ascii="Times New Roman" w:eastAsia="宋体" w:hAnsi="Times New Roman" w:cs="Times New Roman" w:hint="eastAsia"/>
          <w:color w:val="000000" w:themeColor="text1"/>
        </w:rPr>
        <w:t>.</w:t>
      </w:r>
      <w:r w:rsidR="003A6450">
        <w:rPr>
          <w:rFonts w:ascii="Times New Roman" w:eastAsia="宋体" w:hAnsi="Times New Roman" w:cs="Times New Roman"/>
          <w:color w:val="000000" w:themeColor="text1"/>
        </w:rPr>
        <w:t>2</w:t>
      </w:r>
    </w:p>
    <w:p w:rsidR="003A6450" w:rsidRDefault="003A6450" w:rsidP="00A031CA">
      <w:pPr>
        <w:pStyle w:val="aa"/>
        <w:spacing w:line="288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模型的</w:t>
      </w:r>
      <w:r w:rsidRPr="003A6450">
        <w:rPr>
          <w:rFonts w:ascii="Times New Roman" w:eastAsia="宋体" w:hAnsi="Times New Roman" w:cs="Times New Roman"/>
          <w:color w:val="000000" w:themeColor="text1"/>
        </w:rPr>
        <w:t>localScale</w:t>
      </w:r>
      <w:r>
        <w:rPr>
          <w:rFonts w:ascii="Times New Roman" w:eastAsia="宋体" w:hAnsi="Times New Roman" w:cs="Times New Roman" w:hint="eastAsia"/>
          <w:color w:val="000000" w:themeColor="text1"/>
        </w:rPr>
        <w:t>：</w:t>
      </w:r>
      <w:r>
        <w:rPr>
          <w:rFonts w:ascii="Times New Roman" w:eastAsia="宋体" w:hAnsi="Times New Roman" w:cs="Times New Roman"/>
          <w:color w:val="000000" w:themeColor="text1"/>
        </w:rPr>
        <w:t xml:space="preserve"> 1 1 1 </w:t>
      </w:r>
    </w:p>
    <w:p w:rsidR="003A6450" w:rsidRPr="003A6450" w:rsidRDefault="003A6450" w:rsidP="00A031CA">
      <w:pPr>
        <w:pStyle w:val="aa"/>
        <w:spacing w:line="288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</w:rPr>
      </w:pPr>
      <w:r w:rsidRPr="003A6450">
        <w:rPr>
          <w:rFonts w:ascii="Times New Roman" w:eastAsia="宋体" w:hAnsi="Times New Roman" w:cs="Times New Roman"/>
          <w:color w:val="000000" w:themeColor="text1"/>
        </w:rPr>
        <w:t>在</w:t>
      </w:r>
      <w:r w:rsidRPr="003A6450">
        <w:rPr>
          <w:rFonts w:ascii="Times New Roman" w:eastAsia="宋体" w:hAnsi="Times New Roman" w:cs="Times New Roman"/>
          <w:color w:val="000000" w:themeColor="text1"/>
        </w:rPr>
        <w:t>unity</w:t>
      </w:r>
      <w:r w:rsidRPr="003A6450">
        <w:rPr>
          <w:rFonts w:ascii="Times New Roman" w:eastAsia="宋体" w:hAnsi="Times New Roman" w:cs="Times New Roman"/>
          <w:color w:val="000000" w:themeColor="text1"/>
        </w:rPr>
        <w:t>场景中的实际尺寸</w:t>
      </w:r>
      <w:r>
        <w:rPr>
          <w:rFonts w:ascii="Times New Roman" w:eastAsia="宋体" w:hAnsi="Times New Roman" w:cs="Times New Roman" w:hint="eastAsia"/>
          <w:color w:val="000000" w:themeColor="text1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</w:rPr>
        <w:t xml:space="preserve">  0.</w:t>
      </w:r>
      <w:r>
        <w:rPr>
          <w:rFonts w:ascii="Times New Roman" w:eastAsia="宋体" w:hAnsi="Times New Roman" w:cs="Times New Roman"/>
          <w:color w:val="000000" w:themeColor="text1"/>
        </w:rPr>
        <w:t>4 0</w:t>
      </w:r>
      <w:r>
        <w:rPr>
          <w:rFonts w:ascii="Times New Roman" w:eastAsia="宋体" w:hAnsi="Times New Roman" w:cs="Times New Roman" w:hint="eastAsia"/>
          <w:color w:val="000000" w:themeColor="text1"/>
        </w:rPr>
        <w:t>.</w:t>
      </w:r>
      <w:r>
        <w:rPr>
          <w:rFonts w:ascii="Times New Roman" w:eastAsia="宋体" w:hAnsi="Times New Roman" w:cs="Times New Roman"/>
          <w:color w:val="000000" w:themeColor="text1"/>
        </w:rPr>
        <w:t>8 0</w:t>
      </w:r>
      <w:r>
        <w:rPr>
          <w:rFonts w:ascii="Times New Roman" w:eastAsia="宋体" w:hAnsi="Times New Roman" w:cs="Times New Roman" w:hint="eastAsia"/>
          <w:color w:val="000000" w:themeColor="text1"/>
        </w:rPr>
        <w:t>.</w:t>
      </w:r>
      <w:r>
        <w:rPr>
          <w:rFonts w:ascii="Times New Roman" w:eastAsia="宋体" w:hAnsi="Times New Roman" w:cs="Times New Roman"/>
          <w:color w:val="000000" w:themeColor="text1"/>
        </w:rPr>
        <w:t>2</w:t>
      </w:r>
    </w:p>
    <w:p w:rsidR="003A6450" w:rsidRDefault="003A6450" w:rsidP="00A031CA">
      <w:pPr>
        <w:pStyle w:val="aa"/>
        <w:numPr>
          <w:ilvl w:val="0"/>
          <w:numId w:val="9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3A6450">
        <w:rPr>
          <w:rFonts w:ascii="Times New Roman" w:eastAsia="宋体" w:hAnsi="Times New Roman" w:cs="Times New Roman" w:hint="eastAsia"/>
          <w:color w:val="000000" w:themeColor="text1"/>
        </w:rPr>
        <w:t>在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3</w:t>
      </w:r>
      <w:r w:rsidRPr="003A6450">
        <w:rPr>
          <w:rFonts w:ascii="Times New Roman" w:eastAsia="宋体" w:hAnsi="Times New Roman" w:cs="Times New Roman"/>
          <w:color w:val="000000" w:themeColor="text1"/>
        </w:rPr>
        <w:t>DM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ax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中建一个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80*</w:t>
      </w:r>
      <w:r w:rsidRPr="003A6450">
        <w:rPr>
          <w:rFonts w:ascii="Times New Roman" w:eastAsia="宋体" w:hAnsi="Times New Roman" w:cs="Times New Roman"/>
          <w:color w:val="000000" w:themeColor="text1"/>
        </w:rPr>
        <w:t>40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*</w:t>
      </w:r>
      <w:r w:rsidRPr="003A6450">
        <w:rPr>
          <w:rFonts w:ascii="Times New Roman" w:eastAsia="宋体" w:hAnsi="Times New Roman" w:cs="Times New Roman"/>
          <w:color w:val="000000" w:themeColor="text1"/>
        </w:rPr>
        <w:t>20</w:t>
      </w:r>
      <w:r>
        <w:rPr>
          <w:rFonts w:ascii="Times New Roman" w:eastAsia="宋体" w:hAnsi="Times New Roman" w:cs="Times New Roman" w:hint="eastAsia"/>
          <w:color w:val="000000" w:themeColor="text1"/>
        </w:rPr>
        <w:t>cm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长方体模型，保存为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FBX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格式，导入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Unity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，导入时设置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scale</w:t>
      </w:r>
      <w:r w:rsidRPr="003A6450">
        <w:rPr>
          <w:rFonts w:ascii="Times New Roman" w:eastAsia="宋体" w:hAnsi="Times New Roman" w:cs="Times New Roman"/>
          <w:color w:val="000000" w:themeColor="text1"/>
        </w:rPr>
        <w:t xml:space="preserve"> 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factor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为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1</w:t>
      </w:r>
      <w:r>
        <w:rPr>
          <w:rFonts w:ascii="Times New Roman" w:eastAsia="宋体" w:hAnsi="Times New Roman" w:cs="Times New Roman"/>
          <w:color w:val="000000" w:themeColor="text1"/>
        </w:rPr>
        <w:t>0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，则</w:t>
      </w:r>
    </w:p>
    <w:p w:rsidR="003A6450" w:rsidRDefault="005A025D" w:rsidP="00A031CA">
      <w:pPr>
        <w:pStyle w:val="aa"/>
        <w:spacing w:line="288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模型在</w:t>
      </w:r>
      <w:r>
        <w:rPr>
          <w:rFonts w:ascii="Times New Roman" w:eastAsia="宋体" w:hAnsi="Times New Roman" w:cs="Times New Roman" w:hint="eastAsia"/>
          <w:color w:val="000000" w:themeColor="text1"/>
        </w:rPr>
        <w:t>Unity</w:t>
      </w:r>
      <w:r>
        <w:rPr>
          <w:rFonts w:ascii="Times New Roman" w:eastAsia="宋体" w:hAnsi="Times New Roman" w:cs="Times New Roman" w:hint="eastAsia"/>
          <w:color w:val="000000" w:themeColor="text1"/>
        </w:rPr>
        <w:t>的原始尺寸</w:t>
      </w:r>
      <w:r w:rsidR="003A6450">
        <w:rPr>
          <w:rFonts w:ascii="Times New Roman" w:eastAsia="宋体" w:hAnsi="Times New Roman" w:cs="Times New Roman" w:hint="eastAsia"/>
          <w:color w:val="000000" w:themeColor="text1"/>
        </w:rPr>
        <w:t>：</w:t>
      </w:r>
      <w:r w:rsidR="003A6450">
        <w:rPr>
          <w:rFonts w:ascii="Times New Roman" w:eastAsia="宋体" w:hAnsi="Times New Roman" w:cs="Times New Roman"/>
          <w:color w:val="000000" w:themeColor="text1"/>
        </w:rPr>
        <w:t>4 8 2</w:t>
      </w:r>
    </w:p>
    <w:p w:rsidR="003A6450" w:rsidRDefault="003A6450" w:rsidP="00A031CA">
      <w:pPr>
        <w:pStyle w:val="aa"/>
        <w:spacing w:line="288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模型的</w:t>
      </w:r>
      <w:r w:rsidRPr="003A6450">
        <w:rPr>
          <w:rFonts w:ascii="Times New Roman" w:eastAsia="宋体" w:hAnsi="Times New Roman" w:cs="Times New Roman"/>
          <w:color w:val="000000" w:themeColor="text1"/>
        </w:rPr>
        <w:t>localScale</w:t>
      </w:r>
      <w:r>
        <w:rPr>
          <w:rFonts w:ascii="Times New Roman" w:eastAsia="宋体" w:hAnsi="Times New Roman" w:cs="Times New Roman" w:hint="eastAsia"/>
          <w:color w:val="000000" w:themeColor="text1"/>
        </w:rPr>
        <w:t>：</w:t>
      </w:r>
      <w:r>
        <w:rPr>
          <w:rFonts w:ascii="Times New Roman" w:eastAsia="宋体" w:hAnsi="Times New Roman" w:cs="Times New Roman"/>
          <w:color w:val="000000" w:themeColor="text1"/>
        </w:rPr>
        <w:t xml:space="preserve">1 1 1 </w:t>
      </w:r>
    </w:p>
    <w:p w:rsidR="003A6450" w:rsidRDefault="003A6450" w:rsidP="00A031CA">
      <w:pPr>
        <w:pStyle w:val="aa"/>
        <w:spacing w:line="288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</w:rPr>
      </w:pPr>
      <w:r w:rsidRPr="003A6450">
        <w:rPr>
          <w:rFonts w:ascii="Times New Roman" w:eastAsia="宋体" w:hAnsi="Times New Roman" w:cs="Times New Roman"/>
          <w:color w:val="000000" w:themeColor="text1"/>
        </w:rPr>
        <w:t>在</w:t>
      </w:r>
      <w:r w:rsidRPr="003A6450">
        <w:rPr>
          <w:rFonts w:ascii="Times New Roman" w:eastAsia="宋体" w:hAnsi="Times New Roman" w:cs="Times New Roman"/>
          <w:color w:val="000000" w:themeColor="text1"/>
        </w:rPr>
        <w:t>unity</w:t>
      </w:r>
      <w:r w:rsidRPr="003A6450">
        <w:rPr>
          <w:rFonts w:ascii="Times New Roman" w:eastAsia="宋体" w:hAnsi="Times New Roman" w:cs="Times New Roman"/>
          <w:color w:val="000000" w:themeColor="text1"/>
        </w:rPr>
        <w:t>场景中的实际尺寸</w:t>
      </w:r>
      <w:r>
        <w:rPr>
          <w:rFonts w:ascii="Times New Roman" w:eastAsia="宋体" w:hAnsi="Times New Roman" w:cs="Times New Roman" w:hint="eastAsia"/>
          <w:color w:val="000000" w:themeColor="text1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</w:rPr>
        <w:t xml:space="preserve">  </w:t>
      </w:r>
      <w:r>
        <w:rPr>
          <w:rFonts w:ascii="Times New Roman" w:eastAsia="宋体" w:hAnsi="Times New Roman" w:cs="Times New Roman"/>
          <w:color w:val="000000" w:themeColor="text1"/>
        </w:rPr>
        <w:t>4 8 2</w:t>
      </w:r>
    </w:p>
    <w:p w:rsidR="003A6450" w:rsidRDefault="003A6450" w:rsidP="00A031CA">
      <w:pPr>
        <w:pStyle w:val="aa"/>
        <w:numPr>
          <w:ilvl w:val="0"/>
          <w:numId w:val="9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3A6450">
        <w:rPr>
          <w:rFonts w:ascii="Times New Roman" w:eastAsia="宋体" w:hAnsi="Times New Roman" w:cs="Times New Roman" w:hint="eastAsia"/>
          <w:color w:val="000000" w:themeColor="text1"/>
        </w:rPr>
        <w:t>在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3</w:t>
      </w:r>
      <w:r w:rsidRPr="003A6450">
        <w:rPr>
          <w:rFonts w:ascii="Times New Roman" w:eastAsia="宋体" w:hAnsi="Times New Roman" w:cs="Times New Roman"/>
          <w:color w:val="000000" w:themeColor="text1"/>
        </w:rPr>
        <w:t>DM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ax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中建一个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80*</w:t>
      </w:r>
      <w:r w:rsidRPr="003A6450">
        <w:rPr>
          <w:rFonts w:ascii="Times New Roman" w:eastAsia="宋体" w:hAnsi="Times New Roman" w:cs="Times New Roman"/>
          <w:color w:val="000000" w:themeColor="text1"/>
        </w:rPr>
        <w:t>40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*</w:t>
      </w:r>
      <w:r w:rsidRPr="003A6450">
        <w:rPr>
          <w:rFonts w:ascii="Times New Roman" w:eastAsia="宋体" w:hAnsi="Times New Roman" w:cs="Times New Roman"/>
          <w:color w:val="000000" w:themeColor="text1"/>
        </w:rPr>
        <w:t>20</w:t>
      </w:r>
      <w:r>
        <w:rPr>
          <w:rFonts w:ascii="Times New Roman" w:eastAsia="宋体" w:hAnsi="Times New Roman" w:cs="Times New Roman" w:hint="eastAsia"/>
          <w:color w:val="000000" w:themeColor="text1"/>
        </w:rPr>
        <w:t>cm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长方体模型，保存为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FBX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格式，导入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Unity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，导入时设置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scale</w:t>
      </w:r>
      <w:r w:rsidRPr="003A6450">
        <w:rPr>
          <w:rFonts w:ascii="Times New Roman" w:eastAsia="宋体" w:hAnsi="Times New Roman" w:cs="Times New Roman"/>
          <w:color w:val="000000" w:themeColor="text1"/>
        </w:rPr>
        <w:t xml:space="preserve"> 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factor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为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1</w:t>
      </w:r>
      <w:r w:rsidR="005A025D">
        <w:rPr>
          <w:rFonts w:ascii="Times New Roman" w:eastAsia="宋体" w:hAnsi="Times New Roman" w:cs="Times New Roman"/>
          <w:color w:val="000000" w:themeColor="text1"/>
        </w:rPr>
        <w:t>0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，</w:t>
      </w:r>
      <w:r w:rsidR="005A025D">
        <w:rPr>
          <w:rFonts w:ascii="Times New Roman" w:eastAsia="宋体" w:hAnsi="Times New Roman" w:cs="Times New Roman" w:hint="eastAsia"/>
          <w:color w:val="000000" w:themeColor="text1"/>
        </w:rPr>
        <w:t>将</w:t>
      </w:r>
      <w:r w:rsidR="005A025D">
        <w:rPr>
          <w:rFonts w:ascii="Times New Roman" w:eastAsia="宋体" w:hAnsi="Times New Roman" w:cs="Times New Roman" w:hint="eastAsia"/>
          <w:color w:val="000000" w:themeColor="text1"/>
        </w:rPr>
        <w:t>Transform-</w:t>
      </w:r>
      <w:r w:rsidR="005A025D">
        <w:rPr>
          <w:rFonts w:ascii="Times New Roman" w:eastAsia="宋体" w:hAnsi="Times New Roman" w:cs="Times New Roman"/>
          <w:color w:val="000000" w:themeColor="text1"/>
        </w:rPr>
        <w:t>S</w:t>
      </w:r>
      <w:r w:rsidR="005A025D">
        <w:rPr>
          <w:rFonts w:ascii="Times New Roman" w:eastAsia="宋体" w:hAnsi="Times New Roman" w:cs="Times New Roman" w:hint="eastAsia"/>
          <w:color w:val="000000" w:themeColor="text1"/>
        </w:rPr>
        <w:t>cale</w:t>
      </w:r>
      <w:r w:rsidR="005A025D">
        <w:rPr>
          <w:rFonts w:ascii="Times New Roman" w:eastAsia="宋体" w:hAnsi="Times New Roman" w:cs="Times New Roman" w:hint="eastAsia"/>
          <w:color w:val="000000" w:themeColor="text1"/>
        </w:rPr>
        <w:t>设置为</w:t>
      </w:r>
      <w:r w:rsidR="005A025D">
        <w:rPr>
          <w:rFonts w:ascii="Times New Roman" w:eastAsia="宋体" w:hAnsi="Times New Roman" w:cs="Times New Roman" w:hint="eastAsia"/>
          <w:color w:val="000000" w:themeColor="text1"/>
        </w:rPr>
        <w:t>2</w:t>
      </w:r>
      <w:r w:rsidR="005A025D">
        <w:rPr>
          <w:rFonts w:ascii="Times New Roman" w:eastAsia="宋体" w:hAnsi="Times New Roman" w:cs="Times New Roman" w:hint="eastAsia"/>
          <w:color w:val="000000" w:themeColor="text1"/>
        </w:rPr>
        <w:t>，</w:t>
      </w:r>
      <w:r w:rsidR="005A025D">
        <w:rPr>
          <w:rFonts w:ascii="Times New Roman" w:eastAsia="宋体" w:hAnsi="Times New Roman" w:cs="Times New Roman" w:hint="eastAsia"/>
          <w:color w:val="000000" w:themeColor="text1"/>
        </w:rPr>
        <w:t>2</w:t>
      </w:r>
      <w:r w:rsidR="005A025D">
        <w:rPr>
          <w:rFonts w:ascii="Times New Roman" w:eastAsia="宋体" w:hAnsi="Times New Roman" w:cs="Times New Roman" w:hint="eastAsia"/>
          <w:color w:val="000000" w:themeColor="text1"/>
        </w:rPr>
        <w:t>，</w:t>
      </w:r>
      <w:r w:rsidR="005A025D">
        <w:rPr>
          <w:rFonts w:ascii="Times New Roman" w:eastAsia="宋体" w:hAnsi="Times New Roman" w:cs="Times New Roman" w:hint="eastAsia"/>
          <w:color w:val="000000" w:themeColor="text1"/>
        </w:rPr>
        <w:t>2</w:t>
      </w:r>
      <w:r w:rsidRPr="003A6450">
        <w:rPr>
          <w:rFonts w:ascii="Times New Roman" w:eastAsia="宋体" w:hAnsi="Times New Roman" w:cs="Times New Roman" w:hint="eastAsia"/>
          <w:color w:val="000000" w:themeColor="text1"/>
        </w:rPr>
        <w:t>则</w:t>
      </w:r>
    </w:p>
    <w:p w:rsidR="003A6450" w:rsidRDefault="005A025D" w:rsidP="00A031CA">
      <w:pPr>
        <w:pStyle w:val="aa"/>
        <w:spacing w:line="288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模型在</w:t>
      </w:r>
      <w:r>
        <w:rPr>
          <w:rFonts w:ascii="Times New Roman" w:eastAsia="宋体" w:hAnsi="Times New Roman" w:cs="Times New Roman" w:hint="eastAsia"/>
          <w:color w:val="000000" w:themeColor="text1"/>
        </w:rPr>
        <w:t>Unity</w:t>
      </w:r>
      <w:r>
        <w:rPr>
          <w:rFonts w:ascii="Times New Roman" w:eastAsia="宋体" w:hAnsi="Times New Roman" w:cs="Times New Roman" w:hint="eastAsia"/>
          <w:color w:val="000000" w:themeColor="text1"/>
        </w:rPr>
        <w:t>的原始尺寸</w:t>
      </w:r>
      <w:r w:rsidR="003A6450">
        <w:rPr>
          <w:rFonts w:ascii="Times New Roman" w:eastAsia="宋体" w:hAnsi="Times New Roman" w:cs="Times New Roman" w:hint="eastAsia"/>
          <w:color w:val="000000" w:themeColor="text1"/>
        </w:rPr>
        <w:t>：</w:t>
      </w:r>
      <w:r w:rsidR="003A6450">
        <w:rPr>
          <w:rFonts w:ascii="Times New Roman" w:eastAsia="宋体" w:hAnsi="Times New Roman" w:cs="Times New Roman" w:hint="eastAsia"/>
          <w:color w:val="000000" w:themeColor="text1"/>
        </w:rPr>
        <w:t xml:space="preserve">       </w:t>
      </w:r>
      <w:r w:rsidR="003A6450">
        <w:rPr>
          <w:rFonts w:ascii="Times New Roman" w:eastAsia="宋体" w:hAnsi="Times New Roman" w:cs="Times New Roman"/>
          <w:color w:val="000000" w:themeColor="text1"/>
        </w:rPr>
        <w:t xml:space="preserve">   </w:t>
      </w:r>
      <w:r w:rsidR="003A6450">
        <w:rPr>
          <w:rFonts w:ascii="Times New Roman" w:eastAsia="宋体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</w:rPr>
        <w:t>4</w:t>
      </w:r>
      <w:r w:rsidR="00D676C5">
        <w:rPr>
          <w:rFonts w:ascii="Times New Roman" w:eastAsia="宋体" w:hAnsi="Times New Roman" w:cs="Times New Roman"/>
          <w:color w:val="000000" w:themeColor="text1"/>
        </w:rPr>
        <w:t xml:space="preserve"> </w:t>
      </w:r>
      <w:r w:rsidR="003A6450">
        <w:rPr>
          <w:rFonts w:ascii="Times New Roman" w:eastAsia="宋体" w:hAnsi="Times New Roman" w:cs="Times New Roman"/>
          <w:color w:val="000000" w:themeColor="text1"/>
        </w:rPr>
        <w:t xml:space="preserve">  </w:t>
      </w:r>
      <w:r>
        <w:rPr>
          <w:rFonts w:ascii="Times New Roman" w:eastAsia="宋体" w:hAnsi="Times New Roman" w:cs="Times New Roman"/>
          <w:color w:val="000000" w:themeColor="text1"/>
        </w:rPr>
        <w:t>8</w:t>
      </w:r>
      <w:r w:rsidR="003A6450">
        <w:rPr>
          <w:rFonts w:ascii="Times New Roman" w:eastAsia="宋体" w:hAnsi="Times New Roman" w:cs="Times New Roman"/>
          <w:color w:val="000000" w:themeColor="text1"/>
        </w:rPr>
        <w:t xml:space="preserve">   </w:t>
      </w:r>
      <w:r>
        <w:rPr>
          <w:rFonts w:ascii="Times New Roman" w:eastAsia="宋体" w:hAnsi="Times New Roman" w:cs="Times New Roman"/>
          <w:color w:val="000000" w:themeColor="text1"/>
        </w:rPr>
        <w:t>2</w:t>
      </w:r>
    </w:p>
    <w:p w:rsidR="003A6450" w:rsidRDefault="003A6450" w:rsidP="00A031CA">
      <w:pPr>
        <w:pStyle w:val="aa"/>
        <w:spacing w:line="288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模型的</w:t>
      </w:r>
      <w:r w:rsidRPr="003A6450">
        <w:rPr>
          <w:rFonts w:ascii="Times New Roman" w:eastAsia="宋体" w:hAnsi="Times New Roman" w:cs="Times New Roman"/>
          <w:color w:val="000000" w:themeColor="text1"/>
        </w:rPr>
        <w:t>localScale</w:t>
      </w:r>
      <w:r>
        <w:rPr>
          <w:rFonts w:ascii="Times New Roman" w:eastAsia="宋体" w:hAnsi="Times New Roman" w:cs="Times New Roman" w:hint="eastAsia"/>
          <w:color w:val="000000" w:themeColor="text1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</w:rPr>
        <w:t xml:space="preserve">  </w:t>
      </w:r>
      <w:r>
        <w:rPr>
          <w:rFonts w:ascii="Times New Roman" w:eastAsia="宋体" w:hAnsi="Times New Roman" w:cs="Times New Roman"/>
          <w:color w:val="000000" w:themeColor="text1"/>
        </w:rPr>
        <w:t xml:space="preserve">         </w:t>
      </w:r>
      <w:r w:rsidR="005A025D">
        <w:rPr>
          <w:rFonts w:ascii="Times New Roman" w:eastAsia="宋体" w:hAnsi="Times New Roman" w:cs="Times New Roman"/>
          <w:color w:val="000000" w:themeColor="text1"/>
        </w:rPr>
        <w:t>2</w:t>
      </w:r>
      <w:r>
        <w:rPr>
          <w:rFonts w:ascii="Times New Roman" w:eastAsia="宋体" w:hAnsi="Times New Roman" w:cs="Times New Roman"/>
          <w:color w:val="000000" w:themeColor="text1"/>
        </w:rPr>
        <w:t xml:space="preserve">    </w:t>
      </w:r>
      <w:r w:rsidR="005A025D">
        <w:rPr>
          <w:rFonts w:ascii="Times New Roman" w:eastAsia="宋体" w:hAnsi="Times New Roman" w:cs="Times New Roman"/>
          <w:color w:val="000000" w:themeColor="text1"/>
        </w:rPr>
        <w:t>2</w:t>
      </w:r>
      <w:r>
        <w:rPr>
          <w:rFonts w:ascii="Times New Roman" w:eastAsia="宋体" w:hAnsi="Times New Roman" w:cs="Times New Roman"/>
          <w:color w:val="000000" w:themeColor="text1"/>
        </w:rPr>
        <w:t xml:space="preserve">    </w:t>
      </w:r>
      <w:r w:rsidR="005A025D">
        <w:rPr>
          <w:rFonts w:ascii="Times New Roman" w:eastAsia="宋体" w:hAnsi="Times New Roman" w:cs="Times New Roman"/>
          <w:color w:val="000000" w:themeColor="text1"/>
        </w:rPr>
        <w:t>2</w:t>
      </w:r>
      <w:r>
        <w:rPr>
          <w:rFonts w:ascii="Times New Roman" w:eastAsia="宋体" w:hAnsi="Times New Roman" w:cs="Times New Roman"/>
          <w:color w:val="000000" w:themeColor="text1"/>
        </w:rPr>
        <w:t xml:space="preserve"> </w:t>
      </w:r>
    </w:p>
    <w:p w:rsidR="003A6450" w:rsidRDefault="003A6450" w:rsidP="00A031CA">
      <w:pPr>
        <w:pStyle w:val="aa"/>
        <w:spacing w:line="288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</w:rPr>
      </w:pPr>
      <w:r w:rsidRPr="003A6450">
        <w:rPr>
          <w:rFonts w:ascii="Times New Roman" w:eastAsia="宋体" w:hAnsi="Times New Roman" w:cs="Times New Roman"/>
          <w:color w:val="000000" w:themeColor="text1"/>
        </w:rPr>
        <w:t>在</w:t>
      </w:r>
      <w:r w:rsidRPr="003A6450">
        <w:rPr>
          <w:rFonts w:ascii="Times New Roman" w:eastAsia="宋体" w:hAnsi="Times New Roman" w:cs="Times New Roman"/>
          <w:color w:val="000000" w:themeColor="text1"/>
        </w:rPr>
        <w:t>unity</w:t>
      </w:r>
      <w:r w:rsidRPr="003A6450">
        <w:rPr>
          <w:rFonts w:ascii="Times New Roman" w:eastAsia="宋体" w:hAnsi="Times New Roman" w:cs="Times New Roman"/>
          <w:color w:val="000000" w:themeColor="text1"/>
        </w:rPr>
        <w:t>场景中的实际尺寸</w:t>
      </w:r>
      <w:r>
        <w:rPr>
          <w:rFonts w:ascii="Times New Roman" w:eastAsia="宋体" w:hAnsi="Times New Roman" w:cs="Times New Roman" w:hint="eastAsia"/>
          <w:color w:val="000000" w:themeColor="text1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</w:rPr>
        <w:t xml:space="preserve">  </w:t>
      </w:r>
      <w:r w:rsidR="005A025D">
        <w:rPr>
          <w:rFonts w:ascii="Times New Roman" w:eastAsia="宋体" w:hAnsi="Times New Roman" w:cs="Times New Roman"/>
          <w:color w:val="000000" w:themeColor="text1"/>
        </w:rPr>
        <w:t>8</w:t>
      </w:r>
      <w:r>
        <w:rPr>
          <w:rFonts w:ascii="Times New Roman" w:eastAsia="宋体" w:hAnsi="Times New Roman" w:cs="Times New Roman"/>
          <w:color w:val="000000" w:themeColor="text1"/>
        </w:rPr>
        <w:t xml:space="preserve">  </w:t>
      </w:r>
      <w:r w:rsidR="00D676C5">
        <w:rPr>
          <w:rFonts w:ascii="Times New Roman" w:eastAsia="宋体" w:hAnsi="Times New Roman" w:cs="Times New Roman"/>
          <w:color w:val="000000" w:themeColor="text1"/>
        </w:rPr>
        <w:t xml:space="preserve">   </w:t>
      </w:r>
      <w:r w:rsidR="005A025D">
        <w:rPr>
          <w:rFonts w:ascii="Times New Roman" w:eastAsia="宋体" w:hAnsi="Times New Roman" w:cs="Times New Roman"/>
          <w:color w:val="000000" w:themeColor="text1"/>
        </w:rPr>
        <w:t>16</w:t>
      </w:r>
      <w:r>
        <w:rPr>
          <w:rFonts w:ascii="Times New Roman" w:eastAsia="宋体" w:hAnsi="Times New Roman" w:cs="Times New Roman"/>
          <w:color w:val="000000" w:themeColor="text1"/>
        </w:rPr>
        <w:t xml:space="preserve"> </w:t>
      </w:r>
      <w:r w:rsidR="00D676C5">
        <w:rPr>
          <w:rFonts w:ascii="Times New Roman" w:eastAsia="宋体" w:hAnsi="Times New Roman" w:cs="Times New Roman"/>
          <w:color w:val="000000" w:themeColor="text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</w:rPr>
        <w:t xml:space="preserve"> </w:t>
      </w:r>
      <w:r w:rsidR="005A025D">
        <w:rPr>
          <w:rFonts w:ascii="Times New Roman" w:eastAsia="宋体" w:hAnsi="Times New Roman" w:cs="Times New Roman"/>
          <w:color w:val="000000" w:themeColor="text1"/>
        </w:rPr>
        <w:t>4</w:t>
      </w:r>
    </w:p>
    <w:p w:rsidR="00AB1B51" w:rsidRDefault="00AB1B51" w:rsidP="00AB1B51">
      <w:pPr>
        <w:spacing w:line="288" w:lineRule="auto"/>
        <w:rPr>
          <w:rFonts w:ascii="Times New Roman" w:eastAsia="宋体" w:hAnsi="Times New Roman" w:cs="Times New Roman"/>
          <w:color w:val="000000" w:themeColor="text1"/>
        </w:rPr>
      </w:pPr>
    </w:p>
    <w:p w:rsidR="00884459" w:rsidRPr="00A031CA" w:rsidRDefault="00884459" w:rsidP="00AB1B51">
      <w:pPr>
        <w:spacing w:line="288" w:lineRule="auto"/>
        <w:ind w:firstLine="360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导入</w:t>
      </w:r>
      <w:r>
        <w:rPr>
          <w:rFonts w:ascii="Times New Roman" w:eastAsia="宋体" w:hAnsi="Times New Roman" w:cs="Times New Roman" w:hint="eastAsia"/>
          <w:color w:val="000000" w:themeColor="text1"/>
        </w:rPr>
        <w:t>3D</w:t>
      </w:r>
      <w:r w:rsidR="00D676C5">
        <w:rPr>
          <w:rFonts w:ascii="Times New Roman" w:eastAsia="宋体" w:hAnsi="Times New Roman" w:cs="Times New Roman"/>
          <w:color w:val="000000" w:themeColor="text1"/>
        </w:rPr>
        <w:t>M</w:t>
      </w:r>
      <w:r w:rsidR="00D676C5">
        <w:rPr>
          <w:rFonts w:ascii="Times New Roman" w:eastAsia="宋体" w:hAnsi="Times New Roman" w:cs="Times New Roman" w:hint="eastAsia"/>
          <w:color w:val="000000" w:themeColor="text1"/>
        </w:rPr>
        <w:t>ax</w:t>
      </w:r>
      <w:r w:rsidR="00D676C5">
        <w:rPr>
          <w:rFonts w:ascii="Times New Roman" w:eastAsia="宋体" w:hAnsi="Times New Roman" w:cs="Times New Roman"/>
          <w:color w:val="000000" w:themeColor="text1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</w:rPr>
        <w:t>FBX</w:t>
      </w:r>
      <w:r>
        <w:rPr>
          <w:rFonts w:ascii="Times New Roman" w:eastAsia="宋体" w:hAnsi="Times New Roman" w:cs="Times New Roman" w:hint="eastAsia"/>
          <w:color w:val="000000" w:themeColor="text1"/>
        </w:rPr>
        <w:t>模型至</w:t>
      </w:r>
      <w:r>
        <w:rPr>
          <w:rFonts w:ascii="Times New Roman" w:eastAsia="宋体" w:hAnsi="Times New Roman" w:cs="Times New Roman" w:hint="eastAsia"/>
          <w:color w:val="000000" w:themeColor="text1"/>
        </w:rPr>
        <w:t>Unity</w:t>
      </w:r>
      <w:r>
        <w:rPr>
          <w:rFonts w:ascii="Times New Roman" w:eastAsia="宋体" w:hAnsi="Times New Roman" w:cs="Times New Roman" w:hint="eastAsia"/>
          <w:color w:val="000000" w:themeColor="text1"/>
        </w:rPr>
        <w:t>时，设置</w:t>
      </w:r>
      <w:r w:rsidRPr="00884459">
        <w:rPr>
          <w:rFonts w:ascii="Times New Roman" w:eastAsia="宋体" w:hAnsi="Times New Roman" w:cs="Times New Roman"/>
          <w:color w:val="000000" w:themeColor="text1"/>
        </w:rPr>
        <w:t>Meshes-Scale Factor</w:t>
      </w:r>
      <w:r>
        <w:rPr>
          <w:rFonts w:ascii="Times New Roman" w:eastAsia="宋体" w:hAnsi="Times New Roman" w:cs="Times New Roman" w:hint="eastAsia"/>
          <w:color w:val="000000" w:themeColor="text1"/>
        </w:rPr>
        <w:t>，则</w:t>
      </w:r>
      <w:r>
        <w:rPr>
          <w:rFonts w:ascii="Times New Roman" w:eastAsia="宋体" w:hAnsi="Times New Roman" w:cs="Times New Roman" w:hint="eastAsia"/>
          <w:color w:val="000000" w:themeColor="text1"/>
        </w:rPr>
        <w:t>Unity</w:t>
      </w:r>
      <w:r>
        <w:rPr>
          <w:rFonts w:ascii="Times New Roman" w:eastAsia="宋体" w:hAnsi="Times New Roman" w:cs="Times New Roman" w:hint="eastAsia"/>
          <w:color w:val="000000" w:themeColor="text1"/>
        </w:rPr>
        <w:t>场景中出现的物体的实际尺寸是模型</w:t>
      </w:r>
      <w:r w:rsidR="005A025D">
        <w:rPr>
          <w:rFonts w:ascii="Times New Roman" w:eastAsia="宋体" w:hAnsi="Times New Roman" w:cs="Times New Roman" w:hint="eastAsia"/>
          <w:color w:val="000000" w:themeColor="text1"/>
        </w:rPr>
        <w:t>自身</w:t>
      </w:r>
      <w:r>
        <w:rPr>
          <w:rFonts w:ascii="Times New Roman" w:eastAsia="宋体" w:hAnsi="Times New Roman" w:cs="Times New Roman" w:hint="eastAsia"/>
          <w:color w:val="000000" w:themeColor="text1"/>
        </w:rPr>
        <w:t>尺寸的</w:t>
      </w:r>
      <w:r w:rsidRPr="00884459">
        <w:rPr>
          <w:rFonts w:ascii="Times New Roman" w:eastAsia="宋体" w:hAnsi="Times New Roman" w:cs="Times New Roman"/>
          <w:color w:val="000000" w:themeColor="text1"/>
        </w:rPr>
        <w:t>Scale Factor</w:t>
      </w:r>
      <w:r>
        <w:rPr>
          <w:rFonts w:ascii="Times New Roman" w:eastAsia="宋体" w:hAnsi="Times New Roman" w:cs="Times New Roman" w:hint="eastAsia"/>
          <w:color w:val="000000" w:themeColor="text1"/>
        </w:rPr>
        <w:t>倍</w:t>
      </w:r>
      <w:r w:rsidR="005A025D">
        <w:rPr>
          <w:rFonts w:ascii="Times New Roman" w:eastAsia="宋体" w:hAnsi="Times New Roman" w:cs="Times New Roman" w:hint="eastAsia"/>
          <w:color w:val="000000" w:themeColor="text1"/>
        </w:rPr>
        <w:t>，“模型在</w:t>
      </w:r>
      <w:r w:rsidR="005A025D">
        <w:rPr>
          <w:rFonts w:ascii="Times New Roman" w:eastAsia="宋体" w:hAnsi="Times New Roman" w:cs="Times New Roman" w:hint="eastAsia"/>
          <w:color w:val="000000" w:themeColor="text1"/>
        </w:rPr>
        <w:t>Unity</w:t>
      </w:r>
      <w:r w:rsidR="005A025D">
        <w:rPr>
          <w:rFonts w:ascii="Times New Roman" w:eastAsia="宋体" w:hAnsi="Times New Roman" w:cs="Times New Roman" w:hint="eastAsia"/>
          <w:color w:val="000000" w:themeColor="text1"/>
        </w:rPr>
        <w:t>的原始尺寸”</w:t>
      </w:r>
      <w:r w:rsidR="00C961F9">
        <w:rPr>
          <w:rFonts w:ascii="Times New Roman" w:eastAsia="宋体" w:hAnsi="Times New Roman" w:cs="Times New Roman" w:hint="eastAsia"/>
          <w:color w:val="000000" w:themeColor="text1"/>
        </w:rPr>
        <w:t>。再乘以</w:t>
      </w:r>
      <w:r w:rsidR="00C961F9">
        <w:rPr>
          <w:rFonts w:ascii="Times New Roman" w:eastAsia="宋体" w:hAnsi="Times New Roman" w:cs="Times New Roman" w:hint="eastAsia"/>
          <w:color w:val="000000" w:themeColor="text1"/>
        </w:rPr>
        <w:t>Transform-</w:t>
      </w:r>
      <w:r w:rsidR="00C961F9">
        <w:rPr>
          <w:rFonts w:ascii="Times New Roman" w:eastAsia="宋体" w:hAnsi="Times New Roman" w:cs="Times New Roman"/>
          <w:color w:val="000000" w:themeColor="text1"/>
        </w:rPr>
        <w:t>S</w:t>
      </w:r>
      <w:r w:rsidR="00C961F9">
        <w:rPr>
          <w:rFonts w:ascii="Times New Roman" w:eastAsia="宋体" w:hAnsi="Times New Roman" w:cs="Times New Roman" w:hint="eastAsia"/>
          <w:color w:val="000000" w:themeColor="text1"/>
        </w:rPr>
        <w:t>cale</w:t>
      </w:r>
      <w:r w:rsidR="00C961F9">
        <w:rPr>
          <w:rFonts w:ascii="Times New Roman" w:eastAsia="宋体" w:hAnsi="Times New Roman" w:cs="Times New Roman" w:hint="eastAsia"/>
          <w:color w:val="000000" w:themeColor="text1"/>
        </w:rPr>
        <w:t>，即模型在</w:t>
      </w:r>
      <w:r w:rsidR="00C961F9">
        <w:rPr>
          <w:rFonts w:ascii="Times New Roman" w:eastAsia="宋体" w:hAnsi="Times New Roman" w:cs="Times New Roman" w:hint="eastAsia"/>
          <w:color w:val="000000" w:themeColor="text1"/>
        </w:rPr>
        <w:t>Unity</w:t>
      </w:r>
      <w:r w:rsidR="00C961F9">
        <w:rPr>
          <w:rFonts w:ascii="Times New Roman" w:eastAsia="宋体" w:hAnsi="Times New Roman" w:cs="Times New Roman" w:hint="eastAsia"/>
          <w:color w:val="000000" w:themeColor="text1"/>
        </w:rPr>
        <w:t>的实际尺寸</w:t>
      </w:r>
    </w:p>
    <w:p w:rsidR="003A6450" w:rsidRDefault="005A025D" w:rsidP="00A031CA">
      <w:pPr>
        <w:spacing w:line="288" w:lineRule="auto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“</w:t>
      </w:r>
      <w:r w:rsidRPr="005A025D">
        <w:rPr>
          <w:rFonts w:ascii="Times New Roman" w:eastAsia="宋体" w:hAnsi="Times New Roman" w:cs="Times New Roman" w:hint="eastAsia"/>
          <w:color w:val="FF0000"/>
        </w:rPr>
        <w:t>在模型资源的导入属性中，</w:t>
      </w:r>
      <w:r w:rsidRPr="005A025D">
        <w:rPr>
          <w:rFonts w:ascii="Times New Roman" w:eastAsia="宋体" w:hAnsi="Times New Roman" w:cs="Times New Roman"/>
          <w:color w:val="FF0000"/>
        </w:rPr>
        <w:t>scale Factor</w:t>
      </w:r>
      <w:r w:rsidRPr="005A025D">
        <w:rPr>
          <w:rFonts w:ascii="Times New Roman" w:eastAsia="宋体" w:hAnsi="Times New Roman" w:cs="Times New Roman"/>
          <w:color w:val="FF0000"/>
        </w:rPr>
        <w:t>影响着模型的在</w:t>
      </w:r>
      <w:r w:rsidRPr="005A025D">
        <w:rPr>
          <w:rFonts w:ascii="Times New Roman" w:eastAsia="宋体" w:hAnsi="Times New Roman" w:cs="Times New Roman"/>
          <w:color w:val="FF0000"/>
        </w:rPr>
        <w:t>unity</w:t>
      </w:r>
      <w:r w:rsidRPr="005A025D">
        <w:rPr>
          <w:rFonts w:ascii="Times New Roman" w:eastAsia="宋体" w:hAnsi="Times New Roman" w:cs="Times New Roman"/>
          <w:color w:val="FF0000"/>
        </w:rPr>
        <w:t>的原始尺寸</w:t>
      </w:r>
      <w:r>
        <w:rPr>
          <w:rFonts w:ascii="Times New Roman" w:eastAsia="宋体" w:hAnsi="Times New Roman" w:cs="Times New Roman" w:hint="eastAsia"/>
          <w:color w:val="FF0000"/>
        </w:rPr>
        <w:t>”</w:t>
      </w:r>
    </w:p>
    <w:p w:rsidR="00D676C5" w:rsidRDefault="00D676C5" w:rsidP="00A031CA">
      <w:pPr>
        <w:spacing w:line="288" w:lineRule="auto"/>
        <w:rPr>
          <w:rFonts w:ascii="Times New Roman" w:eastAsia="宋体" w:hAnsi="Times New Roman" w:cs="Times New Roman"/>
          <w:color w:val="FF0000"/>
        </w:rPr>
      </w:pPr>
    </w:p>
    <w:p w:rsidR="00D676C5" w:rsidRPr="00D676C5" w:rsidRDefault="00D676C5" w:rsidP="00A031CA">
      <w:pPr>
        <w:spacing w:line="288" w:lineRule="auto"/>
        <w:rPr>
          <w:rFonts w:ascii="Times New Roman" w:eastAsia="宋体" w:hAnsi="Times New Roman" w:cs="Times New Roman"/>
          <w:color w:val="000000" w:themeColor="text1"/>
        </w:rPr>
      </w:pPr>
      <w:r w:rsidRPr="00D676C5">
        <w:rPr>
          <w:rFonts w:ascii="Times New Roman" w:eastAsia="宋体" w:hAnsi="Times New Roman" w:cs="Times New Roman" w:hint="eastAsia"/>
          <w:color w:val="000000" w:themeColor="text1"/>
        </w:rPr>
        <w:t>Unity</w:t>
      </w:r>
      <w:r w:rsidRPr="00D676C5">
        <w:rPr>
          <w:rFonts w:ascii="Times New Roman" w:eastAsia="宋体" w:hAnsi="Times New Roman" w:cs="Times New Roman" w:hint="eastAsia"/>
          <w:color w:val="000000" w:themeColor="text1"/>
        </w:rPr>
        <w:t>系统单位为</w:t>
      </w:r>
      <w:r>
        <w:rPr>
          <w:rFonts w:ascii="Times New Roman" w:eastAsia="宋体" w:hAnsi="Times New Roman" w:cs="Times New Roman" w:hint="eastAsia"/>
          <w:color w:val="000000" w:themeColor="text1"/>
        </w:rPr>
        <w:t>米，视图窗口中一个网格大小为</w:t>
      </w:r>
      <w:r>
        <w:rPr>
          <w:rFonts w:ascii="Times New Roman" w:eastAsia="宋体" w:hAnsi="Times New Roman" w:cs="Times New Roman" w:hint="eastAsia"/>
          <w:color w:val="000000" w:themeColor="text1"/>
        </w:rPr>
        <w:t>1m*</w:t>
      </w:r>
      <w:r>
        <w:rPr>
          <w:rFonts w:ascii="Times New Roman" w:eastAsia="宋体" w:hAnsi="Times New Roman" w:cs="Times New Roman"/>
          <w:color w:val="000000" w:themeColor="text1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</w:rPr>
        <w:t>m</w:t>
      </w:r>
      <w:r>
        <w:rPr>
          <w:rFonts w:ascii="Times New Roman" w:eastAsia="宋体" w:hAnsi="Times New Roman" w:cs="Times New Roman" w:hint="eastAsia"/>
          <w:color w:val="000000" w:themeColor="text1"/>
        </w:rPr>
        <w:t>，</w:t>
      </w:r>
      <w:r>
        <w:rPr>
          <w:rFonts w:ascii="Times New Roman" w:eastAsia="宋体" w:hAnsi="Times New Roman" w:cs="Times New Roman" w:hint="eastAsia"/>
          <w:color w:val="000000" w:themeColor="text1"/>
        </w:rPr>
        <w:t>Transform-Position</w:t>
      </w:r>
      <w:r>
        <w:rPr>
          <w:rFonts w:ascii="Times New Roman" w:eastAsia="宋体" w:hAnsi="Times New Roman" w:cs="Times New Roman" w:hint="eastAsia"/>
          <w:color w:val="000000" w:themeColor="text1"/>
        </w:rPr>
        <w:t>显示的</w:t>
      </w:r>
      <w:r>
        <w:rPr>
          <w:rFonts w:ascii="Times New Roman" w:eastAsia="宋体" w:hAnsi="Times New Roman" w:cs="Times New Roman" w:hint="eastAsia"/>
          <w:color w:val="000000" w:themeColor="text1"/>
        </w:rPr>
        <w:t>(6.</w:t>
      </w:r>
      <w:r>
        <w:rPr>
          <w:rFonts w:ascii="Times New Roman" w:eastAsia="宋体" w:hAnsi="Times New Roman" w:cs="Times New Roman"/>
          <w:color w:val="000000" w:themeColor="text1"/>
        </w:rPr>
        <w:t>15,2,0.84)</w:t>
      </w:r>
      <w:r>
        <w:rPr>
          <w:rFonts w:ascii="Times New Roman" w:eastAsia="宋体" w:hAnsi="Times New Roman" w:cs="Times New Roman" w:hint="eastAsia"/>
          <w:color w:val="000000" w:themeColor="text1"/>
        </w:rPr>
        <w:t>即</w:t>
      </w:r>
      <w:r>
        <w:rPr>
          <w:rFonts w:ascii="Times New Roman" w:eastAsia="宋体" w:hAnsi="Times New Roman" w:cs="Times New Roman" w:hint="eastAsia"/>
          <w:color w:val="000000" w:themeColor="text1"/>
        </w:rPr>
        <w:t>6.</w:t>
      </w:r>
      <w:r>
        <w:rPr>
          <w:rFonts w:ascii="Times New Roman" w:eastAsia="宋体" w:hAnsi="Times New Roman" w:cs="Times New Roman"/>
          <w:color w:val="000000" w:themeColor="text1"/>
        </w:rPr>
        <w:t>15</w:t>
      </w:r>
      <w:r>
        <w:rPr>
          <w:rFonts w:ascii="Times New Roman" w:eastAsia="宋体" w:hAnsi="Times New Roman" w:cs="Times New Roman" w:hint="eastAsia"/>
          <w:color w:val="000000" w:themeColor="text1"/>
        </w:rPr>
        <w:t>m</w:t>
      </w:r>
      <w:r>
        <w:rPr>
          <w:rFonts w:ascii="Times New Roman" w:eastAsia="宋体" w:hAnsi="Times New Roman" w:cs="Times New Roman" w:hint="eastAsia"/>
          <w:color w:val="000000" w:themeColor="text1"/>
        </w:rPr>
        <w:t>、</w:t>
      </w:r>
      <w:r>
        <w:rPr>
          <w:rFonts w:ascii="Times New Roman" w:eastAsia="宋体" w:hAnsi="Times New Roman" w:cs="Times New Roman" w:hint="eastAsia"/>
          <w:color w:val="000000" w:themeColor="text1"/>
        </w:rPr>
        <w:t>2m</w:t>
      </w:r>
      <w:r>
        <w:rPr>
          <w:rFonts w:ascii="Times New Roman" w:eastAsia="宋体" w:hAnsi="Times New Roman" w:cs="Times New Roman" w:hint="eastAsia"/>
          <w:color w:val="000000" w:themeColor="text1"/>
        </w:rPr>
        <w:t>、</w:t>
      </w:r>
      <w:r>
        <w:rPr>
          <w:rFonts w:ascii="Times New Roman" w:eastAsia="宋体" w:hAnsi="Times New Roman" w:cs="Times New Roman" w:hint="eastAsia"/>
          <w:color w:val="000000" w:themeColor="text1"/>
        </w:rPr>
        <w:t>0.</w:t>
      </w:r>
      <w:r>
        <w:rPr>
          <w:rFonts w:ascii="Times New Roman" w:eastAsia="宋体" w:hAnsi="Times New Roman" w:cs="Times New Roman"/>
          <w:color w:val="000000" w:themeColor="text1"/>
        </w:rPr>
        <w:t>84</w:t>
      </w:r>
      <w:r>
        <w:rPr>
          <w:rFonts w:ascii="Times New Roman" w:eastAsia="宋体" w:hAnsi="Times New Roman" w:cs="Times New Roman" w:hint="eastAsia"/>
          <w:color w:val="000000" w:themeColor="text1"/>
        </w:rPr>
        <w:t>m</w:t>
      </w:r>
    </w:p>
    <w:p w:rsidR="00D676C5" w:rsidRDefault="00D676C5" w:rsidP="00A031CA">
      <w:pPr>
        <w:spacing w:line="288" w:lineRule="auto"/>
        <w:rPr>
          <w:rFonts w:ascii="Times New Roman" w:eastAsia="宋体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71426EE2" wp14:editId="3E2D9736">
            <wp:extent cx="5274310" cy="10998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04" w:rsidRDefault="00960804" w:rsidP="00A031CA">
      <w:pPr>
        <w:spacing w:line="288" w:lineRule="auto"/>
        <w:rPr>
          <w:rFonts w:ascii="Times New Roman" w:eastAsia="宋体" w:hAnsi="Times New Roman" w:cs="Times New Roman"/>
          <w:color w:val="FF0000"/>
        </w:rPr>
      </w:pPr>
    </w:p>
    <w:p w:rsidR="007703A3" w:rsidRPr="004B0FE7" w:rsidRDefault="004B0FE7" w:rsidP="004B0FE7">
      <w:pPr>
        <w:pStyle w:val="3"/>
        <w:rPr>
          <w:rFonts w:ascii="Times New Roman" w:eastAsia="宋体" w:hAnsi="Times New Roman" w:cs="Times New Roman"/>
          <w:color w:val="333333"/>
          <w:sz w:val="28"/>
          <w:szCs w:val="28"/>
          <w:shd w:val="clear" w:color="auto" w:fill="FFFFFF"/>
        </w:rPr>
      </w:pPr>
      <w:r w:rsidRPr="004B0FE7">
        <w:rPr>
          <w:rFonts w:ascii="Times New Roman" w:eastAsia="宋体" w:hAnsi="Times New Roman" w:cs="Times New Roman"/>
          <w:color w:val="333333"/>
          <w:sz w:val="28"/>
          <w:szCs w:val="28"/>
          <w:shd w:val="clear" w:color="auto" w:fill="FFFFFF"/>
        </w:rPr>
        <w:lastRenderedPageBreak/>
        <w:t>P</w:t>
      </w:r>
      <w:r w:rsidRPr="004B0FE7">
        <w:rPr>
          <w:rFonts w:ascii="Times New Roman" w:eastAsia="宋体" w:hAnsi="Times New Roman" w:cs="Times New Roman"/>
          <w:color w:val="333333"/>
          <w:sz w:val="28"/>
          <w:szCs w:val="28"/>
          <w:shd w:val="clear" w:color="auto" w:fill="FFFFFF"/>
        </w:rPr>
        <w:t>refab</w:t>
      </w:r>
      <w:r w:rsidRPr="004B0FE7">
        <w:rPr>
          <w:rFonts w:ascii="Times New Roman" w:eastAsia="宋体" w:hAnsi="Times New Roman" w:cs="Times New Roman" w:hint="eastAsia"/>
          <w:color w:val="333333"/>
          <w:sz w:val="28"/>
          <w:szCs w:val="28"/>
          <w:shd w:val="clear" w:color="auto" w:fill="FFFFFF"/>
        </w:rPr>
        <w:t>：</w:t>
      </w:r>
    </w:p>
    <w:p w:rsidR="007703A3" w:rsidRDefault="007703A3" w:rsidP="007703A3">
      <w:pPr>
        <w:spacing w:line="288" w:lineRule="auto"/>
        <w:ind w:firstLine="360"/>
        <w:rPr>
          <w:rFonts w:ascii="Times New Roman" w:eastAsia="宋体" w:hAnsi="Times New Roman" w:cs="Times New Roman"/>
          <w:color w:val="000000" w:themeColor="text1"/>
        </w:rPr>
      </w:pPr>
      <w:r w:rsidRPr="007703A3">
        <w:rPr>
          <w:rFonts w:ascii="Times New Roman" w:eastAsia="宋体" w:hAnsi="Times New Roman" w:cs="Times New Roman"/>
          <w:color w:val="000000" w:themeColor="text1"/>
        </w:rPr>
        <w:t>Hierarchy View</w:t>
      </w:r>
      <w:r w:rsidRPr="007703A3">
        <w:rPr>
          <w:rFonts w:ascii="Times New Roman" w:eastAsia="宋体" w:hAnsi="Times New Roman" w:cs="Times New Roman"/>
          <w:color w:val="000000" w:themeColor="text1"/>
        </w:rPr>
        <w:t>中创建一个球形物体；</w:t>
      </w:r>
      <w:r w:rsidRPr="007703A3">
        <w:rPr>
          <w:rFonts w:ascii="Times New Roman" w:eastAsia="宋体" w:hAnsi="Times New Roman" w:cs="Times New Roman"/>
          <w:color w:val="000000" w:themeColor="text1"/>
        </w:rPr>
        <w:t>Asset View</w:t>
      </w:r>
      <w:r w:rsidRPr="007703A3">
        <w:rPr>
          <w:rFonts w:ascii="Times New Roman" w:eastAsia="宋体" w:hAnsi="Times New Roman" w:cs="Times New Roman"/>
          <w:color w:val="000000" w:themeColor="text1"/>
        </w:rPr>
        <w:t>中创建一个</w:t>
      </w:r>
      <w:r w:rsidRPr="007703A3">
        <w:rPr>
          <w:rFonts w:ascii="Times New Roman" w:eastAsia="宋体" w:hAnsi="Times New Roman" w:cs="Times New Roman"/>
          <w:color w:val="000000" w:themeColor="text1"/>
        </w:rPr>
        <w:t>prefab</w:t>
      </w:r>
      <w:r w:rsidRPr="007703A3">
        <w:rPr>
          <w:rFonts w:ascii="Times New Roman" w:eastAsia="宋体" w:hAnsi="Times New Roman" w:cs="Times New Roman"/>
          <w:color w:val="000000" w:themeColor="text1"/>
        </w:rPr>
        <w:t>；将将检视器中的</w:t>
      </w:r>
      <w:r w:rsidRPr="007703A3">
        <w:rPr>
          <w:rFonts w:ascii="Times New Roman" w:eastAsia="宋体" w:hAnsi="Times New Roman" w:cs="Times New Roman"/>
          <w:color w:val="000000" w:themeColor="text1"/>
        </w:rPr>
        <w:t>Ball</w:t>
      </w:r>
      <w:r w:rsidRPr="007703A3">
        <w:rPr>
          <w:rFonts w:ascii="Times New Roman" w:eastAsia="宋体" w:hAnsi="Times New Roman" w:cs="Times New Roman"/>
          <w:color w:val="000000" w:themeColor="text1"/>
        </w:rPr>
        <w:t>拖动到资源视图中的</w:t>
      </w:r>
      <w:r w:rsidRPr="007703A3">
        <w:rPr>
          <w:rFonts w:ascii="Times New Roman" w:eastAsia="宋体" w:hAnsi="Times New Roman" w:cs="Times New Roman"/>
          <w:color w:val="000000" w:themeColor="text1"/>
        </w:rPr>
        <w:t>prefab</w:t>
      </w:r>
      <w:r w:rsidRPr="007703A3">
        <w:rPr>
          <w:rFonts w:ascii="Times New Roman" w:eastAsia="宋体" w:hAnsi="Times New Roman" w:cs="Times New Roman"/>
          <w:color w:val="000000" w:themeColor="text1"/>
        </w:rPr>
        <w:t>上</w:t>
      </w:r>
      <w:r>
        <w:rPr>
          <w:rFonts w:ascii="Times New Roman" w:eastAsia="宋体" w:hAnsi="Times New Roman" w:cs="Times New Roman" w:hint="eastAsia"/>
          <w:color w:val="000000" w:themeColor="text1"/>
        </w:rPr>
        <w:t>。则创建好了一个预设</w:t>
      </w:r>
      <w:r w:rsidR="00F747F0">
        <w:rPr>
          <w:rFonts w:ascii="Times New Roman" w:eastAsia="宋体" w:hAnsi="Times New Roman" w:cs="Times New Roman" w:hint="eastAsia"/>
          <w:color w:val="000000" w:themeColor="text1"/>
        </w:rPr>
        <w:t>。</w:t>
      </w:r>
      <w:r w:rsidR="00803D29">
        <w:rPr>
          <w:rFonts w:ascii="Heiti SC Light" w:hAnsi="Heiti SC Light"/>
          <w:color w:val="444444"/>
          <w:szCs w:val="21"/>
          <w:shd w:val="clear" w:color="auto" w:fill="FFFFFF"/>
        </w:rPr>
        <w:t>向场景添加一个预设</w:t>
      </w:r>
      <w:r w:rsidR="00803D29">
        <w:rPr>
          <w:rFonts w:ascii="Verdana" w:hAnsi="Verdana"/>
          <w:color w:val="444444"/>
          <w:szCs w:val="21"/>
          <w:shd w:val="clear" w:color="auto" w:fill="FFFFFF"/>
        </w:rPr>
        <w:t> (Prefab) </w:t>
      </w:r>
      <w:r w:rsidR="00803D29">
        <w:rPr>
          <w:rFonts w:ascii="Heiti SC Light" w:hAnsi="Heiti SC Light"/>
          <w:color w:val="444444"/>
          <w:szCs w:val="21"/>
          <w:shd w:val="clear" w:color="auto" w:fill="FFFFFF"/>
        </w:rPr>
        <w:t>时，就会创建它的一个</w:t>
      </w:r>
      <w:r w:rsidR="00803D29">
        <w:rPr>
          <w:rStyle w:val="a7"/>
          <w:rFonts w:ascii="Heiti SC Light" w:hAnsi="Heiti SC Light"/>
          <w:color w:val="444444"/>
          <w:szCs w:val="21"/>
          <w:shd w:val="clear" w:color="auto" w:fill="FFFFFF"/>
        </w:rPr>
        <w:t>实例</w:t>
      </w:r>
      <w:r w:rsidR="00803D29">
        <w:rPr>
          <w:rStyle w:val="a7"/>
          <w:rFonts w:ascii="Heiti SC Light" w:hAnsi="Heiti SC Light" w:hint="eastAsia"/>
          <w:color w:val="444444"/>
          <w:szCs w:val="21"/>
          <w:shd w:val="clear" w:color="auto" w:fill="FFFFFF"/>
        </w:rPr>
        <w:t>。</w:t>
      </w:r>
      <w:r w:rsidR="00F747F0">
        <w:rPr>
          <w:rFonts w:ascii="Times New Roman" w:eastAsia="宋体" w:hAnsi="Times New Roman" w:cs="Times New Roman" w:hint="eastAsia"/>
          <w:color w:val="000000" w:themeColor="text1"/>
        </w:rPr>
        <w:t>之后在</w:t>
      </w:r>
      <w:r w:rsidR="00F747F0">
        <w:rPr>
          <w:rFonts w:ascii="Times New Roman" w:eastAsia="宋体" w:hAnsi="Times New Roman" w:cs="Times New Roman" w:hint="eastAsia"/>
          <w:color w:val="000000" w:themeColor="text1"/>
        </w:rPr>
        <w:t>Asset</w:t>
      </w:r>
      <w:r w:rsidR="00F747F0">
        <w:rPr>
          <w:rFonts w:ascii="Times New Roman" w:eastAsia="宋体" w:hAnsi="Times New Roman" w:cs="Times New Roman" w:hint="eastAsia"/>
          <w:color w:val="000000" w:themeColor="text1"/>
        </w:rPr>
        <w:t>视图修改预设，则场景中预设的所有实例都随之变化</w:t>
      </w:r>
    </w:p>
    <w:p w:rsidR="007703A3" w:rsidRPr="007703A3" w:rsidRDefault="007703A3" w:rsidP="007703A3">
      <w:pPr>
        <w:spacing w:line="288" w:lineRule="auto"/>
        <w:ind w:firstLine="360"/>
        <w:rPr>
          <w:rFonts w:ascii="Times New Roman" w:eastAsia="宋体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>
            <wp:extent cx="4275117" cy="2578579"/>
            <wp:effectExtent l="0" t="0" r="0" b="0"/>
            <wp:docPr id="8" name="图片 8" descr="http://images.cnitblog.com/blog/602517/201410/041940399875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602517/201410/04194039987524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605" cy="259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2B0" w:rsidRDefault="004B0FE7" w:rsidP="00A031CA">
      <w:pPr>
        <w:spacing w:line="288" w:lineRule="auto"/>
        <w:rPr>
          <w:rFonts w:ascii="Times New Roman" w:eastAsia="宋体" w:hAnsi="Times New Roman" w:cs="Times New Roman"/>
          <w:color w:val="0070C0"/>
        </w:rPr>
      </w:pPr>
      <w:r w:rsidRPr="0055687B">
        <w:rPr>
          <w:rFonts w:ascii="Times New Roman" w:eastAsia="宋体" w:hAnsi="Times New Roman" w:cs="Times New Roman" w:hint="eastAsia"/>
          <w:color w:val="0070C0"/>
        </w:rPr>
        <w:t>脚本也可以像贴图一样直接拖到</w:t>
      </w:r>
      <w:r>
        <w:rPr>
          <w:rFonts w:ascii="Times New Roman" w:eastAsia="宋体" w:hAnsi="Times New Roman" w:cs="Times New Roman" w:hint="eastAsia"/>
          <w:color w:val="0070C0"/>
        </w:rPr>
        <w:t>gameObject</w:t>
      </w:r>
      <w:r w:rsidRPr="0055687B">
        <w:rPr>
          <w:rFonts w:ascii="Times New Roman" w:eastAsia="宋体" w:hAnsi="Times New Roman" w:cs="Times New Roman" w:hint="eastAsia"/>
          <w:color w:val="0070C0"/>
        </w:rPr>
        <w:t>上，成为</w:t>
      </w:r>
      <w:r>
        <w:rPr>
          <w:rFonts w:ascii="Times New Roman" w:eastAsia="宋体" w:hAnsi="Times New Roman" w:cs="Times New Roman" w:hint="eastAsia"/>
          <w:color w:val="0070C0"/>
        </w:rPr>
        <w:t>gameObject</w:t>
      </w:r>
      <w:r w:rsidRPr="0055687B">
        <w:rPr>
          <w:rFonts w:ascii="Times New Roman" w:eastAsia="宋体" w:hAnsi="Times New Roman" w:cs="Times New Roman" w:hint="eastAsia"/>
          <w:color w:val="0070C0"/>
        </w:rPr>
        <w:t>的一个</w:t>
      </w:r>
      <w:r w:rsidRPr="0055687B">
        <w:rPr>
          <w:rFonts w:ascii="Times New Roman" w:eastAsia="宋体" w:hAnsi="Times New Roman" w:cs="Times New Roman" w:hint="eastAsia"/>
          <w:color w:val="0070C0"/>
        </w:rPr>
        <w:t>component</w:t>
      </w:r>
    </w:p>
    <w:p w:rsidR="00931EC3" w:rsidRDefault="00931EC3" w:rsidP="00931EC3">
      <w:pPr>
        <w:pStyle w:val="3"/>
        <w:rPr>
          <w:rFonts w:ascii="Times New Roman" w:eastAsia="宋体" w:hAnsi="Times New Roman" w:cs="Times New Roman"/>
          <w:color w:val="333333"/>
          <w:sz w:val="28"/>
          <w:szCs w:val="28"/>
          <w:shd w:val="clear" w:color="auto" w:fill="FFFFFF"/>
        </w:rPr>
      </w:pPr>
      <w:r w:rsidRPr="00931EC3">
        <w:rPr>
          <w:rFonts w:ascii="Times New Roman" w:eastAsia="宋体" w:hAnsi="Times New Roman" w:cs="Times New Roman"/>
          <w:color w:val="333333"/>
          <w:sz w:val="28"/>
          <w:szCs w:val="28"/>
          <w:shd w:val="clear" w:color="auto" w:fill="FFFFFF"/>
        </w:rPr>
        <w:t>D</w:t>
      </w:r>
      <w:r w:rsidRPr="00931EC3">
        <w:rPr>
          <w:rFonts w:ascii="Times New Roman" w:eastAsia="宋体" w:hAnsi="Times New Roman" w:cs="Times New Roman" w:hint="eastAsia"/>
          <w:color w:val="333333"/>
          <w:sz w:val="28"/>
          <w:szCs w:val="28"/>
          <w:shd w:val="clear" w:color="auto" w:fill="FFFFFF"/>
        </w:rPr>
        <w:t>ebug</w:t>
      </w:r>
      <w:r w:rsidRPr="00931EC3">
        <w:rPr>
          <w:rFonts w:ascii="Times New Roman" w:eastAsia="宋体" w:hAnsi="Times New Roman" w:cs="Times New Roman"/>
          <w:color w:val="333333"/>
          <w:sz w:val="28"/>
          <w:szCs w:val="28"/>
          <w:shd w:val="clear" w:color="auto" w:fill="FFFFFF"/>
        </w:rPr>
        <w:t>.L</w:t>
      </w:r>
      <w:r w:rsidRPr="00931EC3">
        <w:rPr>
          <w:rFonts w:ascii="Times New Roman" w:eastAsia="宋体" w:hAnsi="Times New Roman" w:cs="Times New Roman" w:hint="eastAsia"/>
          <w:color w:val="333333"/>
          <w:sz w:val="28"/>
          <w:szCs w:val="28"/>
          <w:shd w:val="clear" w:color="auto" w:fill="FFFFFF"/>
        </w:rPr>
        <w:t>og</w:t>
      </w:r>
    </w:p>
    <w:p w:rsidR="00931EC3" w:rsidRPr="00931EC3" w:rsidRDefault="00931EC3" w:rsidP="00931EC3">
      <w:pPr>
        <w:ind w:firstLine="420"/>
        <w:rPr>
          <w:rFonts w:ascii="Times New Roman" w:eastAsia="宋体" w:hAnsi="Times New Roman" w:cs="Times New Roman"/>
        </w:rPr>
      </w:pPr>
      <w:r w:rsidRPr="00931EC3">
        <w:rPr>
          <w:rFonts w:ascii="Times New Roman" w:eastAsia="宋体" w:hAnsi="Times New Roman" w:cs="Times New Roman"/>
        </w:rPr>
        <w:t>Debug.Log</w:t>
      </w:r>
      <w:r>
        <w:rPr>
          <w:rFonts w:ascii="Times New Roman" w:eastAsia="宋体" w:hAnsi="Times New Roman" w:cs="Times New Roman"/>
        </w:rPr>
        <w:t>()</w:t>
      </w:r>
      <w:r w:rsidRPr="00931EC3">
        <w:rPr>
          <w:rFonts w:ascii="Times New Roman" w:eastAsia="宋体" w:hAnsi="Times New Roman" w:cs="Times New Roman"/>
        </w:rPr>
        <w:t>函数来打印程序中的变量值，</w:t>
      </w:r>
      <w:r>
        <w:rPr>
          <w:rFonts w:ascii="Times New Roman" w:eastAsia="宋体" w:hAnsi="Times New Roman" w:cs="Times New Roman" w:hint="eastAsia"/>
        </w:rPr>
        <w:t>默认</w:t>
      </w:r>
      <w:r>
        <w:rPr>
          <w:rFonts w:ascii="Times New Roman" w:eastAsia="宋体" w:hAnsi="Times New Roman" w:cs="Times New Roman"/>
        </w:rPr>
        <w:t>显示的小数位数只有一位</w:t>
      </w:r>
      <w:r>
        <w:rPr>
          <w:rFonts w:ascii="Times New Roman" w:eastAsia="宋体" w:hAnsi="Times New Roman" w:cs="Times New Roman" w:hint="eastAsia"/>
        </w:rPr>
        <w:t>，</w:t>
      </w:r>
      <w:r w:rsidRPr="00931EC3">
        <w:rPr>
          <w:rFonts w:ascii="Times New Roman" w:eastAsia="宋体" w:hAnsi="Times New Roman" w:cs="Times New Roman"/>
        </w:rPr>
        <w:t>像</w:t>
      </w:r>
      <w:r w:rsidRPr="00931EC3">
        <w:rPr>
          <w:rFonts w:ascii="Times New Roman" w:eastAsia="宋体" w:hAnsi="Times New Roman" w:cs="Times New Roman"/>
        </w:rPr>
        <w:t>0.0xxxxx</w:t>
      </w:r>
      <w:r w:rsidRPr="00931EC3">
        <w:rPr>
          <w:rFonts w:ascii="Times New Roman" w:eastAsia="宋体" w:hAnsi="Times New Roman" w:cs="Times New Roman"/>
        </w:rPr>
        <w:t>这种小数就成了</w:t>
      </w:r>
      <w:r w:rsidRPr="00931EC3">
        <w:rPr>
          <w:rFonts w:ascii="Times New Roman" w:eastAsia="宋体" w:hAnsi="Times New Roman" w:cs="Times New Roman"/>
        </w:rPr>
        <w:t>0.0!!!!!!</w:t>
      </w:r>
    </w:p>
    <w:p w:rsidR="00931EC3" w:rsidRPr="00931EC3" w:rsidRDefault="00931EC3" w:rsidP="00931EC3">
      <w:pPr>
        <w:ind w:firstLine="420"/>
        <w:rPr>
          <w:rFonts w:ascii="Times New Roman" w:eastAsia="宋体" w:hAnsi="Times New Roman" w:cs="Times New Roman"/>
        </w:rPr>
      </w:pPr>
      <w:r w:rsidRPr="00931EC3">
        <w:rPr>
          <w:rFonts w:ascii="Times New Roman" w:eastAsia="宋体" w:hAnsi="Times New Roman" w:cs="Times New Roman"/>
        </w:rPr>
        <w:t>Debug.Log</w:t>
      </w:r>
      <w:r w:rsidRPr="00931EC3">
        <w:rPr>
          <w:rFonts w:ascii="Times New Roman" w:eastAsia="宋体" w:hAnsi="Times New Roman" w:cs="Times New Roman"/>
        </w:rPr>
        <w:t>函数把</w:t>
      </w:r>
      <w:r w:rsidRPr="00931EC3">
        <w:rPr>
          <w:rFonts w:ascii="Times New Roman" w:eastAsia="宋体" w:hAnsi="Times New Roman" w:cs="Times New Roman"/>
        </w:rPr>
        <w:t>Vector</w:t>
      </w:r>
      <w:r w:rsidRPr="00931EC3">
        <w:rPr>
          <w:rFonts w:ascii="Times New Roman" w:eastAsia="宋体" w:hAnsi="Times New Roman" w:cs="Times New Roman"/>
        </w:rPr>
        <w:t>转成字符串的时候</w:t>
      </w:r>
      <w:r>
        <w:rPr>
          <w:rFonts w:ascii="Times New Roman" w:eastAsia="宋体" w:hAnsi="Times New Roman" w:cs="Times New Roman" w:hint="eastAsia"/>
        </w:rPr>
        <w:t>进行了</w:t>
      </w:r>
      <w:r>
        <w:rPr>
          <w:rFonts w:ascii="Times New Roman" w:eastAsia="宋体" w:hAnsi="Times New Roman" w:cs="Times New Roman"/>
        </w:rPr>
        <w:t>截断</w:t>
      </w:r>
      <w:r w:rsidRPr="00931EC3">
        <w:rPr>
          <w:rFonts w:ascii="Times New Roman" w:eastAsia="宋体" w:hAnsi="Times New Roman" w:cs="Times New Roman"/>
        </w:rPr>
        <w:t>。</w:t>
      </w:r>
    </w:p>
    <w:p w:rsidR="00931EC3" w:rsidRPr="00931EC3" w:rsidRDefault="00931EC3" w:rsidP="00931EC3">
      <w:pPr>
        <w:ind w:firstLine="420"/>
        <w:rPr>
          <w:rFonts w:ascii="Times New Roman" w:eastAsia="宋体" w:hAnsi="Times New Roman" w:cs="Times New Roman"/>
        </w:rPr>
      </w:pPr>
      <w:r w:rsidRPr="00931EC3">
        <w:rPr>
          <w:rFonts w:ascii="Times New Roman" w:eastAsia="宋体" w:hAnsi="Times New Roman" w:cs="Times New Roman"/>
        </w:rPr>
        <w:t>用下面的方法可以控制精度：</w:t>
      </w:r>
    </w:p>
    <w:p w:rsidR="00931EC3" w:rsidRPr="00931EC3" w:rsidRDefault="00931EC3" w:rsidP="00931EC3">
      <w:pPr>
        <w:ind w:firstLine="420"/>
        <w:rPr>
          <w:rFonts w:ascii="Times New Roman" w:eastAsia="宋体" w:hAnsi="Times New Roman" w:cs="Times New Roman"/>
        </w:rPr>
      </w:pPr>
      <w:r w:rsidRPr="00931EC3">
        <w:rPr>
          <w:rFonts w:ascii="Times New Roman" w:eastAsia="宋体" w:hAnsi="Times New Roman" w:cs="Times New Roman"/>
        </w:rPr>
        <w:t>Debug.Log(vec.ToString("f4"))</w:t>
      </w:r>
      <w:bookmarkStart w:id="0" w:name="_GoBack"/>
      <w:bookmarkEnd w:id="0"/>
    </w:p>
    <w:p w:rsidR="00466507" w:rsidRPr="00F116E9" w:rsidRDefault="00466507" w:rsidP="00466507">
      <w:pPr>
        <w:pStyle w:val="3"/>
        <w:rPr>
          <w:rFonts w:asciiTheme="minorEastAsia" w:hAnsiTheme="minorEastAsia" w:cs="Times New Roman"/>
          <w:sz w:val="30"/>
          <w:szCs w:val="30"/>
        </w:rPr>
      </w:pPr>
      <w:r w:rsidRPr="00F116E9">
        <w:rPr>
          <w:rFonts w:asciiTheme="minorEastAsia" w:hAnsiTheme="minorEastAsia" w:cs="Times New Roman" w:hint="eastAsia"/>
          <w:sz w:val="30"/>
          <w:szCs w:val="30"/>
        </w:rPr>
        <w:t>代码：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>public clas</w:t>
      </w:r>
      <w:r>
        <w:rPr>
          <w:rFonts w:ascii="Times New Roman" w:eastAsia="宋体" w:hAnsi="Times New Roman" w:cs="Times New Roman"/>
          <w:sz w:val="18"/>
          <w:szCs w:val="18"/>
        </w:rPr>
        <w:t>s InputPlayer : MonoBehaviour {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 xml:space="preserve">    // Use this for initialization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 xml:space="preserve">    void Start () {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 xml:space="preserve">        Debug.Log("start!....go");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ab/>
        <w:t>}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ab/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ab/>
        <w:t>// Update is called once per frame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ab/>
        <w:t>void Update () {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 xml:space="preserve">       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lastRenderedPageBreak/>
        <w:t xml:space="preserve">        // bool isWDown = Input.GetKeyDown(KeyCode.W);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 xml:space="preserve">        Rigidbody rb = gameObject.GetComponent&lt;Rigidbody&gt;();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 xml:space="preserve">        bool isWDown = Input.GetKey(KeyCode.W);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 xml:space="preserve">        if (isWDown == true)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 xml:space="preserve">        {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 xml:space="preserve">            rb.AddForce(0, 0, 10);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 xml:space="preserve">            Debug.Log(isWDown);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 xml:space="preserve">        }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 xml:space="preserve">        bool isSDown = Input.GetKey(KeyCode.S);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 xml:space="preserve">        if (isSDown == true)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 xml:space="preserve">        {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 xml:space="preserve">            rb.AddForce(0, 0,-10);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 xml:space="preserve">            Debug.Log(isSDown);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 xml:space="preserve">        }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 xml:space="preserve">    }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>}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>using UnityEngine;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>using System.Collections;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>//</w:t>
      </w:r>
      <w:r w:rsidRPr="00466507">
        <w:rPr>
          <w:rFonts w:ascii="Times New Roman" w:eastAsia="宋体" w:hAnsi="Times New Roman" w:cs="Times New Roman"/>
          <w:sz w:val="18"/>
          <w:szCs w:val="18"/>
        </w:rPr>
        <w:t>相机随着</w:t>
      </w:r>
      <w:r w:rsidRPr="00466507">
        <w:rPr>
          <w:rFonts w:ascii="Times New Roman" w:eastAsia="宋体" w:hAnsi="Times New Roman" w:cs="Times New Roman"/>
          <w:sz w:val="18"/>
          <w:szCs w:val="18"/>
        </w:rPr>
        <w:t>player</w:t>
      </w:r>
      <w:r w:rsidRPr="00466507">
        <w:rPr>
          <w:rFonts w:ascii="Times New Roman" w:eastAsia="宋体" w:hAnsi="Times New Roman" w:cs="Times New Roman"/>
          <w:sz w:val="18"/>
          <w:szCs w:val="18"/>
        </w:rPr>
        <w:t>目标运动，即两者之间的相对位置不变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>public class FllowoSpherePlayer : MonoBehaviour {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 xml:space="preserve">    public GameObject player;  //</w:t>
      </w:r>
      <w:r w:rsidRPr="00466507">
        <w:rPr>
          <w:rFonts w:ascii="Times New Roman" w:eastAsia="宋体" w:hAnsi="Times New Roman" w:cs="Times New Roman"/>
          <w:sz w:val="18"/>
          <w:szCs w:val="18"/>
        </w:rPr>
        <w:t>添加</w:t>
      </w:r>
      <w:r w:rsidRPr="00466507">
        <w:rPr>
          <w:rFonts w:ascii="Times New Roman" w:eastAsia="宋体" w:hAnsi="Times New Roman" w:cs="Times New Roman"/>
          <w:sz w:val="18"/>
          <w:szCs w:val="18"/>
        </w:rPr>
        <w:t>player</w:t>
      </w:r>
      <w:r w:rsidRPr="00466507">
        <w:rPr>
          <w:rFonts w:ascii="Times New Roman" w:eastAsia="宋体" w:hAnsi="Times New Roman" w:cs="Times New Roman"/>
          <w:sz w:val="18"/>
          <w:szCs w:val="18"/>
        </w:rPr>
        <w:t>作为当前目标的组件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 xml:space="preserve">    Vector3 posPlayer;  //player</w:t>
      </w:r>
      <w:r w:rsidRPr="00466507">
        <w:rPr>
          <w:rFonts w:ascii="Times New Roman" w:eastAsia="宋体" w:hAnsi="Times New Roman" w:cs="Times New Roman"/>
          <w:sz w:val="18"/>
          <w:szCs w:val="18"/>
        </w:rPr>
        <w:t>位置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 xml:space="preserve">    Vector3 differPos;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 xml:space="preserve">    void Start () {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 xml:space="preserve">        Vector3 initPos= gameObject.transform.position; //</w:t>
      </w:r>
      <w:r w:rsidRPr="00466507">
        <w:rPr>
          <w:rFonts w:ascii="Times New Roman" w:eastAsia="宋体" w:hAnsi="Times New Roman" w:cs="Times New Roman"/>
          <w:sz w:val="18"/>
          <w:szCs w:val="18"/>
        </w:rPr>
        <w:t>相机初始位置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 xml:space="preserve">        posPlayer = player.transform.position;    //player</w:t>
      </w:r>
      <w:r w:rsidRPr="00466507">
        <w:rPr>
          <w:rFonts w:ascii="Times New Roman" w:eastAsia="宋体" w:hAnsi="Times New Roman" w:cs="Times New Roman"/>
          <w:sz w:val="18"/>
          <w:szCs w:val="18"/>
        </w:rPr>
        <w:t>位置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 xml:space="preserve">        differPos = initPos - posPlayer;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 xml:space="preserve">    }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ab/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lastRenderedPageBreak/>
        <w:tab/>
        <w:t>void Update () {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 xml:space="preserve">        posPlayer = player.transform.position;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 xml:space="preserve">        gameObject.transform.position = posPlayer + differPos;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ab/>
        <w:t>}</w:t>
      </w:r>
    </w:p>
    <w:p w:rsidR="00466507" w:rsidRPr="00466507" w:rsidRDefault="00466507" w:rsidP="00466507">
      <w:pPr>
        <w:spacing w:line="288" w:lineRule="auto"/>
        <w:rPr>
          <w:rFonts w:ascii="Times New Roman" w:eastAsia="宋体" w:hAnsi="Times New Roman" w:cs="Times New Roman"/>
          <w:sz w:val="18"/>
          <w:szCs w:val="18"/>
        </w:rPr>
      </w:pPr>
      <w:r w:rsidRPr="00466507">
        <w:rPr>
          <w:rFonts w:ascii="Times New Roman" w:eastAsia="宋体" w:hAnsi="Times New Roman" w:cs="Times New Roman"/>
          <w:sz w:val="18"/>
          <w:szCs w:val="18"/>
        </w:rPr>
        <w:t>}</w:t>
      </w:r>
    </w:p>
    <w:sectPr w:rsidR="00466507" w:rsidRPr="00466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F13" w:rsidRDefault="00D92F13" w:rsidP="000944D2">
      <w:r>
        <w:separator/>
      </w:r>
    </w:p>
  </w:endnote>
  <w:endnote w:type="continuationSeparator" w:id="0">
    <w:p w:rsidR="00D92F13" w:rsidRDefault="00D92F13" w:rsidP="00094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iti SC Light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F13" w:rsidRDefault="00D92F13" w:rsidP="000944D2">
      <w:r>
        <w:separator/>
      </w:r>
    </w:p>
  </w:footnote>
  <w:footnote w:type="continuationSeparator" w:id="0">
    <w:p w:rsidR="00D92F13" w:rsidRDefault="00D92F13" w:rsidP="00094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F6A79"/>
    <w:multiLevelType w:val="hybridMultilevel"/>
    <w:tmpl w:val="E38863B2"/>
    <w:lvl w:ilvl="0" w:tplc="FDB0CF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FE21EA"/>
    <w:multiLevelType w:val="multilevel"/>
    <w:tmpl w:val="AE26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95611"/>
    <w:multiLevelType w:val="multilevel"/>
    <w:tmpl w:val="FF82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6A0008"/>
    <w:multiLevelType w:val="hybridMultilevel"/>
    <w:tmpl w:val="BD3ACB2C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3FD46FA6"/>
    <w:multiLevelType w:val="hybridMultilevel"/>
    <w:tmpl w:val="EE386658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452B43FA"/>
    <w:multiLevelType w:val="hybridMultilevel"/>
    <w:tmpl w:val="0FA488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FB6322"/>
    <w:multiLevelType w:val="hybridMultilevel"/>
    <w:tmpl w:val="DB12B9A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9725D9"/>
    <w:multiLevelType w:val="multilevel"/>
    <w:tmpl w:val="6E34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7E3199"/>
    <w:multiLevelType w:val="hybridMultilevel"/>
    <w:tmpl w:val="0F9A0364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E4D"/>
    <w:rsid w:val="00024049"/>
    <w:rsid w:val="0003245C"/>
    <w:rsid w:val="00072276"/>
    <w:rsid w:val="00092F8F"/>
    <w:rsid w:val="000944D2"/>
    <w:rsid w:val="000B3CB4"/>
    <w:rsid w:val="000E2D42"/>
    <w:rsid w:val="00102C77"/>
    <w:rsid w:val="00105B6A"/>
    <w:rsid w:val="001221E9"/>
    <w:rsid w:val="00164581"/>
    <w:rsid w:val="00164719"/>
    <w:rsid w:val="001854D9"/>
    <w:rsid w:val="00331BDD"/>
    <w:rsid w:val="003849CB"/>
    <w:rsid w:val="003A2992"/>
    <w:rsid w:val="003A5B23"/>
    <w:rsid w:val="003A6450"/>
    <w:rsid w:val="003B3E4D"/>
    <w:rsid w:val="003D024C"/>
    <w:rsid w:val="00402FF3"/>
    <w:rsid w:val="004134F6"/>
    <w:rsid w:val="00466507"/>
    <w:rsid w:val="004B0FE7"/>
    <w:rsid w:val="004F4126"/>
    <w:rsid w:val="00544009"/>
    <w:rsid w:val="0055687B"/>
    <w:rsid w:val="00560A3F"/>
    <w:rsid w:val="00562DA2"/>
    <w:rsid w:val="00576103"/>
    <w:rsid w:val="005847D0"/>
    <w:rsid w:val="005A025D"/>
    <w:rsid w:val="005A784B"/>
    <w:rsid w:val="005A7E6B"/>
    <w:rsid w:val="005F0390"/>
    <w:rsid w:val="005F6792"/>
    <w:rsid w:val="00606234"/>
    <w:rsid w:val="006941C3"/>
    <w:rsid w:val="006A4C0D"/>
    <w:rsid w:val="006C5F54"/>
    <w:rsid w:val="0070467A"/>
    <w:rsid w:val="00724ECF"/>
    <w:rsid w:val="007453BE"/>
    <w:rsid w:val="00750375"/>
    <w:rsid w:val="00752633"/>
    <w:rsid w:val="007703A3"/>
    <w:rsid w:val="007E3CEF"/>
    <w:rsid w:val="00803D29"/>
    <w:rsid w:val="00806169"/>
    <w:rsid w:val="00834270"/>
    <w:rsid w:val="00877284"/>
    <w:rsid w:val="00884459"/>
    <w:rsid w:val="008C62CA"/>
    <w:rsid w:val="009124DB"/>
    <w:rsid w:val="009152FA"/>
    <w:rsid w:val="00920A6C"/>
    <w:rsid w:val="00931EC3"/>
    <w:rsid w:val="00960804"/>
    <w:rsid w:val="009633DE"/>
    <w:rsid w:val="009B5F96"/>
    <w:rsid w:val="009F738A"/>
    <w:rsid w:val="00A031CA"/>
    <w:rsid w:val="00AB1B51"/>
    <w:rsid w:val="00AB3110"/>
    <w:rsid w:val="00B26D0F"/>
    <w:rsid w:val="00B92A15"/>
    <w:rsid w:val="00BA0E68"/>
    <w:rsid w:val="00BD078E"/>
    <w:rsid w:val="00BE5246"/>
    <w:rsid w:val="00C12ED9"/>
    <w:rsid w:val="00C34C6C"/>
    <w:rsid w:val="00C961F9"/>
    <w:rsid w:val="00CA06DC"/>
    <w:rsid w:val="00CC3423"/>
    <w:rsid w:val="00D022F0"/>
    <w:rsid w:val="00D342B0"/>
    <w:rsid w:val="00D43050"/>
    <w:rsid w:val="00D676C5"/>
    <w:rsid w:val="00D67B5C"/>
    <w:rsid w:val="00D92F13"/>
    <w:rsid w:val="00DB22A4"/>
    <w:rsid w:val="00DC5365"/>
    <w:rsid w:val="00DC75E3"/>
    <w:rsid w:val="00DE0A51"/>
    <w:rsid w:val="00DE1878"/>
    <w:rsid w:val="00DE28FD"/>
    <w:rsid w:val="00E03129"/>
    <w:rsid w:val="00E141F5"/>
    <w:rsid w:val="00E22B99"/>
    <w:rsid w:val="00E94902"/>
    <w:rsid w:val="00EC0E0B"/>
    <w:rsid w:val="00ED0C0B"/>
    <w:rsid w:val="00F116E9"/>
    <w:rsid w:val="00F137A5"/>
    <w:rsid w:val="00F57DF9"/>
    <w:rsid w:val="00F6444A"/>
    <w:rsid w:val="00F747F0"/>
    <w:rsid w:val="00FA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7F35C"/>
  <w15:chartTrackingRefBased/>
  <w15:docId w15:val="{4E3A4115-7BE4-49AD-BBD5-C02C27EB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4665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4D2"/>
    <w:rPr>
      <w:sz w:val="18"/>
      <w:szCs w:val="18"/>
    </w:rPr>
  </w:style>
  <w:style w:type="character" w:styleId="a7">
    <w:name w:val="Strong"/>
    <w:basedOn w:val="a0"/>
    <w:uiPriority w:val="22"/>
    <w:qFormat/>
    <w:rsid w:val="009633DE"/>
    <w:rPr>
      <w:b/>
      <w:bCs/>
    </w:rPr>
  </w:style>
  <w:style w:type="character" w:styleId="a8">
    <w:name w:val="Emphasis"/>
    <w:basedOn w:val="a0"/>
    <w:uiPriority w:val="20"/>
    <w:qFormat/>
    <w:rsid w:val="00BE5246"/>
    <w:rPr>
      <w:i/>
      <w:iCs/>
    </w:rPr>
  </w:style>
  <w:style w:type="paragraph" w:styleId="a9">
    <w:name w:val="Normal (Web)"/>
    <w:basedOn w:val="a"/>
    <w:uiPriority w:val="99"/>
    <w:semiHidden/>
    <w:unhideWhenUsed/>
    <w:rsid w:val="009F7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9F738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665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6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EA46D-60DE-4109-B8F9-F090910E1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7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</dc:creator>
  <cp:keywords/>
  <dc:description/>
  <cp:lastModifiedBy>myth</cp:lastModifiedBy>
  <cp:revision>80</cp:revision>
  <dcterms:created xsi:type="dcterms:W3CDTF">2017-09-08T02:33:00Z</dcterms:created>
  <dcterms:modified xsi:type="dcterms:W3CDTF">2017-09-19T12:59:00Z</dcterms:modified>
</cp:coreProperties>
</file>