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lastRenderedPageBreak/>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lastRenderedPageBreak/>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lastRenderedPageBreak/>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7"/>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7"/>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lastRenderedPageBreak/>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7"/>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lastRenderedPageBreak/>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8"/>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8"/>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B21FA8" w:rsidRPr="004A39E9" w:rsidRDefault="004A39E9" w:rsidP="004A39E9">
      <w:pPr>
        <w:pStyle w:val="a8"/>
        <w:shd w:val="clear" w:color="auto" w:fill="FFFFFF"/>
        <w:spacing w:beforeLines="50" w:before="156" w:beforeAutospacing="0" w:after="0" w:afterAutospacing="0"/>
        <w:outlineLvl w:val="0"/>
        <w:rPr>
          <w:rFonts w:asciiTheme="minorEastAsia" w:hAnsiTheme="minorEastAsia"/>
          <w:b/>
          <w:szCs w:val="21"/>
        </w:rPr>
      </w:pPr>
      <w:r w:rsidRPr="004A39E9">
        <w:rPr>
          <w:rFonts w:asciiTheme="minorEastAsia" w:hAnsiTheme="minorEastAsia" w:hint="eastAsia"/>
          <w:b/>
          <w:szCs w:val="21"/>
        </w:rPr>
        <w:t>T</w:t>
      </w:r>
      <w:r w:rsidRPr="004A39E9">
        <w:rPr>
          <w:rFonts w:asciiTheme="minorEastAsia" w:hAnsiTheme="minorEastAsia"/>
          <w:b/>
          <w:szCs w:val="21"/>
        </w:rPr>
        <w:t>SC</w:t>
      </w:r>
      <w:r w:rsidRPr="004A39E9">
        <w:rPr>
          <w:rFonts w:asciiTheme="minorEastAsia" w:hAnsiTheme="minorEastAsia" w:hint="eastAsia"/>
          <w:b/>
          <w:szCs w:val="21"/>
        </w:rPr>
        <w:t>：</w:t>
      </w:r>
    </w:p>
    <w:p w:rsidR="004A39E9" w:rsidRDefault="004A39E9" w:rsidP="006666BE">
      <w:pPr>
        <w:widowControl/>
        <w:jc w:val="left"/>
        <w:rPr>
          <w:rFonts w:asciiTheme="minorEastAsia" w:hAnsiTheme="minorEastAsia" w:cs="宋体"/>
          <w:kern w:val="0"/>
          <w:szCs w:val="21"/>
        </w:rPr>
      </w:pPr>
      <w:r>
        <w:rPr>
          <w:rFonts w:asciiTheme="minorEastAsia" w:hAnsiTheme="minorEastAsia" w:cs="宋体" w:hint="eastAsia"/>
          <w:kern w:val="0"/>
          <w:szCs w:val="21"/>
        </w:rPr>
        <w:t>x</w:t>
      </w:r>
      <w:r>
        <w:rPr>
          <w:rFonts w:asciiTheme="minorEastAsia" w:hAnsiTheme="minorEastAsia" w:cs="宋体"/>
          <w:kern w:val="0"/>
          <w:szCs w:val="21"/>
        </w:rPr>
        <w:t xml:space="preserve">86 </w:t>
      </w:r>
      <w:r>
        <w:rPr>
          <w:rFonts w:asciiTheme="minorEastAsia" w:hAnsiTheme="minorEastAsia" w:cs="宋体" w:hint="eastAsia"/>
          <w:kern w:val="0"/>
          <w:szCs w:val="21"/>
        </w:rPr>
        <w:t>cpu提供T</w:t>
      </w:r>
      <w:r>
        <w:rPr>
          <w:rFonts w:asciiTheme="minorEastAsia" w:hAnsiTheme="minorEastAsia" w:cs="宋体"/>
          <w:kern w:val="0"/>
          <w:szCs w:val="21"/>
        </w:rPr>
        <w:t>SC</w:t>
      </w:r>
      <w:r>
        <w:rPr>
          <w:rFonts w:asciiTheme="minorEastAsia" w:hAnsiTheme="minorEastAsia" w:cs="宋体" w:hint="eastAsia"/>
          <w:kern w:val="0"/>
          <w:szCs w:val="21"/>
        </w:rPr>
        <w:t>（</w:t>
      </w:r>
      <w:r w:rsidRPr="005A5FE6">
        <w:rPr>
          <w:rStyle w:val="hljs-meta"/>
          <w:rFonts w:asciiTheme="minorEastAsia" w:hAnsiTheme="minorEastAsia"/>
          <w:szCs w:val="21"/>
        </w:rPr>
        <w:t>time stamp counter</w:t>
      </w:r>
      <w:r>
        <w:rPr>
          <w:rFonts w:asciiTheme="minorEastAsia" w:hAnsiTheme="minorEastAsia" w:cs="宋体" w:hint="eastAsia"/>
          <w:kern w:val="0"/>
          <w:szCs w:val="21"/>
        </w:rPr>
        <w:t>）寄存器</w:t>
      </w:r>
    </w:p>
    <w:p w:rsidR="004A39E9" w:rsidRDefault="004A39E9" w:rsidP="004A39E9">
      <w:pPr>
        <w:widowControl/>
        <w:jc w:val="left"/>
        <w:rPr>
          <w:rFonts w:asciiTheme="minorEastAsia" w:hAnsiTheme="minorEastAsia" w:cs="宋体"/>
          <w:kern w:val="0"/>
          <w:szCs w:val="21"/>
        </w:rPr>
      </w:pPr>
      <w:r>
        <w:rPr>
          <w:rFonts w:asciiTheme="minorEastAsia" w:hAnsiTheme="minorEastAsia" w:cs="宋体" w:hint="eastAsia"/>
          <w:kern w:val="0"/>
          <w:szCs w:val="21"/>
        </w:rPr>
        <w:t>用户态可直接用一条R</w:t>
      </w:r>
      <w:r>
        <w:rPr>
          <w:rFonts w:asciiTheme="minorEastAsia" w:hAnsiTheme="minorEastAsia" w:cs="宋体"/>
          <w:kern w:val="0"/>
          <w:szCs w:val="21"/>
        </w:rPr>
        <w:t>DTSC</w:t>
      </w:r>
      <w:r>
        <w:rPr>
          <w:rFonts w:asciiTheme="minorEastAsia" w:hAnsiTheme="minorEastAsia" w:cs="宋体" w:hint="eastAsia"/>
          <w:kern w:val="0"/>
          <w:szCs w:val="21"/>
        </w:rPr>
        <w:t>指令读取T</w:t>
      </w:r>
      <w:r>
        <w:rPr>
          <w:rFonts w:asciiTheme="minorEastAsia" w:hAnsiTheme="minorEastAsia" w:cs="宋体"/>
          <w:kern w:val="0"/>
          <w:szCs w:val="21"/>
        </w:rPr>
        <w:t>SC</w:t>
      </w:r>
      <w:r>
        <w:rPr>
          <w:rFonts w:asciiTheme="minorEastAsia" w:hAnsiTheme="minorEastAsia" w:cs="宋体" w:hint="eastAsia"/>
          <w:kern w:val="0"/>
          <w:szCs w:val="21"/>
        </w:rPr>
        <w:t>，性能消耗远小于借助V</w:t>
      </w:r>
      <w:r>
        <w:rPr>
          <w:rFonts w:asciiTheme="minorEastAsia" w:hAnsiTheme="minorEastAsia" w:cs="宋体"/>
          <w:kern w:val="0"/>
          <w:szCs w:val="21"/>
        </w:rPr>
        <w:t>DSO</w:t>
      </w:r>
      <w:r>
        <w:rPr>
          <w:rFonts w:asciiTheme="minorEastAsia" w:hAnsiTheme="minorEastAsia" w:cs="宋体" w:hint="eastAsia"/>
          <w:kern w:val="0"/>
          <w:szCs w:val="21"/>
        </w:rPr>
        <w:t>的</w:t>
      </w:r>
      <w:r w:rsidRPr="004A39E9">
        <w:rPr>
          <w:rFonts w:asciiTheme="minorEastAsia" w:hAnsiTheme="minorEastAsia" w:cs="宋体"/>
          <w:kern w:val="0"/>
          <w:szCs w:val="21"/>
        </w:rPr>
        <w:t>gettimeofday()</w:t>
      </w:r>
      <w:r>
        <w:rPr>
          <w:rFonts w:asciiTheme="minorEastAsia" w:hAnsiTheme="minorEastAsia" w:cs="宋体" w:hint="eastAsia"/>
          <w:kern w:val="0"/>
          <w:szCs w:val="21"/>
        </w:rPr>
        <w:t>、</w:t>
      </w:r>
      <w:r w:rsidRPr="004A39E9">
        <w:rPr>
          <w:rFonts w:asciiTheme="minorEastAsia" w:hAnsiTheme="minorEastAsia" w:cs="宋体"/>
          <w:kern w:val="0"/>
          <w:szCs w:val="21"/>
        </w:rPr>
        <w:t>clock_gettime()</w:t>
      </w:r>
      <w:r>
        <w:rPr>
          <w:rFonts w:asciiTheme="minorEastAsia" w:hAnsiTheme="minorEastAsia" w:cs="宋体" w:hint="eastAsia"/>
          <w:kern w:val="0"/>
          <w:szCs w:val="21"/>
        </w:rPr>
        <w:t>。</w:t>
      </w:r>
    </w:p>
    <w:p w:rsidR="004A39E9" w:rsidRDefault="007D6665" w:rsidP="006F7BD0">
      <w:pPr>
        <w:widowControl/>
        <w:spacing w:beforeLines="50" w:before="156"/>
        <w:jc w:val="left"/>
        <w:rPr>
          <w:rFonts w:asciiTheme="minorEastAsia" w:hAnsiTheme="minorEastAsia" w:cs="宋体"/>
          <w:kern w:val="0"/>
          <w:szCs w:val="21"/>
        </w:rPr>
      </w:pPr>
      <w:r>
        <w:rPr>
          <w:rFonts w:asciiTheme="minorEastAsia" w:hAnsiTheme="minorEastAsia" w:cs="宋体"/>
          <w:kern w:val="0"/>
          <w:szCs w:val="21"/>
        </w:rPr>
        <w:t>I</w:t>
      </w:r>
      <w:r w:rsidR="004A39E9">
        <w:rPr>
          <w:rFonts w:asciiTheme="minorEastAsia" w:hAnsiTheme="minorEastAsia" w:cs="宋体" w:hint="eastAsia"/>
          <w:kern w:val="0"/>
          <w:szCs w:val="21"/>
        </w:rPr>
        <w:t>ntel</w:t>
      </w:r>
      <w:r w:rsidR="004A39E9">
        <w:rPr>
          <w:rFonts w:asciiTheme="minorEastAsia" w:hAnsiTheme="minorEastAsia" w:cs="宋体"/>
          <w:kern w:val="0"/>
          <w:szCs w:val="21"/>
        </w:rPr>
        <w:t xml:space="preserve"> </w:t>
      </w:r>
      <w:r w:rsidR="004A39E9">
        <w:rPr>
          <w:rFonts w:asciiTheme="minorEastAsia" w:hAnsiTheme="minorEastAsia" w:cs="宋体" w:hint="eastAsia"/>
          <w:kern w:val="0"/>
          <w:szCs w:val="21"/>
        </w:rPr>
        <w:t>cpu</w:t>
      </w:r>
      <w:r w:rsidR="00A05FCA">
        <w:rPr>
          <w:rFonts w:asciiTheme="minorEastAsia" w:hAnsiTheme="minorEastAsia" w:cs="宋体" w:hint="eastAsia"/>
          <w:kern w:val="0"/>
          <w:szCs w:val="21"/>
        </w:rPr>
        <w:t>的</w:t>
      </w:r>
      <w:r>
        <w:rPr>
          <w:rFonts w:asciiTheme="minorEastAsia" w:hAnsiTheme="minorEastAsia" w:cs="宋体"/>
          <w:kern w:val="0"/>
          <w:szCs w:val="21"/>
        </w:rPr>
        <w:t>TSC</w:t>
      </w:r>
      <w:r w:rsidR="00A05FCA">
        <w:rPr>
          <w:rFonts w:asciiTheme="minorEastAsia" w:hAnsiTheme="minorEastAsia" w:cs="宋体" w:hint="eastAsia"/>
          <w:kern w:val="0"/>
          <w:szCs w:val="21"/>
        </w:rPr>
        <w:t>能力</w:t>
      </w:r>
      <w:r w:rsidR="004A39E9">
        <w:rPr>
          <w:rFonts w:asciiTheme="minorEastAsia" w:hAnsiTheme="minorEastAsia" w:cs="宋体" w:hint="eastAsia"/>
          <w:kern w:val="0"/>
          <w:szCs w:val="21"/>
        </w:rPr>
        <w:t>：</w:t>
      </w:r>
    </w:p>
    <w:p w:rsidR="004A39E9" w:rsidRPr="007D6665" w:rsidRDefault="007D6665" w:rsidP="00E9482F">
      <w:pPr>
        <w:pStyle w:val="a7"/>
        <w:widowControl/>
        <w:numPr>
          <w:ilvl w:val="0"/>
          <w:numId w:val="4"/>
        </w:numPr>
        <w:ind w:firstLineChars="0"/>
        <w:jc w:val="left"/>
        <w:rPr>
          <w:rFonts w:asciiTheme="minorEastAsia" w:hAnsiTheme="minorEastAsia" w:cs="宋体"/>
          <w:kern w:val="0"/>
          <w:szCs w:val="21"/>
        </w:rPr>
      </w:pPr>
      <w:r w:rsidRPr="006A13EB">
        <w:rPr>
          <w:rFonts w:asciiTheme="minorEastAsia" w:hAnsiTheme="minorEastAsia" w:cs="宋体"/>
          <w:color w:val="000000"/>
          <w:kern w:val="0"/>
          <w:szCs w:val="21"/>
        </w:rPr>
        <w:t>Variant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的增加受cpu频率变化的影响</w:t>
      </w:r>
    </w:p>
    <w:p w:rsidR="007D6665" w:rsidRPr="006A13EB" w:rsidRDefault="007D6665" w:rsidP="00E9482F">
      <w:pPr>
        <w:widowControl/>
        <w:numPr>
          <w:ilvl w:val="0"/>
          <w:numId w:val="4"/>
        </w:numPr>
        <w:shd w:val="clear" w:color="auto" w:fill="FFFFFF"/>
        <w:jc w:val="left"/>
        <w:textAlignment w:val="baseline"/>
        <w:rPr>
          <w:rFonts w:asciiTheme="minorEastAsia" w:hAnsiTheme="minorEastAsia" w:cs="宋体"/>
          <w:color w:val="000000"/>
          <w:kern w:val="0"/>
          <w:szCs w:val="21"/>
        </w:rPr>
      </w:pPr>
      <w:r w:rsidRPr="006A13EB">
        <w:rPr>
          <w:rFonts w:asciiTheme="minorEastAsia" w:hAnsiTheme="minorEastAsia" w:cs="宋体"/>
          <w:color w:val="000000"/>
          <w:kern w:val="0"/>
          <w:szCs w:val="21"/>
        </w:rPr>
        <w:t>Constant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以固定速率增加，</w:t>
      </w:r>
      <w:r w:rsidR="006F7BD0">
        <w:rPr>
          <w:rFonts w:asciiTheme="minorEastAsia" w:hAnsiTheme="minorEastAsia" w:cs="宋体" w:hint="eastAsia"/>
          <w:color w:val="000000"/>
          <w:kern w:val="0"/>
          <w:szCs w:val="21"/>
        </w:rPr>
        <w:t>不受</w:t>
      </w:r>
      <w:r>
        <w:rPr>
          <w:rFonts w:asciiTheme="minorEastAsia" w:hAnsiTheme="minorEastAsia" w:cs="宋体" w:hint="eastAsia"/>
          <w:color w:val="000000"/>
          <w:kern w:val="0"/>
          <w:szCs w:val="21"/>
        </w:rPr>
        <w:t>cpu频率变化</w:t>
      </w:r>
      <w:r w:rsidR="006F7BD0">
        <w:rPr>
          <w:rFonts w:asciiTheme="minorEastAsia" w:hAnsiTheme="minorEastAsia" w:cs="宋体" w:hint="eastAsia"/>
          <w:color w:val="000000"/>
          <w:kern w:val="0"/>
          <w:szCs w:val="21"/>
        </w:rPr>
        <w:t>影响</w:t>
      </w:r>
      <w:r>
        <w:rPr>
          <w:rFonts w:asciiTheme="minorEastAsia" w:hAnsiTheme="minorEastAsia" w:cs="宋体" w:hint="eastAsia"/>
          <w:color w:val="000000"/>
          <w:kern w:val="0"/>
          <w:szCs w:val="21"/>
        </w:rPr>
        <w:t>。但当cpu处于</w:t>
      </w:r>
      <w:r w:rsidR="006F7BD0">
        <w:rPr>
          <w:rFonts w:asciiTheme="minorEastAsia" w:hAnsiTheme="minorEastAsia" w:cs="宋体" w:hint="eastAsia"/>
          <w:color w:val="000000"/>
          <w:kern w:val="0"/>
          <w:szCs w:val="21"/>
        </w:rPr>
        <w:t>dee</w:t>
      </w:r>
      <w:r>
        <w:rPr>
          <w:rFonts w:asciiTheme="minorEastAsia" w:hAnsiTheme="minorEastAsia" w:cs="宋体" w:hint="eastAsia"/>
          <w:color w:val="000000"/>
          <w:kern w:val="0"/>
          <w:szCs w:val="21"/>
        </w:rPr>
        <w:t>p</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C-state状态时，T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停止</w:t>
      </w:r>
    </w:p>
    <w:p w:rsidR="007D6665" w:rsidRPr="007D6665" w:rsidRDefault="007D6665" w:rsidP="00E9482F">
      <w:pPr>
        <w:pStyle w:val="a7"/>
        <w:widowControl/>
        <w:numPr>
          <w:ilvl w:val="0"/>
          <w:numId w:val="4"/>
        </w:numPr>
        <w:ind w:firstLineChars="0"/>
        <w:jc w:val="left"/>
        <w:rPr>
          <w:rFonts w:asciiTheme="minorEastAsia" w:hAnsiTheme="minorEastAsia" w:cs="宋体"/>
          <w:kern w:val="0"/>
          <w:szCs w:val="21"/>
        </w:rPr>
      </w:pPr>
      <w:r w:rsidRPr="006A13EB">
        <w:rPr>
          <w:rFonts w:asciiTheme="minorEastAsia" w:hAnsiTheme="minorEastAsia" w:cs="宋体"/>
          <w:color w:val="000000"/>
          <w:kern w:val="0"/>
          <w:szCs w:val="21"/>
        </w:rPr>
        <w:t>Invariant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以固定速率增加，无论处于P-state、C-state还是</w:t>
      </w:r>
      <w:r>
        <w:rPr>
          <w:rFonts w:asciiTheme="minorEastAsia" w:hAnsiTheme="minorEastAsia" w:cs="宋体"/>
          <w:color w:val="000000"/>
          <w:kern w:val="0"/>
          <w:szCs w:val="21"/>
        </w:rPr>
        <w:t>T</w:t>
      </w:r>
      <w:r>
        <w:rPr>
          <w:rFonts w:asciiTheme="minorEastAsia" w:hAnsiTheme="minorEastAsia" w:cs="宋体" w:hint="eastAsia"/>
          <w:color w:val="000000"/>
          <w:kern w:val="0"/>
          <w:szCs w:val="21"/>
        </w:rPr>
        <w:t>-state</w:t>
      </w:r>
    </w:p>
    <w:p w:rsidR="007D6665" w:rsidRDefault="007D6665" w:rsidP="006F7BD0">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lastRenderedPageBreak/>
        <w:t>Linux定义</w:t>
      </w:r>
      <w:r w:rsidR="006333CC" w:rsidRPr="006333CC">
        <w:rPr>
          <w:rFonts w:asciiTheme="minorEastAsia" w:hAnsiTheme="minorEastAsia" w:cs="宋体"/>
          <w:kern w:val="0"/>
          <w:szCs w:val="21"/>
        </w:rPr>
        <w:t>CPU feature bits</w:t>
      </w:r>
      <w:r>
        <w:rPr>
          <w:rFonts w:asciiTheme="minorEastAsia" w:hAnsiTheme="minorEastAsia" w:cs="宋体" w:hint="eastAsia"/>
          <w:kern w:val="0"/>
          <w:szCs w:val="21"/>
        </w:rPr>
        <w:t>描述cpu</w:t>
      </w:r>
      <w:r>
        <w:rPr>
          <w:rFonts w:asciiTheme="minorEastAsia" w:hAnsiTheme="minorEastAsia" w:cs="宋体"/>
          <w:kern w:val="0"/>
          <w:szCs w:val="21"/>
        </w:rPr>
        <w:t xml:space="preserve"> TSC</w:t>
      </w:r>
      <w:r>
        <w:rPr>
          <w:rFonts w:asciiTheme="minorEastAsia" w:hAnsiTheme="minorEastAsia" w:cs="宋体" w:hint="eastAsia"/>
          <w:kern w:val="0"/>
          <w:szCs w:val="21"/>
        </w:rPr>
        <w:t>能力：</w:t>
      </w:r>
    </w:p>
    <w:p w:rsidR="007D6665" w:rsidRPr="00517B78" w:rsidRDefault="007D6665" w:rsidP="00E9482F">
      <w:pPr>
        <w:pStyle w:val="a7"/>
        <w:widowControl/>
        <w:numPr>
          <w:ilvl w:val="0"/>
          <w:numId w:val="5"/>
        </w:numPr>
        <w:ind w:firstLineChars="0"/>
        <w:jc w:val="left"/>
        <w:rPr>
          <w:rFonts w:asciiTheme="minorEastAsia" w:hAnsiTheme="minorEastAsia" w:cs="宋体"/>
          <w:color w:val="000000"/>
          <w:kern w:val="0"/>
          <w:szCs w:val="21"/>
        </w:rPr>
      </w:pPr>
      <w:r w:rsidRPr="00517B78">
        <w:rPr>
          <w:rFonts w:asciiTheme="minorEastAsia" w:hAnsiTheme="minorEastAsia" w:cs="宋体"/>
          <w:color w:val="000000"/>
          <w:kern w:val="0"/>
          <w:szCs w:val="21"/>
        </w:rPr>
        <w:t>X86_FEATURE_TSC</w:t>
      </w:r>
      <w:r>
        <w:rPr>
          <w:rFonts w:asciiTheme="minorEastAsia" w:hAnsiTheme="minorEastAsia" w:cs="宋体" w:hint="eastAsia"/>
          <w:color w:val="000000"/>
          <w:kern w:val="0"/>
          <w:szCs w:val="21"/>
        </w:rPr>
        <w:t>：</w:t>
      </w:r>
      <w:r w:rsidR="006F7BD0">
        <w:rPr>
          <w:rFonts w:asciiTheme="minorEastAsia" w:hAnsiTheme="minorEastAsia" w:cs="宋体" w:hint="eastAsia"/>
          <w:color w:val="000000"/>
          <w:kern w:val="0"/>
          <w:szCs w:val="21"/>
        </w:rPr>
        <w:t>cpu</w:t>
      </w:r>
      <w:r>
        <w:rPr>
          <w:rFonts w:asciiTheme="minorEastAsia" w:hAnsiTheme="minorEastAsia" w:cs="宋体" w:hint="eastAsia"/>
          <w:color w:val="000000"/>
          <w:kern w:val="0"/>
          <w:szCs w:val="21"/>
        </w:rPr>
        <w:t>支持T</w:t>
      </w:r>
      <w:r>
        <w:rPr>
          <w:rFonts w:asciiTheme="minorEastAsia" w:hAnsiTheme="minorEastAsia" w:cs="宋体"/>
          <w:color w:val="000000"/>
          <w:kern w:val="0"/>
          <w:szCs w:val="21"/>
        </w:rPr>
        <w:t>SC</w:t>
      </w:r>
    </w:p>
    <w:p w:rsidR="007D6665" w:rsidRDefault="007D6665" w:rsidP="00E9482F">
      <w:pPr>
        <w:pStyle w:val="a7"/>
        <w:widowControl/>
        <w:numPr>
          <w:ilvl w:val="0"/>
          <w:numId w:val="5"/>
        </w:numPr>
        <w:ind w:firstLineChars="0"/>
        <w:jc w:val="left"/>
        <w:rPr>
          <w:rFonts w:asciiTheme="minorEastAsia" w:hAnsiTheme="minorEastAsia" w:cs="宋体"/>
          <w:color w:val="000000"/>
          <w:kern w:val="0"/>
          <w:szCs w:val="21"/>
        </w:rPr>
      </w:pPr>
      <w:r>
        <w:rPr>
          <w:rFonts w:asciiTheme="minorEastAsia" w:hAnsiTheme="minorEastAsia" w:cs="宋体"/>
          <w:color w:val="000000"/>
          <w:kern w:val="0"/>
          <w:szCs w:val="21"/>
        </w:rPr>
        <w:t>X86_FEATURE_CONSTANT_TSC</w:t>
      </w:r>
      <w:r>
        <w:rPr>
          <w:rFonts w:asciiTheme="minorEastAsia" w:hAnsiTheme="minorEastAsia" w:cs="宋体" w:hint="eastAsia"/>
          <w:color w:val="000000"/>
          <w:kern w:val="0"/>
          <w:szCs w:val="21"/>
        </w:rPr>
        <w:t>：cpu支持</w:t>
      </w:r>
      <w:r w:rsidRPr="00517B78">
        <w:rPr>
          <w:rFonts w:asciiTheme="minorEastAsia" w:hAnsiTheme="minorEastAsia" w:cs="宋体" w:hint="eastAsia"/>
          <w:color w:val="000000"/>
          <w:kern w:val="0"/>
          <w:szCs w:val="21"/>
        </w:rPr>
        <w:t>constant TSC.</w:t>
      </w:r>
    </w:p>
    <w:p w:rsidR="007D6665" w:rsidRPr="00517B78" w:rsidRDefault="007D6665" w:rsidP="00E9482F">
      <w:pPr>
        <w:pStyle w:val="a7"/>
        <w:widowControl/>
        <w:numPr>
          <w:ilvl w:val="0"/>
          <w:numId w:val="5"/>
        </w:numPr>
        <w:ind w:firstLineChars="0"/>
        <w:jc w:val="left"/>
        <w:rPr>
          <w:rFonts w:asciiTheme="minorEastAsia" w:hAnsiTheme="minorEastAsia" w:cs="宋体"/>
          <w:color w:val="000000"/>
          <w:kern w:val="0"/>
          <w:szCs w:val="21"/>
        </w:rPr>
      </w:pPr>
      <w:r w:rsidRPr="00517B78">
        <w:rPr>
          <w:rFonts w:asciiTheme="minorEastAsia" w:hAnsiTheme="minorEastAsia" w:cs="宋体"/>
          <w:color w:val="000000"/>
          <w:kern w:val="0"/>
          <w:szCs w:val="21"/>
        </w:rPr>
        <w:t>X86_FEATURE_NONSTOP_TSC</w:t>
      </w:r>
      <w:r>
        <w:rPr>
          <w:rFonts w:asciiTheme="minorEastAsia" w:hAnsiTheme="minorEastAsia" w:cs="宋体" w:hint="eastAsia"/>
          <w:color w:val="000000"/>
          <w:kern w:val="0"/>
          <w:szCs w:val="21"/>
        </w:rPr>
        <w:t>：与</w:t>
      </w:r>
      <w:r>
        <w:rPr>
          <w:rFonts w:asciiTheme="minorEastAsia" w:hAnsiTheme="minorEastAsia" w:cs="宋体"/>
          <w:color w:val="000000"/>
          <w:kern w:val="0"/>
          <w:szCs w:val="21"/>
        </w:rPr>
        <w:t>X86_FEATURE_CONSTANT_TSC</w:t>
      </w:r>
      <w:r w:rsidR="006333CC">
        <w:rPr>
          <w:rFonts w:asciiTheme="minorEastAsia" w:hAnsiTheme="minorEastAsia" w:cs="宋体" w:hint="eastAsia"/>
          <w:color w:val="000000"/>
          <w:kern w:val="0"/>
          <w:szCs w:val="21"/>
        </w:rPr>
        <w:t>同时存在时表示cpu支持</w:t>
      </w:r>
      <w:r w:rsidR="006333CC" w:rsidRPr="006A13EB">
        <w:rPr>
          <w:rFonts w:asciiTheme="minorEastAsia" w:hAnsiTheme="minorEastAsia" w:cs="宋体"/>
          <w:color w:val="000000"/>
          <w:kern w:val="0"/>
          <w:szCs w:val="21"/>
        </w:rPr>
        <w:t>Invariant TSC</w:t>
      </w:r>
    </w:p>
    <w:p w:rsidR="00C63620" w:rsidRPr="00517B78" w:rsidRDefault="00C63620" w:rsidP="00C63620">
      <w:pPr>
        <w:pStyle w:val="a8"/>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Fonts w:asciiTheme="minorEastAsia" w:eastAsiaTheme="minorEastAsia" w:hAnsiTheme="minorEastAsia" w:hint="eastAsia"/>
          <w:color w:val="000000"/>
          <w:sz w:val="21"/>
          <w:szCs w:val="21"/>
        </w:rPr>
        <w:t>检查cpu</w:t>
      </w:r>
      <w:r w:rsidR="006F7BD0">
        <w:rPr>
          <w:rFonts w:asciiTheme="minorEastAsia" w:eastAsiaTheme="minorEastAsia" w:hAnsiTheme="minorEastAsia"/>
          <w:color w:val="000000"/>
          <w:sz w:val="21"/>
          <w:szCs w:val="21"/>
        </w:rPr>
        <w:t xml:space="preserve"> </w:t>
      </w:r>
      <w:r w:rsidR="006F7BD0">
        <w:rPr>
          <w:rFonts w:asciiTheme="minorEastAsia" w:eastAsiaTheme="minorEastAsia" w:hAnsiTheme="minorEastAsia" w:hint="eastAsia"/>
          <w:color w:val="000000"/>
          <w:sz w:val="21"/>
          <w:szCs w:val="21"/>
        </w:rPr>
        <w:t>tsc</w:t>
      </w:r>
      <w:r>
        <w:rPr>
          <w:rFonts w:asciiTheme="minorEastAsia" w:eastAsiaTheme="minorEastAsia" w:hAnsiTheme="minorEastAsia" w:hint="eastAsia"/>
          <w:color w:val="000000"/>
          <w:sz w:val="21"/>
          <w:szCs w:val="21"/>
        </w:rPr>
        <w:t>能力：</w:t>
      </w:r>
      <w:r w:rsidRPr="00517B78">
        <w:rPr>
          <w:rFonts w:asciiTheme="minorEastAsia" w:eastAsiaTheme="minorEastAsia" w:hAnsiTheme="minorEastAsia"/>
          <w:color w:val="000000"/>
          <w:sz w:val="21"/>
          <w:szCs w:val="21"/>
        </w:rPr>
        <w:t xml:space="preserve">cat /proc/cpuinfo | </w:t>
      </w:r>
      <w:r w:rsidRPr="00517B78">
        <w:rPr>
          <w:rFonts w:asciiTheme="minorEastAsia" w:eastAsiaTheme="minorEastAsia" w:hAnsiTheme="minorEastAsia"/>
          <w:color w:val="C00000"/>
          <w:sz w:val="21"/>
          <w:szCs w:val="21"/>
        </w:rPr>
        <w:t>grep</w:t>
      </w:r>
      <w:r w:rsidRPr="00517B78">
        <w:rPr>
          <w:rFonts w:asciiTheme="minorEastAsia" w:eastAsiaTheme="minorEastAsia" w:hAnsiTheme="minorEastAsia"/>
          <w:color w:val="000000"/>
          <w:sz w:val="21"/>
          <w:szCs w:val="21"/>
        </w:rPr>
        <w:t xml:space="preserve"> -E "</w:t>
      </w:r>
      <w:r w:rsidRPr="00517B78">
        <w:rPr>
          <w:rStyle w:val="hljs-string"/>
          <w:rFonts w:asciiTheme="minorEastAsia" w:eastAsiaTheme="minorEastAsia" w:hAnsiTheme="minorEastAsia" w:cs="Courier New"/>
          <w:color w:val="A5C261"/>
          <w:sz w:val="21"/>
          <w:szCs w:val="21"/>
          <w:bdr w:val="none" w:sz="0" w:space="0" w:color="auto" w:frame="1"/>
        </w:rPr>
        <w:t>constant_tsc|nonstop_tsc"</w:t>
      </w:r>
    </w:p>
    <w:p w:rsidR="007D6665" w:rsidRPr="00C63620" w:rsidRDefault="00A05FCA" w:rsidP="00C63620">
      <w:pPr>
        <w:pStyle w:val="a8"/>
        <w:shd w:val="clear" w:color="auto" w:fill="FFFFFF"/>
        <w:spacing w:beforeLines="50" w:before="156" w:beforeAutospacing="0" w:after="0" w:afterAutospacing="0"/>
        <w:rPr>
          <w:rFonts w:asciiTheme="minorEastAsia" w:eastAsiaTheme="minorEastAsia" w:hAnsiTheme="minorEastAsia"/>
          <w:color w:val="000000"/>
          <w:sz w:val="21"/>
          <w:szCs w:val="21"/>
        </w:rPr>
      </w:pPr>
      <w:r w:rsidRPr="00A05FCA">
        <w:rPr>
          <w:rFonts w:asciiTheme="minorEastAsia" w:eastAsiaTheme="minorEastAsia" w:hAnsiTheme="minorEastAsia" w:hint="eastAsia"/>
          <w:color w:val="000000"/>
          <w:sz w:val="21"/>
          <w:szCs w:val="21"/>
        </w:rPr>
        <w:t>不同</w:t>
      </w:r>
      <w:r w:rsidRPr="00A05FCA">
        <w:rPr>
          <w:rFonts w:asciiTheme="minorEastAsia" w:eastAsiaTheme="minorEastAsia" w:hAnsiTheme="minorEastAsia"/>
          <w:color w:val="000000"/>
          <w:sz w:val="21"/>
          <w:szCs w:val="21"/>
        </w:rPr>
        <w:t>cpu的TSC如何保持同步</w:t>
      </w:r>
      <w:r>
        <w:rPr>
          <w:rFonts w:asciiTheme="minorEastAsia" w:eastAsiaTheme="minorEastAsia" w:hAnsiTheme="minorEastAsia" w:hint="eastAsia"/>
          <w:color w:val="000000"/>
          <w:sz w:val="21"/>
          <w:szCs w:val="21"/>
        </w:rPr>
        <w:t>：</w:t>
      </w:r>
    </w:p>
    <w:p w:rsidR="00C63620" w:rsidRDefault="00C63620" w:rsidP="00E9482F">
      <w:pPr>
        <w:pStyle w:val="a7"/>
        <w:widowControl/>
        <w:numPr>
          <w:ilvl w:val="0"/>
          <w:numId w:val="6"/>
        </w:numPr>
        <w:ind w:firstLineChars="0"/>
        <w:jc w:val="left"/>
        <w:rPr>
          <w:rFonts w:asciiTheme="minorEastAsia" w:hAnsiTheme="minorEastAsia" w:cs="宋体"/>
          <w:kern w:val="0"/>
          <w:szCs w:val="21"/>
        </w:rPr>
      </w:pPr>
      <w:r>
        <w:rPr>
          <w:rFonts w:asciiTheme="minorEastAsia" w:hAnsiTheme="minorEastAsia" w:cs="宋体" w:hint="eastAsia"/>
          <w:kern w:val="0"/>
          <w:szCs w:val="21"/>
        </w:rPr>
        <w:t>无同步机制。</w:t>
      </w:r>
      <w:r w:rsidRPr="00C63620">
        <w:rPr>
          <w:rFonts w:asciiTheme="minorEastAsia" w:hAnsiTheme="minorEastAsia" w:cs="宋体" w:hint="eastAsia"/>
          <w:kern w:val="0"/>
          <w:szCs w:val="21"/>
        </w:rPr>
        <w:t>在早期</w:t>
      </w:r>
      <w:r w:rsidRPr="00C63620">
        <w:rPr>
          <w:rFonts w:asciiTheme="minorEastAsia" w:hAnsiTheme="minorEastAsia" w:cs="宋体"/>
          <w:kern w:val="0"/>
          <w:szCs w:val="21"/>
        </w:rPr>
        <w:t>SMP系统上，TSC并不会进行同步。这意味着如果程序在读取TSC后被OS</w:t>
      </w:r>
      <w:r>
        <w:rPr>
          <w:rFonts w:asciiTheme="minorEastAsia" w:hAnsiTheme="minorEastAsia" w:cs="宋体"/>
          <w:kern w:val="0"/>
          <w:szCs w:val="21"/>
        </w:rPr>
        <w:t>切换到另一个</w:t>
      </w:r>
      <w:r>
        <w:rPr>
          <w:rFonts w:asciiTheme="minorEastAsia" w:hAnsiTheme="minorEastAsia" w:cs="宋体" w:hint="eastAsia"/>
          <w:kern w:val="0"/>
          <w:szCs w:val="21"/>
        </w:rPr>
        <w:t>核</w:t>
      </w:r>
      <w:r w:rsidRPr="00C63620">
        <w:rPr>
          <w:rFonts w:asciiTheme="minorEastAsia" w:hAnsiTheme="minorEastAsia" w:cs="宋体"/>
          <w:kern w:val="0"/>
          <w:szCs w:val="21"/>
        </w:rPr>
        <w:t>，再次读取TSC</w:t>
      </w:r>
      <w:r w:rsidR="006F7BD0">
        <w:rPr>
          <w:rFonts w:asciiTheme="minorEastAsia" w:hAnsiTheme="minorEastAsia" w:cs="宋体"/>
          <w:kern w:val="0"/>
          <w:szCs w:val="21"/>
        </w:rPr>
        <w:t>时可能</w:t>
      </w:r>
      <w:r w:rsidRPr="00C63620">
        <w:rPr>
          <w:rFonts w:asciiTheme="minorEastAsia" w:hAnsiTheme="minorEastAsia" w:cs="宋体"/>
          <w:kern w:val="0"/>
          <w:szCs w:val="21"/>
        </w:rPr>
        <w:t>出现“时间回退”现象</w:t>
      </w:r>
      <w:r>
        <w:rPr>
          <w:rFonts w:asciiTheme="minorEastAsia" w:hAnsiTheme="minorEastAsia" w:cs="宋体" w:hint="eastAsia"/>
          <w:kern w:val="0"/>
          <w:szCs w:val="21"/>
        </w:rPr>
        <w:t>。</w:t>
      </w:r>
      <w:r>
        <w:rPr>
          <w:rFonts w:asciiTheme="minorEastAsia" w:hAnsiTheme="minorEastAsia" w:cs="宋体"/>
          <w:kern w:val="0"/>
          <w:szCs w:val="21"/>
        </w:rPr>
        <w:t>Variant TSC</w:t>
      </w:r>
      <w:r w:rsidR="006F7BD0">
        <w:rPr>
          <w:rFonts w:asciiTheme="minorEastAsia" w:hAnsiTheme="minorEastAsia" w:cs="宋体"/>
          <w:kern w:val="0"/>
          <w:szCs w:val="21"/>
        </w:rPr>
        <w:t xml:space="preserve"> </w:t>
      </w:r>
      <w:r w:rsidR="006F7BD0">
        <w:rPr>
          <w:rFonts w:asciiTheme="minorEastAsia" w:hAnsiTheme="minorEastAsia" w:cs="宋体" w:hint="eastAsia"/>
          <w:kern w:val="0"/>
          <w:szCs w:val="21"/>
        </w:rPr>
        <w:t>cpu</w:t>
      </w:r>
      <w:r>
        <w:rPr>
          <w:rFonts w:asciiTheme="minorEastAsia" w:hAnsiTheme="minorEastAsia" w:cs="宋体" w:hint="eastAsia"/>
          <w:kern w:val="0"/>
          <w:szCs w:val="21"/>
        </w:rPr>
        <w:t>和</w:t>
      </w:r>
      <w:r w:rsidRPr="00C63620">
        <w:rPr>
          <w:rFonts w:asciiTheme="minorEastAsia" w:hAnsiTheme="minorEastAsia" w:cs="宋体"/>
          <w:kern w:val="0"/>
          <w:szCs w:val="21"/>
        </w:rPr>
        <w:t>Constant TSC</w:t>
      </w:r>
      <w:r w:rsidR="006F7BD0">
        <w:rPr>
          <w:rFonts w:asciiTheme="minorEastAsia" w:hAnsiTheme="minorEastAsia" w:cs="宋体"/>
          <w:kern w:val="0"/>
          <w:szCs w:val="21"/>
        </w:rPr>
        <w:t xml:space="preserve"> </w:t>
      </w:r>
      <w:r w:rsidR="006F7BD0">
        <w:rPr>
          <w:rFonts w:asciiTheme="minorEastAsia" w:hAnsiTheme="minorEastAsia" w:cs="宋体" w:hint="eastAsia"/>
          <w:kern w:val="0"/>
          <w:szCs w:val="21"/>
        </w:rPr>
        <w:t>cpu</w:t>
      </w:r>
      <w:r>
        <w:rPr>
          <w:rFonts w:asciiTheme="minorEastAsia" w:hAnsiTheme="minorEastAsia" w:cs="宋体" w:hint="eastAsia"/>
          <w:kern w:val="0"/>
          <w:szCs w:val="21"/>
        </w:rPr>
        <w:t>存在此问题。</w:t>
      </w:r>
    </w:p>
    <w:p w:rsidR="00C63620" w:rsidRDefault="00C63620" w:rsidP="00E9482F">
      <w:pPr>
        <w:pStyle w:val="a7"/>
        <w:widowControl/>
        <w:numPr>
          <w:ilvl w:val="0"/>
          <w:numId w:val="6"/>
        </w:numPr>
        <w:ind w:firstLineChars="0"/>
        <w:jc w:val="left"/>
        <w:rPr>
          <w:rFonts w:asciiTheme="minorEastAsia" w:hAnsiTheme="minorEastAsia" w:cs="宋体"/>
          <w:kern w:val="0"/>
          <w:szCs w:val="21"/>
        </w:rPr>
      </w:pPr>
      <w:r>
        <w:rPr>
          <w:rFonts w:asciiTheme="minorEastAsia" w:hAnsiTheme="minorEastAsia" w:cs="宋体" w:hint="eastAsia"/>
          <w:kern w:val="0"/>
          <w:szCs w:val="21"/>
        </w:rPr>
        <w:t>同一主板上的多个</w:t>
      </w:r>
      <w:r w:rsidRPr="00C63620">
        <w:rPr>
          <w:rFonts w:asciiTheme="minorEastAsia" w:hAnsiTheme="minorEastAsia" w:cs="宋体"/>
          <w:kern w:val="0"/>
          <w:szCs w:val="21"/>
        </w:rPr>
        <w:t>CPU</w:t>
      </w:r>
      <w:r>
        <w:rPr>
          <w:rFonts w:asciiTheme="minorEastAsia" w:hAnsiTheme="minorEastAsia" w:cs="宋体" w:hint="eastAsia"/>
          <w:kern w:val="0"/>
          <w:szCs w:val="21"/>
        </w:rPr>
        <w:t>间同步。</w:t>
      </w:r>
      <w:r w:rsidR="00ED0837">
        <w:rPr>
          <w:rFonts w:asciiTheme="minorEastAsia" w:hAnsiTheme="minorEastAsia" w:cs="宋体" w:hint="eastAsia"/>
          <w:kern w:val="0"/>
          <w:szCs w:val="21"/>
        </w:rPr>
        <w:t>对支持</w:t>
      </w:r>
      <w:r w:rsidR="00ED0837" w:rsidRPr="00ED0837">
        <w:rPr>
          <w:rFonts w:asciiTheme="minorEastAsia" w:hAnsiTheme="minorEastAsia" w:cs="宋体"/>
          <w:kern w:val="0"/>
          <w:szCs w:val="21"/>
        </w:rPr>
        <w:t xml:space="preserve">Invariant </w:t>
      </w:r>
      <w:r w:rsidRPr="00C63620">
        <w:rPr>
          <w:rFonts w:asciiTheme="minorEastAsia" w:hAnsiTheme="minorEastAsia" w:cs="宋体"/>
          <w:kern w:val="0"/>
          <w:szCs w:val="21"/>
        </w:rPr>
        <w:t>TSC</w:t>
      </w:r>
      <w:r w:rsidR="00ED0837">
        <w:rPr>
          <w:rFonts w:asciiTheme="minorEastAsia" w:hAnsiTheme="minorEastAsia" w:cs="宋体" w:hint="eastAsia"/>
          <w:kern w:val="0"/>
          <w:szCs w:val="21"/>
        </w:rPr>
        <w:t>的cpu</w:t>
      </w:r>
      <w:r w:rsidRPr="00C63620">
        <w:rPr>
          <w:rFonts w:asciiTheme="minorEastAsia" w:hAnsiTheme="minorEastAsia" w:cs="宋体"/>
          <w:kern w:val="0"/>
          <w:szCs w:val="21"/>
        </w:rPr>
        <w:t>，多数SMP系统都会</w:t>
      </w:r>
      <w:r w:rsidR="00ED0837">
        <w:rPr>
          <w:rFonts w:asciiTheme="minorEastAsia" w:hAnsiTheme="minorEastAsia" w:cs="宋体" w:hint="eastAsia"/>
          <w:kern w:val="0"/>
          <w:szCs w:val="21"/>
        </w:rPr>
        <w:t>在cpu间</w:t>
      </w:r>
      <w:r w:rsidRPr="00C63620">
        <w:rPr>
          <w:rFonts w:asciiTheme="minorEastAsia" w:hAnsiTheme="minorEastAsia" w:cs="宋体"/>
          <w:kern w:val="0"/>
          <w:szCs w:val="21"/>
        </w:rPr>
        <w:t>同步TSC。在引导阶段，所有使用</w:t>
      </w:r>
      <w:r w:rsidR="00ED0837">
        <w:rPr>
          <w:rFonts w:asciiTheme="minorEastAsia" w:hAnsiTheme="minorEastAsia" w:cs="宋体" w:hint="eastAsia"/>
          <w:kern w:val="0"/>
          <w:szCs w:val="21"/>
        </w:rPr>
        <w:t>同一个</w:t>
      </w:r>
      <w:r w:rsidRPr="00C63620">
        <w:rPr>
          <w:rFonts w:asciiTheme="minorEastAsia" w:hAnsiTheme="minorEastAsia" w:cs="宋体"/>
          <w:kern w:val="0"/>
          <w:szCs w:val="21"/>
        </w:rPr>
        <w:t>RESET信号的CPU会</w:t>
      </w:r>
      <w:r w:rsidR="00ED0837">
        <w:rPr>
          <w:rFonts w:asciiTheme="minorEastAsia" w:hAnsiTheme="minorEastAsia" w:cs="宋体" w:hint="eastAsia"/>
          <w:kern w:val="0"/>
          <w:szCs w:val="21"/>
        </w:rPr>
        <w:t>被</w:t>
      </w:r>
      <w:r w:rsidRPr="00C63620">
        <w:rPr>
          <w:rFonts w:asciiTheme="minorEastAsia" w:hAnsiTheme="minorEastAsia" w:cs="宋体"/>
          <w:kern w:val="0"/>
          <w:szCs w:val="21"/>
        </w:rPr>
        <w:t>重置，</w:t>
      </w:r>
      <w:r w:rsidR="00ED0837">
        <w:rPr>
          <w:rFonts w:asciiTheme="minorEastAsia" w:hAnsiTheme="minorEastAsia" w:cs="宋体" w:hint="eastAsia"/>
          <w:kern w:val="0"/>
          <w:szCs w:val="21"/>
        </w:rPr>
        <w:t>它们的T</w:t>
      </w:r>
      <w:r w:rsidR="00ED0837">
        <w:rPr>
          <w:rFonts w:asciiTheme="minorEastAsia" w:hAnsiTheme="minorEastAsia" w:cs="宋体"/>
          <w:kern w:val="0"/>
          <w:szCs w:val="21"/>
        </w:rPr>
        <w:t>SC</w:t>
      </w:r>
      <w:r w:rsidRPr="00C63620">
        <w:rPr>
          <w:rFonts w:asciiTheme="minorEastAsia" w:hAnsiTheme="minorEastAsia" w:cs="宋体"/>
          <w:kern w:val="0"/>
          <w:szCs w:val="21"/>
        </w:rPr>
        <w:t>以相同速率增加</w:t>
      </w:r>
    </w:p>
    <w:p w:rsidR="00ED0837" w:rsidRDefault="00ED0837" w:rsidP="00E9482F">
      <w:pPr>
        <w:pStyle w:val="a7"/>
        <w:widowControl/>
        <w:numPr>
          <w:ilvl w:val="0"/>
          <w:numId w:val="6"/>
        </w:numPr>
        <w:ind w:firstLineChars="0"/>
        <w:jc w:val="left"/>
        <w:rPr>
          <w:rFonts w:asciiTheme="minorEastAsia" w:hAnsiTheme="minorEastAsia" w:cs="宋体"/>
          <w:kern w:val="0"/>
          <w:szCs w:val="21"/>
        </w:rPr>
      </w:pPr>
      <w:r w:rsidRPr="00ED0837">
        <w:rPr>
          <w:rFonts w:asciiTheme="minorEastAsia" w:hAnsiTheme="minorEastAsia" w:cs="宋体" w:hint="eastAsia"/>
          <w:kern w:val="0"/>
          <w:szCs w:val="21"/>
        </w:rPr>
        <w:t>没有跨机柜、刀片或主板的同步机制</w:t>
      </w:r>
      <w:r>
        <w:rPr>
          <w:rFonts w:asciiTheme="minorEastAsia" w:hAnsiTheme="minorEastAsia" w:cs="宋体" w:hint="eastAsia"/>
          <w:kern w:val="0"/>
          <w:szCs w:val="21"/>
        </w:rPr>
        <w:t>。</w:t>
      </w:r>
      <w:r w:rsidRPr="00ED0837">
        <w:rPr>
          <w:rFonts w:asciiTheme="minorEastAsia" w:hAnsiTheme="minorEastAsia" w:cs="宋体" w:hint="eastAsia"/>
          <w:kern w:val="0"/>
          <w:szCs w:val="21"/>
        </w:rPr>
        <w:t>根据主板</w:t>
      </w:r>
      <w:r>
        <w:rPr>
          <w:rFonts w:asciiTheme="minorEastAsia" w:hAnsiTheme="minorEastAsia" w:cs="宋体" w:hint="eastAsia"/>
          <w:kern w:val="0"/>
          <w:szCs w:val="21"/>
        </w:rPr>
        <w:t>和</w:t>
      </w:r>
      <w:r w:rsidRPr="00ED0837">
        <w:rPr>
          <w:rFonts w:asciiTheme="minorEastAsia" w:hAnsiTheme="minorEastAsia" w:cs="宋体" w:hint="eastAsia"/>
          <w:kern w:val="0"/>
          <w:szCs w:val="21"/>
        </w:rPr>
        <w:t>计算机制造商的设计，不同</w:t>
      </w:r>
      <w:r>
        <w:rPr>
          <w:rFonts w:asciiTheme="minorEastAsia" w:hAnsiTheme="minorEastAsia" w:cs="宋体" w:hint="eastAsia"/>
          <w:kern w:val="0"/>
          <w:szCs w:val="21"/>
        </w:rPr>
        <w:t>主板上</w:t>
      </w:r>
      <w:r w:rsidRPr="00ED0837">
        <w:rPr>
          <w:rFonts w:asciiTheme="minorEastAsia" w:hAnsiTheme="minorEastAsia" w:cs="宋体" w:hint="eastAsia"/>
          <w:kern w:val="0"/>
          <w:szCs w:val="21"/>
        </w:rPr>
        <w:t>的</w:t>
      </w:r>
      <w:r w:rsidRPr="00ED0837">
        <w:rPr>
          <w:rFonts w:asciiTheme="minorEastAsia" w:hAnsiTheme="minorEastAsia" w:cs="宋体"/>
          <w:kern w:val="0"/>
          <w:szCs w:val="21"/>
        </w:rPr>
        <w:t>CPU可能会连接到不同的时钟信号上</w:t>
      </w:r>
      <w:r>
        <w:rPr>
          <w:rFonts w:asciiTheme="minorEastAsia" w:hAnsiTheme="minorEastAsia" w:cs="宋体" w:hint="eastAsia"/>
          <w:kern w:val="0"/>
          <w:szCs w:val="21"/>
        </w:rPr>
        <w:t>，</w:t>
      </w:r>
      <w:r w:rsidRPr="00ED0837">
        <w:rPr>
          <w:rFonts w:asciiTheme="minorEastAsia" w:hAnsiTheme="minorEastAsia" w:cs="宋体"/>
          <w:kern w:val="0"/>
          <w:szCs w:val="21"/>
        </w:rPr>
        <w:t>无法保证TSC同步</w:t>
      </w:r>
    </w:p>
    <w:p w:rsidR="00ED0837" w:rsidRDefault="00A05FCA" w:rsidP="00A05FCA">
      <w:pPr>
        <w:widowControl/>
        <w:jc w:val="left"/>
        <w:rPr>
          <w:rFonts w:asciiTheme="minorEastAsia" w:hAnsiTheme="minorEastAsia" w:cs="宋体"/>
          <w:kern w:val="0"/>
          <w:szCs w:val="21"/>
        </w:rPr>
      </w:pPr>
      <w:r>
        <w:rPr>
          <w:rFonts w:asciiTheme="minorEastAsia" w:hAnsiTheme="minorEastAsia" w:cs="宋体" w:hint="eastAsia"/>
          <w:kern w:val="0"/>
          <w:szCs w:val="21"/>
        </w:rPr>
        <w:t>由以上分析可知，即使cpu支持</w:t>
      </w:r>
      <w:r w:rsidRPr="00ED0837">
        <w:rPr>
          <w:rFonts w:asciiTheme="minorEastAsia" w:hAnsiTheme="minorEastAsia" w:cs="宋体"/>
          <w:kern w:val="0"/>
          <w:szCs w:val="21"/>
        </w:rPr>
        <w:t xml:space="preserve">Invariant </w:t>
      </w:r>
      <w:r w:rsidRPr="00C63620">
        <w:rPr>
          <w:rFonts w:asciiTheme="minorEastAsia" w:hAnsiTheme="minorEastAsia" w:cs="宋体"/>
          <w:kern w:val="0"/>
          <w:szCs w:val="21"/>
        </w:rPr>
        <w:t>TSC</w:t>
      </w:r>
      <w:r>
        <w:rPr>
          <w:rFonts w:asciiTheme="minorEastAsia" w:hAnsiTheme="minorEastAsia" w:cs="宋体" w:hint="eastAsia"/>
          <w:kern w:val="0"/>
          <w:szCs w:val="21"/>
        </w:rPr>
        <w:t>，</w:t>
      </w:r>
      <w:r w:rsidRPr="00A05FCA">
        <w:rPr>
          <w:rFonts w:asciiTheme="minorEastAsia" w:hAnsiTheme="minorEastAsia" w:cs="宋体"/>
          <w:kern w:val="0"/>
          <w:szCs w:val="21"/>
        </w:rPr>
        <w:t>SMP系统</w:t>
      </w:r>
      <w:r>
        <w:rPr>
          <w:rFonts w:asciiTheme="minorEastAsia" w:hAnsiTheme="minorEastAsia" w:cs="宋体" w:hint="eastAsia"/>
          <w:kern w:val="0"/>
          <w:szCs w:val="21"/>
        </w:rPr>
        <w:t>上，</w:t>
      </w:r>
      <w:r>
        <w:rPr>
          <w:rFonts w:asciiTheme="minorEastAsia" w:hAnsiTheme="minorEastAsia" w:cs="宋体"/>
          <w:kern w:val="0"/>
          <w:szCs w:val="21"/>
        </w:rPr>
        <w:t>仍然</w:t>
      </w:r>
      <w:r w:rsidRPr="00A05FCA">
        <w:rPr>
          <w:rFonts w:asciiTheme="minorEastAsia" w:hAnsiTheme="minorEastAsia" w:cs="宋体"/>
          <w:kern w:val="0"/>
          <w:szCs w:val="21"/>
        </w:rPr>
        <w:t>无法保证TSC的可靠性</w:t>
      </w:r>
      <w:r>
        <w:rPr>
          <w:rFonts w:asciiTheme="minorEastAsia" w:hAnsiTheme="minorEastAsia" w:cs="宋体" w:hint="eastAsia"/>
          <w:kern w:val="0"/>
          <w:szCs w:val="21"/>
        </w:rPr>
        <w:t>。因此Linux内核执行</w:t>
      </w:r>
      <w:r w:rsidRPr="00A05FCA">
        <w:rPr>
          <w:rFonts w:asciiTheme="minorEastAsia" w:hAnsiTheme="minorEastAsia" w:cs="宋体"/>
          <w:kern w:val="0"/>
          <w:szCs w:val="21"/>
        </w:rPr>
        <w:t>boot time or runtime testing</w:t>
      </w:r>
      <w:r w:rsidR="006F7BD0">
        <w:rPr>
          <w:rFonts w:asciiTheme="minorEastAsia" w:hAnsiTheme="minorEastAsia" w:cs="宋体" w:hint="eastAsia"/>
          <w:kern w:val="0"/>
          <w:szCs w:val="21"/>
        </w:rPr>
        <w:t>，</w:t>
      </w:r>
      <w:r w:rsidRPr="00A05FCA">
        <w:rPr>
          <w:rFonts w:asciiTheme="minorEastAsia" w:hAnsiTheme="minorEastAsia" w:cs="宋体" w:hint="eastAsia"/>
          <w:kern w:val="0"/>
          <w:szCs w:val="21"/>
        </w:rPr>
        <w:t>如果在</w:t>
      </w:r>
      <w:r w:rsidR="006F7BD0">
        <w:rPr>
          <w:rFonts w:asciiTheme="minorEastAsia" w:hAnsiTheme="minorEastAsia" w:cs="宋体" w:hint="eastAsia"/>
          <w:kern w:val="0"/>
          <w:szCs w:val="21"/>
        </w:rPr>
        <w:t>内核boot</w:t>
      </w:r>
      <w:r w:rsidRPr="00A05FCA">
        <w:rPr>
          <w:rFonts w:asciiTheme="minorEastAsia" w:hAnsiTheme="minorEastAsia" w:cs="宋体" w:hint="eastAsia"/>
          <w:kern w:val="0"/>
          <w:szCs w:val="21"/>
        </w:rPr>
        <w:t>阶段通过了同步性测试，下面的文件会指定</w:t>
      </w:r>
      <w:r w:rsidRPr="00A05FCA">
        <w:rPr>
          <w:rFonts w:asciiTheme="minorEastAsia" w:hAnsiTheme="minorEastAsia" w:cs="宋体"/>
          <w:kern w:val="0"/>
          <w:szCs w:val="21"/>
        </w:rPr>
        <w:t>TSC作为时钟源</w:t>
      </w:r>
      <w:r>
        <w:rPr>
          <w:rFonts w:asciiTheme="minorEastAsia" w:hAnsiTheme="minorEastAsia" w:cs="宋体" w:hint="eastAsia"/>
          <w:kern w:val="0"/>
          <w:szCs w:val="21"/>
        </w:rPr>
        <w:t>：</w:t>
      </w:r>
    </w:p>
    <w:p w:rsidR="00A05FCA" w:rsidRPr="00A05FCA" w:rsidRDefault="00A05FCA" w:rsidP="00A05FCA">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A05FCA">
        <w:rPr>
          <w:rFonts w:asciiTheme="minorEastAsia" w:hAnsiTheme="minorEastAsia" w:cs="宋体"/>
          <w:color w:val="121212"/>
          <w:kern w:val="0"/>
          <w:szCs w:val="21"/>
        </w:rPr>
        <w:t>$ cat /sys/devices/system/clocksource/clocksource0/current_clocksource</w:t>
      </w:r>
    </w:p>
    <w:p w:rsidR="00A05FCA" w:rsidRPr="00A05FCA" w:rsidRDefault="00A05FCA" w:rsidP="00A05FCA">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A05FCA">
        <w:rPr>
          <w:rFonts w:asciiTheme="minorEastAsia" w:hAnsiTheme="minorEastAsia" w:cs="宋体"/>
          <w:color w:val="121212"/>
          <w:kern w:val="0"/>
          <w:szCs w:val="21"/>
        </w:rPr>
        <w:t>tsc</w:t>
      </w:r>
    </w:p>
    <w:p w:rsidR="007D558D" w:rsidRPr="00307AB2" w:rsidRDefault="00A05FCA" w:rsidP="00307AB2">
      <w:pPr>
        <w:widowControl/>
        <w:spacing w:beforeLines="50" w:before="156"/>
        <w:jc w:val="left"/>
        <w:rPr>
          <w:rStyle w:val="hljs-meta"/>
          <w:rFonts w:asciiTheme="minorEastAsia" w:hAnsiTheme="minorEastAsia" w:cs="宋体"/>
          <w:kern w:val="0"/>
          <w:szCs w:val="21"/>
        </w:rPr>
      </w:pPr>
      <w:r w:rsidRPr="00A05FCA">
        <w:rPr>
          <w:rFonts w:asciiTheme="minorEastAsia" w:hAnsiTheme="minorEastAsia" w:cs="宋体" w:hint="eastAsia"/>
          <w:kern w:val="0"/>
          <w:szCs w:val="21"/>
        </w:rPr>
        <w:t>如果要进行性能测试的代码非常短，最好使用</w:t>
      </w:r>
      <w:r w:rsidRPr="00A05FCA">
        <w:rPr>
          <w:rFonts w:asciiTheme="minorEastAsia" w:hAnsiTheme="minorEastAsia" w:cs="宋体"/>
          <w:kern w:val="0"/>
          <w:szCs w:val="21"/>
        </w:rPr>
        <w:t>LFENCE 或 RDTSCP 重新实现rdtsc</w:t>
      </w:r>
      <w:r w:rsidR="006F7BD0">
        <w:rPr>
          <w:rFonts w:asciiTheme="minorEastAsia" w:hAnsiTheme="minorEastAsia" w:cs="宋体" w:hint="eastAsia"/>
          <w:kern w:val="0"/>
          <w:szCs w:val="21"/>
        </w:rPr>
        <w:t>函数</w:t>
      </w:r>
      <w:r w:rsidRPr="00A05FCA">
        <w:rPr>
          <w:rFonts w:asciiTheme="minorEastAsia" w:hAnsiTheme="minorEastAsia" w:cs="宋体"/>
          <w:kern w:val="0"/>
          <w:szCs w:val="21"/>
        </w:rPr>
        <w:t>。否则，CPU的乱序执行会对测量带来精度问题</w:t>
      </w:r>
      <w:r w:rsidR="006F7BD0">
        <w:rPr>
          <w:rFonts w:asciiTheme="minorEastAsia" w:hAnsiTheme="minorEastAsia" w:cs="宋体" w:hint="eastAsia"/>
          <w:kern w:val="0"/>
          <w:szCs w:val="21"/>
        </w:rPr>
        <w:t>。</w:t>
      </w:r>
      <w:r w:rsidR="006F7BD0" w:rsidRPr="006F7BD0">
        <w:rPr>
          <w:rFonts w:asciiTheme="minorEastAsia" w:hAnsiTheme="minorEastAsia" w:cs="宋体"/>
          <w:kern w:val="0"/>
          <w:szCs w:val="21"/>
        </w:rPr>
        <w:t>CPU并不会等待前面的指令全部执行完再读取TSC值，后续指令同样有可能在读取操作前执行。如果需要在前面指令都执行完后再读取TSC值，开发者可以使用RDTSCP指令（如果CPU支持）或依次使用LFENCE</w:t>
      </w:r>
      <w:r w:rsidR="006F7BD0">
        <w:rPr>
          <w:rFonts w:asciiTheme="minorEastAsia" w:hAnsiTheme="minorEastAsia" w:cs="宋体" w:hint="eastAsia"/>
          <w:kern w:val="0"/>
          <w:szCs w:val="21"/>
        </w:rPr>
        <w:t>、</w:t>
      </w:r>
      <w:r w:rsidR="006F7BD0" w:rsidRPr="006F7BD0">
        <w:rPr>
          <w:rFonts w:asciiTheme="minorEastAsia" w:hAnsiTheme="minorEastAsia" w:cs="宋体"/>
          <w:kern w:val="0"/>
          <w:szCs w:val="21"/>
        </w:rPr>
        <w:t>RDTSC两个指令</w:t>
      </w:r>
      <w:r w:rsidR="006F7BD0">
        <w:rPr>
          <w:rFonts w:asciiTheme="minorEastAsia" w:hAnsiTheme="minorEastAsia" w:cs="宋体" w:hint="eastAsia"/>
          <w:kern w:val="0"/>
          <w:szCs w:val="21"/>
        </w:rPr>
        <w:t>。</w:t>
      </w:r>
    </w:p>
    <w:p w:rsidR="007D558D" w:rsidRDefault="007D558D" w:rsidP="007D558D">
      <w:pPr>
        <w:pStyle w:val="a8"/>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p>
    <w:p w:rsidR="007D558D" w:rsidRDefault="007D558D" w:rsidP="007D558D">
      <w:pPr>
        <w:pStyle w:val="a8"/>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查看进程内存泄漏时，pmap -p 34942和cat /proc/34942/maps配合使用</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8"/>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8"/>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E9482F">
      <w:pPr>
        <w:pStyle w:val="a8"/>
        <w:numPr>
          <w:ilvl w:val="0"/>
          <w:numId w:val="7"/>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8"/>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E9482F">
      <w:pPr>
        <w:pStyle w:val="a8"/>
        <w:numPr>
          <w:ilvl w:val="0"/>
          <w:numId w:val="7"/>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E9482F">
      <w:pPr>
        <w:pStyle w:val="a8"/>
        <w:numPr>
          <w:ilvl w:val="0"/>
          <w:numId w:val="7"/>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修改gcc源码bug</w:t>
      </w:r>
    </w:p>
    <w:p w:rsidR="007D558D" w:rsidRDefault="007D558D" w:rsidP="007D558D">
      <w:pPr>
        <w:pStyle w:val="a8"/>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lastRenderedPageBreak/>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[root@localhost study]$ export LD_LIBRARY_PATH=/home/zcj/gcccompile/gcc-4.8.5/install_dir/lib64</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libc.so.6 =&gt; /lib64/libc.so.6 (0x00007f0f42bee000)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lastRenderedPageBreak/>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lastRenderedPageBreak/>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lastRenderedPageBreak/>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E9482F">
      <w:pPr>
        <w:pStyle w:val="a7"/>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E9482F">
      <w:pPr>
        <w:pStyle w:val="a7"/>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E9482F">
      <w:pPr>
        <w:pStyle w:val="a7"/>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E9482F">
      <w:pPr>
        <w:pStyle w:val="a7"/>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E9482F">
      <w:pPr>
        <w:pStyle w:val="a7"/>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E9482F">
      <w:pPr>
        <w:pStyle w:val="a7"/>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lastRenderedPageBreak/>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lastRenderedPageBreak/>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lastRenderedPageBreak/>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a"/>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a"/>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lastRenderedPageBreak/>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E9482F">
      <w:pPr>
        <w:widowControl/>
        <w:numPr>
          <w:ilvl w:val="0"/>
          <w:numId w:val="11"/>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E9482F">
      <w:pPr>
        <w:widowControl/>
        <w:numPr>
          <w:ilvl w:val="0"/>
          <w:numId w:val="11"/>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b"/>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lastRenderedPageBreak/>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C67C0D"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9"/>
            <w:rFonts w:asciiTheme="minorEastAsia" w:hAnsiTheme="minorEastAsia" w:cs="新宋体"/>
            <w:kern w:val="0"/>
            <w:szCs w:val="21"/>
          </w:rPr>
          <w:t>https://www.intel.com/content/www/us/en/docs/intrinsics-guide/index.html</w:t>
        </w:r>
      </w:hyperlink>
    </w:p>
    <w:p w:rsidR="00BD3DCB" w:rsidRPr="00332CB0" w:rsidRDefault="00BD3DCB"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2016年，Intel发布第一款支持了AVX-512的CPU，即Xeon Phi x200(Knights Landing)。</w:t>
      </w:r>
    </w:p>
    <w:p w:rsidR="00BD3DCB" w:rsidRPr="00332CB0" w:rsidRDefault="00BD3DCB"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lastRenderedPageBreak/>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c"/>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lastRenderedPageBreak/>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c"/>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lastRenderedPageBreak/>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E9482F">
      <w:pPr>
        <w:pStyle w:val="a7"/>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E9482F">
      <w:pPr>
        <w:pStyle w:val="a7"/>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E9482F">
      <w:pPr>
        <w:pStyle w:val="a7"/>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E9482F">
      <w:pPr>
        <w:pStyle w:val="a7"/>
        <w:widowControl/>
        <w:numPr>
          <w:ilvl w:val="0"/>
          <w:numId w:val="14"/>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E9482F">
      <w:pPr>
        <w:pStyle w:val="a7"/>
        <w:widowControl/>
        <w:numPr>
          <w:ilvl w:val="0"/>
          <w:numId w:val="14"/>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E9482F">
      <w:pPr>
        <w:pStyle w:val="a7"/>
        <w:widowControl/>
        <w:numPr>
          <w:ilvl w:val="0"/>
          <w:numId w:val="15"/>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E9482F">
      <w:pPr>
        <w:pStyle w:val="a7"/>
        <w:numPr>
          <w:ilvl w:val="0"/>
          <w:numId w:val="15"/>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t>内存虚拟化：</w:t>
      </w:r>
    </w:p>
    <w:p w:rsidR="0077606E" w:rsidRP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lastRenderedPageBreak/>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E9482F">
      <w:pPr>
        <w:pStyle w:val="a8"/>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E9482F">
      <w:pPr>
        <w:pStyle w:val="a8"/>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E9482F">
      <w:pPr>
        <w:pStyle w:val="a8"/>
        <w:numPr>
          <w:ilvl w:val="0"/>
          <w:numId w:val="17"/>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E9482F">
      <w:pPr>
        <w:pStyle w:val="a8"/>
        <w:numPr>
          <w:ilvl w:val="0"/>
          <w:numId w:val="17"/>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E9482F">
      <w:pPr>
        <w:pStyle w:val="a8"/>
        <w:numPr>
          <w:ilvl w:val="0"/>
          <w:numId w:val="18"/>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E9482F">
      <w:pPr>
        <w:pStyle w:val="a8"/>
        <w:numPr>
          <w:ilvl w:val="0"/>
          <w:numId w:val="18"/>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8"/>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8"/>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lastRenderedPageBreak/>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8"/>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8"/>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E9482F">
      <w:pPr>
        <w:pStyle w:val="a8"/>
        <w:numPr>
          <w:ilvl w:val="0"/>
          <w:numId w:val="19"/>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E9482F">
      <w:pPr>
        <w:pStyle w:val="a8"/>
        <w:numPr>
          <w:ilvl w:val="0"/>
          <w:numId w:val="19"/>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8"/>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lastRenderedPageBreak/>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8"/>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8"/>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9"/>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E9482F">
      <w:pPr>
        <w:pStyle w:val="a8"/>
        <w:numPr>
          <w:ilvl w:val="0"/>
          <w:numId w:val="20"/>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E9482F">
      <w:pPr>
        <w:pStyle w:val="a8"/>
        <w:numPr>
          <w:ilvl w:val="0"/>
          <w:numId w:val="20"/>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8"/>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8"/>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lastRenderedPageBreak/>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t>Memories</w:t>
      </w:r>
    </w:p>
    <w:p w:rsidR="009E7285" w:rsidRDefault="00280F5D" w:rsidP="00280F5D">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8"/>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8"/>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8"/>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lastRenderedPageBreak/>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w:t>
      </w:r>
      <w:r w:rsidR="00AA6669">
        <w:rPr>
          <w:rStyle w:val="HTML1"/>
          <w:rFonts w:asciiTheme="minorEastAsia" w:eastAsiaTheme="minorEastAsia" w:hAnsiTheme="minorEastAsia" w:hint="eastAsia"/>
          <w:color w:val="121212"/>
          <w:kern w:val="0"/>
          <w:sz w:val="21"/>
          <w:szCs w:val="21"/>
        </w:rPr>
        <w:lastRenderedPageBreak/>
        <w:t>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lastRenderedPageBreak/>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At the opposite end of the spectrum, I actually wish more people understood the really core low-level kind of coding. Not big, complex stuff like the lockless name lookup, but simply good use of pointers-to-pointers etc. 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E9482F">
      <w:pPr>
        <w:pStyle w:val="a7"/>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E9482F">
      <w:pPr>
        <w:pStyle w:val="a7"/>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E9482F">
      <w:pPr>
        <w:pStyle w:val="a7"/>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E9482F">
      <w:pPr>
        <w:pStyle w:val="a7"/>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lastRenderedPageBreak/>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lastRenderedPageBreak/>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7"/>
        <w:widowControl/>
        <w:numPr>
          <w:ilvl w:val="0"/>
          <w:numId w:val="40"/>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D13A06">
      <w:pPr>
        <w:pStyle w:val="a7"/>
        <w:numPr>
          <w:ilvl w:val="0"/>
          <w:numId w:val="40"/>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9"/>
        </w:rPr>
      </w:pPr>
      <w:r w:rsidRPr="002C309C">
        <w:rPr>
          <w:rStyle w:val="a9"/>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C67C0D" w:rsidP="004D10EF">
      <w:pPr>
        <w:rPr>
          <w:rStyle w:val="a9"/>
        </w:rPr>
      </w:pPr>
      <w:hyperlink r:id="rId41" w:history="1">
        <w:r w:rsidR="004D10EF" w:rsidRPr="00A13C97">
          <w:rPr>
            <w:rStyle w:val="a9"/>
          </w:rPr>
          <w:t>https://gitlab.com/x86-psABIs/x86-64-ABI</w:t>
        </w:r>
      </w:hyperlink>
    </w:p>
    <w:p w:rsidR="008408AD" w:rsidRDefault="00966BF2" w:rsidP="00B87E39">
      <w:pPr>
        <w:jc w:val="left"/>
      </w:pPr>
      <w:r>
        <w:t>System V ABI规定了</w:t>
      </w:r>
      <w:r w:rsidR="008408AD">
        <w:rPr>
          <w:rFonts w:hint="eastAsia"/>
        </w:rPr>
        <w:t>：</w:t>
      </w:r>
    </w:p>
    <w:p w:rsidR="008408AD" w:rsidRDefault="00966BF2" w:rsidP="00D13A06">
      <w:pPr>
        <w:pStyle w:val="a7"/>
        <w:numPr>
          <w:ilvl w:val="0"/>
          <w:numId w:val="32"/>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D13A06">
      <w:pPr>
        <w:pStyle w:val="a7"/>
        <w:numPr>
          <w:ilvl w:val="0"/>
          <w:numId w:val="32"/>
        </w:numPr>
        <w:ind w:firstLineChars="0"/>
        <w:jc w:val="left"/>
      </w:pPr>
      <w:r>
        <w:t>如果</w:t>
      </w:r>
      <w:r w:rsidR="00511DEF">
        <w:t>寄存器用完了，就通过栈传递</w:t>
      </w:r>
      <w:r w:rsidR="00511DEF">
        <w:rPr>
          <w:rFonts w:hint="eastAsia"/>
        </w:rPr>
        <w:t>；</w:t>
      </w:r>
    </w:p>
    <w:p w:rsidR="008408AD" w:rsidRDefault="00966BF2" w:rsidP="00D13A06">
      <w:pPr>
        <w:pStyle w:val="a7"/>
        <w:numPr>
          <w:ilvl w:val="0"/>
          <w:numId w:val="32"/>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D13A06">
      <w:pPr>
        <w:pStyle w:val="a7"/>
        <w:numPr>
          <w:ilvl w:val="0"/>
          <w:numId w:val="32"/>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lastRenderedPageBreak/>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lastRenderedPageBreak/>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w:t>
      </w:r>
      <w:r>
        <w:rPr>
          <w:rFonts w:hint="eastAsia"/>
        </w:rPr>
        <w:lastRenderedPageBreak/>
        <w:t>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8"/>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8"/>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8"/>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8"/>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lastRenderedPageBreak/>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lastRenderedPageBreak/>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lastRenderedPageBreak/>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lastRenderedPageBreak/>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lastRenderedPageBreak/>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D13A06">
      <w:pPr>
        <w:pStyle w:val="a7"/>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D13A06">
      <w:pPr>
        <w:pStyle w:val="a7"/>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D13A06">
      <w:pPr>
        <w:pStyle w:val="a7"/>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movq $33, %rdi 是7字节指令</w:t>
      </w:r>
    </w:p>
    <w:p w:rsidR="000713BB" w:rsidRPr="00891ED7" w:rsidRDefault="000713BB" w:rsidP="00D13A06">
      <w:pPr>
        <w:pStyle w:val="a7"/>
        <w:numPr>
          <w:ilvl w:val="0"/>
          <w:numId w:val="42"/>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D13A06">
      <w:pPr>
        <w:pStyle w:val="a7"/>
        <w:numPr>
          <w:ilvl w:val="0"/>
          <w:numId w:val="43"/>
        </w:numPr>
        <w:ind w:firstLineChars="0"/>
        <w:rPr>
          <w:rFonts w:asciiTheme="minorEastAsia" w:hAnsiTheme="minorEastAsia"/>
          <w:color w:val="000000" w:themeColor="text1"/>
        </w:rPr>
      </w:pPr>
      <w:r w:rsidRPr="00BA5869">
        <w:rPr>
          <w:rFonts w:asciiTheme="minorEastAsia" w:hAnsiTheme="minorEastAsia"/>
          <w:color w:val="000000" w:themeColor="text1"/>
        </w:rPr>
        <w:lastRenderedPageBreak/>
        <w:t>32位值：EAX（RAX的低32位）</w:t>
      </w:r>
    </w:p>
    <w:p w:rsidR="000713BB" w:rsidRPr="00BA5869" w:rsidRDefault="000713BB" w:rsidP="00D13A06">
      <w:pPr>
        <w:pStyle w:val="a7"/>
        <w:numPr>
          <w:ilvl w:val="0"/>
          <w:numId w:val="43"/>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D13A06">
      <w:pPr>
        <w:pStyle w:val="a7"/>
        <w:numPr>
          <w:ilvl w:val="0"/>
          <w:numId w:val="44"/>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D13A06">
      <w:pPr>
        <w:pStyle w:val="a7"/>
        <w:numPr>
          <w:ilvl w:val="0"/>
          <w:numId w:val="44"/>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lastRenderedPageBreak/>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E27B56">
      <w:pPr>
        <w:pStyle w:val="a7"/>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E27B56">
      <w:pPr>
        <w:pStyle w:val="a7"/>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E27B56">
      <w:pPr>
        <w:pStyle w:val="a7"/>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E27B56">
      <w:pPr>
        <w:pStyle w:val="a7"/>
        <w:numPr>
          <w:ilvl w:val="0"/>
          <w:numId w:val="25"/>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E27B56">
      <w:pPr>
        <w:pStyle w:val="a7"/>
        <w:numPr>
          <w:ilvl w:val="0"/>
          <w:numId w:val="25"/>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E27B56">
      <w:pPr>
        <w:pStyle w:val="a7"/>
        <w:numPr>
          <w:ilvl w:val="0"/>
          <w:numId w:val="25"/>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lastRenderedPageBreak/>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c"/>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lastRenderedPageBreak/>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E27B56">
      <w:pPr>
        <w:pStyle w:val="a8"/>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E27B56">
      <w:pPr>
        <w:pStyle w:val="a8"/>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8"/>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8"/>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8"/>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E27B56">
      <w:pPr>
        <w:pStyle w:val="a8"/>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8"/>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8"/>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8"/>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8"/>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lastRenderedPageBreak/>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lastRenderedPageBreak/>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D13A06">
      <w:pPr>
        <w:widowControl/>
        <w:numPr>
          <w:ilvl w:val="0"/>
          <w:numId w:val="34"/>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D13A06">
      <w:pPr>
        <w:widowControl/>
        <w:numPr>
          <w:ilvl w:val="0"/>
          <w:numId w:val="35"/>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D13A06">
      <w:pPr>
        <w:widowControl/>
        <w:numPr>
          <w:ilvl w:val="0"/>
          <w:numId w:val="35"/>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lastRenderedPageBreak/>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D13A06">
      <w:pPr>
        <w:widowControl/>
        <w:numPr>
          <w:ilvl w:val="0"/>
          <w:numId w:val="35"/>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E27B56">
      <w:pPr>
        <w:pStyle w:val="a7"/>
        <w:numPr>
          <w:ilvl w:val="0"/>
          <w:numId w:val="26"/>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E27B56">
      <w:pPr>
        <w:pStyle w:val="a7"/>
        <w:numPr>
          <w:ilvl w:val="0"/>
          <w:numId w:val="26"/>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E27B56">
      <w:pPr>
        <w:pStyle w:val="a7"/>
        <w:numPr>
          <w:ilvl w:val="0"/>
          <w:numId w:val="26"/>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8"/>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lastRenderedPageBreak/>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8"/>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8"/>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E27B56">
      <w:pPr>
        <w:pStyle w:val="a8"/>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E27B56">
      <w:pPr>
        <w:pStyle w:val="a8"/>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E27B56">
      <w:pPr>
        <w:pStyle w:val="a8"/>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E27B56">
      <w:pPr>
        <w:pStyle w:val="a7"/>
        <w:numPr>
          <w:ilvl w:val="0"/>
          <w:numId w:val="28"/>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E27B56">
      <w:pPr>
        <w:pStyle w:val="a7"/>
        <w:numPr>
          <w:ilvl w:val="0"/>
          <w:numId w:val="28"/>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E27B56">
      <w:pPr>
        <w:pStyle w:val="a7"/>
        <w:numPr>
          <w:ilvl w:val="0"/>
          <w:numId w:val="28"/>
        </w:numPr>
        <w:ind w:firstLineChars="0"/>
        <w:rPr>
          <w:rFonts w:asciiTheme="minorEastAsia" w:hAnsiTheme="minorEastAsia"/>
        </w:rPr>
      </w:pPr>
      <w:r w:rsidRPr="004A697B">
        <w:rPr>
          <w:rFonts w:asciiTheme="minorEastAsia" w:hAnsiTheme="minorEastAsia" w:hint="eastAsia"/>
        </w:rPr>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lastRenderedPageBreak/>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lastRenderedPageBreak/>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lastRenderedPageBreak/>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lastRenderedPageBreak/>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8"/>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8"/>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8"/>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lastRenderedPageBreak/>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E27B56">
      <w:pPr>
        <w:pStyle w:val="a8"/>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E27B56">
      <w:pPr>
        <w:pStyle w:val="a8"/>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E27B56">
      <w:pPr>
        <w:pStyle w:val="a8"/>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8"/>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E27B56">
      <w:pPr>
        <w:pStyle w:val="a7"/>
        <w:widowControl/>
        <w:numPr>
          <w:ilvl w:val="0"/>
          <w:numId w:val="30"/>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E27B56">
      <w:pPr>
        <w:pStyle w:val="a7"/>
        <w:widowControl/>
        <w:numPr>
          <w:ilvl w:val="0"/>
          <w:numId w:val="30"/>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Rank数量是2，所以总共需要18*2=36个内存颗粒来存储用户数据以及校验位</w:t>
      </w:r>
    </w:p>
    <w:p w:rsidR="00305819" w:rsidRDefault="00305819" w:rsidP="0098074F">
      <w:pPr>
        <w:pStyle w:val="a8"/>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8"/>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8"/>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8"/>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D13A06">
      <w:pPr>
        <w:pStyle w:val="a7"/>
        <w:numPr>
          <w:ilvl w:val="0"/>
          <w:numId w:val="38"/>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D13A06">
      <w:pPr>
        <w:pStyle w:val="a7"/>
        <w:numPr>
          <w:ilvl w:val="0"/>
          <w:numId w:val="38"/>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D13A06">
      <w:pPr>
        <w:pStyle w:val="a7"/>
        <w:numPr>
          <w:ilvl w:val="0"/>
          <w:numId w:val="38"/>
        </w:numPr>
        <w:spacing w:line="264" w:lineRule="auto"/>
        <w:ind w:firstLineChars="0"/>
        <w:rPr>
          <w:rFonts w:asciiTheme="minorEastAsia" w:hAnsiTheme="minorEastAsia"/>
          <w:szCs w:val="21"/>
        </w:rPr>
      </w:pPr>
      <w:r w:rsidRPr="00625446">
        <w:rPr>
          <w:rFonts w:asciiTheme="minorEastAsia" w:hAnsiTheme="minorEastAsia" w:hint="eastAsia"/>
          <w:szCs w:val="21"/>
        </w:rPr>
        <w:lastRenderedPageBreak/>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8"/>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8"/>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E27B56">
      <w:pPr>
        <w:pStyle w:val="a7"/>
        <w:numPr>
          <w:ilvl w:val="0"/>
          <w:numId w:val="31"/>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7"/>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7"/>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E27B56">
      <w:pPr>
        <w:pStyle w:val="a7"/>
        <w:numPr>
          <w:ilvl w:val="0"/>
          <w:numId w:val="31"/>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E27B56">
      <w:pPr>
        <w:pStyle w:val="a7"/>
        <w:numPr>
          <w:ilvl w:val="0"/>
          <w:numId w:val="31"/>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E27B56">
      <w:pPr>
        <w:pStyle w:val="a7"/>
        <w:numPr>
          <w:ilvl w:val="0"/>
          <w:numId w:val="31"/>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7"/>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lastRenderedPageBreak/>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lastRenderedPageBreak/>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D13A06">
      <w:pPr>
        <w:pStyle w:val="a7"/>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D13A06">
      <w:pPr>
        <w:pStyle w:val="a7"/>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lastRenderedPageBreak/>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D13A06">
      <w:pPr>
        <w:pStyle w:val="a7"/>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8"/>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8"/>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8"/>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D13A06">
      <w:pPr>
        <w:widowControl/>
        <w:numPr>
          <w:ilvl w:val="1"/>
          <w:numId w:val="36"/>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D13A06">
      <w:pPr>
        <w:widowControl/>
        <w:numPr>
          <w:ilvl w:val="1"/>
          <w:numId w:val="36"/>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8"/>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8"/>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lastRenderedPageBreak/>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8"/>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8"/>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8"/>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8"/>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8"/>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8"/>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8"/>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8"/>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8"/>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8"/>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lastRenderedPageBreak/>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c"/>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8"/>
        <w:spacing w:before="0" w:beforeAutospacing="0" w:after="0" w:afterAutospacing="0"/>
      </w:pPr>
      <w:r>
        <w:rPr>
          <w:noProof/>
        </w:rPr>
        <w:lastRenderedPageBreak/>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8"/>
        <w:spacing w:before="0" w:beforeAutospacing="0" w:after="0" w:afterAutospacing="0"/>
      </w:pPr>
      <w:r>
        <w:rPr>
          <w:noProof/>
        </w:rPr>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8"/>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lastRenderedPageBreak/>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lastRenderedPageBreak/>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lastRenderedPageBreak/>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lastRenderedPageBreak/>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8"/>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8"/>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8"/>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8"/>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E35916">
      <w:pPr>
        <w:pStyle w:val="a8"/>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E35916">
      <w:pPr>
        <w:pStyle w:val="a8"/>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E35916">
      <w:pPr>
        <w:pStyle w:val="a8"/>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8"/>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8"/>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8"/>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lastRenderedPageBreak/>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E35916">
      <w:pPr>
        <w:pStyle w:val="a7"/>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E35916">
      <w:pPr>
        <w:pStyle w:val="a7"/>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lastRenderedPageBreak/>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E35916">
      <w:pPr>
        <w:pStyle w:val="a7"/>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E35916">
      <w:pPr>
        <w:pStyle w:val="a7"/>
        <w:numPr>
          <w:ilvl w:val="0"/>
          <w:numId w:val="47"/>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E35916">
      <w:pPr>
        <w:pStyle w:val="a7"/>
        <w:numPr>
          <w:ilvl w:val="0"/>
          <w:numId w:val="47"/>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E35916">
      <w:pPr>
        <w:pStyle w:val="a7"/>
        <w:numPr>
          <w:ilvl w:val="0"/>
          <w:numId w:val="47"/>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E35916">
      <w:pPr>
        <w:pStyle w:val="a7"/>
        <w:numPr>
          <w:ilvl w:val="0"/>
          <w:numId w:val="47"/>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9"/>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lastRenderedPageBreak/>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lastRenderedPageBreak/>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E35916">
      <w:pPr>
        <w:pStyle w:val="a7"/>
        <w:numPr>
          <w:ilvl w:val="0"/>
          <w:numId w:val="48"/>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E35916">
      <w:pPr>
        <w:pStyle w:val="a7"/>
        <w:numPr>
          <w:ilvl w:val="0"/>
          <w:numId w:val="48"/>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E35916">
      <w:pPr>
        <w:pStyle w:val="a7"/>
        <w:numPr>
          <w:ilvl w:val="0"/>
          <w:numId w:val="48"/>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E35916">
      <w:pPr>
        <w:pStyle w:val="a7"/>
        <w:numPr>
          <w:ilvl w:val="0"/>
          <w:numId w:val="48"/>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C875C0" w:rsidP="00204E9D">
      <w:pPr>
        <w:rPr>
          <w:szCs w:val="21"/>
        </w:rPr>
      </w:pPr>
      <w:r>
        <w:rPr>
          <w:rFonts w:hint="eastAsia"/>
          <w:szCs w:val="21"/>
        </w:rPr>
        <w:lastRenderedPageBreak/>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b"/>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a"/>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E35916">
      <w:pPr>
        <w:pStyle w:val="a8"/>
        <w:numPr>
          <w:ilvl w:val="0"/>
          <w:numId w:val="49"/>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a"/>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lastRenderedPageBreak/>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a"/>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a"/>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xml:space="preserve">. Please </w:t>
      </w:r>
      <w:r w:rsidRPr="005E1546">
        <w:rPr>
          <w:rFonts w:asciiTheme="minorEastAsia" w:eastAsiaTheme="minorEastAsia" w:hAnsiTheme="minorEastAsia" w:cs="Helvetica"/>
          <w:color w:val="333333"/>
          <w:sz w:val="21"/>
          <w:szCs w:val="21"/>
        </w:rPr>
        <w:lastRenderedPageBreak/>
        <w:t>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a"/>
          <w:rFonts w:asciiTheme="minorEastAsia" w:eastAsiaTheme="minorEastAsia" w:hAnsiTheme="minorEastAsia" w:cs="Helvetica"/>
          <w:color w:val="333333"/>
          <w:sz w:val="21"/>
          <w:szCs w:val="21"/>
        </w:rPr>
        <w:t>Stream of instruction that is executed often is in hardware terminology </w:t>
      </w:r>
      <w:r w:rsidRPr="005E1546">
        <w:rPr>
          <w:rStyle w:val="ab"/>
          <w:rFonts w:asciiTheme="minorEastAsia" w:eastAsiaTheme="minorEastAsia" w:hAnsiTheme="minorEastAsia" w:cs="Helvetica"/>
          <w:b/>
          <w:bCs/>
          <w:color w:val="333333"/>
          <w:sz w:val="21"/>
          <w:szCs w:val="21"/>
        </w:rPr>
        <w:t>hot</w:t>
      </w:r>
      <w:r w:rsidRPr="005E1546">
        <w:rPr>
          <w:rStyle w:val="aa"/>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a"/>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a"/>
          <w:rFonts w:asciiTheme="minorEastAsia" w:hAnsiTheme="minorEastAsia" w:cs="Helvetica"/>
          <w:color w:val="333333"/>
          <w:szCs w:val="21"/>
          <w:shd w:val="clear" w:color="auto" w:fill="FFFFFF"/>
        </w:rPr>
      </w:pPr>
      <w:r w:rsidRPr="005E1546">
        <w:rPr>
          <w:rStyle w:val="aa"/>
          <w:rFonts w:asciiTheme="minorEastAsia" w:hAnsiTheme="minorEastAsia" w:cs="Helvetica"/>
          <w:color w:val="333333"/>
          <w:szCs w:val="21"/>
          <w:shd w:val="clear" w:color="auto" w:fill="FFFFFF"/>
        </w:rPr>
        <w:t>When the virtual function is small, it doesn’t matter if the objects in the vector are sorted or not. As the size of the virtual function grows, the effects of cache eviction become more and more apparent.</w:t>
      </w:r>
      <w:r w:rsidR="005E1546" w:rsidRPr="005E1546">
        <w:rPr>
          <w:rStyle w:val="aa"/>
          <w:rFonts w:asciiTheme="minorEastAsia" w:hAnsiTheme="minorEastAsia" w:cs="Helvetica"/>
          <w:color w:val="333333"/>
          <w:szCs w:val="21"/>
          <w:shd w:val="clear" w:color="auto" w:fill="FFFFFF"/>
        </w:rPr>
        <w:t xml:space="preserve"> </w:t>
      </w:r>
      <w:r w:rsidR="005E1546" w:rsidRPr="005E1546">
        <w:rPr>
          <w:rStyle w:val="aa"/>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521E9D">
      <w:pPr>
        <w:widowControl/>
        <w:numPr>
          <w:ilvl w:val="0"/>
          <w:numId w:val="51"/>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521E9D">
      <w:pPr>
        <w:widowControl/>
        <w:numPr>
          <w:ilvl w:val="0"/>
          <w:numId w:val="51"/>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lastRenderedPageBreak/>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a"/>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a"/>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a"/>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a"/>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a"/>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a"/>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a"/>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a"/>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a"/>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lastRenderedPageBreak/>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lastRenderedPageBreak/>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lastRenderedPageBreak/>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lastRenderedPageBreak/>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lastRenderedPageBreak/>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lastRenderedPageBreak/>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8"/>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a"/>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8"/>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xml:space="preserve"> method destroys the coroutine frame, calling the destructors of any in-scope variables and freeing memory used by the coroutine frame. You should generally not need to (and indeed should really avoid) </w:t>
      </w:r>
      <w:r>
        <w:rPr>
          <w:rFonts w:ascii="等线" w:eastAsia="等线" w:hAnsi="等线" w:cs="等线" w:hint="eastAsia"/>
          <w:color w:val="111111"/>
          <w:sz w:val="21"/>
          <w:szCs w:val="21"/>
          <w:shd w:val="clear" w:color="auto" w:fill="FDFDFD"/>
        </w:rPr>
        <w:lastRenderedPageBreak/>
        <w:t>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8"/>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a"/>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8"/>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a"/>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b"/>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a"/>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8"/>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8"/>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8"/>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a"/>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a"/>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a"/>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lastRenderedPageBreak/>
        <w:t>When it’s in the ‘not set’ state there is a (possibly empty) list of waiting coroutines that are waiting for it to become ‘set’.</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7B2FB7">
      <w:pPr>
        <w:widowControl/>
        <w:numPr>
          <w:ilvl w:val="0"/>
          <w:numId w:val="52"/>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7B2FB7">
      <w:pPr>
        <w:widowControl/>
        <w:numPr>
          <w:ilvl w:val="0"/>
          <w:numId w:val="52"/>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a"/>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8"/>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9"/>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a"/>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8"/>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8"/>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8"/>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521E9D">
      <w:pPr>
        <w:widowControl/>
        <w:numPr>
          <w:ilvl w:val="0"/>
          <w:numId w:val="55"/>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521E9D">
      <w:pPr>
        <w:widowControl/>
        <w:numPr>
          <w:ilvl w:val="0"/>
          <w:numId w:val="55"/>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8"/>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There are a few important things to note here:</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190FEF">
      <w:pPr>
        <w:widowControl/>
        <w:numPr>
          <w:ilvl w:val="0"/>
          <w:numId w:val="57"/>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190FEF">
      <w:pPr>
        <w:widowControl/>
        <w:numPr>
          <w:ilvl w:val="0"/>
          <w:numId w:val="57"/>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8"/>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9"/>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lastRenderedPageBreak/>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521E9D">
      <w:pPr>
        <w:widowControl/>
        <w:numPr>
          <w:ilvl w:val="0"/>
          <w:numId w:val="58"/>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521E9D">
      <w:pPr>
        <w:widowControl/>
        <w:numPr>
          <w:ilvl w:val="0"/>
          <w:numId w:val="58"/>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a"/>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8"/>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DE1655">
      <w:pPr>
        <w:widowControl/>
        <w:numPr>
          <w:ilvl w:val="0"/>
          <w:numId w:val="59"/>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DE1655">
      <w:pPr>
        <w:widowControl/>
        <w:numPr>
          <w:ilvl w:val="0"/>
          <w:numId w:val="59"/>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8"/>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8"/>
        <w:shd w:val="clear" w:color="auto" w:fill="FDFDFD"/>
        <w:snapToGrid w:val="0"/>
        <w:spacing w:before="0" w:beforeAutospacing="0" w:after="120" w:afterAutospacing="0"/>
        <w:rPr>
          <w:rStyle w:val="aa"/>
          <w:rFonts w:ascii="等线" w:eastAsia="等线" w:hAnsi="等线" w:cs="等线"/>
          <w:color w:val="111111"/>
          <w:sz w:val="21"/>
          <w:szCs w:val="21"/>
          <w:shd w:val="clear" w:color="auto" w:fill="FDFDFD"/>
        </w:rPr>
      </w:pPr>
      <w:r>
        <w:rPr>
          <w:rStyle w:val="aa"/>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8"/>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lastRenderedPageBreak/>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8"/>
        <w:shd w:val="clear" w:color="auto" w:fill="FDFDFD"/>
        <w:snapToGrid w:val="0"/>
        <w:spacing w:before="0" w:beforeAutospacing="0" w:after="120" w:afterAutospacing="0"/>
        <w:rPr>
          <w:rStyle w:val="aa"/>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8"/>
        <w:shd w:val="clear" w:color="auto" w:fill="FDFDFD"/>
        <w:snapToGrid w:val="0"/>
        <w:spacing w:beforeAutospacing="0" w:after="120" w:afterAutospacing="0"/>
        <w:rPr>
          <w:rStyle w:val="aa"/>
          <w:rFonts w:ascii="等线" w:eastAsia="等线" w:hAnsi="等线" w:cs="等线"/>
          <w:color w:val="111111"/>
          <w:sz w:val="21"/>
          <w:szCs w:val="21"/>
          <w:shd w:val="clear" w:color="auto" w:fill="FDFDFD"/>
        </w:rPr>
      </w:pPr>
    </w:p>
    <w:p w:rsidR="00521E9D" w:rsidRPr="00C01260"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C01260">
        <w:rPr>
          <w:rStyle w:val="aa"/>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a"/>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8"/>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lastRenderedPageBreak/>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8"/>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8"/>
        <w:shd w:val="clear" w:color="auto" w:fill="FDFDFD"/>
        <w:snapToGrid w:val="0"/>
        <w:spacing w:beforeAutospacing="0" w:after="120" w:afterAutospacing="0"/>
        <w:rPr>
          <w:rStyle w:val="aa"/>
          <w:rFonts w:ascii="等线" w:eastAsia="等线" w:hAnsi="等线" w:cs="等线"/>
          <w:color w:val="111111"/>
          <w:sz w:val="21"/>
          <w:szCs w:val="21"/>
          <w:shd w:val="clear" w:color="auto" w:fill="FDFDFD"/>
        </w:rPr>
      </w:pPr>
    </w:p>
    <w:p w:rsidR="00521E9D" w:rsidRPr="00C01260"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C01260">
        <w:rPr>
          <w:rStyle w:val="aa"/>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b"/>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b"/>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lastRenderedPageBreak/>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lastRenderedPageBreak/>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lastRenderedPageBreak/>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lastRenderedPageBreak/>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a"/>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8"/>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c"/>
        <w:tblW w:w="0" w:type="auto"/>
        <w:tblLook w:val="04A0" w:firstRow="1" w:lastRow="0" w:firstColumn="1" w:lastColumn="0" w:noHBand="0" w:noVBand="1"/>
      </w:tblPr>
      <w:tblGrid>
        <w:gridCol w:w="1361"/>
        <w:gridCol w:w="1848"/>
        <w:gridCol w:w="7247"/>
      </w:tblGrid>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lastRenderedPageBreak/>
              <w:t>STALE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lastRenderedPageBreak/>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C0313">
      <w:pPr>
        <w:pStyle w:val="a7"/>
        <w:widowControl/>
        <w:numPr>
          <w:ilvl w:val="0"/>
          <w:numId w:val="60"/>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C0313">
      <w:pPr>
        <w:pStyle w:val="a7"/>
        <w:widowControl/>
        <w:numPr>
          <w:ilvl w:val="0"/>
          <w:numId w:val="60"/>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C0313">
      <w:pPr>
        <w:pStyle w:val="a7"/>
        <w:widowControl/>
        <w:numPr>
          <w:ilvl w:val="0"/>
          <w:numId w:val="60"/>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8"/>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lastRenderedPageBreak/>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8"/>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9"/>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8"/>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5A6821">
      <w:pPr>
        <w:pStyle w:val="a7"/>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7"/>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5A6821">
      <w:pPr>
        <w:pStyle w:val="a7"/>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7"/>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5A6821">
      <w:pPr>
        <w:pStyle w:val="a7"/>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7A47DC">
      <w:pPr>
        <w:pStyle w:val="a7"/>
        <w:widowControl/>
        <w:numPr>
          <w:ilvl w:val="0"/>
          <w:numId w:val="62"/>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lastRenderedPageBreak/>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lastRenderedPageBreak/>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8"/>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8"/>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8"/>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8"/>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lastRenderedPageBreak/>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8"/>
        <w:shd w:val="clear" w:color="auto" w:fill="FFFFFF"/>
        <w:spacing w:beforeLines="50" w:before="156" w:beforeAutospacing="0" w:after="0" w:afterAutospacing="0"/>
        <w:outlineLvl w:val="0"/>
        <w:rPr>
          <w:rFonts w:asciiTheme="minorEastAsia" w:eastAsiaTheme="minorEastAsia" w:hAnsiTheme="minorEastAsia" w:cs="Open Sans" w:hint="eastAsia"/>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9"/>
            <w:rFonts w:asciiTheme="minorEastAsia" w:hAnsiTheme="minorEastAsia"/>
            <w:szCs w:val="21"/>
          </w:rPr>
          <w:t>https://en.cppreference.com/cpp/language/default_initialization</w:t>
        </w:r>
      </w:hyperlink>
    </w:p>
    <w:p w:rsidR="005A6821" w:rsidRPr="00B63485" w:rsidRDefault="005A6821" w:rsidP="005A6821">
      <w:pPr>
        <w:pStyle w:val="a8"/>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8"/>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8"/>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8"/>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8"/>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5A6821">
      <w:pPr>
        <w:pStyle w:val="a8"/>
        <w:numPr>
          <w:ilvl w:val="0"/>
          <w:numId w:val="63"/>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5A6821">
      <w:pPr>
        <w:pStyle w:val="a8"/>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5A6821">
      <w:pPr>
        <w:pStyle w:val="a8"/>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Pr="005F49A1" w:rsidRDefault="005A6821" w:rsidP="005A6821">
      <w:pPr>
        <w:pStyle w:val="a8"/>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5A6821" w:rsidRPr="005A6821" w:rsidRDefault="005A6821" w:rsidP="005A6821">
      <w:pPr>
        <w:widowControl/>
        <w:spacing w:line="288" w:lineRule="auto"/>
        <w:jc w:val="left"/>
        <w:rPr>
          <w:rFonts w:asciiTheme="minorEastAsia" w:hAnsiTheme="minorEastAsia" w:hint="eastAsia"/>
          <w:szCs w:val="21"/>
        </w:rPr>
      </w:pPr>
      <w:bookmarkStart w:id="1" w:name="_GoBack"/>
      <w:bookmarkEnd w:id="1"/>
    </w:p>
    <w:sectPr w:rsidR="005A6821" w:rsidRPr="005A6821" w:rsidSect="000A44B1">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67C0D" w:rsidRDefault="00C67C0D" w:rsidP="000A44B1">
      <w:r>
        <w:separator/>
      </w:r>
    </w:p>
  </w:endnote>
  <w:endnote w:type="continuationSeparator" w:id="0">
    <w:p w:rsidR="00C67C0D" w:rsidRDefault="00C67C0D"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67C0D" w:rsidRDefault="00C67C0D" w:rsidP="000A44B1">
      <w:r>
        <w:separator/>
      </w:r>
    </w:p>
  </w:footnote>
  <w:footnote w:type="continuationSeparator" w:id="0">
    <w:p w:rsidR="00C67C0D" w:rsidRDefault="00C67C0D"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8"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0C0B32EC"/>
    <w:multiLevelType w:val="hybridMultilevel"/>
    <w:tmpl w:val="DB1EBCCC"/>
    <w:lvl w:ilvl="0" w:tplc="C9509938">
      <w:start w:val="1"/>
      <w:numFmt w:val="decimal"/>
      <w:lvlText w:val="(%1)"/>
      <w:lvlJc w:val="left"/>
      <w:pPr>
        <w:ind w:left="420" w:hanging="420"/>
      </w:pPr>
      <w:rPr>
        <w:rFonts w:hint="default"/>
      </w:rPr>
    </w:lvl>
    <w:lvl w:ilvl="1" w:tplc="C14C0096">
      <w:start w:val="1"/>
      <w:numFmt w:val="decimal"/>
      <w:lvlText w:val="%2、"/>
      <w:lvlJc w:val="left"/>
      <w:pPr>
        <w:ind w:left="780" w:hanging="360"/>
      </w:pPr>
      <w:rPr>
        <w:rFonts w:hint="default"/>
      </w:rPr>
    </w:lvl>
    <w:lvl w:ilvl="2" w:tplc="5560CB1C">
      <w:start w:val="1"/>
      <w:numFmt w:val="decimal"/>
      <w:lvlText w:val="（%3）"/>
      <w:lvlJc w:val="left"/>
      <w:pPr>
        <w:ind w:left="1560" w:hanging="72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5"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1"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2"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4DDE00B5"/>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2"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4"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6"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47"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8"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0"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3"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6"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7"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9"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1"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2"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9"/>
  </w:num>
  <w:num w:numId="2">
    <w:abstractNumId w:val="26"/>
  </w:num>
  <w:num w:numId="3">
    <w:abstractNumId w:val="34"/>
  </w:num>
  <w:num w:numId="4">
    <w:abstractNumId w:val="9"/>
  </w:num>
  <w:num w:numId="5">
    <w:abstractNumId w:val="37"/>
  </w:num>
  <w:num w:numId="6">
    <w:abstractNumId w:val="15"/>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4"/>
  </w:num>
  <w:num w:numId="9">
    <w:abstractNumId w:val="57"/>
  </w:num>
  <w:num w:numId="10">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42"/>
  </w:num>
  <w:num w:numId="13">
    <w:abstractNumId w:val="23"/>
  </w:num>
  <w:num w:numId="14">
    <w:abstractNumId w:val="17"/>
  </w:num>
  <w:num w:numId="15">
    <w:abstractNumId w:val="56"/>
  </w:num>
  <w:num w:numId="16">
    <w:abstractNumId w:val="27"/>
  </w:num>
  <w:num w:numId="17">
    <w:abstractNumId w:val="44"/>
  </w:num>
  <w:num w:numId="18">
    <w:abstractNumId w:val="35"/>
  </w:num>
  <w:num w:numId="19">
    <w:abstractNumId w:val="21"/>
  </w:num>
  <w:num w:numId="20">
    <w:abstractNumId w:val="5"/>
  </w:num>
  <w:num w:numId="21">
    <w:abstractNumId w:val="36"/>
  </w:num>
  <w:num w:numId="22">
    <w:abstractNumId w:val="50"/>
  </w:num>
  <w:num w:numId="23">
    <w:abstractNumId w:val="18"/>
  </w:num>
  <w:num w:numId="24">
    <w:abstractNumId w:val="32"/>
  </w:num>
  <w:num w:numId="25">
    <w:abstractNumId w:val="4"/>
  </w:num>
  <w:num w:numId="26">
    <w:abstractNumId w:val="53"/>
  </w:num>
  <w:num w:numId="27">
    <w:abstractNumId w:val="10"/>
  </w:num>
  <w:num w:numId="28">
    <w:abstractNumId w:val="14"/>
  </w:num>
  <w:num w:numId="29">
    <w:abstractNumId w:val="62"/>
  </w:num>
  <w:num w:numId="30">
    <w:abstractNumId w:val="20"/>
  </w:num>
  <w:num w:numId="31">
    <w:abstractNumId w:val="2"/>
  </w:num>
  <w:num w:numId="32">
    <w:abstractNumId w:val="48"/>
  </w:num>
  <w:num w:numId="33">
    <w:abstractNumId w:val="52"/>
  </w:num>
  <w:num w:numId="34">
    <w:abstractNumId w:val="40"/>
  </w:num>
  <w:num w:numId="35">
    <w:abstractNumId w:val="39"/>
  </w:num>
  <w:num w:numId="36">
    <w:abstractNumId w:val="22"/>
  </w:num>
  <w:num w:numId="37">
    <w:abstractNumId w:val="12"/>
  </w:num>
  <w:num w:numId="38">
    <w:abstractNumId w:val="6"/>
  </w:num>
  <w:num w:numId="39">
    <w:abstractNumId w:val="25"/>
  </w:num>
  <w:num w:numId="40">
    <w:abstractNumId w:val="59"/>
  </w:num>
  <w:num w:numId="41">
    <w:abstractNumId w:val="28"/>
  </w:num>
  <w:num w:numId="42">
    <w:abstractNumId w:val="60"/>
  </w:num>
  <w:num w:numId="43">
    <w:abstractNumId w:val="16"/>
  </w:num>
  <w:num w:numId="44">
    <w:abstractNumId w:val="11"/>
  </w:num>
  <w:num w:numId="45">
    <w:abstractNumId w:val="29"/>
  </w:num>
  <w:num w:numId="46">
    <w:abstractNumId w:val="47"/>
  </w:num>
  <w:num w:numId="47">
    <w:abstractNumId w:val="33"/>
  </w:num>
  <w:num w:numId="48">
    <w:abstractNumId w:val="13"/>
  </w:num>
  <w:num w:numId="49">
    <w:abstractNumId w:val="58"/>
  </w:num>
  <w:num w:numId="50">
    <w:abstractNumId w:val="51"/>
  </w:num>
  <w:num w:numId="51">
    <w:abstractNumId w:val="30"/>
  </w:num>
  <w:num w:numId="52">
    <w:abstractNumId w:val="49"/>
  </w:num>
  <w:num w:numId="53">
    <w:abstractNumId w:val="41"/>
  </w:num>
  <w:num w:numId="54">
    <w:abstractNumId w:val="0"/>
  </w:num>
  <w:num w:numId="55">
    <w:abstractNumId w:val="55"/>
  </w:num>
  <w:num w:numId="56">
    <w:abstractNumId w:val="45"/>
  </w:num>
  <w:num w:numId="57">
    <w:abstractNumId w:val="31"/>
  </w:num>
  <w:num w:numId="58">
    <w:abstractNumId w:val="1"/>
  </w:num>
  <w:num w:numId="59">
    <w:abstractNumId w:val="24"/>
  </w:num>
  <w:num w:numId="60">
    <w:abstractNumId w:val="8"/>
  </w:num>
  <w:num w:numId="61">
    <w:abstractNumId w:val="3"/>
  </w:num>
  <w:num w:numId="62">
    <w:abstractNumId w:val="38"/>
  </w:num>
  <w:num w:numId="63">
    <w:abstractNumId w:val="6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58CF"/>
    <w:rsid w:val="00054DB4"/>
    <w:rsid w:val="0005629A"/>
    <w:rsid w:val="00066461"/>
    <w:rsid w:val="000713BB"/>
    <w:rsid w:val="00074EE4"/>
    <w:rsid w:val="00081DC2"/>
    <w:rsid w:val="000821C7"/>
    <w:rsid w:val="00087367"/>
    <w:rsid w:val="000A053B"/>
    <w:rsid w:val="000A1CD8"/>
    <w:rsid w:val="000A44B1"/>
    <w:rsid w:val="000B06C0"/>
    <w:rsid w:val="000B3EDB"/>
    <w:rsid w:val="000B7D05"/>
    <w:rsid w:val="000C0F90"/>
    <w:rsid w:val="000C291E"/>
    <w:rsid w:val="000C459B"/>
    <w:rsid w:val="000C7DE5"/>
    <w:rsid w:val="000E622D"/>
    <w:rsid w:val="000E676F"/>
    <w:rsid w:val="000F1F50"/>
    <w:rsid w:val="000F6738"/>
    <w:rsid w:val="00100029"/>
    <w:rsid w:val="00105C17"/>
    <w:rsid w:val="001112D2"/>
    <w:rsid w:val="00114690"/>
    <w:rsid w:val="00133D05"/>
    <w:rsid w:val="00133EBD"/>
    <w:rsid w:val="0013512C"/>
    <w:rsid w:val="00135E52"/>
    <w:rsid w:val="00136053"/>
    <w:rsid w:val="00147B1F"/>
    <w:rsid w:val="00150351"/>
    <w:rsid w:val="00151355"/>
    <w:rsid w:val="00172A28"/>
    <w:rsid w:val="00190FEF"/>
    <w:rsid w:val="001916DB"/>
    <w:rsid w:val="00193D20"/>
    <w:rsid w:val="001951CF"/>
    <w:rsid w:val="00197703"/>
    <w:rsid w:val="00197D09"/>
    <w:rsid w:val="001A2FBD"/>
    <w:rsid w:val="001A3416"/>
    <w:rsid w:val="001A3746"/>
    <w:rsid w:val="001A5CA3"/>
    <w:rsid w:val="001A76A5"/>
    <w:rsid w:val="001C36FB"/>
    <w:rsid w:val="001D30A8"/>
    <w:rsid w:val="001E077E"/>
    <w:rsid w:val="001E1C82"/>
    <w:rsid w:val="001E6EC7"/>
    <w:rsid w:val="001F3B81"/>
    <w:rsid w:val="001F4EBD"/>
    <w:rsid w:val="00204E9D"/>
    <w:rsid w:val="0020578A"/>
    <w:rsid w:val="00207BB0"/>
    <w:rsid w:val="00210AC5"/>
    <w:rsid w:val="00220FDF"/>
    <w:rsid w:val="00222CF4"/>
    <w:rsid w:val="00227EE8"/>
    <w:rsid w:val="00235BEC"/>
    <w:rsid w:val="00235E41"/>
    <w:rsid w:val="00236937"/>
    <w:rsid w:val="00241F0C"/>
    <w:rsid w:val="00242C52"/>
    <w:rsid w:val="002558EF"/>
    <w:rsid w:val="0025593E"/>
    <w:rsid w:val="00255A3F"/>
    <w:rsid w:val="00255ADC"/>
    <w:rsid w:val="002560C2"/>
    <w:rsid w:val="002561B8"/>
    <w:rsid w:val="00264F13"/>
    <w:rsid w:val="00266957"/>
    <w:rsid w:val="00267E29"/>
    <w:rsid w:val="00280499"/>
    <w:rsid w:val="00280F5D"/>
    <w:rsid w:val="002819C7"/>
    <w:rsid w:val="00287C92"/>
    <w:rsid w:val="00290EBC"/>
    <w:rsid w:val="00294D63"/>
    <w:rsid w:val="002954BD"/>
    <w:rsid w:val="00295911"/>
    <w:rsid w:val="002A17E5"/>
    <w:rsid w:val="002A18F2"/>
    <w:rsid w:val="002B4F04"/>
    <w:rsid w:val="002C009E"/>
    <w:rsid w:val="002C0349"/>
    <w:rsid w:val="002C1440"/>
    <w:rsid w:val="002C2BF3"/>
    <w:rsid w:val="002C4CB4"/>
    <w:rsid w:val="002C79EC"/>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70B1"/>
    <w:rsid w:val="003C203B"/>
    <w:rsid w:val="003C7894"/>
    <w:rsid w:val="003D0DED"/>
    <w:rsid w:val="003D1570"/>
    <w:rsid w:val="003D2649"/>
    <w:rsid w:val="003E58F0"/>
    <w:rsid w:val="003F6A1E"/>
    <w:rsid w:val="003F7467"/>
    <w:rsid w:val="003F7A20"/>
    <w:rsid w:val="00406DA3"/>
    <w:rsid w:val="00410D22"/>
    <w:rsid w:val="00410E9A"/>
    <w:rsid w:val="00415082"/>
    <w:rsid w:val="00415347"/>
    <w:rsid w:val="004222B6"/>
    <w:rsid w:val="00437EF5"/>
    <w:rsid w:val="00446285"/>
    <w:rsid w:val="004502C4"/>
    <w:rsid w:val="00455E64"/>
    <w:rsid w:val="004646E3"/>
    <w:rsid w:val="00466A2C"/>
    <w:rsid w:val="0047449F"/>
    <w:rsid w:val="004866C0"/>
    <w:rsid w:val="0049050A"/>
    <w:rsid w:val="00492A1A"/>
    <w:rsid w:val="004942CD"/>
    <w:rsid w:val="00495FA7"/>
    <w:rsid w:val="004A0883"/>
    <w:rsid w:val="004A386C"/>
    <w:rsid w:val="004A39E9"/>
    <w:rsid w:val="004A5F8A"/>
    <w:rsid w:val="004A697B"/>
    <w:rsid w:val="004A6F6B"/>
    <w:rsid w:val="004B6D4A"/>
    <w:rsid w:val="004B79A5"/>
    <w:rsid w:val="004C0113"/>
    <w:rsid w:val="004C23C6"/>
    <w:rsid w:val="004C3038"/>
    <w:rsid w:val="004C69F0"/>
    <w:rsid w:val="004C6AE5"/>
    <w:rsid w:val="004D10EF"/>
    <w:rsid w:val="004D20CC"/>
    <w:rsid w:val="004D2AE9"/>
    <w:rsid w:val="004D3314"/>
    <w:rsid w:val="004E1119"/>
    <w:rsid w:val="004E2F17"/>
    <w:rsid w:val="004E33AC"/>
    <w:rsid w:val="004F3C68"/>
    <w:rsid w:val="004F4277"/>
    <w:rsid w:val="004F769E"/>
    <w:rsid w:val="00502292"/>
    <w:rsid w:val="00504546"/>
    <w:rsid w:val="00506A5B"/>
    <w:rsid w:val="00506C95"/>
    <w:rsid w:val="00511DEF"/>
    <w:rsid w:val="00521347"/>
    <w:rsid w:val="00521E9D"/>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6497"/>
    <w:rsid w:val="005C0D8F"/>
    <w:rsid w:val="005C184A"/>
    <w:rsid w:val="005D05C6"/>
    <w:rsid w:val="005D45FE"/>
    <w:rsid w:val="005D67D6"/>
    <w:rsid w:val="005E0023"/>
    <w:rsid w:val="005E1546"/>
    <w:rsid w:val="005E2DB1"/>
    <w:rsid w:val="005E6DD3"/>
    <w:rsid w:val="005E775F"/>
    <w:rsid w:val="00600AEA"/>
    <w:rsid w:val="0061306D"/>
    <w:rsid w:val="00614B84"/>
    <w:rsid w:val="006203B6"/>
    <w:rsid w:val="00622F08"/>
    <w:rsid w:val="00625446"/>
    <w:rsid w:val="006254C5"/>
    <w:rsid w:val="00631F65"/>
    <w:rsid w:val="006333CC"/>
    <w:rsid w:val="0063538F"/>
    <w:rsid w:val="00636996"/>
    <w:rsid w:val="0063793C"/>
    <w:rsid w:val="00644B48"/>
    <w:rsid w:val="006513DB"/>
    <w:rsid w:val="006514C5"/>
    <w:rsid w:val="00657594"/>
    <w:rsid w:val="00660307"/>
    <w:rsid w:val="006666BE"/>
    <w:rsid w:val="00667D03"/>
    <w:rsid w:val="00667D13"/>
    <w:rsid w:val="006858DB"/>
    <w:rsid w:val="00692977"/>
    <w:rsid w:val="006A13E8"/>
    <w:rsid w:val="006A70E0"/>
    <w:rsid w:val="006C271A"/>
    <w:rsid w:val="006C4698"/>
    <w:rsid w:val="006C4CCD"/>
    <w:rsid w:val="006C6D4D"/>
    <w:rsid w:val="006D088B"/>
    <w:rsid w:val="006D534C"/>
    <w:rsid w:val="006D5A74"/>
    <w:rsid w:val="006E01DD"/>
    <w:rsid w:val="006E0485"/>
    <w:rsid w:val="006E0DDC"/>
    <w:rsid w:val="006E16B0"/>
    <w:rsid w:val="006F10D5"/>
    <w:rsid w:val="006F4A8A"/>
    <w:rsid w:val="006F7BD0"/>
    <w:rsid w:val="006F7CA0"/>
    <w:rsid w:val="006F7DE8"/>
    <w:rsid w:val="007049C8"/>
    <w:rsid w:val="00713977"/>
    <w:rsid w:val="00720415"/>
    <w:rsid w:val="007254FD"/>
    <w:rsid w:val="00744D11"/>
    <w:rsid w:val="007460E9"/>
    <w:rsid w:val="007471F6"/>
    <w:rsid w:val="0074750B"/>
    <w:rsid w:val="007517F6"/>
    <w:rsid w:val="00753298"/>
    <w:rsid w:val="00767831"/>
    <w:rsid w:val="0077472D"/>
    <w:rsid w:val="0077606E"/>
    <w:rsid w:val="0078028D"/>
    <w:rsid w:val="00782495"/>
    <w:rsid w:val="007832E2"/>
    <w:rsid w:val="007843F1"/>
    <w:rsid w:val="00785BCD"/>
    <w:rsid w:val="00787476"/>
    <w:rsid w:val="00797F8E"/>
    <w:rsid w:val="007A28CF"/>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21ED"/>
    <w:rsid w:val="00834FF4"/>
    <w:rsid w:val="00840424"/>
    <w:rsid w:val="008408AD"/>
    <w:rsid w:val="008530AA"/>
    <w:rsid w:val="00854378"/>
    <w:rsid w:val="008544D5"/>
    <w:rsid w:val="00855784"/>
    <w:rsid w:val="00856EE3"/>
    <w:rsid w:val="0086236D"/>
    <w:rsid w:val="008663B7"/>
    <w:rsid w:val="008706B4"/>
    <w:rsid w:val="0087179A"/>
    <w:rsid w:val="00873321"/>
    <w:rsid w:val="008747C3"/>
    <w:rsid w:val="008850DF"/>
    <w:rsid w:val="0088738E"/>
    <w:rsid w:val="00892CBE"/>
    <w:rsid w:val="008A5BD2"/>
    <w:rsid w:val="008A6C49"/>
    <w:rsid w:val="008B4A1A"/>
    <w:rsid w:val="008B577A"/>
    <w:rsid w:val="008B6A60"/>
    <w:rsid w:val="008D233F"/>
    <w:rsid w:val="008D4119"/>
    <w:rsid w:val="008D6FBC"/>
    <w:rsid w:val="008D73C4"/>
    <w:rsid w:val="008F0E1B"/>
    <w:rsid w:val="00901F94"/>
    <w:rsid w:val="00913DD3"/>
    <w:rsid w:val="00925668"/>
    <w:rsid w:val="00925FB3"/>
    <w:rsid w:val="00927B66"/>
    <w:rsid w:val="00927E95"/>
    <w:rsid w:val="00933A04"/>
    <w:rsid w:val="00933C9D"/>
    <w:rsid w:val="0093699B"/>
    <w:rsid w:val="00937E11"/>
    <w:rsid w:val="00940C0B"/>
    <w:rsid w:val="00941A60"/>
    <w:rsid w:val="00946570"/>
    <w:rsid w:val="0095071A"/>
    <w:rsid w:val="009562CF"/>
    <w:rsid w:val="009629F2"/>
    <w:rsid w:val="00966BF2"/>
    <w:rsid w:val="00966FB1"/>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E7285"/>
    <w:rsid w:val="009F092F"/>
    <w:rsid w:val="009F0F51"/>
    <w:rsid w:val="009F1335"/>
    <w:rsid w:val="009F6AC7"/>
    <w:rsid w:val="00A001DD"/>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7E8B"/>
    <w:rsid w:val="00A93607"/>
    <w:rsid w:val="00AA3E04"/>
    <w:rsid w:val="00AA6669"/>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A182D"/>
    <w:rsid w:val="00BC0313"/>
    <w:rsid w:val="00BC76E7"/>
    <w:rsid w:val="00BD36D3"/>
    <w:rsid w:val="00BD3DCB"/>
    <w:rsid w:val="00BD3F9C"/>
    <w:rsid w:val="00BD658A"/>
    <w:rsid w:val="00BE05A9"/>
    <w:rsid w:val="00BE24C3"/>
    <w:rsid w:val="00C01260"/>
    <w:rsid w:val="00C01C95"/>
    <w:rsid w:val="00C05887"/>
    <w:rsid w:val="00C134E3"/>
    <w:rsid w:val="00C4339A"/>
    <w:rsid w:val="00C456EA"/>
    <w:rsid w:val="00C4713B"/>
    <w:rsid w:val="00C53D53"/>
    <w:rsid w:val="00C552A6"/>
    <w:rsid w:val="00C5620A"/>
    <w:rsid w:val="00C63620"/>
    <w:rsid w:val="00C67C0D"/>
    <w:rsid w:val="00C8094E"/>
    <w:rsid w:val="00C85F47"/>
    <w:rsid w:val="00C875C0"/>
    <w:rsid w:val="00C87D93"/>
    <w:rsid w:val="00C90848"/>
    <w:rsid w:val="00C96E88"/>
    <w:rsid w:val="00CA1B4B"/>
    <w:rsid w:val="00CA39C4"/>
    <w:rsid w:val="00CB5922"/>
    <w:rsid w:val="00CB6735"/>
    <w:rsid w:val="00CC191D"/>
    <w:rsid w:val="00CC27A9"/>
    <w:rsid w:val="00CC3E0A"/>
    <w:rsid w:val="00CC3FC0"/>
    <w:rsid w:val="00CD6884"/>
    <w:rsid w:val="00CE0D6A"/>
    <w:rsid w:val="00CE7C49"/>
    <w:rsid w:val="00CF161D"/>
    <w:rsid w:val="00CF29C1"/>
    <w:rsid w:val="00D037F2"/>
    <w:rsid w:val="00D07543"/>
    <w:rsid w:val="00D13A06"/>
    <w:rsid w:val="00D15B84"/>
    <w:rsid w:val="00D17A4C"/>
    <w:rsid w:val="00D21D36"/>
    <w:rsid w:val="00D2737A"/>
    <w:rsid w:val="00D30CD0"/>
    <w:rsid w:val="00D312FA"/>
    <w:rsid w:val="00D335B8"/>
    <w:rsid w:val="00D44950"/>
    <w:rsid w:val="00D46F18"/>
    <w:rsid w:val="00D47026"/>
    <w:rsid w:val="00D47672"/>
    <w:rsid w:val="00D53672"/>
    <w:rsid w:val="00D544BA"/>
    <w:rsid w:val="00D55579"/>
    <w:rsid w:val="00D6581E"/>
    <w:rsid w:val="00D77F28"/>
    <w:rsid w:val="00D908A8"/>
    <w:rsid w:val="00D92E35"/>
    <w:rsid w:val="00D96BFC"/>
    <w:rsid w:val="00DA6A78"/>
    <w:rsid w:val="00DB197C"/>
    <w:rsid w:val="00DB3DB6"/>
    <w:rsid w:val="00DC0086"/>
    <w:rsid w:val="00DC0FF0"/>
    <w:rsid w:val="00DC2AD4"/>
    <w:rsid w:val="00DC3BBF"/>
    <w:rsid w:val="00DD3B83"/>
    <w:rsid w:val="00DD66C2"/>
    <w:rsid w:val="00DE1655"/>
    <w:rsid w:val="00DE18D1"/>
    <w:rsid w:val="00DE4EA1"/>
    <w:rsid w:val="00DE79D8"/>
    <w:rsid w:val="00DF4E5B"/>
    <w:rsid w:val="00DF5359"/>
    <w:rsid w:val="00DF6457"/>
    <w:rsid w:val="00DF6703"/>
    <w:rsid w:val="00E12F60"/>
    <w:rsid w:val="00E17998"/>
    <w:rsid w:val="00E27B56"/>
    <w:rsid w:val="00E302EC"/>
    <w:rsid w:val="00E35916"/>
    <w:rsid w:val="00E360C7"/>
    <w:rsid w:val="00E412C5"/>
    <w:rsid w:val="00E41BD4"/>
    <w:rsid w:val="00E42C5E"/>
    <w:rsid w:val="00E47474"/>
    <w:rsid w:val="00E51306"/>
    <w:rsid w:val="00E51B65"/>
    <w:rsid w:val="00E56DB0"/>
    <w:rsid w:val="00E6226B"/>
    <w:rsid w:val="00E63C49"/>
    <w:rsid w:val="00E708B9"/>
    <w:rsid w:val="00E72A1F"/>
    <w:rsid w:val="00E72CEF"/>
    <w:rsid w:val="00E76356"/>
    <w:rsid w:val="00E83D00"/>
    <w:rsid w:val="00E867DB"/>
    <w:rsid w:val="00E9308C"/>
    <w:rsid w:val="00E9482F"/>
    <w:rsid w:val="00E95F5C"/>
    <w:rsid w:val="00E9742B"/>
    <w:rsid w:val="00EA431C"/>
    <w:rsid w:val="00EA68FF"/>
    <w:rsid w:val="00EB226D"/>
    <w:rsid w:val="00EC1CCE"/>
    <w:rsid w:val="00EC5C71"/>
    <w:rsid w:val="00EC640B"/>
    <w:rsid w:val="00ED0837"/>
    <w:rsid w:val="00ED3AA0"/>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393A96"/>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97F8E"/>
    <w:pPr>
      <w:widowControl w:val="0"/>
      <w:jc w:val="both"/>
    </w:pPr>
  </w:style>
  <w:style w:type="paragraph" w:styleId="1">
    <w:name w:val="heading 1"/>
    <w:basedOn w:val="a"/>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A05FC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rsid w:val="000A44B1"/>
    <w:rPr>
      <w:sz w:val="18"/>
      <w:szCs w:val="18"/>
    </w:rPr>
  </w:style>
  <w:style w:type="paragraph" w:styleId="a5">
    <w:name w:val="footer"/>
    <w:basedOn w:val="a"/>
    <w:link w:val="a6"/>
    <w:unhideWhenUsed/>
    <w:rsid w:val="000A44B1"/>
    <w:pPr>
      <w:tabs>
        <w:tab w:val="center" w:pos="4153"/>
        <w:tab w:val="right" w:pos="8306"/>
      </w:tabs>
      <w:snapToGrid w:val="0"/>
      <w:jc w:val="left"/>
    </w:pPr>
    <w:rPr>
      <w:sz w:val="18"/>
      <w:szCs w:val="18"/>
    </w:rPr>
  </w:style>
  <w:style w:type="character" w:customStyle="1" w:styleId="a6">
    <w:name w:val="页脚 字符"/>
    <w:basedOn w:val="a0"/>
    <w:link w:val="a5"/>
    <w:rsid w:val="000A44B1"/>
    <w:rPr>
      <w:sz w:val="18"/>
      <w:szCs w:val="18"/>
    </w:rPr>
  </w:style>
  <w:style w:type="character" w:customStyle="1" w:styleId="10">
    <w:name w:val="标题 1 字符"/>
    <w:basedOn w:val="a0"/>
    <w:link w:val="1"/>
    <w:uiPriority w:val="9"/>
    <w:rsid w:val="000A44B1"/>
    <w:rPr>
      <w:rFonts w:ascii="宋体" w:eastAsia="宋体" w:hAnsi="宋体" w:cs="宋体"/>
      <w:b/>
      <w:bCs/>
      <w:kern w:val="36"/>
      <w:sz w:val="48"/>
      <w:szCs w:val="48"/>
    </w:rPr>
  </w:style>
  <w:style w:type="paragraph" w:styleId="a7">
    <w:name w:val="List Paragraph"/>
    <w:basedOn w:val="a"/>
    <w:uiPriority w:val="34"/>
    <w:qFormat/>
    <w:rsid w:val="000A44B1"/>
    <w:pPr>
      <w:ind w:firstLineChars="200" w:firstLine="420"/>
    </w:pPr>
  </w:style>
  <w:style w:type="paragraph" w:styleId="a8">
    <w:name w:val="Normal (Web)"/>
    <w:basedOn w:val="a"/>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9">
    <w:name w:val="Hyperlink"/>
    <w:basedOn w:val="a0"/>
    <w:uiPriority w:val="99"/>
    <w:unhideWhenUsed/>
    <w:rsid w:val="0061306D"/>
    <w:rPr>
      <w:color w:val="0000FF"/>
      <w:u w:val="single"/>
    </w:rPr>
  </w:style>
  <w:style w:type="character" w:customStyle="1" w:styleId="hljs-meta">
    <w:name w:val="hljs-meta"/>
    <w:basedOn w:val="a0"/>
    <w:rsid w:val="00FD11D1"/>
  </w:style>
  <w:style w:type="character" w:customStyle="1" w:styleId="hljs-keyword">
    <w:name w:val="hljs-keyword"/>
    <w:basedOn w:val="a0"/>
    <w:rsid w:val="00C63620"/>
  </w:style>
  <w:style w:type="character" w:customStyle="1" w:styleId="hljs-string">
    <w:name w:val="hljs-string"/>
    <w:basedOn w:val="a0"/>
    <w:rsid w:val="00C63620"/>
  </w:style>
  <w:style w:type="paragraph" w:styleId="HTML">
    <w:name w:val="HTML Preformatted"/>
    <w:basedOn w:val="a"/>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A05FCA"/>
    <w:rPr>
      <w:rFonts w:ascii="宋体" w:eastAsia="宋体" w:hAnsi="宋体" w:cs="宋体"/>
      <w:kern w:val="0"/>
      <w:sz w:val="24"/>
      <w:szCs w:val="24"/>
    </w:rPr>
  </w:style>
  <w:style w:type="character" w:styleId="HTML1">
    <w:name w:val="HTML Code"/>
    <w:basedOn w:val="a0"/>
    <w:uiPriority w:val="99"/>
    <w:unhideWhenUsed/>
    <w:qFormat/>
    <w:rsid w:val="00A05FCA"/>
    <w:rPr>
      <w:rFonts w:ascii="宋体" w:eastAsia="宋体" w:hAnsi="宋体" w:cs="宋体"/>
      <w:sz w:val="24"/>
      <w:szCs w:val="24"/>
    </w:rPr>
  </w:style>
  <w:style w:type="character" w:customStyle="1" w:styleId="30">
    <w:name w:val="标题 3 字符"/>
    <w:basedOn w:val="a0"/>
    <w:link w:val="3"/>
    <w:uiPriority w:val="9"/>
    <w:semiHidden/>
    <w:rsid w:val="00A05FCA"/>
    <w:rPr>
      <w:b/>
      <w:bCs/>
      <w:sz w:val="32"/>
      <w:szCs w:val="32"/>
    </w:rPr>
  </w:style>
  <w:style w:type="character" w:customStyle="1" w:styleId="k">
    <w:name w:val="k"/>
    <w:basedOn w:val="a0"/>
    <w:rsid w:val="007D558D"/>
  </w:style>
  <w:style w:type="character" w:customStyle="1" w:styleId="p">
    <w:name w:val="p"/>
    <w:basedOn w:val="a0"/>
    <w:rsid w:val="007D558D"/>
  </w:style>
  <w:style w:type="character" w:customStyle="1" w:styleId="n">
    <w:name w:val="n"/>
    <w:basedOn w:val="a0"/>
    <w:rsid w:val="007D558D"/>
  </w:style>
  <w:style w:type="character" w:customStyle="1" w:styleId="o">
    <w:name w:val="o"/>
    <w:basedOn w:val="a0"/>
    <w:rsid w:val="007D558D"/>
  </w:style>
  <w:style w:type="character" w:customStyle="1" w:styleId="mi">
    <w:name w:val="mi"/>
    <w:basedOn w:val="a0"/>
    <w:rsid w:val="007D558D"/>
  </w:style>
  <w:style w:type="character" w:customStyle="1" w:styleId="kt">
    <w:name w:val="kt"/>
    <w:basedOn w:val="a0"/>
    <w:rsid w:val="007D558D"/>
  </w:style>
  <w:style w:type="character" w:customStyle="1" w:styleId="s">
    <w:name w:val="s"/>
    <w:basedOn w:val="a0"/>
    <w:rsid w:val="007D558D"/>
  </w:style>
  <w:style w:type="character" w:customStyle="1" w:styleId="kr">
    <w:name w:val="kr"/>
    <w:basedOn w:val="a0"/>
    <w:rsid w:val="007D558D"/>
  </w:style>
  <w:style w:type="character" w:styleId="aa">
    <w:name w:val="Strong"/>
    <w:basedOn w:val="a0"/>
    <w:uiPriority w:val="22"/>
    <w:qFormat/>
    <w:rsid w:val="00B03172"/>
    <w:rPr>
      <w:b/>
      <w:bCs/>
    </w:rPr>
  </w:style>
  <w:style w:type="character" w:customStyle="1" w:styleId="pl-k">
    <w:name w:val="pl-k"/>
    <w:basedOn w:val="a0"/>
    <w:rsid w:val="004A5F8A"/>
  </w:style>
  <w:style w:type="character" w:customStyle="1" w:styleId="pl-en">
    <w:name w:val="pl-en"/>
    <w:basedOn w:val="a0"/>
    <w:rsid w:val="004A5F8A"/>
  </w:style>
  <w:style w:type="character" w:customStyle="1" w:styleId="pl-c">
    <w:name w:val="pl-c"/>
    <w:basedOn w:val="a0"/>
    <w:rsid w:val="004A5F8A"/>
  </w:style>
  <w:style w:type="character" w:styleId="ab">
    <w:name w:val="Emphasis"/>
    <w:basedOn w:val="a0"/>
    <w:qFormat/>
    <w:rsid w:val="004A5F8A"/>
    <w:rPr>
      <w:i/>
      <w:iCs/>
    </w:rPr>
  </w:style>
  <w:style w:type="character" w:customStyle="1" w:styleId="20">
    <w:name w:val="标题 2 字符"/>
    <w:basedOn w:val="a0"/>
    <w:link w:val="2"/>
    <w:uiPriority w:val="9"/>
    <w:rsid w:val="00BD3DCB"/>
    <w:rPr>
      <w:rFonts w:asciiTheme="majorHAnsi" w:eastAsiaTheme="majorEastAsia" w:hAnsiTheme="majorHAnsi" w:cstheme="majorBidi"/>
      <w:b/>
      <w:bCs/>
      <w:sz w:val="32"/>
      <w:szCs w:val="32"/>
    </w:rPr>
  </w:style>
  <w:style w:type="table" w:styleId="ac">
    <w:name w:val="Table Grid"/>
    <w:basedOn w:val="a1"/>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0"/>
    <w:rsid w:val="00D30CD0"/>
  </w:style>
  <w:style w:type="character" w:customStyle="1" w:styleId="hljs-number">
    <w:name w:val="hljs-number"/>
    <w:basedOn w:val="a0"/>
    <w:rsid w:val="00BD36D3"/>
  </w:style>
  <w:style w:type="character" w:customStyle="1" w:styleId="hljs-function">
    <w:name w:val="hljs-function"/>
    <w:basedOn w:val="a0"/>
    <w:rsid w:val="00A14AB6"/>
  </w:style>
  <w:style w:type="character" w:customStyle="1" w:styleId="hljs-title">
    <w:name w:val="hljs-title"/>
    <w:basedOn w:val="a0"/>
    <w:rsid w:val="00A14AB6"/>
  </w:style>
  <w:style w:type="character" w:customStyle="1" w:styleId="hljs-params">
    <w:name w:val="hljs-params"/>
    <w:basedOn w:val="a0"/>
    <w:rsid w:val="00A14AB6"/>
  </w:style>
  <w:style w:type="character" w:styleId="ad">
    <w:name w:val="Placeholder Text"/>
    <w:basedOn w:val="a0"/>
    <w:uiPriority w:val="99"/>
    <w:semiHidden/>
    <w:rsid w:val="00C134E3"/>
    <w:rPr>
      <w:color w:val="808080"/>
    </w:rPr>
  </w:style>
  <w:style w:type="character" w:customStyle="1" w:styleId="mjxassistivemathml">
    <w:name w:val="mjx_assistive_mathml"/>
    <w:basedOn w:val="a0"/>
    <w:rsid w:val="00C134E3"/>
  </w:style>
  <w:style w:type="character" w:customStyle="1" w:styleId="hljs-builtin">
    <w:name w:val="hljs-built_in"/>
    <w:basedOn w:val="a0"/>
    <w:rsid w:val="00222CF4"/>
  </w:style>
  <w:style w:type="character" w:customStyle="1" w:styleId="hljs-meta-keyword">
    <w:name w:val="hljs-meta-keyword"/>
    <w:basedOn w:val="a0"/>
    <w:rsid w:val="007B5745"/>
  </w:style>
  <w:style w:type="character" w:customStyle="1" w:styleId="hljs-meta-string">
    <w:name w:val="hljs-meta-string"/>
    <w:basedOn w:val="a0"/>
    <w:rsid w:val="007B5745"/>
  </w:style>
  <w:style w:type="character" w:customStyle="1" w:styleId="hljs-comment">
    <w:name w:val="hljs-comment"/>
    <w:basedOn w:val="a0"/>
    <w:rsid w:val="007B5745"/>
  </w:style>
  <w:style w:type="character" w:customStyle="1" w:styleId="hljs-literal">
    <w:name w:val="hljs-literal"/>
    <w:basedOn w:val="a0"/>
    <w:rsid w:val="00352891"/>
  </w:style>
  <w:style w:type="character" w:customStyle="1" w:styleId="nl">
    <w:name w:val="nl"/>
    <w:basedOn w:val="a0"/>
    <w:rsid w:val="004D3314"/>
  </w:style>
  <w:style w:type="character" w:customStyle="1" w:styleId="hljs-class">
    <w:name w:val="hljs-class"/>
    <w:basedOn w:val="a0"/>
    <w:rsid w:val="00DA6A78"/>
  </w:style>
  <w:style w:type="character" w:customStyle="1" w:styleId="hljs-symbol">
    <w:name w:val="hljs-symbol"/>
    <w:basedOn w:val="a0"/>
    <w:rsid w:val="0095071A"/>
  </w:style>
  <w:style w:type="character" w:customStyle="1" w:styleId="hljs-variable">
    <w:name w:val="hljs-variable"/>
    <w:basedOn w:val="a0"/>
    <w:rsid w:val="004866C0"/>
  </w:style>
  <w:style w:type="character" w:customStyle="1" w:styleId="hljs-titleclass">
    <w:name w:val="hljs-title class_"/>
    <w:basedOn w:val="a0"/>
    <w:rsid w:val="008850DF"/>
  </w:style>
  <w:style w:type="character" w:customStyle="1" w:styleId="hljs-titlefunctioninvoke">
    <w:name w:val="hljs-title function_ invoke__"/>
    <w:basedOn w:val="a0"/>
    <w:rsid w:val="008850DF"/>
  </w:style>
  <w:style w:type="character" w:customStyle="1" w:styleId="hljs-punctuation">
    <w:name w:val="hljs-punctuation"/>
    <w:basedOn w:val="a0"/>
    <w:rsid w:val="008850DF"/>
  </w:style>
  <w:style w:type="character" w:customStyle="1" w:styleId="hljs-type">
    <w:name w:val="hljs-type"/>
    <w:basedOn w:val="a0"/>
    <w:rsid w:val="008850DF"/>
  </w:style>
  <w:style w:type="character" w:customStyle="1" w:styleId="cp">
    <w:name w:val="cp"/>
    <w:basedOn w:val="a0"/>
    <w:rsid w:val="00F2270F"/>
  </w:style>
  <w:style w:type="character" w:customStyle="1" w:styleId="cpf">
    <w:name w:val="cpf"/>
    <w:basedOn w:val="a0"/>
    <w:rsid w:val="00F2270F"/>
  </w:style>
  <w:style w:type="character" w:customStyle="1" w:styleId="nf">
    <w:name w:val="nf"/>
    <w:basedOn w:val="a0"/>
    <w:rsid w:val="00F2270F"/>
  </w:style>
  <w:style w:type="character" w:customStyle="1" w:styleId="nv">
    <w:name w:val="nv"/>
    <w:basedOn w:val="a0"/>
    <w:rsid w:val="00F2270F"/>
  </w:style>
  <w:style w:type="character" w:customStyle="1" w:styleId="nb">
    <w:name w:val="nb"/>
    <w:basedOn w:val="a0"/>
    <w:rsid w:val="00F2270F"/>
  </w:style>
  <w:style w:type="paragraph" w:customStyle="1" w:styleId="msonormal0">
    <w:name w:val="msonormal"/>
    <w:basedOn w:val="a"/>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0"/>
    <w:rsid w:val="00946570"/>
  </w:style>
  <w:style w:type="character" w:customStyle="1" w:styleId="err">
    <w:name w:val="err"/>
    <w:basedOn w:val="a0"/>
    <w:rsid w:val="00946570"/>
  </w:style>
  <w:style w:type="character" w:customStyle="1" w:styleId="mf">
    <w:name w:val="mf"/>
    <w:basedOn w:val="a0"/>
    <w:rsid w:val="00946570"/>
  </w:style>
  <w:style w:type="character" w:customStyle="1" w:styleId="se">
    <w:name w:val="se"/>
    <w:basedOn w:val="a0"/>
    <w:rsid w:val="00946570"/>
  </w:style>
  <w:style w:type="character" w:customStyle="1" w:styleId="mo">
    <w:name w:val="mo"/>
    <w:basedOn w:val="a0"/>
    <w:rsid w:val="00946570"/>
  </w:style>
  <w:style w:type="character" w:customStyle="1" w:styleId="mw-geshi">
    <w:name w:val="mw-geshi"/>
    <w:basedOn w:val="a0"/>
    <w:rsid w:val="00B8379E"/>
  </w:style>
  <w:style w:type="character" w:customStyle="1" w:styleId="kw4">
    <w:name w:val="kw4"/>
    <w:basedOn w:val="a0"/>
    <w:rsid w:val="00B8379E"/>
  </w:style>
  <w:style w:type="character" w:customStyle="1" w:styleId="br0">
    <w:name w:val="br0"/>
    <w:basedOn w:val="a0"/>
    <w:rsid w:val="00B8379E"/>
  </w:style>
  <w:style w:type="character" w:customStyle="1" w:styleId="kw1">
    <w:name w:val="kw1"/>
    <w:basedOn w:val="a0"/>
    <w:rsid w:val="00B8379E"/>
  </w:style>
  <w:style w:type="character" w:customStyle="1" w:styleId="sy1">
    <w:name w:val="sy1"/>
    <w:basedOn w:val="a0"/>
    <w:rsid w:val="00B8379E"/>
  </w:style>
  <w:style w:type="character" w:customStyle="1" w:styleId="sy4">
    <w:name w:val="sy4"/>
    <w:basedOn w:val="a0"/>
    <w:rsid w:val="00B8379E"/>
  </w:style>
  <w:style w:type="character" w:customStyle="1" w:styleId="sy2">
    <w:name w:val="sy2"/>
    <w:basedOn w:val="a0"/>
    <w:rsid w:val="00B8379E"/>
  </w:style>
  <w:style w:type="character" w:customStyle="1" w:styleId="nu0">
    <w:name w:val="nu0"/>
    <w:basedOn w:val="a0"/>
    <w:rsid w:val="00B8379E"/>
  </w:style>
  <w:style w:type="character" w:customStyle="1" w:styleId="me2">
    <w:name w:val="me2"/>
    <w:basedOn w:val="a0"/>
    <w:rsid w:val="00B8379E"/>
  </w:style>
  <w:style w:type="character" w:customStyle="1" w:styleId="token">
    <w:name w:val="token"/>
    <w:basedOn w:val="a0"/>
    <w:rsid w:val="000713BB"/>
  </w:style>
  <w:style w:type="character" w:customStyle="1" w:styleId="hljs-metaprompt">
    <w:name w:val="hljs-meta prompt_"/>
    <w:basedOn w:val="a0"/>
    <w:rsid w:val="000713BB"/>
  </w:style>
  <w:style w:type="character" w:customStyle="1" w:styleId="language-bash">
    <w:name w:val="language-bash"/>
    <w:basedOn w:val="a0"/>
    <w:rsid w:val="000713BB"/>
  </w:style>
  <w:style w:type="character" w:customStyle="1" w:styleId="nc">
    <w:name w:val="nc"/>
    <w:basedOn w:val="a0"/>
    <w:rsid w:val="00631F65"/>
  </w:style>
  <w:style w:type="character" w:customStyle="1" w:styleId="hljs-section">
    <w:name w:val="hljs-section"/>
    <w:basedOn w:val="a0"/>
    <w:rsid w:val="00CB5922"/>
  </w:style>
  <w:style w:type="character" w:customStyle="1" w:styleId="hljs-titlefunction">
    <w:name w:val="hljs-title function_"/>
    <w:basedOn w:val="a0"/>
    <w:rsid w:val="00767831"/>
  </w:style>
  <w:style w:type="character" w:customStyle="1" w:styleId="hljs-variablelanguage">
    <w:name w:val="hljs-variable language_"/>
    <w:basedOn w:val="a0"/>
    <w:rsid w:val="00767831"/>
  </w:style>
  <w:style w:type="character" w:customStyle="1" w:styleId="hljs-subst">
    <w:name w:val="hljs-subst"/>
    <w:basedOn w:val="a0"/>
    <w:rsid w:val="00767831"/>
  </w:style>
  <w:style w:type="character" w:customStyle="1" w:styleId="hljs-titleclassinherited">
    <w:name w:val="hljs-title class_ inherited__"/>
    <w:basedOn w:val="a0"/>
    <w:rsid w:val="00767831"/>
  </w:style>
  <w:style w:type="character" w:customStyle="1" w:styleId="kw1776">
    <w:name w:val="kw1776"/>
    <w:basedOn w:val="a0"/>
    <w:rsid w:val="00595403"/>
  </w:style>
  <w:style w:type="character" w:customStyle="1" w:styleId="co1">
    <w:name w:val="co1"/>
    <w:basedOn w:val="a0"/>
    <w:rsid w:val="00595403"/>
  </w:style>
  <w:style w:type="character" w:customStyle="1" w:styleId="st0">
    <w:name w:val="st0"/>
    <w:basedOn w:val="a0"/>
    <w:rsid w:val="00595403"/>
  </w:style>
  <w:style w:type="character" w:customStyle="1" w:styleId="kw1809">
    <w:name w:val="kw1809"/>
    <w:basedOn w:val="a0"/>
    <w:rsid w:val="00595403"/>
  </w:style>
  <w:style w:type="character" w:customStyle="1" w:styleId="es1">
    <w:name w:val="es1"/>
    <w:basedOn w:val="a0"/>
    <w:rsid w:val="00595403"/>
  </w:style>
  <w:style w:type="character" w:customStyle="1" w:styleId="t-lc">
    <w:name w:val="t-lc"/>
    <w:basedOn w:val="a0"/>
    <w:rsid w:val="00595403"/>
  </w:style>
  <w:style w:type="paragraph" w:customStyle="1" w:styleId="ds-markdown-paragraph">
    <w:name w:val="ds-markdown-paragraph"/>
    <w:basedOn w:val="a"/>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0"/>
    <w:rsid w:val="000B3EDB"/>
  </w:style>
  <w:style w:type="character" w:customStyle="1" w:styleId="hljs-variableconstant">
    <w:name w:val="hljs-variable constant_"/>
    <w:basedOn w:val="a0"/>
    <w:rsid w:val="003C20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5.png"/><Relationship Id="rId16" Type="http://schemas.openxmlformats.org/officeDocument/2006/relationships/image" Target="media/image8.jpe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60C315-A374-45B6-B725-C1FCC4FBE2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28389</TotalTime>
  <Pages>149</Pages>
  <Words>36518</Words>
  <Characters>208158</Characters>
  <Application>Microsoft Office Word</Application>
  <DocSecurity>0</DocSecurity>
  <Lines>1734</Lines>
  <Paragraphs>488</Paragraphs>
  <ScaleCrop>false</ScaleCrop>
  <Company/>
  <LinksUpToDate>false</LinksUpToDate>
  <CharactersWithSpaces>244188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363</cp:revision>
  <dcterms:created xsi:type="dcterms:W3CDTF">2022-11-30T13:21:00Z</dcterms:created>
  <dcterms:modified xsi:type="dcterms:W3CDTF">2026-08-05T05:18:00Z</dcterms:modified>
</cp:coreProperties>
</file>