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9DB" w:rsidRPr="00783762" w:rsidRDefault="005259DB">
      <w:pPr>
        <w:spacing w:before="220"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472A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:rsidR="005259DB" w:rsidRPr="00783762" w:rsidRDefault="005472A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(Национальный Исследовательский Университет) </w:t>
      </w:r>
    </w:p>
    <w:p w:rsidR="005259DB" w:rsidRPr="00783762" w:rsidRDefault="005472A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Институт № 8 «Компьютерные науки и прикладная математика»</w:t>
      </w:r>
    </w:p>
    <w:p w:rsidR="005259DB" w:rsidRPr="00783762" w:rsidRDefault="005472A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математика и программирование»</w:t>
      </w:r>
    </w:p>
    <w:p w:rsidR="005259DB" w:rsidRPr="00783762" w:rsidRDefault="005259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472A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Зачётная работа</w:t>
      </w:r>
    </w:p>
    <w:p w:rsidR="005259DB" w:rsidRPr="00783762" w:rsidRDefault="005472A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="008F37C7" w:rsidRPr="0078376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Mars</w:t>
      </w:r>
      <w:r w:rsidR="008F37C7" w:rsidRPr="0078376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8F37C7" w:rsidRPr="0078376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Pathfinder</w:t>
      </w: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:rsidR="005259DB" w:rsidRPr="00783762" w:rsidRDefault="005259D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59DB" w:rsidRPr="00783762" w:rsidRDefault="005472A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Команда “</w:t>
      </w:r>
      <w:proofErr w:type="spellStart"/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Кодик</w:t>
      </w:r>
      <w:proofErr w:type="spellEnd"/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:rsidR="005259DB" w:rsidRPr="00783762" w:rsidRDefault="005259D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472A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Выполнили студенты группы М8О-112Б-22:</w:t>
      </w:r>
    </w:p>
    <w:p w:rsidR="005259DB" w:rsidRPr="00783762" w:rsidRDefault="005472A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Ермолов Фёдор</w:t>
      </w:r>
    </w:p>
    <w:p w:rsidR="005259DB" w:rsidRPr="00783762" w:rsidRDefault="005472AD" w:rsidP="0087240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Никитин Максим</w:t>
      </w:r>
    </w:p>
    <w:p w:rsidR="005472AD" w:rsidRPr="00783762" w:rsidRDefault="005472A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472AD" w:rsidRPr="00783762" w:rsidRDefault="005472A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472AD" w:rsidRPr="00783762" w:rsidRDefault="005472A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259DB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93" w:rsidRPr="00783762" w:rsidRDefault="00306B93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06B93" w:rsidRPr="00783762" w:rsidRDefault="00306B93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2762D" w:rsidRPr="00783762" w:rsidRDefault="005472AD" w:rsidP="00306B93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p w:rsidR="00306B93" w:rsidRPr="00783762" w:rsidRDefault="00306B93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472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Mars </w:t>
      </w:r>
      <w:r w:rsidR="00306B93" w:rsidRPr="0078376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Pathfi</w:t>
      </w:r>
      <w:r w:rsidRPr="0078376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nder</w:t>
      </w:r>
    </w:p>
    <w:p w:rsidR="00A2762D" w:rsidRPr="00783762" w:rsidRDefault="005472AD" w:rsidP="00A2762D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heading=h.j16m7f9gy1cj" w:colFirst="0" w:colLast="0"/>
      <w:bookmarkStart w:id="1" w:name="_GoBack"/>
      <w:bookmarkEnd w:id="0"/>
      <w:bookmarkEnd w:id="1"/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Команда: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7240B" w:rsidRPr="00783762">
        <w:rPr>
          <w:rFonts w:ascii="Times New Roman" w:eastAsia="Times New Roman" w:hAnsi="Times New Roman" w:cs="Times New Roman"/>
          <w:sz w:val="28"/>
          <w:szCs w:val="28"/>
        </w:rPr>
        <w:t>Кодик</w:t>
      </w:r>
      <w:proofErr w:type="spellEnd"/>
    </w:p>
    <w:tbl>
      <w:tblPr>
        <w:tblStyle w:val="a6"/>
        <w:tblW w:w="95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900"/>
      </w:tblGrid>
      <w:tr w:rsidR="005259DB" w:rsidRPr="00783762" w:rsidTr="00A276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59DB" w:rsidRPr="00783762" w:rsidRDefault="005472A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837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Участник</w:t>
            </w:r>
          </w:p>
        </w:tc>
        <w:tc>
          <w:tcPr>
            <w:tcW w:w="4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59DB" w:rsidRPr="00783762" w:rsidRDefault="005472A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837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Роль</w:t>
            </w:r>
          </w:p>
        </w:tc>
      </w:tr>
      <w:tr w:rsidR="005259DB" w:rsidRPr="00783762" w:rsidTr="00A276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59DB" w:rsidRPr="00783762" w:rsidRDefault="00A2762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83762">
              <w:rPr>
                <w:rFonts w:ascii="Times New Roman" w:eastAsia="Times New Roman" w:hAnsi="Times New Roman" w:cs="Times New Roman"/>
                <w:sz w:val="28"/>
                <w:szCs w:val="28"/>
              </w:rPr>
              <w:t>Никитин Максим</w:t>
            </w:r>
          </w:p>
        </w:tc>
        <w:tc>
          <w:tcPr>
            <w:tcW w:w="4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59DB" w:rsidRPr="00783762" w:rsidRDefault="008F37C7" w:rsidP="008F37C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837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</w:t>
            </w:r>
            <w:r w:rsidR="00A2762D" w:rsidRPr="007837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изик</w:t>
            </w:r>
            <w:r w:rsidRPr="007837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, программист</w:t>
            </w:r>
            <w:r w:rsidR="005472AD" w:rsidRPr="007837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r w:rsidR="001445A9" w:rsidRPr="00783762">
              <w:rPr>
                <w:rFonts w:ascii="Times New Roman" w:eastAsia="Times New Roman" w:hAnsi="Times New Roman" w:cs="Times New Roman"/>
                <w:sz w:val="28"/>
                <w:szCs w:val="28"/>
              </w:rPr>
              <w:t>занимается созданием физической модели; разработкой программ необходимых, для выполнения полета</w:t>
            </w:r>
            <w:r w:rsidR="005472AD" w:rsidRPr="0078376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59DB" w:rsidRPr="00783762" w:rsidTr="00A276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59DB" w:rsidRPr="00783762" w:rsidRDefault="00A2762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83762">
              <w:rPr>
                <w:rFonts w:ascii="Times New Roman" w:eastAsia="Times New Roman" w:hAnsi="Times New Roman" w:cs="Times New Roman"/>
                <w:sz w:val="28"/>
                <w:szCs w:val="28"/>
              </w:rPr>
              <w:t>Ермолаев Фёдор</w:t>
            </w:r>
          </w:p>
        </w:tc>
        <w:tc>
          <w:tcPr>
            <w:tcW w:w="4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59DB" w:rsidRPr="00783762" w:rsidRDefault="001445A9" w:rsidP="001445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</w:t>
            </w:r>
            <w:r w:rsidR="008F37C7" w:rsidRPr="007837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сторик</w:t>
            </w:r>
            <w:r w:rsidR="005472AD" w:rsidRPr="007837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(занимается созданием </w:t>
            </w:r>
            <w:r w:rsidRPr="001445A9">
              <w:rPr>
                <w:rFonts w:ascii="Times New Roman" w:eastAsia="Times New Roman" w:hAnsi="Times New Roman" w:cs="Times New Roman"/>
                <w:sz w:val="28"/>
                <w:szCs w:val="28"/>
              </w:rPr>
              <w:t>исторической и фактической базы</w:t>
            </w:r>
            <w:r w:rsidR="005472AD" w:rsidRPr="0078376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5259DB" w:rsidRPr="00783762" w:rsidRDefault="005259D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259D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259DB">
      <w:pPr>
        <w:rPr>
          <w:rFonts w:ascii="Times New Roman" w:hAnsi="Times New Roman" w:cs="Times New Roman"/>
          <w:sz w:val="28"/>
          <w:szCs w:val="28"/>
        </w:rPr>
      </w:pPr>
    </w:p>
    <w:p w:rsidR="005259DB" w:rsidRPr="00783762" w:rsidRDefault="005259DB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eading=h.12hsv9xfdu76" w:colFirst="0" w:colLast="0"/>
      <w:bookmarkEnd w:id="2"/>
    </w:p>
    <w:p w:rsidR="005259DB" w:rsidRPr="00783762" w:rsidRDefault="005259DB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heading=h.8vauswpomo8f" w:colFirst="0" w:colLast="0"/>
      <w:bookmarkEnd w:id="3"/>
    </w:p>
    <w:p w:rsidR="005259DB" w:rsidRPr="00783762" w:rsidRDefault="005259DB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heading=h.pxl3ufq7jq0o" w:colFirst="0" w:colLast="0"/>
      <w:bookmarkEnd w:id="4"/>
    </w:p>
    <w:p w:rsidR="005259DB" w:rsidRPr="00783762" w:rsidRDefault="005259DB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heading=h.gxsfllo25bls" w:colFirst="0" w:colLast="0"/>
      <w:bookmarkEnd w:id="5"/>
    </w:p>
    <w:p w:rsidR="005259DB" w:rsidRPr="00783762" w:rsidRDefault="005259DB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heading=h.ek2apei9egbw" w:colFirst="0" w:colLast="0"/>
      <w:bookmarkEnd w:id="6"/>
    </w:p>
    <w:p w:rsidR="005259DB" w:rsidRPr="00783762" w:rsidRDefault="005259DB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eading=h.dj4lwy2vrsd4" w:colFirst="0" w:colLast="0"/>
      <w:bookmarkEnd w:id="7"/>
    </w:p>
    <w:p w:rsidR="005259DB" w:rsidRPr="00783762" w:rsidRDefault="005259DB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heading=h.b0y8azxkapj6" w:colFirst="0" w:colLast="0"/>
      <w:bookmarkEnd w:id="8"/>
    </w:p>
    <w:p w:rsidR="005259DB" w:rsidRPr="00783762" w:rsidRDefault="005259DB">
      <w:pPr>
        <w:rPr>
          <w:rFonts w:ascii="Times New Roman" w:hAnsi="Times New Roman" w:cs="Times New Roman"/>
          <w:sz w:val="28"/>
          <w:szCs w:val="28"/>
        </w:rPr>
      </w:pPr>
      <w:bookmarkStart w:id="9" w:name="_heading=h.34xj6dh7p9l5" w:colFirst="0" w:colLast="0"/>
      <w:bookmarkEnd w:id="9"/>
    </w:p>
    <w:p w:rsidR="005259DB" w:rsidRPr="00783762" w:rsidRDefault="005259DB">
      <w:pPr>
        <w:rPr>
          <w:rFonts w:ascii="Times New Roman" w:hAnsi="Times New Roman" w:cs="Times New Roman"/>
          <w:sz w:val="28"/>
          <w:szCs w:val="28"/>
        </w:rPr>
      </w:pPr>
    </w:p>
    <w:p w:rsidR="00A2762D" w:rsidRPr="00783762" w:rsidRDefault="00A2762D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heading=h.qa0sszrlw12b" w:colFirst="0" w:colLast="0"/>
      <w:bookmarkEnd w:id="10"/>
    </w:p>
    <w:p w:rsidR="005259DB" w:rsidRPr="00783762" w:rsidRDefault="005472AD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Введение</w:t>
      </w:r>
    </w:p>
    <w:p w:rsidR="005259DB" w:rsidRPr="00783762" w:rsidRDefault="005259DB">
      <w:pPr>
        <w:rPr>
          <w:rFonts w:ascii="Times New Roman" w:hAnsi="Times New Roman" w:cs="Times New Roman"/>
          <w:sz w:val="28"/>
          <w:szCs w:val="28"/>
        </w:rPr>
      </w:pPr>
    </w:p>
    <w:p w:rsidR="005259DB" w:rsidRPr="00783762" w:rsidRDefault="005472AD">
      <w:pPr>
        <w:pStyle w:val="2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heading=h.29a1c55s75vd" w:colFirst="0" w:colLast="0"/>
      <w:bookmarkEnd w:id="11"/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Цель миссии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5259DB" w:rsidRPr="00783762" w:rsidRDefault="00547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В KSP построить и запустить зонд к планете Дюна, спустить космический аппарат на поверхность марса, сравнить данные полёта с реальной миссией </w:t>
      </w:r>
      <w:r w:rsidRPr="00783762">
        <w:rPr>
          <w:rFonts w:ascii="Times New Roman" w:eastAsia="Times New Roman" w:hAnsi="Times New Roman" w:cs="Times New Roman"/>
          <w:sz w:val="28"/>
          <w:szCs w:val="28"/>
          <w:lang w:val="en-US"/>
        </w:rPr>
        <w:t>Mars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83762">
        <w:rPr>
          <w:rFonts w:ascii="Times New Roman" w:eastAsia="Times New Roman" w:hAnsi="Times New Roman" w:cs="Times New Roman"/>
          <w:sz w:val="28"/>
          <w:szCs w:val="28"/>
          <w:lang w:val="en-US"/>
        </w:rPr>
        <w:t>Pathfinder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59DB" w:rsidRPr="00783762" w:rsidRDefault="005259D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472AD">
      <w:pPr>
        <w:pStyle w:val="2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heading=h.jpvbv975lt1l" w:colFirst="0" w:colLast="0"/>
      <w:bookmarkEnd w:id="12"/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Задачи миссии:</w:t>
      </w:r>
    </w:p>
    <w:p w:rsidR="005259DB" w:rsidRDefault="009F2B46">
      <w:pPr>
        <w:numPr>
          <w:ilvl w:val="0"/>
          <w:numId w:val="2"/>
        </w:numPr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Разобраться в истории</w:t>
      </w:r>
    </w:p>
    <w:p w:rsidR="009F2B46" w:rsidRPr="00783762" w:rsidRDefault="009F2B46">
      <w:pPr>
        <w:numPr>
          <w:ilvl w:val="0"/>
          <w:numId w:val="2"/>
        </w:numPr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Рассчитать характеристики косм. аппарата</w:t>
      </w:r>
    </w:p>
    <w:p w:rsidR="005259DB" w:rsidRPr="00783762" w:rsidRDefault="005472AD">
      <w:pPr>
        <w:numPr>
          <w:ilvl w:val="0"/>
          <w:numId w:val="2"/>
        </w:num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Спуск космического аппарата </w:t>
      </w:r>
      <w:r w:rsidR="009F2B46">
        <w:rPr>
          <w:rFonts w:ascii="Times New Roman" w:eastAsia="Times New Roman" w:hAnsi="Times New Roman" w:cs="Times New Roman"/>
          <w:sz w:val="28"/>
          <w:szCs w:val="28"/>
        </w:rPr>
        <w:t>на поверхность марса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59DB" w:rsidRPr="00783762" w:rsidRDefault="005259D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259DB">
      <w:pPr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259DB" w:rsidRPr="00783762" w:rsidRDefault="005259D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259D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259DB">
      <w:pPr>
        <w:pStyle w:val="1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13" w:name="_heading=h.dq5ziui6cqjy" w:colFirst="0" w:colLast="0"/>
      <w:bookmarkEnd w:id="13"/>
    </w:p>
    <w:p w:rsidR="00A2762D" w:rsidRPr="00783762" w:rsidRDefault="00A2762D">
      <w:pPr>
        <w:pStyle w:val="1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14" w:name="_heading=h.prwte2bltkvv" w:colFirst="0" w:colLast="0"/>
      <w:bookmarkStart w:id="15" w:name="_heading=h.vtwof7sjcuwo" w:colFirst="0" w:colLast="0"/>
      <w:bookmarkEnd w:id="14"/>
      <w:bookmarkEnd w:id="15"/>
    </w:p>
    <w:p w:rsidR="00A2762D" w:rsidRPr="00783762" w:rsidRDefault="00A2762D" w:rsidP="00A2762D">
      <w:pPr>
        <w:rPr>
          <w:rFonts w:ascii="Times New Roman" w:hAnsi="Times New Roman" w:cs="Times New Roman"/>
          <w:sz w:val="28"/>
          <w:szCs w:val="28"/>
        </w:rPr>
      </w:pPr>
    </w:p>
    <w:p w:rsidR="005259DB" w:rsidRPr="00783762" w:rsidRDefault="005472AD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Глава 1. Описание реальной миссии</w:t>
      </w:r>
    </w:p>
    <w:bookmarkStart w:id="16" w:name="_heading=h.tm44rhf3j4kj" w:colFirst="0" w:colLast="0" w:displacedByCustomXml="next"/>
    <w:bookmarkEnd w:id="16" w:displacedByCustomXml="next"/>
    <w:sdt>
      <w:sdtPr>
        <w:rPr>
          <w:rFonts w:ascii="Times New Roman" w:hAnsi="Times New Roman" w:cs="Times New Roman"/>
          <w:sz w:val="28"/>
          <w:szCs w:val="28"/>
        </w:rPr>
        <w:tag w:val="goog_rdk_0"/>
        <w:id w:val="-473454019"/>
      </w:sdtPr>
      <w:sdtEndPr/>
      <w:sdtContent>
        <w:p w:rsidR="005259DB" w:rsidRPr="00783762" w:rsidRDefault="005472AD">
          <w:pPr>
            <w:pStyle w:val="2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783762"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</w:t>
          </w:r>
          <w:r w:rsidRPr="00783762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Историческая справка</w:t>
          </w:r>
        </w:p>
      </w:sdtContent>
    </w:sdt>
    <w:p w:rsidR="00783762" w:rsidRPr="00783762" w:rsidRDefault="00783762" w:rsidP="007837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7" w:name="_heading=h.8vogq4w8tz98" w:colFirst="0" w:colLast="0"/>
      <w:bookmarkEnd w:id="17"/>
      <w:r w:rsidRPr="00783762">
        <w:rPr>
          <w:rFonts w:ascii="Times New Roman" w:hAnsi="Times New Roman" w:cs="Times New Roman"/>
          <w:b/>
          <w:sz w:val="28"/>
          <w:szCs w:val="28"/>
        </w:rPr>
        <w:t>Кратенькое описание истории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3762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Pathfinder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— американский автоматический космический корабль, который в 1997 году приземлился на Марсе на базовой станции с передвижным зондом. Он состоял из посадочного модуля, переименованного в Мемориальную станцию ​​Карла Сагана, и легкого колесного </w:t>
      </w:r>
      <w:r w:rsidRPr="00783762">
        <w:rPr>
          <w:rFonts w:ascii="Times New Roman" w:hAnsi="Times New Roman" w:cs="Times New Roman"/>
          <w:sz w:val="28"/>
          <w:szCs w:val="28"/>
        </w:rPr>
        <w:lastRenderedPageBreak/>
        <w:t xml:space="preserve">роботизированного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марсохода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по имени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Sojourner</w:t>
      </w:r>
      <w:r w:rsidRPr="00783762">
        <w:rPr>
          <w:rFonts w:ascii="Times New Roman" w:hAnsi="Times New Roman" w:cs="Times New Roman"/>
          <w:sz w:val="28"/>
          <w:szCs w:val="28"/>
        </w:rPr>
        <w:t xml:space="preserve">, который стал первым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марсоходом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>, работавшим за пределами системы Земля-Луна.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sz w:val="28"/>
          <w:szCs w:val="28"/>
        </w:rPr>
        <w:t>Запущен он был НАСА 4 декабря 1996 года при помощи ракеты носителя Дельта-2, спустя месяц после запуска Американской автоматической межпланетной станции “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Mars</w:t>
      </w:r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Surveyor</w:t>
      </w:r>
      <w:r w:rsidRPr="00783762">
        <w:rPr>
          <w:rFonts w:ascii="Times New Roman" w:hAnsi="Times New Roman" w:cs="Times New Roman"/>
          <w:sz w:val="28"/>
          <w:szCs w:val="28"/>
        </w:rPr>
        <w:t xml:space="preserve">”. Приземлился он 4 июля 1997 года в Долине Арес, в районе равнины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Хриса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>. Аппарат вошёл в атмосферу на скорости свыше 7.5 км/</w:t>
      </w:r>
      <w:proofErr w:type="gramStart"/>
      <w:r w:rsidRPr="00783762">
        <w:rPr>
          <w:rFonts w:ascii="Times New Roman" w:hAnsi="Times New Roman" w:cs="Times New Roman"/>
          <w:sz w:val="28"/>
          <w:szCs w:val="28"/>
        </w:rPr>
        <w:t>с,  при</w:t>
      </w:r>
      <w:proofErr w:type="gramEnd"/>
      <w:r w:rsidRPr="00783762">
        <w:rPr>
          <w:rFonts w:ascii="Times New Roman" w:hAnsi="Times New Roman" w:cs="Times New Roman"/>
          <w:sz w:val="28"/>
          <w:szCs w:val="28"/>
        </w:rPr>
        <w:t xml:space="preserve"> этом теплоизоляционная защита предохраняла его от перегрева во время торможения в атмосфере. Лобовой экран в течение двух минут погасил скорость до 400 м/с. Затем был раскрыт парашют диаметром 12.7 метров. Примерно за 8 секунд до удара о поверхность включились тормозные двигатели, и надулись амортизационные баллоны. Достиг поверхности аппарат на скорости 90 км/ч и отскочил от неё несколько раз до полной остановки. 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Марсоход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приступил к научным экспериментам 6 июля 1997 года. Данная операция была рассчитана на неделю – месяц, но план был перевыполнен, и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марсоход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проработал 3 </w:t>
      </w:r>
      <w:proofErr w:type="gramStart"/>
      <w:r w:rsidRPr="00783762">
        <w:rPr>
          <w:rFonts w:ascii="Times New Roman" w:hAnsi="Times New Roman" w:cs="Times New Roman"/>
          <w:sz w:val="28"/>
          <w:szCs w:val="28"/>
        </w:rPr>
        <w:t>месяца(</w:t>
      </w:r>
      <w:proofErr w:type="gramEnd"/>
      <w:r w:rsidRPr="00783762">
        <w:rPr>
          <w:rFonts w:ascii="Times New Roman" w:hAnsi="Times New Roman" w:cs="Times New Roman"/>
          <w:sz w:val="28"/>
          <w:szCs w:val="28"/>
        </w:rPr>
        <w:t>хотя планировался срок в неделю-месяц), то есть официально «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Mars</w:t>
      </w:r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Pathfinder</w:t>
      </w:r>
      <w:r w:rsidRPr="00783762">
        <w:rPr>
          <w:rFonts w:ascii="Times New Roman" w:hAnsi="Times New Roman" w:cs="Times New Roman"/>
          <w:sz w:val="28"/>
          <w:szCs w:val="28"/>
        </w:rPr>
        <w:t>» была признана оконченной операцией 10 марта 1998 года. По версии исследователей, сбой произошёл из-за батареи, которая вышла из строя в следствии большого количества цикла заряда/разряда.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sz w:val="28"/>
          <w:szCs w:val="28"/>
        </w:rPr>
        <w:t xml:space="preserve">Сам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Mars</w:t>
      </w:r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Pathfinder</w:t>
      </w:r>
      <w:r w:rsidRPr="00783762">
        <w:rPr>
          <w:rFonts w:ascii="Times New Roman" w:hAnsi="Times New Roman" w:cs="Times New Roman"/>
          <w:sz w:val="28"/>
          <w:szCs w:val="28"/>
        </w:rPr>
        <w:t xml:space="preserve"> не терял своей ценности при посадке. 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Дело в том, что антенна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марсохода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могла передавать данные только в радиусе 500 метров. Соответственно станция передавала информацию на корабль, а тот уже транслировал ее на Землю. 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Всего после посадки 4 июля 1997 года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Mars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Pathfinder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передал на Землю 2,6 млрд бит информации, в том числе более 16 000 фотографий с корабля и 550 изображений с 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марсохода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Помимо этого, было выполнено 15 химических анализов скальных пород, проведены многочисленные метеорологические исследования. В числе достоинств экспедиции называлась и ее дешевизна — общие затраты на миссию, включая стоимость ракеты и ее пуска, составили всего лишь 280 млн долларов.</w:t>
      </w:r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</w:p>
    <w:p w:rsidR="00783762" w:rsidRPr="00783762" w:rsidRDefault="00783762" w:rsidP="007837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3762">
        <w:rPr>
          <w:rFonts w:ascii="Times New Roman" w:hAnsi="Times New Roman" w:cs="Times New Roman"/>
          <w:b/>
          <w:sz w:val="28"/>
          <w:szCs w:val="28"/>
        </w:rPr>
        <w:t xml:space="preserve">Устройство корабля и </w:t>
      </w:r>
      <w:proofErr w:type="spellStart"/>
      <w:r w:rsidRPr="00783762">
        <w:rPr>
          <w:rFonts w:ascii="Times New Roman" w:hAnsi="Times New Roman" w:cs="Times New Roman"/>
          <w:b/>
          <w:sz w:val="28"/>
          <w:szCs w:val="28"/>
        </w:rPr>
        <w:t>марсохода</w:t>
      </w:r>
      <w:proofErr w:type="spellEnd"/>
    </w:p>
    <w:p w:rsidR="00783762" w:rsidRPr="00783762" w:rsidRDefault="00783762" w:rsidP="00783762">
      <w:pPr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Стационарная платформа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Mars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Pathfinder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имела массу 370 кг (584 кг с учетом теплозащитного экрана, парашюта и других компонентов </w:t>
      </w:r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lastRenderedPageBreak/>
        <w:t>посадочной системы). Ее научное оснащение состояло из трех приборов: стереоскопической камеры, альфа-протон-рентгеновского спектрометра и метеостанции, предназначенной для сбора данных о давлении, скорости ветра и температуры. Платформа получала энергию от солнечных батарей.</w:t>
      </w:r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</w:rPr>
        <w:br/>
      </w:r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</w:rPr>
        <w:br/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Марсоход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Sojourner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имел размеры 0.65 × 0.48 × 0.3 метра и массу в 11.5 кг. Он был оснащен тремя камерами и спектрометром. Для получения энергии использовалась солнечная батарея и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неперезаряжаемый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аккумулятор. Для защиты электроники от воздействия низких температур, аппарат также был оснащен тремя радиоизотопными нагревателями, содержащими несколько грамм плутония-238.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Значительная задержка сигнала между Марсом и Землей делала невозможным прямое управление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марсоходом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в стиле «Луноходов». Поэтому аппарат получил автономную навигационную систему.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Схема работы навигационной системы первого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марсохода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выглядела следующим образом. На основе снимков с камер, программное обеспечение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Sojourner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создавало 3D-карты окружающей местности. Далее бортовой компьютер определял степень проходимости, высоту препятствий, плотность грунта, угол наклона поверхности и выбирал кратчайший и наиболее безопасный путь. Затем, проехав от 0,5 до 2 метров,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марсоход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должен был остановиться, провести повторный анализ местности и вновь продолжить движение. Процесс повторялся до тех пор, пока </w:t>
      </w:r>
      <w:proofErr w:type="spellStart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>Sojourner</w:t>
      </w:r>
      <w:proofErr w:type="spellEnd"/>
      <w:r w:rsidRPr="00783762">
        <w:rPr>
          <w:rFonts w:ascii="Times New Roman" w:hAnsi="Times New Roman" w:cs="Times New Roman"/>
          <w:color w:val="242F33"/>
          <w:spacing w:val="2"/>
          <w:sz w:val="28"/>
          <w:szCs w:val="28"/>
          <w:shd w:val="clear" w:color="auto" w:fill="FFFFFF"/>
        </w:rPr>
        <w:t xml:space="preserve"> не достигал своей цели или же не получал от ЦУП (Центр Управления Полётами) команду остановиться.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</w:p>
    <w:p w:rsidR="00783762" w:rsidRPr="00783762" w:rsidRDefault="00783762" w:rsidP="007837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3762">
        <w:rPr>
          <w:rFonts w:ascii="Times New Roman" w:hAnsi="Times New Roman" w:cs="Times New Roman"/>
          <w:b/>
          <w:sz w:val="28"/>
          <w:szCs w:val="28"/>
        </w:rPr>
        <w:t>Вход, спуск и посадка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3762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Pathfinder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вошел в марсианскую атмосферу и приземлился с использованием инновационной системы, включающей входную капсулу, сверхзвуковой парашют, а также твердотопливные ракеты и большие подушки безопасности для смягчения удара.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Pathfinder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непосредственно вошел в атмосферу Марса в ретроградном направлении с гиперболической траектории со скоростью 6,1 км / с, используя воздушную оболочку входа в атмосферу (капсулу), которая была получена из оригинальной конструкции посадочного модуля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Viking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. Воздушная оболочка состояла из задней оболочки и специально разработанного абляционного теплозащитного экрана </w:t>
      </w:r>
      <w:r w:rsidRPr="00783762">
        <w:rPr>
          <w:rFonts w:ascii="Times New Roman" w:hAnsi="Times New Roman" w:cs="Times New Roman"/>
          <w:sz w:val="28"/>
          <w:szCs w:val="28"/>
        </w:rPr>
        <w:lastRenderedPageBreak/>
        <w:t xml:space="preserve">для снижения скорости до 370 м / с (830 миль в час), где сверхзвуковой парашют с дисковым зазором был надут, чтобы замедлить его спуск через разреженную атмосферу Марса до 68 м / с (около 160 миль в час). Бортовой компьютер спускаемого аппарата использовал резервные бортовые акселерометры для определения времени надувания парашюта. Двадцать секунд спустя тепловой экран был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пиротехнически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выпущен. Еще через двадцать секунд посадочный модуль был отделен и спущен с задней части на 20-метровой уздечке (привязи). Когда посадочный модуль достиг 1,6 км над поверхностью, бортовой компьютер использовал радар для определения высоты и скорости снижения. Эта информация была использована компьютером для определения точного времени последующих посадочных событий.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sz w:val="28"/>
          <w:szCs w:val="28"/>
        </w:rPr>
        <w:t xml:space="preserve">Как только посадочный модуль поднялся на 355 м над землей, подушки безопасности были надуты менее чем за секунду с помощью трех твердотопливных ракетных двигателей с каталитическим охлаждением, которые служили газогенераторами. Подушки безопасности были изготовлены из 4 соединенных между собой многослойных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вектрановых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мешков, которые окружали посадочный модуль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tetrahedron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. Они были спроектированы и испытаны с учетом ударов под углом задевания до 28 м/с. Однако, поскольку подушки безопасности были рассчитаны на вертикальные удары со скоростью не более 15 м / с, над спускаемым аппаратом в задней части были установлены три сплошных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ретроракета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>. Они были выпущены на высоте 98 м над землей. Бортовой компьютер посадочного модуля рассчитал наилучшее время для запуска ракет и обрезал уздечку, чтобы скорость посадочного модуля была снижена примерно до 0 м / с на высоте 15-25 м над землей. Через 2,3 секунды, когда ракеты все еще запускались, спускаемый аппарат отсоединил уздечку примерно на высоте 21,5 м над землей и упал на землю. Ракеты взлетели и улетели с задней оболочкой и парашютом (с тех пор они были замечены на орбитальных изображениях). Посадочный модуль столкнулся со скоростью 14 м / с и ограничил воздействие всего 18 G замедления. Высота первого отскока составила 15,7 м, и он продолжал подпрыгивать еще как минимум 15 раз (запись данных акселерометра продолжалась не во всех отскакиваниях).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sz w:val="28"/>
          <w:szCs w:val="28"/>
        </w:rPr>
        <w:t xml:space="preserve">Весь процесс входа, снижения и посадки (EDL) был завершен за 4 минуты. Как только посадочный модуль перестал вращаться, подушки безопасности </w:t>
      </w:r>
      <w:r w:rsidRPr="00783762">
        <w:rPr>
          <w:rFonts w:ascii="Times New Roman" w:hAnsi="Times New Roman" w:cs="Times New Roman"/>
          <w:sz w:val="28"/>
          <w:szCs w:val="28"/>
        </w:rPr>
        <w:lastRenderedPageBreak/>
        <w:t xml:space="preserve">сдулись и убрались к посадочному модулю с помощью четырех лебедок, установленных на "лепестках" посадочного модуля. Разработанный для того, чтобы выровняться с любой начальной ориентации, спускаемый аппарат случайно перевернулся правой стороной на свой лепесток основания. через 74 минуты после приземления лепестки были развернуты вместе с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марсоходом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Sojourner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и солнечными панелями, прикрепленными изнутри. Посадочный модуль прибыл ночью в 2:56:55 по местному солнечному времени Марса (16:56:55 UTC) 4 июля 1997 года. Посадочному модулю пришлось ждать восхода солнца, чтобы отправить свои первые цифровые сигналы и изображения на Землю. Место посадки было расположено на 19,30 ° северной широты и 33,52 ° западной долготы в Арес-Валлис, всего в 19 километрах к юго-западу от центра эллипса посадочной площадки шириной 200 км. </w:t>
      </w:r>
      <w:proofErr w:type="gramStart"/>
      <w:r w:rsidRPr="00783762">
        <w:rPr>
          <w:rFonts w:ascii="Times New Roman" w:hAnsi="Times New Roman" w:cs="Times New Roman"/>
          <w:sz w:val="28"/>
          <w:szCs w:val="28"/>
        </w:rPr>
        <w:t>Во время</w:t>
      </w:r>
      <w:proofErr w:type="gram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Сол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 1, первого марсианского солнечного дня, который посадочный модуль провел на планете, он сделал снимки и провел некоторые метеорологические измерения. Как только данные были получены, инженеры поняли, что одна из подушек безопасности не полностью сдулась и может стать проблемой для предстоящего прохождения спускаемой рампы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Sojourner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. Чтобы решить проблему, они отправили команды на посадочный модуль, чтобы поднять один из его лепестков и выполнить дополнительное втягивание, чтобы выровнять подушку безопасности. Процедура прошла успешно, и на 2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Сол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Sojourner</w:t>
      </w:r>
      <w:r w:rsidRPr="00783762">
        <w:rPr>
          <w:rFonts w:ascii="Times New Roman" w:hAnsi="Times New Roman" w:cs="Times New Roman"/>
          <w:sz w:val="28"/>
          <w:szCs w:val="28"/>
        </w:rPr>
        <w:t xml:space="preserve"> был освобожден, встал и отступил по одному из двух пандусов. 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sz w:val="28"/>
          <w:szCs w:val="28"/>
        </w:rPr>
        <w:t xml:space="preserve">Конструкция системы спуска и посадки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Pathfinder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использовалась (с некоторыми изменениями) в миссии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Exploration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Rover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. Точно так же многие аспекты конструкции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марсохода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Sojourner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(например, архитектура мобильности качающейся тележки и навигационные алгоритмы) также были успешно использованы в миссии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Exploration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Rover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>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</w:p>
    <w:p w:rsidR="00783762" w:rsidRPr="00783762" w:rsidRDefault="00783762" w:rsidP="007837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3762">
        <w:rPr>
          <w:rFonts w:ascii="Times New Roman" w:hAnsi="Times New Roman" w:cs="Times New Roman"/>
          <w:b/>
          <w:sz w:val="28"/>
          <w:szCs w:val="28"/>
        </w:rPr>
        <w:t>Место Посадки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sz w:val="28"/>
          <w:szCs w:val="28"/>
        </w:rPr>
        <w:t xml:space="preserve">Под карандашом было немало мест, которые интересовали учёных, 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особенно интересовались областями, где, как предполагали планетологи, присутствуют отложения пород, перенесенных мощными водными потоками, которые струились там в древние геологические эпохи. Эти потоки неслись с гор, прорезая холмистые равнины и твердые породы. Было рассмотрено 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несколько районов, в которых эти русла выходили на равнину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Хриса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выбранные по данным съёмки с орбитальных блоков «Викингов».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Было высказано предположение о том, что долина Ареса образовалась в ходе катастрофического наводнения, вынесшего с гор различные породы и отложения. А данные, полученные с помощью орбитального телескопа «Хаббл», свидетельствовали о том, что после приземления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марсоход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может попасть в зону мощных песчаных бурь.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83762" w:rsidRPr="00783762" w:rsidRDefault="00783762" w:rsidP="00783762">
      <w:pPr>
        <w:jc w:val="center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Первое Путешествие по «Красной планете»</w:t>
      </w:r>
    </w:p>
    <w:p w:rsidR="00783762" w:rsidRPr="00783762" w:rsidRDefault="00783762" w:rsidP="00783762">
      <w:pPr>
        <w:pStyle w:val="a5"/>
        <w:textAlignment w:val="baseline"/>
        <w:rPr>
          <w:color w:val="111111"/>
          <w:sz w:val="28"/>
          <w:szCs w:val="28"/>
        </w:rPr>
      </w:pPr>
      <w:r w:rsidRPr="00783762">
        <w:rPr>
          <w:color w:val="111111"/>
          <w:sz w:val="28"/>
          <w:szCs w:val="28"/>
          <w:shd w:val="clear" w:color="auto" w:fill="FFFFFF"/>
        </w:rPr>
        <w:t xml:space="preserve">Началось путешествие с изучения «Билла-в-ракушках». Это был камень размером с футбольный мяч. </w:t>
      </w:r>
      <w:r w:rsidRPr="00783762">
        <w:rPr>
          <w:color w:val="111111"/>
          <w:sz w:val="28"/>
          <w:szCs w:val="28"/>
        </w:rPr>
        <w:t xml:space="preserve">В «Билле» обнаружили высокое содержание кремния и кварца, обычного для вулканических пород. Поскольку на Марсе вулканов очень мало, геологи начали ломать головы. Они пришли к выводу, </w:t>
      </w:r>
      <w:proofErr w:type="gramStart"/>
      <w:r w:rsidRPr="00783762">
        <w:rPr>
          <w:color w:val="111111"/>
          <w:sz w:val="28"/>
          <w:szCs w:val="28"/>
        </w:rPr>
        <w:t>что либо</w:t>
      </w:r>
      <w:proofErr w:type="gramEnd"/>
      <w:r w:rsidRPr="00783762">
        <w:rPr>
          <w:color w:val="111111"/>
          <w:sz w:val="28"/>
          <w:szCs w:val="28"/>
        </w:rPr>
        <w:t xml:space="preserve"> «Билла» мог занести на планету метеорит, либо он всё же образовался как осадочная порода.</w:t>
      </w:r>
    </w:p>
    <w:p w:rsidR="00783762" w:rsidRPr="00783762" w:rsidRDefault="00783762" w:rsidP="00783762">
      <w:pPr>
        <w:pStyle w:val="a5"/>
        <w:textAlignment w:val="baseline"/>
        <w:rPr>
          <w:color w:val="111111"/>
          <w:sz w:val="28"/>
          <w:szCs w:val="28"/>
        </w:rPr>
      </w:pPr>
      <w:r w:rsidRPr="00783762">
        <w:rPr>
          <w:color w:val="111111"/>
          <w:sz w:val="28"/>
          <w:szCs w:val="28"/>
        </w:rPr>
        <w:t xml:space="preserve">Затем </w:t>
      </w:r>
      <w:r w:rsidRPr="00783762">
        <w:rPr>
          <w:color w:val="111111"/>
          <w:sz w:val="28"/>
          <w:szCs w:val="28"/>
          <w:lang w:val="en-US"/>
        </w:rPr>
        <w:t>Sojourner</w:t>
      </w:r>
      <w:r w:rsidRPr="00783762">
        <w:rPr>
          <w:color w:val="111111"/>
          <w:sz w:val="28"/>
          <w:szCs w:val="28"/>
        </w:rPr>
        <w:t xml:space="preserve"> осмотрел камень «Йоги». Выяснилось, что он содержит меньше кремния и больше магния, чем «Билл-в-ракушках». Соответственно, «Йоги» признали более старым и примитивным. «Он не проходил через ту „печку“, через которую, видимо, прошел „Билл“», — предположил исследователь Джеймс </w:t>
      </w:r>
      <w:proofErr w:type="spellStart"/>
      <w:r w:rsidRPr="00783762">
        <w:rPr>
          <w:color w:val="111111"/>
          <w:sz w:val="28"/>
          <w:szCs w:val="28"/>
        </w:rPr>
        <w:t>Гримвуд</w:t>
      </w:r>
      <w:proofErr w:type="spellEnd"/>
      <w:r w:rsidRPr="00783762">
        <w:rPr>
          <w:color w:val="111111"/>
          <w:sz w:val="28"/>
          <w:szCs w:val="28"/>
        </w:rPr>
        <w:t xml:space="preserve"> из Университета Теннесси. Далее </w:t>
      </w:r>
      <w:r w:rsidRPr="00783762">
        <w:rPr>
          <w:color w:val="111111"/>
          <w:sz w:val="28"/>
          <w:szCs w:val="28"/>
          <w:lang w:val="en-US"/>
        </w:rPr>
        <w:t>Sojourner</w:t>
      </w:r>
      <w:r w:rsidRPr="00783762">
        <w:rPr>
          <w:color w:val="111111"/>
          <w:sz w:val="28"/>
          <w:szCs w:val="28"/>
        </w:rPr>
        <w:t xml:space="preserve"> отснял и отправил на Землю трехмерную круговую цветную марсианскую панораму. Изучив снимки, учёные сообщили, что, похоже, территория вокруг места приземления аппарата миллиарды лет назад подверглась катастрофическому затоплению. Куда с тех пор делась вся вода? Чёткого ответа так на данный момент никто и не дал.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Ежедневно техническая команда проводила два сеанса связи — и с кораблём, и с 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марсоходом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Работа продолжалась. Дальнейший план исследований включал близкое знакомство с камнями «Каспер», «Ягненок» и «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Скуби-Ду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», которые привлекли внимание исследователей белым цветом (как оказалось, в них было повышенное содержание кальция). Большой интерес вызвали переданные на Землю снимки марсианских восходов и закатов. Восход на этих фотографиях оказался розоватым (этот оттенок небу придает взвесь окисленного железа в атмосфере), а Солнце — белым. Рано утром на небе бывали видны облака из ледяных кристаллов, но с ростом температуры они 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исчезали. Научный руководитель проекта Мэтт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Голомбек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подчеркнул, что резкие изменения давления и обнаружение в марсианской атмосфере облаков стали самыми важными открытиями за первый период работы 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Sojourner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Также 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Mars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Pathfinder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передал снимки, показавшие присутствие на поверхности планеты песка. Это стало еще одним серьезным аргументом в пользу того, что ландшафт Марса сформировался под воздействием эрозии, ветров и водных потоков. Кроме того, был обнаружен камень, состоящий из обломочной горной породы. Для формирования подобных камней зачастую необходима жидкая вода. Ну а там, где когда-то была вода, возможно, присутствовала и жизнь…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83762" w:rsidRPr="00783762" w:rsidRDefault="00783762" w:rsidP="00783762">
      <w:pPr>
        <w:jc w:val="center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Конец экспедиции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Начиная с 27 сентября группа управления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Mars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Pathfinder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стала испытывать трудности в установлении связи с посадочным аппаратом — по мнению ученых, помехи начались из-за «деградации» аккумуляторных батарей корабль. Последний успешный прием данных состоялся 27 сентября. Это был 83-й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сол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работы станции на Марсе. Далее начались неполадки, операторы предположили, что ответного сигнала нет из-за очередной перезагрузки бортового компьютера, падения напряжения бортовой сети или проблемы на наземной приемной станции NASA. Попытки связаться с кораблём в течение 85-го и 86-го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сола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(29–30 сентября) также не принесли удачи. Правда, поздно вечером 30 сентября удалось-таки установить кратковременную двустороннюю связь — с использованием вспомогательного передатчика станции. Выяснилось, что аппарат по-прежнему работает, хоть и с трудом.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7 октября (92-й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сол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группа управления сумела возобновить связь с кораблём — сигнал, исходящий от его основного передатчика, был пойман 34-метровой антенной в Мадриде. Причину проблем со связью специалисты объяснили разрядкой бортовых батарей, прослуживших уже три месяца. Однако оставалась надежда на солнечные источники питания.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 90-й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сол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марсоход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начал выполнять специальную последовательность команд, заложенную в него на случай непредвиденных обстоятельств. По ней, если в течение пяти дней он не «услышит» посадочный аппарат,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марсоходу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надлежит возвратиться и кружить вокруг корабля, чтобы засечь исходящий от него слабый радиосигнал. На 93-й 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сол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группа управления </w:t>
      </w:r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передала команды, чтобы подтвердить связь как с основным, так и с дополнительным передатчиком корабля, — и получила в ответ тишину. После почти месячных безуспешных попыток наладить связь пришлось принять окончательное решение о прекращении исследовательской программы. 4 ноября об этом было официально объявлено на специальной пресс-конференции, проведенной в Лаборатории реактивного движения. Сообщение гласило, что невозможность связаться с </w:t>
      </w:r>
      <w:proofErr w:type="spellStart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Pathfinder</w:t>
      </w:r>
      <w:proofErr w:type="spellEnd"/>
      <w:r w:rsidRPr="0078376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через основной или вспомогательный передатчики, вероятнее всего, «вызвана разрядкой бортовых аккумуляторов системы связи и истощением батарей, ответственных за обогрев оборудования посадочного модуля».</w:t>
      </w:r>
    </w:p>
    <w:p w:rsidR="00783762" w:rsidRPr="00783762" w:rsidRDefault="00783762" w:rsidP="00783762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83762" w:rsidRPr="00783762" w:rsidRDefault="00783762" w:rsidP="00783762">
      <w:pPr>
        <w:jc w:val="center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 w:rsidRPr="00783762">
        <w:rPr>
          <w:rFonts w:ascii="Times New Roman" w:hAnsi="Times New Roman" w:cs="Times New Roman"/>
          <w:b/>
          <w:sz w:val="28"/>
          <w:szCs w:val="28"/>
        </w:rPr>
        <w:t>Интересные Факты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sz w:val="28"/>
          <w:szCs w:val="28"/>
        </w:rPr>
        <w:t>·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Марсоход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получил своё название в честь знаменитой чернокожей общественной деятельницы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XIX</w:t>
      </w:r>
      <w:r w:rsidRPr="00783762">
        <w:rPr>
          <w:rFonts w:ascii="Times New Roman" w:hAnsi="Times New Roman" w:cs="Times New Roman"/>
          <w:sz w:val="28"/>
          <w:szCs w:val="28"/>
        </w:rPr>
        <w:t xml:space="preserve"> века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Сорджорнер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Трут, боровшейся против рабства, за права женщин и отмену смертной казни.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sz w:val="28"/>
          <w:szCs w:val="28"/>
        </w:rPr>
        <w:t>·Было довольно символично выбрать долину Ареса местом посадки, ведь Арес является коллегой древнеримского бога Марса.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sz w:val="28"/>
          <w:szCs w:val="28"/>
        </w:rPr>
        <w:t xml:space="preserve">·Длительность одного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сола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(дни для Земли,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солы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для Марса) не сильно отличалась от земных суток – один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сол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длиться 24 часа 39 минут 35.244 секунды.</w:t>
      </w:r>
    </w:p>
    <w:p w:rsidR="00783762" w:rsidRPr="00783762" w:rsidRDefault="00783762" w:rsidP="00783762">
      <w:pPr>
        <w:rPr>
          <w:rFonts w:ascii="Times New Roman" w:hAnsi="Times New Roman" w:cs="Times New Roman"/>
          <w:sz w:val="28"/>
          <w:szCs w:val="28"/>
        </w:rPr>
      </w:pPr>
      <w:r w:rsidRPr="00783762">
        <w:rPr>
          <w:rFonts w:ascii="Times New Roman" w:hAnsi="Times New Roman" w:cs="Times New Roman"/>
          <w:sz w:val="28"/>
          <w:szCs w:val="28"/>
        </w:rPr>
        <w:t xml:space="preserve">·За первый месяц своей работы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Mars</w:t>
      </w:r>
      <w:r w:rsidRPr="00783762">
        <w:rPr>
          <w:rFonts w:ascii="Times New Roman" w:hAnsi="Times New Roman" w:cs="Times New Roman"/>
          <w:sz w:val="28"/>
          <w:szCs w:val="28"/>
        </w:rPr>
        <w:t xml:space="preserve"> </w:t>
      </w:r>
      <w:r w:rsidRPr="00783762">
        <w:rPr>
          <w:rFonts w:ascii="Times New Roman" w:hAnsi="Times New Roman" w:cs="Times New Roman"/>
          <w:sz w:val="28"/>
          <w:szCs w:val="28"/>
          <w:lang w:val="en-US"/>
        </w:rPr>
        <w:t>Pathfinder</w:t>
      </w:r>
      <w:r w:rsidRPr="00783762">
        <w:rPr>
          <w:rFonts w:ascii="Times New Roman" w:hAnsi="Times New Roman" w:cs="Times New Roman"/>
          <w:sz w:val="28"/>
          <w:szCs w:val="28"/>
        </w:rPr>
        <w:t xml:space="preserve"> передал на Землю 1.2 Гбит данных, в том числе и 9669 снимков деталей марсианского ландшафта. </w:t>
      </w:r>
      <w:proofErr w:type="spellStart"/>
      <w:r w:rsidRPr="00783762">
        <w:rPr>
          <w:rFonts w:ascii="Times New Roman" w:hAnsi="Times New Roman" w:cs="Times New Roman"/>
          <w:sz w:val="28"/>
          <w:szCs w:val="28"/>
        </w:rPr>
        <w:t>Марсоход</w:t>
      </w:r>
      <w:proofErr w:type="spellEnd"/>
      <w:r w:rsidRPr="00783762">
        <w:rPr>
          <w:rFonts w:ascii="Times New Roman" w:hAnsi="Times New Roman" w:cs="Times New Roman"/>
          <w:sz w:val="28"/>
          <w:szCs w:val="28"/>
        </w:rPr>
        <w:t xml:space="preserve"> же прошёл за это время 52 метра, сделав почти полный круг, выполнил 9 анализов грунта и три анализа камней, передал 384 снимка.</w:t>
      </w:r>
    </w:p>
    <w:p w:rsidR="005259DB" w:rsidRPr="00783762" w:rsidRDefault="005472AD" w:rsidP="00783762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Глава 2: Математические модели</w:t>
      </w:r>
      <w:bookmarkStart w:id="18" w:name="_heading=h.dfrnmun5ozl" w:colFirst="0" w:colLast="0"/>
      <w:bookmarkStart w:id="19" w:name="_heading=h.qqw0u6bu2ce" w:colFirst="0" w:colLast="0"/>
      <w:bookmarkEnd w:id="18"/>
      <w:bookmarkEnd w:id="19"/>
    </w:p>
    <w:bookmarkStart w:id="20" w:name="_heading=h.jg1t9rqpqbi4" w:colFirst="0" w:colLast="0" w:displacedByCustomXml="next"/>
    <w:bookmarkEnd w:id="20" w:displacedByCustomXml="next"/>
    <w:sdt>
      <w:sdtPr>
        <w:rPr>
          <w:rFonts w:ascii="Times New Roman" w:hAnsi="Times New Roman" w:cs="Times New Roman"/>
          <w:sz w:val="28"/>
          <w:szCs w:val="28"/>
        </w:rPr>
        <w:tag w:val="goog_rdk_5"/>
        <w:id w:val="794942838"/>
      </w:sdtPr>
      <w:sdtEndPr/>
      <w:sdtContent>
        <w:p w:rsidR="005259DB" w:rsidRPr="00783762" w:rsidRDefault="00783762" w:rsidP="00783762">
          <w:pPr>
            <w:pStyle w:val="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Рассчи</w:t>
          </w:r>
          <w:r w:rsidR="005472AD" w:rsidRPr="00783762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тываем окно запуска ракеты</w:t>
          </w:r>
        </w:p>
      </w:sdtContent>
    </w:sdt>
    <w:p w:rsidR="005259DB" w:rsidRPr="00783762" w:rsidRDefault="005472AD">
      <w:pPr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Угол фазы:</w:t>
      </w:r>
      <w:r w:rsidR="00A82EBB" w:rsidRPr="00783762">
        <w:rPr>
          <w:rFonts w:ascii="Times New Roman" w:eastAsia="Times New Roman" w:hAnsi="Times New Roman" w:cs="Times New Roman"/>
          <w:sz w:val="28"/>
          <w:szCs w:val="28"/>
        </w:rPr>
        <w:t xml:space="preserve"> 44.36</w:t>
      </w:r>
      <w:proofErr w:type="gramStart"/>
      <w:r w:rsidRPr="00783762">
        <w:rPr>
          <w:rFonts w:ascii="Times New Roman" w:eastAsia="Times New Roman" w:hAnsi="Times New Roman" w:cs="Times New Roman"/>
          <w:sz w:val="28"/>
          <w:szCs w:val="28"/>
        </w:rPr>
        <w:t>°(</w:t>
      </w:r>
      <w:proofErr w:type="gramEnd"/>
      <w:r w:rsidRPr="00783762">
        <w:rPr>
          <w:rFonts w:ascii="Times New Roman" w:eastAsia="Times New Roman" w:hAnsi="Times New Roman" w:cs="Times New Roman"/>
          <w:sz w:val="28"/>
          <w:szCs w:val="28"/>
        </w:rPr>
        <w:t>Планетарный фазовый угол — это угол, под которым планета или луна назначения должны находиться впереди или позади источника вдоль своей орбиты)</w:t>
      </w:r>
      <w:r w:rsidR="00A82EBB" w:rsidRPr="00783762">
        <w:rPr>
          <w:rFonts w:ascii="Times New Roman" w:eastAsia="Times New Roman" w:hAnsi="Times New Roman" w:cs="Times New Roman"/>
          <w:sz w:val="28"/>
          <w:szCs w:val="28"/>
        </w:rPr>
        <w:tab/>
      </w:r>
      <w:r w:rsidR="00A82EBB" w:rsidRPr="00783762">
        <w:rPr>
          <w:rFonts w:ascii="Times New Roman" w:eastAsia="Times New Roman" w:hAnsi="Times New Roman" w:cs="Times New Roman"/>
          <w:sz w:val="28"/>
          <w:szCs w:val="28"/>
        </w:rPr>
        <w:tab/>
      </w:r>
      <w:r w:rsidR="00A82EBB" w:rsidRPr="0078376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259DB" w:rsidRPr="00783762" w:rsidRDefault="005472AD">
      <w:pPr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 xml:space="preserve">Угол выброса: </w:t>
      </w:r>
      <w:r w:rsidR="00A82EBB" w:rsidRPr="00783762">
        <w:rPr>
          <w:rFonts w:ascii="Times New Roman" w:eastAsia="Times New Roman" w:hAnsi="Times New Roman" w:cs="Times New Roman"/>
          <w:sz w:val="28"/>
          <w:szCs w:val="28"/>
        </w:rPr>
        <w:t>150,91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° (Угол выброса - это угол, под которым вы хотите начать перенос на орбиту вашей исходной планеты или луны. Вы хотите получить этот угол правильно, чтобы выйти из сферы влияния вашего 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происхождения, параллельной свой собственный орбитальный </w:t>
      </w:r>
      <w:proofErr w:type="spellStart"/>
      <w:r w:rsidRPr="00783762">
        <w:rPr>
          <w:rFonts w:ascii="Times New Roman" w:eastAsia="Times New Roman" w:hAnsi="Times New Roman" w:cs="Times New Roman"/>
          <w:sz w:val="28"/>
          <w:szCs w:val="28"/>
        </w:rPr>
        <w:t>проградный</w:t>
      </w:r>
      <w:proofErr w:type="spellEnd"/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или ретроградный курс)</w:t>
      </w:r>
    </w:p>
    <w:p w:rsidR="005259DB" w:rsidRPr="00783762" w:rsidRDefault="005259D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472AD">
      <w:pPr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Эти данные мы будем использовать при запуске ракеты, чтобы максимально эффективно добраться до </w:t>
      </w:r>
      <w:r w:rsidR="00A2762D" w:rsidRPr="00783762">
        <w:rPr>
          <w:rFonts w:ascii="Times New Roman" w:eastAsia="Times New Roman" w:hAnsi="Times New Roman" w:cs="Times New Roman"/>
          <w:sz w:val="28"/>
          <w:szCs w:val="28"/>
        </w:rPr>
        <w:t>Марса</w:t>
      </w:r>
      <w:r w:rsidR="00A82EBB" w:rsidRPr="0078376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568D7B" wp14:editId="3CD54921">
            <wp:extent cx="3534268" cy="347711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EBB" w:rsidRPr="0078376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7344D0" wp14:editId="6F5CF0CF">
            <wp:extent cx="3410426" cy="355332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A" w:rsidRPr="00783762" w:rsidRDefault="00B4090A">
      <w:pPr>
        <w:rPr>
          <w:rFonts w:ascii="Times New Roman" w:eastAsia="Times New Roman" w:hAnsi="Times New Roman" w:cs="Times New Roman"/>
          <w:sz w:val="28"/>
          <w:szCs w:val="28"/>
        </w:rPr>
      </w:pPr>
    </w:p>
    <w:bookmarkStart w:id="21" w:name="_heading=h.xy3e3dku498y" w:colFirst="0" w:colLast="0" w:displacedByCustomXml="next"/>
    <w:bookmarkEnd w:id="21" w:displacedByCustomXml="next"/>
    <w:bookmarkStart w:id="22" w:name="_heading=h.4glq7e5ywm26" w:colFirst="0" w:colLast="0" w:displacedByCustomXml="next"/>
    <w:bookmarkEnd w:id="22" w:displacedByCustomXml="next"/>
    <w:sdt>
      <w:sdtPr>
        <w:rPr>
          <w:rFonts w:ascii="Times New Roman" w:hAnsi="Times New Roman" w:cs="Times New Roman"/>
        </w:rPr>
        <w:tag w:val="goog_rdk_6"/>
        <w:id w:val="1652866203"/>
      </w:sdtPr>
      <w:sdtEndPr/>
      <w:sdtContent>
        <w:p w:rsidR="005259DB" w:rsidRPr="00783762" w:rsidRDefault="005472AD">
          <w:pPr>
            <w:pStyle w:val="3"/>
            <w:jc w:val="center"/>
            <w:rPr>
              <w:rFonts w:ascii="Times New Roman" w:eastAsia="Times New Roman" w:hAnsi="Times New Roman" w:cs="Times New Roman"/>
              <w:b/>
              <w:color w:val="000000"/>
            </w:rPr>
          </w:pPr>
          <w:r w:rsidRPr="00783762">
            <w:rPr>
              <w:rFonts w:ascii="Times New Roman" w:eastAsia="Times New Roman" w:hAnsi="Times New Roman" w:cs="Times New Roman"/>
              <w:b/>
              <w:color w:val="000000"/>
            </w:rPr>
            <w:t>Методика расчета окон стартов</w:t>
          </w:r>
        </w:p>
      </w:sdtContent>
    </w:sdt>
    <w:p w:rsidR="005259DB" w:rsidRPr="00783762" w:rsidRDefault="00547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Методика расчёта окон стартов для межпланетных перелётов подробно изложена в научной литературе [Соловьев 1973, Тарасов 1977]. Так как перелёт к Венере требует больших энергетических затрат, то при расчёте приоритетом считается минимизация характеристической скорости. Возможность перелёта к планете с минимальной потребной энергетикой периодически повторяется. В первую очередь, цикличность определяется синодическим периодом </w:t>
      </w:r>
      <w:proofErr w:type="spellStart"/>
      <w:r w:rsidRPr="00783762">
        <w:rPr>
          <w:rFonts w:ascii="Times New Roman" w:eastAsia="Times New Roman" w:hAnsi="Times New Roman" w:cs="Times New Roman"/>
          <w:sz w:val="28"/>
          <w:szCs w:val="28"/>
        </w:rPr>
        <w:t>Tsyn</w:t>
      </w:r>
      <w:proofErr w:type="spellEnd"/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повторения конфигурации взаимного расположения двух планет, практически фиксированным относительно звёзд [</w:t>
      </w:r>
      <w:proofErr w:type="spellStart"/>
      <w:r w:rsidRPr="00783762">
        <w:rPr>
          <w:rFonts w:ascii="Times New Roman" w:eastAsia="Times New Roman" w:hAnsi="Times New Roman" w:cs="Times New Roman"/>
          <w:sz w:val="28"/>
          <w:szCs w:val="28"/>
        </w:rPr>
        <w:t>Сихарулидзе</w:t>
      </w:r>
      <w:proofErr w:type="spellEnd"/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2011], который выражается через периоды обращения этих планет T</w:t>
      </w:r>
      <w:r w:rsidRPr="00783762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  T</w:t>
      </w:r>
      <w:r w:rsidRPr="00783762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259DB" w:rsidRPr="00783762" w:rsidRDefault="00C9247B">
      <w:pPr>
        <w:jc w:val="center"/>
        <w:rPr>
          <w:rFonts w:ascii="Times New Roman" w:eastAsia="Times New Roman" w:hAnsi="Times New Roman" w:cs="Times New Roman"/>
          <w:color w:val="38761D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syn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|</m:t>
              </m:r>
            </m:den>
          </m:f>
        </m:oMath>
      </m:oMathPara>
    </w:p>
    <w:p w:rsidR="005259DB" w:rsidRPr="00783762" w:rsidRDefault="005259D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47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В классической астрономии противостояниями называют конфигурации расположения Земли на одной прямой с Солнцем и внешней планетой, при котором прямое восхождение последних различается на 180 градусов. Промежуток времени между двумя сближениями Земли и внешней планеты до минимально возможного расстояния называют периодом их великих противостояний. В современной </w:t>
      </w:r>
      <w:proofErr w:type="spellStart"/>
      <w:r w:rsidRPr="00783762">
        <w:rPr>
          <w:rFonts w:ascii="Times New Roman" w:eastAsia="Times New Roman" w:hAnsi="Times New Roman" w:cs="Times New Roman"/>
          <w:sz w:val="28"/>
          <w:szCs w:val="28"/>
        </w:rPr>
        <w:t>астродинамике</w:t>
      </w:r>
      <w:proofErr w:type="spellEnd"/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proofErr w:type="spellStart"/>
      <w:r w:rsidRPr="00783762">
        <w:rPr>
          <w:rFonts w:ascii="Times New Roman" w:eastAsia="Times New Roman" w:hAnsi="Times New Roman" w:cs="Times New Roman"/>
          <w:sz w:val="28"/>
          <w:szCs w:val="28"/>
        </w:rPr>
        <w:t>Сихарулидзе</w:t>
      </w:r>
      <w:proofErr w:type="spellEnd"/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2011] это понятие обобщается на общий случай двух планет, при этом цикличность их взаимной конфигурации в гелиоцентрической системе координат приближённо определяется как наименьшее общее кратное сидерических периодов пл</w:t>
      </w:r>
      <w:r w:rsidR="008F37C7" w:rsidRPr="00783762">
        <w:rPr>
          <w:rFonts w:ascii="Times New Roman" w:eastAsia="Times New Roman" w:hAnsi="Times New Roman" w:cs="Times New Roman"/>
          <w:sz w:val="28"/>
          <w:szCs w:val="28"/>
        </w:rPr>
        <w:t>анет и их синодического периода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>. При некотором увеличении, по сравнению с минимально необходимым, запаса характеристической скорости КА, появляется возможнос</w:t>
      </w:r>
      <w:r w:rsidR="00A82EBB" w:rsidRPr="00783762">
        <w:rPr>
          <w:rFonts w:ascii="Times New Roman" w:eastAsia="Times New Roman" w:hAnsi="Times New Roman" w:cs="Times New Roman"/>
          <w:sz w:val="28"/>
          <w:szCs w:val="28"/>
        </w:rPr>
        <w:t xml:space="preserve">ть перелётов к </w:t>
      </w:r>
      <w:r w:rsidR="008F37C7" w:rsidRPr="00783762">
        <w:rPr>
          <w:rFonts w:ascii="Times New Roman" w:eastAsia="Times New Roman" w:hAnsi="Times New Roman" w:cs="Times New Roman"/>
          <w:sz w:val="28"/>
          <w:szCs w:val="28"/>
        </w:rPr>
        <w:t>Марсу</w:t>
      </w:r>
      <w:r w:rsidR="009F2B46">
        <w:rPr>
          <w:rFonts w:ascii="Times New Roman" w:eastAsia="Times New Roman" w:hAnsi="Times New Roman" w:cs="Times New Roman"/>
          <w:sz w:val="28"/>
          <w:szCs w:val="28"/>
        </w:rPr>
        <w:t xml:space="preserve"> каждые 2.14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года. Для первоначальной приближенной оценки оптимальных дат стартов предполагалась траектория перелета </w:t>
      </w:r>
      <w:proofErr w:type="spellStart"/>
      <w:r w:rsidRPr="00783762">
        <w:rPr>
          <w:rFonts w:ascii="Times New Roman" w:eastAsia="Times New Roman" w:hAnsi="Times New Roman" w:cs="Times New Roman"/>
          <w:sz w:val="28"/>
          <w:szCs w:val="28"/>
        </w:rPr>
        <w:t>гомановского</w:t>
      </w:r>
      <w:proofErr w:type="spellEnd"/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типа в круговой модели движения планет Солнечной системы. Первоначальное приближение дат стартов использовалось при их уточнении с учётом эксцентричности орбит планет и их </w:t>
      </w:r>
      <w:proofErr w:type="spellStart"/>
      <w:r w:rsidRPr="00783762">
        <w:rPr>
          <w:rFonts w:ascii="Times New Roman" w:eastAsia="Times New Roman" w:hAnsi="Times New Roman" w:cs="Times New Roman"/>
          <w:sz w:val="28"/>
          <w:szCs w:val="28"/>
        </w:rPr>
        <w:t>некомпланарности</w:t>
      </w:r>
      <w:proofErr w:type="spellEnd"/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. Задавалась сетка значений дат отлёта и дат подлёта, для которых решалась задача Ламберта с получением скоростей отлёта и подлёта. Сумма этих скоростей даёт необходимую для перелёта характеристическую скорость. На основе проведённого расчёта строятся 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изолинии характеристической скорости на координатной плоскости. По оси абсцисс откладываются даты стартов, по оси ординат – длительность перелёта. Далее задаются расстояние перицентра, полушарие прохождения асимптотической оси подлётной гиперболы и наклонение к экваториальной плоскости </w:t>
      </w:r>
      <w:r w:rsidR="00A82EBB" w:rsidRPr="00783762">
        <w:rPr>
          <w:rFonts w:ascii="Times New Roman" w:eastAsia="Times New Roman" w:hAnsi="Times New Roman" w:cs="Times New Roman"/>
          <w:sz w:val="28"/>
          <w:szCs w:val="28"/>
        </w:rPr>
        <w:t>Марса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>. Ищется перелёт с околоземной орбиты на траекторию, обеспечивающую подлёт с заданными параметрами. Сетка окон стартов и диапазон длительностей перелёта рассчитывались с дискретностью одни земные сутки.</w:t>
      </w:r>
    </w:p>
    <w:p w:rsidR="005259DB" w:rsidRPr="00783762" w:rsidRDefault="005259D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bookmarkStart w:id="23" w:name="_heading=h.b3bh9a6dfhf6" w:colFirst="0" w:colLast="0" w:displacedByCustomXml="next"/>
    <w:bookmarkEnd w:id="23" w:displacedByCustomXml="next"/>
    <w:sdt>
      <w:sdtPr>
        <w:rPr>
          <w:rFonts w:ascii="Times New Roman" w:hAnsi="Times New Roman" w:cs="Times New Roman"/>
        </w:rPr>
        <w:tag w:val="goog_rdk_7"/>
        <w:id w:val="1691335218"/>
      </w:sdtPr>
      <w:sdtEndPr/>
      <w:sdtContent>
        <w:p w:rsidR="005259DB" w:rsidRPr="00783762" w:rsidRDefault="005472AD">
          <w:pPr>
            <w:pStyle w:val="3"/>
            <w:jc w:val="center"/>
            <w:rPr>
              <w:rFonts w:ascii="Times New Roman" w:eastAsia="Times New Roman" w:hAnsi="Times New Roman" w:cs="Times New Roman"/>
              <w:b/>
              <w:color w:val="000000"/>
            </w:rPr>
          </w:pPr>
          <w:r w:rsidRPr="00783762">
            <w:rPr>
              <w:rFonts w:ascii="Times New Roman" w:eastAsia="Times New Roman" w:hAnsi="Times New Roman" w:cs="Times New Roman"/>
              <w:b/>
              <w:color w:val="000000"/>
            </w:rPr>
            <w:t xml:space="preserve">Оптимальные даты стартов к </w:t>
          </w:r>
          <w:r w:rsidR="001953DA" w:rsidRPr="00783762">
            <w:rPr>
              <w:rFonts w:ascii="Times New Roman" w:eastAsia="Times New Roman" w:hAnsi="Times New Roman" w:cs="Times New Roman"/>
              <w:b/>
              <w:color w:val="000000"/>
            </w:rPr>
            <w:t>Марсу для 2023-2030</w:t>
          </w:r>
          <w:r w:rsidRPr="00783762">
            <w:rPr>
              <w:rFonts w:ascii="Times New Roman" w:eastAsia="Times New Roman" w:hAnsi="Times New Roman" w:cs="Times New Roman"/>
              <w:b/>
              <w:color w:val="000000"/>
            </w:rPr>
            <w:t xml:space="preserve"> гг.</w:t>
          </w:r>
        </w:p>
      </w:sdtContent>
    </w:sdt>
    <w:p w:rsidR="001953DA" w:rsidRPr="00783762" w:rsidRDefault="005472AD" w:rsidP="001953D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Наилучшие даты</w:t>
      </w:r>
      <w:r w:rsidR="001953DA" w:rsidRPr="00783762">
        <w:rPr>
          <w:rFonts w:ascii="Times New Roman" w:eastAsia="Times New Roman" w:hAnsi="Times New Roman" w:cs="Times New Roman"/>
          <w:sz w:val="28"/>
          <w:szCs w:val="28"/>
        </w:rPr>
        <w:t xml:space="preserve"> стартов к Марсу приходятся на:</w:t>
      </w:r>
    </w:p>
    <w:p w:rsidR="001953DA" w:rsidRPr="00783762" w:rsidRDefault="001953DA" w:rsidP="001953D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октябрь 2023 года;</w:t>
      </w:r>
    </w:p>
    <w:p w:rsidR="001953DA" w:rsidRPr="00783762" w:rsidRDefault="001953DA" w:rsidP="001953D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ноябрь 2025 года;</w:t>
      </w:r>
    </w:p>
    <w:p w:rsidR="001953DA" w:rsidRPr="00783762" w:rsidRDefault="001953DA" w:rsidP="001953D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>январь 2028 года;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953DA" w:rsidRPr="00783762" w:rsidRDefault="001953DA" w:rsidP="001953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ab/>
        <w:t>февраль 2030 года;</w:t>
      </w:r>
    </w:p>
    <w:p w:rsidR="005259DB" w:rsidRPr="00783762" w:rsidRDefault="005259DB" w:rsidP="001953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472AD">
      <w:pPr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Данные взяты из источника: </w:t>
      </w:r>
      <w:hyperlink r:id="rId11" w:history="1">
        <w:r w:rsidR="001953DA" w:rsidRPr="00783762">
          <w:rPr>
            <w:rStyle w:val="a9"/>
            <w:rFonts w:ascii="Times New Roman" w:hAnsi="Times New Roman" w:cs="Times New Roman"/>
            <w:sz w:val="28"/>
            <w:szCs w:val="28"/>
          </w:rPr>
          <w:t>https://mars.nasa.gov/mars2020/timeline/cruise/</w:t>
        </w:r>
      </w:hyperlink>
      <w:r w:rsidR="001953DA" w:rsidRPr="00783762">
        <w:rPr>
          <w:rFonts w:ascii="Times New Roman" w:hAnsi="Times New Roman" w:cs="Times New Roman"/>
          <w:color w:val="00B0F0"/>
          <w:sz w:val="28"/>
          <w:szCs w:val="28"/>
        </w:rPr>
        <w:tab/>
      </w:r>
    </w:p>
    <w:p w:rsidR="007D4964" w:rsidRPr="00783762" w:rsidRDefault="007D4964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</w:p>
    <w:p w:rsidR="007D4964" w:rsidRPr="00783762" w:rsidRDefault="007D4964" w:rsidP="007D4964">
      <w:pPr>
        <w:ind w:left="2835"/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</w:pP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Формула вычисления тяги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lang w:val="en-US"/>
        </w:rPr>
        <w:t>:</w:t>
      </w:r>
    </w:p>
    <w:p w:rsidR="007D4964" w:rsidRPr="00783762" w:rsidRDefault="007D4964" w:rsidP="007D4964">
      <w:pP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</w:pPr>
    </w:p>
    <w:p w:rsidR="007D4964" w:rsidRPr="00783762" w:rsidRDefault="00C9247B" w:rsidP="007D4964">
      <w:pPr>
        <w:rPr>
          <w:rFonts w:ascii="Times New Roman" w:eastAsia="Times New Roman" w:hAnsi="Times New Roman" w:cs="Times New Roman"/>
          <w:b/>
          <w:i/>
          <w:color w:val="202122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</w:rPr>
                <m:t>тяги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02122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пад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02122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сопр</m:t>
              </m:r>
            </m:sub>
          </m:sSub>
        </m:oMath>
      </m:oMathPara>
    </w:p>
    <w:p w:rsidR="007D4964" w:rsidRPr="00783762" w:rsidRDefault="007D4964" w:rsidP="007D4964">
      <w:pPr>
        <w:rPr>
          <w:rFonts w:ascii="Times New Roman" w:eastAsia="Times New Roman" w:hAnsi="Times New Roman" w:cs="Times New Roman"/>
          <w:b/>
          <w:i/>
          <w:color w:val="202122"/>
          <w:sz w:val="28"/>
          <w:szCs w:val="28"/>
          <w:lang w:val="en-US"/>
        </w:rPr>
      </w:pPr>
    </w:p>
    <w:p w:rsidR="007D4964" w:rsidRPr="00783762" w:rsidRDefault="00C9247B" w:rsidP="007D4964">
      <w:pPr>
        <w:rPr>
          <w:rFonts w:ascii="Times New Roman" w:eastAsia="Times New Roman" w:hAnsi="Times New Roman" w:cs="Times New Roman"/>
          <w:b/>
          <w:i/>
          <w:color w:val="202122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</w:rPr>
                <m:t>тяги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0212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</w:rPr>
                <m:t>з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м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02122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м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</w:rPr>
                <m:t>з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з</m:t>
              </m:r>
            </m:sub>
          </m:sSub>
          <m:sSubSup>
            <m:sSubSupPr>
              <m:ctrlPr>
                <w:rPr>
                  <w:rFonts w:ascii="Cambria Math" w:eastAsia="Times New Roman" w:hAnsi="Cambria Math" w:cs="Times New Roman"/>
                  <w:b/>
                  <w:i/>
                  <w:color w:val="202122"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</w:rPr>
                <m:t>з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02122"/>
                  <w:sz w:val="28"/>
                  <w:szCs w:val="28"/>
                  <w:lang w:val="en-US"/>
                </w:rPr>
                <m:t>2</m:t>
              </m:r>
            </m:sup>
          </m:sSubSup>
        </m:oMath>
      </m:oMathPara>
    </w:p>
    <w:p w:rsidR="00BF1076" w:rsidRPr="00783762" w:rsidRDefault="00BF1076" w:rsidP="007D4964">
      <w:pPr>
        <w:rPr>
          <w:rFonts w:ascii="Times New Roman" w:eastAsia="Times New Roman" w:hAnsi="Times New Roman" w:cs="Times New Roman"/>
          <w:b/>
          <w:color w:val="202122"/>
          <w:sz w:val="28"/>
          <w:szCs w:val="28"/>
          <w:lang w:val="en-US"/>
        </w:rPr>
      </w:pPr>
    </w:p>
    <w:p w:rsidR="005259DB" w:rsidRPr="00783762" w:rsidRDefault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gramStart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lang w:val="en-US"/>
        </w:rPr>
        <w:t>m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vertAlign w:val="subscript"/>
        </w:rPr>
        <w:t xml:space="preserve">3 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-</w:t>
      </w:r>
      <w:proofErr w:type="gramEnd"/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масса зонда</w:t>
      </w:r>
    </w:p>
    <w:p w:rsidR="00BF1076" w:rsidRPr="00783762" w:rsidRDefault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gramStart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lang w:val="en-US"/>
        </w:rPr>
        <w:t>a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vertAlign w:val="subscript"/>
        </w:rPr>
        <w:t>м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 xml:space="preserve">  -</w:t>
      </w:r>
      <w:proofErr w:type="gramEnd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 xml:space="preserve"> 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ускорение свободного падения марса</w:t>
      </w:r>
    </w:p>
    <w:p w:rsidR="00BF1076" w:rsidRPr="00783762" w:rsidRDefault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gramStart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lang w:val="en-US"/>
        </w:rPr>
        <w:t>P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vertAlign w:val="subscript"/>
        </w:rPr>
        <w:t xml:space="preserve">м  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-</w:t>
      </w:r>
      <w:proofErr w:type="gramEnd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 xml:space="preserve"> </w:t>
      </w:r>
      <w:r w:rsidR="00C83FC5"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плотность атмосферы марса</w:t>
      </w:r>
    </w:p>
    <w:p w:rsidR="00BF1076" w:rsidRPr="00783762" w:rsidRDefault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lang w:val="en-US"/>
        </w:rPr>
        <w:t>S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vertAlign w:val="subscript"/>
        </w:rPr>
        <w:t xml:space="preserve">з   </w:t>
      </w:r>
      <w:proofErr w:type="gramStart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 xml:space="preserve">-  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площадь</w:t>
      </w:r>
      <w:proofErr w:type="gramEnd"/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поперечного сечения зонда</w:t>
      </w:r>
    </w:p>
    <w:p w:rsidR="00BF1076" w:rsidRPr="00783762" w:rsidRDefault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gramStart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lang w:val="en-US"/>
        </w:rPr>
        <w:t>C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vertAlign w:val="subscript"/>
        </w:rPr>
        <w:t xml:space="preserve">з  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-</w:t>
      </w:r>
      <w:proofErr w:type="gramEnd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 xml:space="preserve"> 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коэффициент сопротивления зонда</w:t>
      </w:r>
    </w:p>
    <w:p w:rsidR="00BF1076" w:rsidRPr="00783762" w:rsidRDefault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lang w:val="en-US"/>
        </w:rPr>
        <w:t>V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  <w:vertAlign w:val="subscript"/>
        </w:rPr>
        <w:t>з</w:t>
      </w:r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 xml:space="preserve"> </w:t>
      </w:r>
      <w:proofErr w:type="gramStart"/>
      <w:r w:rsidRPr="00783762"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 xml:space="preserve">- 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скорость</w:t>
      </w:r>
      <w:proofErr w:type="gramEnd"/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приземления зонда</w:t>
      </w:r>
    </w:p>
    <w:p w:rsidR="005259DB" w:rsidRPr="00783762" w:rsidRDefault="005259DB" w:rsidP="00BF1076">
      <w:pP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</w:pPr>
    </w:p>
    <w:p w:rsidR="00BF1076" w:rsidRPr="00783762" w:rsidRDefault="002B7328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48000" cy="5810250"/>
            <wp:effectExtent l="0" t="0" r="0" b="0"/>
            <wp:docPr id="2" name="Рисунок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28" w:rsidRPr="00783762" w:rsidRDefault="002B7328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Предположим, что наш зонд имеет форму схожую на длинный цилиндр, тогда коэффициент сопротивления окажется равным – 0.85</w:t>
      </w:r>
    </w:p>
    <w:p w:rsidR="002B7328" w:rsidRPr="00783762" w:rsidRDefault="002B7328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</w:p>
    <w:p w:rsidR="00544D7C" w:rsidRPr="00783762" w:rsidRDefault="009138EA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Пусть масса равна 463 кг, площадь поперечного сечения – 3.975м^2, а скорость приземления 1 м/с.</w:t>
      </w:r>
    </w:p>
    <w:p w:rsidR="00D9012B" w:rsidRPr="00783762" w:rsidRDefault="009138EA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Тогда 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  <w:t>F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тяги=</w:t>
      </w:r>
      <w:r w:rsidR="00C83FC5"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1722.79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н</w:t>
      </w:r>
    </w:p>
    <w:p w:rsidR="00D9012B" w:rsidRPr="00783762" w:rsidRDefault="00D9012B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</w:p>
    <w:p w:rsidR="00D9012B" w:rsidRPr="00783762" w:rsidRDefault="00D9012B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</w:p>
    <w:p w:rsidR="00D9012B" w:rsidRPr="00783762" w:rsidRDefault="00D9012B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</w:p>
    <w:p w:rsidR="00D9012B" w:rsidRPr="00783762" w:rsidRDefault="00D9012B" w:rsidP="00BF1076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</w:p>
    <w:p w:rsidR="005259DB" w:rsidRPr="00783762" w:rsidRDefault="005472AD">
      <w:pPr>
        <w:spacing w:before="80" w:after="2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color w:val="FFFFFF"/>
          <w:sz w:val="28"/>
          <w:szCs w:val="28"/>
        </w:rPr>
        <w:lastRenderedPageBreak/>
        <w:t xml:space="preserve">   </w:t>
      </w:r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Глава 4: Симуляции</w:t>
      </w: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Данные в игре</w:t>
      </w: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7837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63DB2" wp14:editId="2539BCEB">
            <wp:extent cx="5958205" cy="3351530"/>
            <wp:effectExtent l="0" t="0" r="444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</w:rPr>
        <w:t>Данные, получаемые нами онлайн каждую секунду</w:t>
      </w: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  <w:r w:rsidRPr="00783762"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inline distT="0" distB="0" distL="0" distR="0" wp14:anchorId="33114263" wp14:editId="382CA097">
            <wp:extent cx="5958205" cy="27686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Расчет необходимой тяги</w:t>
      </w:r>
    </w:p>
    <w:p w:rsidR="00D9012B" w:rsidRPr="00783762" w:rsidRDefault="00D9012B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  <w:r w:rsidRPr="00783762"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inline distT="0" distB="0" distL="0" distR="0" wp14:anchorId="2319856B" wp14:editId="25201511">
            <wp:extent cx="5958205" cy="2124710"/>
            <wp:effectExtent l="0" t="0" r="444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46" w:rsidRDefault="00D9012B" w:rsidP="00D9012B">
      <w:pPr>
        <w:rPr>
          <w:rFonts w:ascii="Times New Roman" w:hAnsi="Times New Roman" w:cs="Times New Roman"/>
          <w:noProof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Поскольку</w:t>
      </w:r>
      <w:r w:rsidR="009F2B46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, при примерных данных</w:t>
      </w:r>
      <w:r w:rsidRPr="00783762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, скорость набирается очень медленно</w:t>
      </w:r>
      <w:r w:rsidR="00783762" w:rsidRPr="00783762">
        <w:rPr>
          <w:rFonts w:ascii="Times New Roman" w:hAnsi="Times New Roman" w:cs="Times New Roman"/>
          <w:noProof/>
          <w:sz w:val="28"/>
          <w:szCs w:val="28"/>
        </w:rPr>
        <w:t>, что означает, правильность</w:t>
      </w:r>
      <w:r w:rsidR="009F2B46" w:rsidRPr="009F2B4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F2B46">
        <w:rPr>
          <w:rFonts w:ascii="Times New Roman" w:hAnsi="Times New Roman" w:cs="Times New Roman"/>
          <w:noProof/>
          <w:sz w:val="28"/>
          <w:szCs w:val="28"/>
        </w:rPr>
        <w:t>формулы</w:t>
      </w:r>
    </w:p>
    <w:p w:rsidR="00D9012B" w:rsidRDefault="00783762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7837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D0562" wp14:editId="263B5AE9">
            <wp:extent cx="4906060" cy="487748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46" w:rsidRPr="00783762" w:rsidRDefault="009F2B46" w:rsidP="00D9012B">
      <w:pP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lastRenderedPageBreak/>
        <w:t>Однако, при приземлении на марс, данные будут различаться, ведь при прилете на планету, аппарат уже имеет некую скорость, которая будет влиять на необходимую тягу.</w:t>
      </w:r>
    </w:p>
    <w:p w:rsidR="005259DB" w:rsidRPr="00783762" w:rsidRDefault="005259DB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59DB" w:rsidRPr="00783762" w:rsidRDefault="005472AD" w:rsidP="0028287E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4" w:name="_heading=h.ar8zg5khe68a" w:colFirst="0" w:colLast="0"/>
      <w:bookmarkEnd w:id="24"/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t>Заключени</w:t>
      </w:r>
      <w:r w:rsidR="0028287E" w:rsidRPr="00783762">
        <w:rPr>
          <w:rFonts w:ascii="Times New Roman" w:eastAsia="Times New Roman" w:hAnsi="Times New Roman" w:cs="Times New Roman"/>
          <w:b/>
          <w:sz w:val="28"/>
          <w:szCs w:val="28"/>
        </w:rPr>
        <w:t>е</w:t>
      </w:r>
    </w:p>
    <w:p w:rsidR="005259DB" w:rsidRPr="00783762" w:rsidRDefault="005259DB">
      <w:pPr>
        <w:rPr>
          <w:rFonts w:ascii="Times New Roman" w:hAnsi="Times New Roman" w:cs="Times New Roman"/>
          <w:sz w:val="28"/>
          <w:szCs w:val="28"/>
        </w:rPr>
      </w:pPr>
    </w:p>
    <w:p w:rsidR="005259DB" w:rsidRPr="00783762" w:rsidRDefault="005472A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Благодаря данному проекту </w:t>
      </w:r>
      <w:r w:rsidR="0028287E" w:rsidRPr="00783762">
        <w:rPr>
          <w:rFonts w:ascii="Times New Roman" w:eastAsia="Times New Roman" w:hAnsi="Times New Roman" w:cs="Times New Roman"/>
          <w:sz w:val="28"/>
          <w:szCs w:val="28"/>
        </w:rPr>
        <w:t>мы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освоили новую игру-симулятор - KSP, на основе реальной миссии реализовали </w:t>
      </w:r>
      <w:r w:rsidR="00EF4BBB">
        <w:rPr>
          <w:rFonts w:ascii="Times New Roman" w:eastAsia="Times New Roman" w:hAnsi="Times New Roman" w:cs="Times New Roman"/>
          <w:sz w:val="28"/>
          <w:szCs w:val="28"/>
        </w:rPr>
        <w:t>модель, научились программировать на ней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>, Результаты работы считаем успешными.</w:t>
      </w:r>
    </w:p>
    <w:p w:rsidR="005259DB" w:rsidRPr="00783762" w:rsidRDefault="005259D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59DB" w:rsidRPr="00783762" w:rsidRDefault="005259D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59DB" w:rsidRPr="00783762" w:rsidRDefault="005472AD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" w:name="_heading=h.l00y85qrdl4" w:colFirst="0" w:colLast="0"/>
      <w:bookmarkEnd w:id="25"/>
      <w:r w:rsidRPr="00783762">
        <w:rPr>
          <w:rFonts w:ascii="Times New Roman" w:hAnsi="Times New Roman" w:cs="Times New Roman"/>
          <w:sz w:val="28"/>
          <w:szCs w:val="28"/>
        </w:rPr>
        <w:br w:type="page"/>
      </w:r>
    </w:p>
    <w:p w:rsidR="005259DB" w:rsidRPr="00783762" w:rsidRDefault="005472AD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heading=h.hl05o93kkqbp" w:colFirst="0" w:colLast="0"/>
      <w:bookmarkEnd w:id="26"/>
      <w:r w:rsidRPr="0078376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Источники</w:t>
      </w:r>
    </w:p>
    <w:p w:rsidR="00783762" w:rsidRPr="001E4271" w:rsidRDefault="00C9247B" w:rsidP="00783762">
      <w:pPr>
        <w:pStyle w:val="ad"/>
        <w:numPr>
          <w:ilvl w:val="0"/>
          <w:numId w:val="4"/>
        </w:numPr>
        <w:rPr>
          <w:rFonts w:ascii="Times New Roman" w:hAnsi="Times New Roman" w:cs="Times New Roman"/>
          <w:color w:val="0070C0"/>
          <w:sz w:val="28"/>
          <w:szCs w:val="28"/>
        </w:rPr>
      </w:pPr>
      <w:hyperlink r:id="rId17" w:history="1">
        <w:r w:rsidR="00783762" w:rsidRPr="001E4271">
          <w:rPr>
            <w:rStyle w:val="a9"/>
            <w:rFonts w:ascii="Times New Roman" w:hAnsi="Times New Roman" w:cs="Times New Roman"/>
            <w:color w:val="0070C0"/>
            <w:sz w:val="28"/>
            <w:szCs w:val="28"/>
          </w:rPr>
          <w:t>https://translated.turbopages.org/proxy_u/en-ru.ru.3ffe341c-642bb694-632ad13a-74722d776562/https/nasa.fandom.com/wiki/Mars_Pathfinder</w:t>
        </w:r>
      </w:hyperlink>
    </w:p>
    <w:p w:rsidR="00783762" w:rsidRPr="001E4271" w:rsidRDefault="00C9247B" w:rsidP="00783762">
      <w:pPr>
        <w:pStyle w:val="ad"/>
        <w:numPr>
          <w:ilvl w:val="0"/>
          <w:numId w:val="4"/>
        </w:numPr>
        <w:rPr>
          <w:rFonts w:ascii="Times New Roman" w:hAnsi="Times New Roman" w:cs="Times New Roman"/>
          <w:color w:val="0070C0"/>
          <w:sz w:val="28"/>
          <w:szCs w:val="28"/>
        </w:rPr>
      </w:pPr>
      <w:hyperlink r:id="rId18" w:history="1">
        <w:r w:rsidR="00783762" w:rsidRPr="001E4271">
          <w:rPr>
            <w:rStyle w:val="a9"/>
            <w:rFonts w:ascii="Times New Roman" w:hAnsi="Times New Roman" w:cs="Times New Roman"/>
            <w:color w:val="0070C0"/>
            <w:sz w:val="28"/>
            <w:szCs w:val="28"/>
          </w:rPr>
          <w:t>https://knife.media/pathfinder/</w:t>
        </w:r>
      </w:hyperlink>
    </w:p>
    <w:p w:rsidR="00783762" w:rsidRPr="001E4271" w:rsidRDefault="00C9247B" w:rsidP="00783762">
      <w:pPr>
        <w:pStyle w:val="ad"/>
        <w:numPr>
          <w:ilvl w:val="0"/>
          <w:numId w:val="4"/>
        </w:numPr>
        <w:rPr>
          <w:rFonts w:ascii="Times New Roman" w:hAnsi="Times New Roman" w:cs="Times New Roman"/>
          <w:color w:val="0070C0"/>
          <w:sz w:val="28"/>
          <w:szCs w:val="28"/>
        </w:rPr>
      </w:pPr>
      <w:hyperlink r:id="rId19" w:history="1">
        <w:r w:rsidR="00783762" w:rsidRPr="001E4271">
          <w:rPr>
            <w:rStyle w:val="a9"/>
            <w:rFonts w:ascii="Times New Roman" w:hAnsi="Times New Roman" w:cs="Times New Roman"/>
            <w:color w:val="0070C0"/>
            <w:sz w:val="28"/>
            <w:szCs w:val="28"/>
          </w:rPr>
          <w:t>https://kiri2ll.livejournal.com/1997013.html</w:t>
        </w:r>
      </w:hyperlink>
    </w:p>
    <w:p w:rsidR="005259DB" w:rsidRPr="001E4271" w:rsidRDefault="00783762" w:rsidP="00783762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1E4271">
        <w:rPr>
          <w:rFonts w:ascii="Times New Roman" w:eastAsia="Times New Roman" w:hAnsi="Times New Roman" w:cs="Times New Roman"/>
          <w:color w:val="0070C0"/>
          <w:sz w:val="28"/>
          <w:szCs w:val="28"/>
          <w:u w:val="single"/>
        </w:rPr>
        <w:t>https://wiki.kerbalspaceprogram.com/wiki/Kerbin</w:t>
      </w:r>
    </w:p>
    <w:p w:rsidR="00783762" w:rsidRPr="001E4271" w:rsidRDefault="00C9247B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hyperlink r:id="rId20">
        <w:r w:rsidR="00783762" w:rsidRPr="001E4271">
          <w:rPr>
            <w:rFonts w:ascii="Times New Roman" w:eastAsia="Times New Roman" w:hAnsi="Times New Roman" w:cs="Times New Roman"/>
            <w:color w:val="0070C0"/>
            <w:sz w:val="28"/>
            <w:szCs w:val="28"/>
            <w:u w:val="single"/>
          </w:rPr>
          <w:t>https://ksp.olex.biz/</w:t>
        </w:r>
      </w:hyperlink>
    </w:p>
    <w:p w:rsidR="005259DB" w:rsidRPr="001E4271" w:rsidRDefault="00783762" w:rsidP="00783762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1E4271">
        <w:rPr>
          <w:rFonts w:ascii="Times New Roman" w:eastAsia="Times New Roman" w:hAnsi="Times New Roman" w:cs="Times New Roman"/>
          <w:color w:val="0070C0"/>
          <w:sz w:val="28"/>
          <w:szCs w:val="28"/>
          <w:u w:val="single"/>
        </w:rPr>
        <w:t>https://www.grc.nasa.gov/www/k-12/rocket/drageq.html#:~:text=The%20drag%20equation%20states%20that,times%20the%20reference%20area%20A.&amp;text=For%20given%20air%20conditions%2C%20shape,for%20Cd%20to%20determine%20dra</w:t>
      </w:r>
      <w:r w:rsidRPr="001E4271">
        <w:rPr>
          <w:rFonts w:ascii="Times New Roman" w:eastAsia="Times New Roman" w:hAnsi="Times New Roman" w:cs="Times New Roman"/>
          <w:color w:val="0070C0"/>
          <w:sz w:val="28"/>
          <w:szCs w:val="28"/>
          <w:u w:val="single"/>
          <w:lang w:val="en-US"/>
        </w:rPr>
        <w:t>g</w:t>
      </w:r>
      <w:r w:rsidRPr="001E4271">
        <w:rPr>
          <w:rFonts w:ascii="Times New Roman" w:eastAsia="Times New Roman" w:hAnsi="Times New Roman" w:cs="Times New Roman"/>
          <w:color w:val="0070C0"/>
          <w:sz w:val="28"/>
          <w:szCs w:val="28"/>
          <w:u w:val="single"/>
        </w:rPr>
        <w:t>.</w:t>
      </w:r>
    </w:p>
    <w:p w:rsidR="005259DB" w:rsidRPr="001E4271" w:rsidRDefault="00C9247B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hyperlink r:id="rId21">
        <w:r w:rsidR="005472AD" w:rsidRPr="001E4271">
          <w:rPr>
            <w:rFonts w:ascii="Times New Roman" w:eastAsia="Times New Roman" w:hAnsi="Times New Roman" w:cs="Times New Roman"/>
            <w:color w:val="0070C0"/>
            <w:sz w:val="28"/>
            <w:szCs w:val="28"/>
            <w:u w:val="single"/>
          </w:rPr>
          <w:t>https://krpc.github.io/krpc/</w:t>
        </w:r>
      </w:hyperlink>
    </w:p>
    <w:p w:rsidR="005259DB" w:rsidRPr="001E4271" w:rsidRDefault="005472A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1E4271">
        <w:rPr>
          <w:rFonts w:ascii="Times New Roman" w:eastAsia="Times New Roman" w:hAnsi="Times New Roman" w:cs="Times New Roman"/>
          <w:color w:val="0070C0"/>
          <w:sz w:val="28"/>
          <w:szCs w:val="28"/>
        </w:rPr>
        <w:t>Левантовский В. И. Механика космического полета в элементарном изложении. — М.: Наука, 1980. — 512 с.</w:t>
      </w:r>
    </w:p>
    <w:p w:rsidR="005259DB" w:rsidRPr="001E4271" w:rsidRDefault="00C9247B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hyperlink r:id="rId22">
        <w:r w:rsidR="005472AD" w:rsidRPr="001E4271">
          <w:rPr>
            <w:rFonts w:ascii="Times New Roman" w:eastAsia="Times New Roman" w:hAnsi="Times New Roman" w:cs="Times New Roman"/>
            <w:color w:val="0070C0"/>
            <w:sz w:val="28"/>
            <w:szCs w:val="28"/>
            <w:u w:val="single"/>
          </w:rPr>
          <w:t>https://epizodsspace.airbase.ru/bibl/zemlya_i_vselennaya/2002/2/2-form-tsiol.html</w:t>
        </w:r>
      </w:hyperlink>
    </w:p>
    <w:p w:rsidR="005259DB" w:rsidRPr="00783762" w:rsidRDefault="005259D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259D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59DB" w:rsidRPr="00783762" w:rsidRDefault="005472AD">
      <w:pPr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Pr="0078376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259DB" w:rsidRPr="00783762" w:rsidRDefault="005472AD">
      <w:pPr>
        <w:rPr>
          <w:rFonts w:ascii="Times New Roman" w:eastAsia="Times New Roman" w:hAnsi="Times New Roman" w:cs="Times New Roman"/>
          <w:sz w:val="28"/>
          <w:szCs w:val="28"/>
        </w:rPr>
      </w:pPr>
      <w:r w:rsidRPr="0078376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5259DB" w:rsidRPr="00783762" w:rsidRDefault="005259D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259DB" w:rsidRPr="00783762" w:rsidRDefault="005259D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5259DB" w:rsidRPr="00783762">
      <w:footerReference w:type="default" r:id="rId23"/>
      <w:footerReference w:type="first" r:id="rId24"/>
      <w:pgSz w:w="12240" w:h="15840"/>
      <w:pgMar w:top="1440" w:right="1440" w:bottom="1440" w:left="141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247B" w:rsidRDefault="00C9247B">
      <w:pPr>
        <w:spacing w:line="240" w:lineRule="auto"/>
      </w:pPr>
      <w:r>
        <w:separator/>
      </w:r>
    </w:p>
  </w:endnote>
  <w:endnote w:type="continuationSeparator" w:id="0">
    <w:p w:rsidR="00C9247B" w:rsidRDefault="00C924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72AD" w:rsidRDefault="005472AD">
    <w:pPr>
      <w:jc w:val="right"/>
      <w:rPr>
        <w:rFonts w:ascii="Times New Roman" w:eastAsia="Times New Roman" w:hAnsi="Times New Roman" w:cs="Times New Roman"/>
        <w:color w:val="222222"/>
        <w:sz w:val="20"/>
        <w:szCs w:val="20"/>
      </w:rPr>
    </w:pPr>
    <w:r>
      <w:rPr>
        <w:rFonts w:ascii="Times New Roman" w:eastAsia="Times New Roman" w:hAnsi="Times New Roman" w:cs="Times New Roman"/>
        <w:color w:val="222222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222222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222222"/>
        <w:sz w:val="20"/>
        <w:szCs w:val="20"/>
      </w:rPr>
      <w:fldChar w:fldCharType="separate"/>
    </w:r>
    <w:r w:rsidR="004F16B1">
      <w:rPr>
        <w:rFonts w:ascii="Times New Roman" w:eastAsia="Times New Roman" w:hAnsi="Times New Roman" w:cs="Times New Roman"/>
        <w:noProof/>
        <w:color w:val="222222"/>
        <w:sz w:val="20"/>
        <w:szCs w:val="20"/>
      </w:rPr>
      <w:t>18</w:t>
    </w:r>
    <w:r>
      <w:rPr>
        <w:rFonts w:ascii="Times New Roman" w:eastAsia="Times New Roman" w:hAnsi="Times New Roman" w:cs="Times New Roman"/>
        <w:color w:val="222222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72AD" w:rsidRDefault="005472AD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247B" w:rsidRDefault="00C9247B">
      <w:pPr>
        <w:spacing w:line="240" w:lineRule="auto"/>
      </w:pPr>
      <w:r>
        <w:separator/>
      </w:r>
    </w:p>
  </w:footnote>
  <w:footnote w:type="continuationSeparator" w:id="0">
    <w:p w:rsidR="00C9247B" w:rsidRDefault="00C924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2309BE"/>
    <w:multiLevelType w:val="multilevel"/>
    <w:tmpl w:val="F856BFB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42480DCB"/>
    <w:multiLevelType w:val="multilevel"/>
    <w:tmpl w:val="A3625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A2C1461"/>
    <w:multiLevelType w:val="multilevel"/>
    <w:tmpl w:val="F626A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01456C"/>
    <w:multiLevelType w:val="multilevel"/>
    <w:tmpl w:val="22A690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83A1D58"/>
    <w:multiLevelType w:val="multilevel"/>
    <w:tmpl w:val="E7902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9DB"/>
    <w:rsid w:val="00092EEB"/>
    <w:rsid w:val="001445A9"/>
    <w:rsid w:val="001953DA"/>
    <w:rsid w:val="001E4271"/>
    <w:rsid w:val="0028287E"/>
    <w:rsid w:val="002B7328"/>
    <w:rsid w:val="00306B93"/>
    <w:rsid w:val="003D2C5F"/>
    <w:rsid w:val="0048605C"/>
    <w:rsid w:val="004F16B1"/>
    <w:rsid w:val="005259DB"/>
    <w:rsid w:val="00544D7C"/>
    <w:rsid w:val="005472AD"/>
    <w:rsid w:val="00643AA4"/>
    <w:rsid w:val="007816FD"/>
    <w:rsid w:val="00783762"/>
    <w:rsid w:val="007D4964"/>
    <w:rsid w:val="00803EE8"/>
    <w:rsid w:val="00861981"/>
    <w:rsid w:val="0087240B"/>
    <w:rsid w:val="008829E6"/>
    <w:rsid w:val="008F37C7"/>
    <w:rsid w:val="009138EA"/>
    <w:rsid w:val="00976C25"/>
    <w:rsid w:val="009F2B46"/>
    <w:rsid w:val="00A2762D"/>
    <w:rsid w:val="00A82EBB"/>
    <w:rsid w:val="00B4090A"/>
    <w:rsid w:val="00BF1076"/>
    <w:rsid w:val="00C83FC5"/>
    <w:rsid w:val="00C9247B"/>
    <w:rsid w:val="00D9012B"/>
    <w:rsid w:val="00E94979"/>
    <w:rsid w:val="00EF4BBB"/>
    <w:rsid w:val="00F2134E"/>
    <w:rsid w:val="00F73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222D6"/>
  <w15:docId w15:val="{E8C61F98-D44E-4116-A331-F4FF998DC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872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9">
    <w:name w:val="Hyperlink"/>
    <w:basedOn w:val="a0"/>
    <w:uiPriority w:val="99"/>
    <w:unhideWhenUsed/>
    <w:rsid w:val="007816FD"/>
    <w:rPr>
      <w:color w:val="0000FF"/>
      <w:u w:val="single"/>
    </w:rPr>
  </w:style>
  <w:style w:type="character" w:styleId="aa">
    <w:name w:val="Emphasis"/>
    <w:basedOn w:val="a0"/>
    <w:uiPriority w:val="20"/>
    <w:qFormat/>
    <w:rsid w:val="007816FD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092E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EE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092EEB"/>
  </w:style>
  <w:style w:type="table" w:styleId="ab">
    <w:name w:val="Table Grid"/>
    <w:basedOn w:val="a1"/>
    <w:uiPriority w:val="39"/>
    <w:rsid w:val="001953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7D4964"/>
    <w:rPr>
      <w:color w:val="808080"/>
    </w:rPr>
  </w:style>
  <w:style w:type="paragraph" w:styleId="ad">
    <w:name w:val="List Paragraph"/>
    <w:basedOn w:val="a"/>
    <w:uiPriority w:val="34"/>
    <w:qFormat/>
    <w:rsid w:val="00783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71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knife.media/pathfinder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krpc.github.io/krpc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translated.turbopages.org/proxy_u/en-ru.ru.3ffe341c-642bb694-632ad13a-74722d776562/https/nasa.fandom.com/wiki/Mars_Pathfinder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ksp.olex.biz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ars.nasa.gov/mars2020/timeline/cruise/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kiri2ll.livejournal.com/1997013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epizodsspace.airbase.ru/bibl/zemlya_i_vselennaya/2002/2/2-form-tsio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+ZsDqVt/MWFk33JxO0ohyqRpDg==">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BC648EF-7A22-4DC6-A5DD-AF85EF8D2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19</Pages>
  <Words>3211</Words>
  <Characters>18309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Егор Мамонтов</dc:creator>
  <cp:lastModifiedBy>Максим Январёв</cp:lastModifiedBy>
  <cp:revision>10</cp:revision>
  <dcterms:created xsi:type="dcterms:W3CDTF">2022-11-10T09:51:00Z</dcterms:created>
  <dcterms:modified xsi:type="dcterms:W3CDTF">2023-04-04T08:07:00Z</dcterms:modified>
</cp:coreProperties>
</file>