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C10" w:rsidRDefault="002C2C10" w:rsidP="002C2C10">
      <w:pPr>
        <w:jc w:val="center"/>
        <w:rPr>
          <w:rFonts w:ascii="Garamond" w:hAnsi="Garamond"/>
          <w:b/>
          <w:bCs/>
          <w:sz w:val="28"/>
          <w:szCs w:val="28"/>
        </w:rPr>
      </w:pPr>
    </w:p>
    <w:p w:rsidR="002C2C10" w:rsidRDefault="002C2C10" w:rsidP="002C2C10">
      <w:pPr>
        <w:jc w:val="right"/>
        <w:rPr>
          <w:rFonts w:ascii="Garamond" w:hAnsi="Garamond"/>
          <w:b/>
          <w:bCs/>
          <w:sz w:val="28"/>
          <w:szCs w:val="28"/>
        </w:rPr>
      </w:pPr>
      <w:r>
        <w:rPr>
          <w:rFonts w:ascii="Garamond" w:hAnsi="Garamond"/>
          <w:b/>
          <w:bCs/>
          <w:sz w:val="28"/>
          <w:szCs w:val="28"/>
        </w:rPr>
        <w:t>Bc190204865</w:t>
      </w:r>
    </w:p>
    <w:p w:rsidR="002C2C10" w:rsidRDefault="002C2C10" w:rsidP="002C2C10">
      <w:pPr>
        <w:jc w:val="right"/>
        <w:rPr>
          <w:rFonts w:ascii="Garamond" w:hAnsi="Garamond"/>
          <w:b/>
          <w:bCs/>
          <w:sz w:val="28"/>
          <w:szCs w:val="28"/>
        </w:rPr>
      </w:pPr>
      <w:proofErr w:type="spellStart"/>
      <w:r>
        <w:rPr>
          <w:rFonts w:ascii="Garamond" w:hAnsi="Garamond"/>
          <w:b/>
          <w:bCs/>
          <w:sz w:val="28"/>
          <w:szCs w:val="28"/>
        </w:rPr>
        <w:t>Zahid</w:t>
      </w:r>
      <w:proofErr w:type="spellEnd"/>
      <w:r>
        <w:rPr>
          <w:rFonts w:ascii="Garamond" w:hAnsi="Garamond"/>
          <w:b/>
          <w:bCs/>
          <w:sz w:val="28"/>
          <w:szCs w:val="28"/>
        </w:rPr>
        <w:t xml:space="preserve"> Ali</w:t>
      </w:r>
    </w:p>
    <w:p w:rsidR="002C2C10" w:rsidRDefault="002C2C10" w:rsidP="002C2C10">
      <w:pPr>
        <w:jc w:val="center"/>
        <w:rPr>
          <w:rFonts w:ascii="Garamond" w:hAnsi="Garamond"/>
          <w:b/>
          <w:bCs/>
          <w:sz w:val="28"/>
          <w:szCs w:val="28"/>
        </w:rPr>
      </w:pPr>
      <w:r>
        <w:rPr>
          <w:rFonts w:ascii="Garamond" w:hAnsi="Garamond"/>
          <w:b/>
          <w:bCs/>
          <w:sz w:val="28"/>
          <w:szCs w:val="28"/>
        </w:rPr>
        <w:t>Assignment</w:t>
      </w:r>
    </w:p>
    <w:p w:rsidR="002C2C10" w:rsidRDefault="002C2C10" w:rsidP="002C2C10">
      <w:pPr>
        <w:jc w:val="center"/>
        <w:rPr>
          <w:rFonts w:ascii="Times New Roman" w:hAnsi="Times New Roman" w:cs="Times New Roman"/>
          <w:color w:val="222222"/>
          <w:sz w:val="24"/>
          <w:szCs w:val="24"/>
          <w:shd w:val="clear" w:color="auto" w:fill="FFFFFF"/>
        </w:rPr>
      </w:pPr>
      <w:r>
        <w:rPr>
          <w:rFonts w:ascii="Garamond" w:hAnsi="Garamond"/>
          <w:b/>
          <w:bCs/>
          <w:sz w:val="28"/>
          <w:szCs w:val="28"/>
        </w:rPr>
        <w:t>EDU654</w:t>
      </w:r>
    </w:p>
    <w:p w:rsidR="002C2C10" w:rsidRPr="002C2C10" w:rsidRDefault="002C2C10" w:rsidP="002C2C10">
      <w:pPr>
        <w:jc w:val="center"/>
        <w:rPr>
          <w:rFonts w:ascii="Times New Roman" w:hAnsi="Times New Roman" w:cs="Times New Roman"/>
          <w:color w:val="222222"/>
          <w:sz w:val="24"/>
          <w:szCs w:val="24"/>
          <w:shd w:val="clear" w:color="auto" w:fill="FFFFFF"/>
        </w:rPr>
      </w:pPr>
      <w:r w:rsidRPr="002C2C10">
        <w:rPr>
          <w:rFonts w:ascii="Times New Roman" w:hAnsi="Times New Roman" w:cs="Times New Roman"/>
          <w:color w:val="222222"/>
          <w:sz w:val="24"/>
          <w:szCs w:val="24"/>
          <w:shd w:val="clear" w:color="auto" w:fill="FFFFFF"/>
        </w:rPr>
        <w:t>Question no#01</w:t>
      </w:r>
    </w:p>
    <w:p w:rsidR="002C2C10" w:rsidRPr="002C2C10" w:rsidRDefault="002C2C10" w:rsidP="002C2C10">
      <w:pPr>
        <w:jc w:val="center"/>
        <w:rPr>
          <w:rFonts w:ascii="Times New Roman" w:hAnsi="Times New Roman" w:cs="Times New Roman"/>
          <w:color w:val="222222"/>
          <w:sz w:val="24"/>
          <w:szCs w:val="24"/>
          <w:shd w:val="clear" w:color="auto" w:fill="FFFFFF"/>
        </w:rPr>
      </w:pPr>
      <w:r w:rsidRPr="002C2C10">
        <w:rPr>
          <w:rFonts w:ascii="Times New Roman" w:hAnsi="Times New Roman" w:cs="Times New Roman"/>
          <w:color w:val="222222"/>
          <w:sz w:val="24"/>
          <w:szCs w:val="24"/>
          <w:shd w:val="clear" w:color="auto" w:fill="FFFFFF"/>
        </w:rPr>
        <w:t>Answer</w:t>
      </w:r>
    </w:p>
    <w:p w:rsidR="002C2C10" w:rsidRDefault="002C2C10" w:rsidP="002C2C10">
      <w:pPr>
        <w:tabs>
          <w:tab w:val="left" w:pos="2535"/>
        </w:tabs>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p>
    <w:p w:rsidR="002C2C10" w:rsidRPr="002C2C10" w:rsidRDefault="002C2C10">
      <w:pPr>
        <w:rPr>
          <w:rFonts w:ascii="Times New Roman" w:hAnsi="Times New Roman" w:cs="Times New Roman"/>
          <w:b/>
          <w:color w:val="222222"/>
          <w:sz w:val="24"/>
          <w:szCs w:val="24"/>
          <w:shd w:val="clear" w:color="auto" w:fill="FFFFFF"/>
        </w:rPr>
      </w:pPr>
      <w:r w:rsidRPr="002C2C10">
        <w:rPr>
          <w:rFonts w:ascii="Times New Roman" w:hAnsi="Times New Roman" w:cs="Times New Roman"/>
          <w:b/>
          <w:color w:val="222222"/>
          <w:sz w:val="24"/>
          <w:szCs w:val="24"/>
          <w:shd w:val="clear" w:color="auto" w:fill="FFFFFF"/>
        </w:rPr>
        <w:t>What is learning?</w:t>
      </w:r>
    </w:p>
    <w:p w:rsidR="00F22864" w:rsidRPr="002C2C10" w:rsidRDefault="002C2C10">
      <w:pPr>
        <w:rPr>
          <w:rFonts w:ascii="Times New Roman" w:hAnsi="Times New Roman" w:cs="Times New Roman"/>
          <w:color w:val="222222"/>
          <w:sz w:val="24"/>
          <w:szCs w:val="24"/>
          <w:shd w:val="clear" w:color="auto" w:fill="FFFFFF"/>
        </w:rPr>
      </w:pPr>
      <w:r w:rsidRPr="002C2C10">
        <w:rPr>
          <w:rFonts w:ascii="Times New Roman" w:hAnsi="Times New Roman" w:cs="Times New Roman"/>
          <w:color w:val="222222"/>
          <w:sz w:val="24"/>
          <w:szCs w:val="24"/>
          <w:shd w:val="clear" w:color="auto" w:fill="FFFFFF"/>
        </w:rPr>
        <w:t>Learning is the process of acquiring new understanding, knowledge, behaviors, skills, values, attitudes, and preferences. The ability to learn is possessed by humans, animals, and some machines; there is also evidence for some kind of learning in certain plants.</w:t>
      </w:r>
    </w:p>
    <w:p w:rsidR="002C2C10" w:rsidRPr="002C2C10" w:rsidRDefault="002C2C10">
      <w:pPr>
        <w:rPr>
          <w:rFonts w:ascii="Times New Roman" w:hAnsi="Times New Roman" w:cs="Times New Roman"/>
          <w:b/>
          <w:color w:val="222222"/>
          <w:sz w:val="24"/>
          <w:szCs w:val="24"/>
          <w:shd w:val="clear" w:color="auto" w:fill="FFFFFF"/>
        </w:rPr>
      </w:pPr>
      <w:r w:rsidRPr="002C2C10">
        <w:rPr>
          <w:rFonts w:ascii="Times New Roman" w:hAnsi="Times New Roman" w:cs="Times New Roman"/>
          <w:b/>
          <w:color w:val="222222"/>
          <w:sz w:val="24"/>
          <w:szCs w:val="24"/>
          <w:shd w:val="clear" w:color="auto" w:fill="FFFFFF"/>
        </w:rPr>
        <w:t>Importance of Learning</w:t>
      </w:r>
    </w:p>
    <w:p w:rsidR="002C2C10" w:rsidRPr="002C2C10" w:rsidRDefault="002C2C10">
      <w:pPr>
        <w:rPr>
          <w:rFonts w:ascii="Times New Roman" w:hAnsi="Times New Roman" w:cs="Times New Roman"/>
          <w:b/>
          <w:color w:val="222222"/>
          <w:sz w:val="24"/>
          <w:szCs w:val="24"/>
          <w:shd w:val="clear" w:color="auto" w:fill="FFFFFF"/>
        </w:rPr>
      </w:pPr>
      <w:r w:rsidRPr="002C2C10">
        <w:rPr>
          <w:rFonts w:ascii="Times New Roman" w:hAnsi="Times New Roman" w:cs="Times New Roman"/>
          <w:b/>
          <w:color w:val="222222"/>
          <w:sz w:val="24"/>
          <w:szCs w:val="24"/>
          <w:shd w:val="clear" w:color="auto" w:fill="FFFFFF"/>
        </w:rPr>
        <w:t>There are many importance of Class room</w:t>
      </w:r>
    </w:p>
    <w:p w:rsidR="002C2C10" w:rsidRPr="002C2C10" w:rsidRDefault="002C2C10" w:rsidP="002C2C10">
      <w:pPr>
        <w:spacing w:before="150" w:after="150" w:line="420" w:lineRule="atLeast"/>
        <w:outlineLvl w:val="2"/>
        <w:rPr>
          <w:rFonts w:ascii="Times New Roman" w:eastAsia="Times New Roman" w:hAnsi="Times New Roman" w:cs="Times New Roman"/>
          <w:b/>
          <w:color w:val="111111"/>
          <w:sz w:val="24"/>
          <w:szCs w:val="24"/>
        </w:rPr>
      </w:pPr>
      <w:r w:rsidRPr="002C2C10">
        <w:rPr>
          <w:rFonts w:ascii="Times New Roman" w:eastAsia="Times New Roman" w:hAnsi="Times New Roman" w:cs="Times New Roman"/>
          <w:b/>
          <w:color w:val="111111"/>
          <w:sz w:val="24"/>
          <w:szCs w:val="24"/>
        </w:rPr>
        <w:t>Enhances critical thinking skills</w:t>
      </w:r>
    </w:p>
    <w:p w:rsidR="002C2C10" w:rsidRPr="002C2C10" w:rsidRDefault="002C2C10" w:rsidP="002C2C10">
      <w:pPr>
        <w:spacing w:after="0" w:line="240" w:lineRule="auto"/>
        <w:rPr>
          <w:rFonts w:ascii="Times New Roman" w:eastAsia="Times New Roman" w:hAnsi="Times New Roman" w:cs="Times New Roman"/>
          <w:color w:val="000000"/>
          <w:sz w:val="24"/>
          <w:szCs w:val="24"/>
        </w:rPr>
      </w:pPr>
      <w:r w:rsidRPr="002C2C10">
        <w:rPr>
          <w:rFonts w:ascii="Times New Roman" w:eastAsia="Times New Roman" w:hAnsi="Times New Roman" w:cs="Times New Roman"/>
          <w:color w:val="000000"/>
          <w:sz w:val="24"/>
          <w:szCs w:val="24"/>
        </w:rPr>
        <w:t>It enhances students' critical thinking skills. Teaching in a classroom gives students the opportunity to engage in live discussions in which they are forced to use their critical thinking skills to formulate opinions or arguments.</w:t>
      </w:r>
    </w:p>
    <w:p w:rsidR="002C2C10" w:rsidRPr="002C2C10" w:rsidRDefault="002C2C10" w:rsidP="002C2C10">
      <w:pPr>
        <w:pStyle w:val="Heading3"/>
        <w:spacing w:before="150" w:beforeAutospacing="0" w:after="150" w:afterAutospacing="0" w:line="420" w:lineRule="atLeast"/>
        <w:rPr>
          <w:bCs w:val="0"/>
          <w:color w:val="111111"/>
          <w:sz w:val="24"/>
          <w:szCs w:val="24"/>
        </w:rPr>
      </w:pPr>
      <w:r w:rsidRPr="002C2C10">
        <w:rPr>
          <w:bCs w:val="0"/>
          <w:color w:val="111111"/>
          <w:sz w:val="24"/>
          <w:szCs w:val="24"/>
        </w:rPr>
        <w:t>Improves social skills</w:t>
      </w:r>
    </w:p>
    <w:p w:rsidR="002C2C10" w:rsidRPr="002C2C10" w:rsidRDefault="002C2C10" w:rsidP="002C2C10">
      <w:pPr>
        <w:pStyle w:val="NormalWeb"/>
        <w:spacing w:before="0" w:beforeAutospacing="0" w:after="0" w:afterAutospacing="0"/>
        <w:rPr>
          <w:color w:val="000000"/>
        </w:rPr>
      </w:pPr>
      <w:r w:rsidRPr="002C2C10">
        <w:rPr>
          <w:color w:val="000000"/>
        </w:rPr>
        <w:t>Inside a classroom, students experience social interactions with peers and establish rapport with teachers. Helping children develop socially is an important aspect within the realm of their academic education.</w:t>
      </w:r>
    </w:p>
    <w:p w:rsidR="002C2C10" w:rsidRPr="002C2C10" w:rsidRDefault="002C2C10" w:rsidP="002C2C10">
      <w:pPr>
        <w:rPr>
          <w:rFonts w:ascii="Times New Roman" w:hAnsi="Times New Roman" w:cs="Times New Roman"/>
          <w:sz w:val="24"/>
          <w:szCs w:val="24"/>
        </w:rPr>
      </w:pPr>
    </w:p>
    <w:p w:rsidR="002C2C10" w:rsidRPr="002C2C10" w:rsidRDefault="002C2C10" w:rsidP="002C2C10">
      <w:pPr>
        <w:pStyle w:val="Heading3"/>
        <w:spacing w:before="150" w:beforeAutospacing="0" w:after="150" w:afterAutospacing="0" w:line="420" w:lineRule="atLeast"/>
        <w:rPr>
          <w:bCs w:val="0"/>
          <w:color w:val="111111"/>
          <w:sz w:val="24"/>
          <w:szCs w:val="24"/>
        </w:rPr>
      </w:pPr>
      <w:r w:rsidRPr="002C2C10">
        <w:rPr>
          <w:bCs w:val="0"/>
          <w:color w:val="111111"/>
          <w:sz w:val="24"/>
          <w:szCs w:val="24"/>
        </w:rPr>
        <w:t xml:space="preserve">Builds </w:t>
      </w:r>
      <w:r w:rsidRPr="002C2C10">
        <w:rPr>
          <w:bCs w:val="0"/>
          <w:color w:val="111111"/>
          <w:sz w:val="24"/>
          <w:szCs w:val="24"/>
        </w:rPr>
        <w:t>organizational</w:t>
      </w:r>
      <w:r w:rsidRPr="002C2C10">
        <w:rPr>
          <w:bCs w:val="0"/>
          <w:color w:val="111111"/>
          <w:sz w:val="24"/>
          <w:szCs w:val="24"/>
        </w:rPr>
        <w:t xml:space="preserve"> skills</w:t>
      </w:r>
    </w:p>
    <w:p w:rsidR="002C2C10" w:rsidRPr="002C2C10" w:rsidRDefault="002C2C10" w:rsidP="002C2C10">
      <w:pPr>
        <w:pStyle w:val="NormalWeb"/>
        <w:spacing w:before="0" w:beforeAutospacing="0" w:after="0" w:afterAutospacing="0"/>
        <w:rPr>
          <w:color w:val="000000"/>
        </w:rPr>
      </w:pPr>
      <w:r w:rsidRPr="002C2C10">
        <w:rPr>
          <w:color w:val="000000"/>
        </w:rPr>
        <w:t>Classroom teaching teaches students how to develop organizational skills, beginning with the basics, such as arriving to school on time. In a live classroom, students are held accountable for being prepared to do school work, which includes having done their homework the night before, being ready for pop quizzes, turning in assignments by their due date and being prepared for in-class discussions. In effect, students learn how to organize their time, prioritize their assignments and get their homework done.</w:t>
      </w:r>
    </w:p>
    <w:p w:rsidR="002C2C10" w:rsidRPr="002C2C10" w:rsidRDefault="002C2C10" w:rsidP="002C2C10">
      <w:pPr>
        <w:pStyle w:val="NormalWeb"/>
        <w:spacing w:before="0" w:beforeAutospacing="0" w:after="0" w:afterAutospacing="0"/>
        <w:rPr>
          <w:color w:val="000000"/>
        </w:rPr>
      </w:pPr>
    </w:p>
    <w:p w:rsidR="002C2C10" w:rsidRPr="002C2C10" w:rsidRDefault="002C2C10" w:rsidP="002C2C10">
      <w:pPr>
        <w:pStyle w:val="Heading3"/>
        <w:spacing w:before="150" w:beforeAutospacing="0" w:after="150" w:afterAutospacing="0" w:line="420" w:lineRule="atLeast"/>
        <w:rPr>
          <w:bCs w:val="0"/>
          <w:color w:val="111111"/>
          <w:sz w:val="24"/>
          <w:szCs w:val="24"/>
        </w:rPr>
      </w:pPr>
      <w:r w:rsidRPr="002C2C10">
        <w:rPr>
          <w:bCs w:val="0"/>
          <w:color w:val="111111"/>
          <w:sz w:val="24"/>
          <w:szCs w:val="24"/>
        </w:rPr>
        <w:t>Keeps students stimulated</w:t>
      </w:r>
    </w:p>
    <w:p w:rsidR="002C2C10" w:rsidRPr="002C2C10" w:rsidRDefault="002C2C10" w:rsidP="002C2C10">
      <w:pPr>
        <w:pStyle w:val="NormalWeb"/>
        <w:spacing w:before="0" w:beforeAutospacing="0" w:after="0" w:afterAutospacing="0"/>
        <w:rPr>
          <w:color w:val="000000"/>
        </w:rPr>
      </w:pPr>
      <w:r w:rsidRPr="002C2C10">
        <w:rPr>
          <w:color w:val="000000"/>
        </w:rPr>
        <w:t>The physical presence of a teacher keeps students stimulated through the interactive and interesting activities. This enables students to retain more from what they have learned during a session.</w:t>
      </w:r>
    </w:p>
    <w:p w:rsidR="002C2C10" w:rsidRPr="002C2C10" w:rsidRDefault="002C2C10" w:rsidP="002C2C10">
      <w:pPr>
        <w:pStyle w:val="NormalWeb"/>
        <w:spacing w:before="0" w:beforeAutospacing="0" w:after="0" w:afterAutospacing="0"/>
        <w:rPr>
          <w:color w:val="000000"/>
        </w:rPr>
      </w:pPr>
    </w:p>
    <w:p w:rsidR="002C2C10" w:rsidRPr="002C2C10" w:rsidRDefault="002C2C10" w:rsidP="002C2C10">
      <w:pPr>
        <w:pStyle w:val="Heading3"/>
        <w:spacing w:before="150" w:beforeAutospacing="0" w:after="150" w:afterAutospacing="0" w:line="420" w:lineRule="atLeast"/>
        <w:rPr>
          <w:bCs w:val="0"/>
          <w:color w:val="111111"/>
          <w:sz w:val="24"/>
          <w:szCs w:val="24"/>
        </w:rPr>
      </w:pPr>
      <w:r w:rsidRPr="002C2C10">
        <w:rPr>
          <w:bCs w:val="0"/>
          <w:color w:val="111111"/>
          <w:sz w:val="24"/>
          <w:szCs w:val="24"/>
        </w:rPr>
        <w:t>Develops important personality and career building skills</w:t>
      </w:r>
    </w:p>
    <w:p w:rsidR="002C2C10" w:rsidRPr="002C2C10" w:rsidRDefault="002C2C10" w:rsidP="002C2C10">
      <w:pPr>
        <w:pStyle w:val="NormalWeb"/>
        <w:spacing w:before="0" w:beforeAutospacing="0" w:after="0" w:afterAutospacing="0"/>
        <w:rPr>
          <w:color w:val="000000"/>
        </w:rPr>
      </w:pPr>
      <w:r w:rsidRPr="002C2C10">
        <w:rPr>
          <w:color w:val="000000"/>
        </w:rPr>
        <w:t>Classroom teaching inculcates conflict resolving skills, presentation skills when it comes to presenting their ideas confidently in front of peers, develops team spirit and teaches them to get along with those from different cultural backgrounds. Such experiences are valuable in shaping students' communication and listening skills, as well as growing and maturing emotionally.</w:t>
      </w:r>
    </w:p>
    <w:p w:rsidR="002C2C10" w:rsidRDefault="002C2C10" w:rsidP="002C2C10"/>
    <w:p w:rsidR="002C2C10" w:rsidRDefault="002C2C10" w:rsidP="002C2C10"/>
    <w:p w:rsidR="002C2C10" w:rsidRPr="00E220DB" w:rsidRDefault="002C2C10" w:rsidP="002C2C10">
      <w:pPr>
        <w:jc w:val="center"/>
        <w:rPr>
          <w:b/>
          <w:sz w:val="24"/>
          <w:szCs w:val="24"/>
        </w:rPr>
      </w:pPr>
      <w:r w:rsidRPr="00E220DB">
        <w:rPr>
          <w:rFonts w:ascii="Times New Roman" w:hAnsi="Times New Roman" w:cs="Times New Roman"/>
          <w:b/>
          <w:sz w:val="24"/>
          <w:szCs w:val="24"/>
        </w:rPr>
        <w:t>Question</w:t>
      </w:r>
      <w:r w:rsidRPr="00E220DB">
        <w:rPr>
          <w:b/>
          <w:sz w:val="24"/>
          <w:szCs w:val="24"/>
        </w:rPr>
        <w:t xml:space="preserve"> no #02</w:t>
      </w:r>
    </w:p>
    <w:p w:rsidR="002C2C10" w:rsidRPr="00E220DB" w:rsidRDefault="002C2C10" w:rsidP="002C2C10">
      <w:pPr>
        <w:jc w:val="center"/>
        <w:rPr>
          <w:b/>
          <w:sz w:val="24"/>
          <w:szCs w:val="24"/>
        </w:rPr>
      </w:pPr>
      <w:r w:rsidRPr="00E220DB">
        <w:rPr>
          <w:b/>
          <w:sz w:val="24"/>
          <w:szCs w:val="24"/>
        </w:rPr>
        <w:t>Answer</w:t>
      </w:r>
    </w:p>
    <w:p w:rsidR="002C2C10" w:rsidRPr="00E220DB" w:rsidRDefault="00E220DB" w:rsidP="002C2C10">
      <w:pPr>
        <w:rPr>
          <w:rFonts w:ascii="Times New Roman" w:hAnsi="Times New Roman" w:cs="Times New Roman"/>
          <w:b/>
          <w:sz w:val="24"/>
          <w:szCs w:val="24"/>
        </w:rPr>
      </w:pPr>
      <w:r w:rsidRPr="00E220DB">
        <w:rPr>
          <w:rFonts w:ascii="Times New Roman" w:hAnsi="Times New Roman" w:cs="Times New Roman"/>
          <w:b/>
          <w:sz w:val="24"/>
          <w:szCs w:val="24"/>
        </w:rPr>
        <w:t xml:space="preserve">What is effective questioning </w:t>
      </w:r>
    </w:p>
    <w:p w:rsidR="002C2C10" w:rsidRDefault="00E220DB" w:rsidP="00E220DB">
      <w:pPr>
        <w:rPr>
          <w:rFonts w:ascii="Times New Roman" w:hAnsi="Times New Roman" w:cs="Times New Roman"/>
          <w:sz w:val="24"/>
          <w:szCs w:val="24"/>
        </w:rPr>
      </w:pPr>
      <w:r w:rsidRPr="00E220DB">
        <w:rPr>
          <w:rFonts w:ascii="Times New Roman" w:hAnsi="Times New Roman" w:cs="Times New Roman"/>
          <w:sz w:val="24"/>
          <w:szCs w:val="24"/>
        </w:rPr>
        <w:t>Effective questioning involves using questions in the classroom to open conversations, inspire deeper intellectual thought, and promote student-to-student interaction. Effective questions focus on eliciting the process, i.e. the ‘how’ and ‘why,’ in a student’s response, as opposed to answers which just detail ‘what.’ Using them in the classroom creates opportunities for students to analyses their own thinking, that of their peers, and their work.</w:t>
      </w:r>
    </w:p>
    <w:p w:rsidR="00E220DB" w:rsidRDefault="00E220DB" w:rsidP="00E220DB">
      <w:pPr>
        <w:rPr>
          <w:rFonts w:ascii="Times New Roman" w:hAnsi="Times New Roman" w:cs="Times New Roman"/>
          <w:b/>
          <w:sz w:val="24"/>
          <w:szCs w:val="24"/>
        </w:rPr>
      </w:pPr>
      <w:r w:rsidRPr="00E220DB">
        <w:rPr>
          <w:rFonts w:ascii="Times New Roman" w:hAnsi="Times New Roman" w:cs="Times New Roman"/>
          <w:b/>
          <w:sz w:val="24"/>
          <w:szCs w:val="24"/>
        </w:rPr>
        <w:t xml:space="preserve">Strategy for Asking Question </w:t>
      </w:r>
    </w:p>
    <w:p w:rsidR="00E220DB" w:rsidRPr="00666E86" w:rsidRDefault="00E220DB" w:rsidP="00666E86">
      <w:pPr>
        <w:pStyle w:val="ListParagraph"/>
        <w:numPr>
          <w:ilvl w:val="0"/>
          <w:numId w:val="2"/>
        </w:numPr>
        <w:shd w:val="clear" w:color="auto" w:fill="FFFFFF"/>
        <w:spacing w:after="60" w:line="240" w:lineRule="auto"/>
        <w:rPr>
          <w:rFonts w:ascii="Times New Roman" w:eastAsia="Times New Roman" w:hAnsi="Times New Roman" w:cs="Times New Roman"/>
          <w:color w:val="222222"/>
          <w:sz w:val="24"/>
          <w:szCs w:val="24"/>
        </w:rPr>
      </w:pPr>
      <w:r w:rsidRPr="00666E86">
        <w:rPr>
          <w:rFonts w:ascii="Times New Roman" w:eastAsia="Times New Roman" w:hAnsi="Times New Roman" w:cs="Times New Roman"/>
          <w:color w:val="222222"/>
          <w:sz w:val="24"/>
          <w:szCs w:val="24"/>
        </w:rPr>
        <w:t>Decide on your goal or purpose for </w:t>
      </w:r>
      <w:r w:rsidRPr="00666E86">
        <w:rPr>
          <w:rFonts w:ascii="Times New Roman" w:eastAsia="Times New Roman" w:hAnsi="Times New Roman" w:cs="Times New Roman"/>
          <w:b/>
          <w:bCs/>
          <w:color w:val="222222"/>
          <w:sz w:val="24"/>
          <w:szCs w:val="24"/>
        </w:rPr>
        <w:t>asking questions</w:t>
      </w:r>
    </w:p>
    <w:p w:rsidR="00E220DB" w:rsidRPr="00666E86" w:rsidRDefault="00E220DB" w:rsidP="00666E86">
      <w:pPr>
        <w:pStyle w:val="ListParagraph"/>
        <w:numPr>
          <w:ilvl w:val="0"/>
          <w:numId w:val="2"/>
        </w:numPr>
        <w:shd w:val="clear" w:color="auto" w:fill="FFFFFF"/>
        <w:spacing w:after="60" w:line="240" w:lineRule="auto"/>
        <w:rPr>
          <w:rFonts w:ascii="Times New Roman" w:eastAsia="Times New Roman" w:hAnsi="Times New Roman" w:cs="Times New Roman"/>
          <w:color w:val="222222"/>
          <w:sz w:val="24"/>
          <w:szCs w:val="24"/>
        </w:rPr>
      </w:pPr>
      <w:r w:rsidRPr="00666E86">
        <w:rPr>
          <w:rFonts w:ascii="Times New Roman" w:eastAsia="Times New Roman" w:hAnsi="Times New Roman" w:cs="Times New Roman"/>
          <w:color w:val="222222"/>
          <w:sz w:val="24"/>
          <w:szCs w:val="24"/>
        </w:rPr>
        <w:t>Select the content for questioning.</w:t>
      </w:r>
    </w:p>
    <w:p w:rsidR="00E220DB" w:rsidRPr="00666E86" w:rsidRDefault="00E220DB" w:rsidP="00666E86">
      <w:pPr>
        <w:pStyle w:val="ListParagraph"/>
        <w:numPr>
          <w:ilvl w:val="0"/>
          <w:numId w:val="2"/>
        </w:numPr>
        <w:shd w:val="clear" w:color="auto" w:fill="FFFFFF"/>
        <w:spacing w:after="60" w:line="240" w:lineRule="auto"/>
        <w:rPr>
          <w:rFonts w:ascii="Times New Roman" w:eastAsia="Times New Roman" w:hAnsi="Times New Roman" w:cs="Times New Roman"/>
          <w:color w:val="222222"/>
          <w:sz w:val="24"/>
          <w:szCs w:val="24"/>
        </w:rPr>
      </w:pPr>
      <w:r w:rsidRPr="00666E86">
        <w:rPr>
          <w:rFonts w:ascii="Times New Roman" w:eastAsia="Times New Roman" w:hAnsi="Times New Roman" w:cs="Times New Roman"/>
          <w:b/>
          <w:bCs/>
          <w:color w:val="222222"/>
          <w:sz w:val="24"/>
          <w:szCs w:val="24"/>
        </w:rPr>
        <w:t>Ask questions</w:t>
      </w:r>
      <w:r w:rsidRPr="00666E86">
        <w:rPr>
          <w:rFonts w:ascii="Times New Roman" w:eastAsia="Times New Roman" w:hAnsi="Times New Roman" w:cs="Times New Roman"/>
          <w:color w:val="222222"/>
          <w:sz w:val="24"/>
          <w:szCs w:val="24"/>
        </w:rPr>
        <w:t> that require an extended response or at least a "content" answer.</w:t>
      </w:r>
    </w:p>
    <w:p w:rsidR="00E220DB" w:rsidRPr="00666E86" w:rsidRDefault="00E220DB" w:rsidP="00666E86">
      <w:pPr>
        <w:pStyle w:val="ListParagraph"/>
        <w:numPr>
          <w:ilvl w:val="0"/>
          <w:numId w:val="2"/>
        </w:numPr>
        <w:shd w:val="clear" w:color="auto" w:fill="FFFFFF"/>
        <w:spacing w:after="60" w:line="240" w:lineRule="auto"/>
        <w:rPr>
          <w:rFonts w:ascii="Times New Roman" w:hAnsi="Times New Roman" w:cs="Times New Roman"/>
          <w:sz w:val="24"/>
          <w:szCs w:val="24"/>
          <w:shd w:val="clear" w:color="auto" w:fill="FFFFFF"/>
        </w:rPr>
      </w:pPr>
      <w:r w:rsidRPr="00666E86">
        <w:rPr>
          <w:rFonts w:ascii="Times New Roman" w:hAnsi="Times New Roman" w:cs="Times New Roman"/>
          <w:sz w:val="24"/>
          <w:szCs w:val="24"/>
          <w:shd w:val="clear" w:color="auto" w:fill="FFFFFF"/>
        </w:rPr>
        <w:t xml:space="preserve">When </w:t>
      </w:r>
      <w:r w:rsidRPr="00666E86">
        <w:rPr>
          <w:rFonts w:ascii="Times New Roman" w:hAnsi="Times New Roman" w:cs="Times New Roman"/>
          <w:sz w:val="24"/>
          <w:szCs w:val="24"/>
          <w:shd w:val="clear" w:color="auto" w:fill="FFFFFF"/>
        </w:rPr>
        <w:t>questions, keep in mind your course goals. For example, do y</w:t>
      </w:r>
      <w:r w:rsidRPr="00666E86">
        <w:rPr>
          <w:rFonts w:ascii="Times New Roman" w:hAnsi="Times New Roman" w:cs="Times New Roman"/>
          <w:sz w:val="24"/>
          <w:szCs w:val="24"/>
          <w:shd w:val="clear" w:color="auto" w:fill="FFFFFF"/>
        </w:rPr>
        <w:t>ou want students to master core concepts?</w:t>
      </w:r>
    </w:p>
    <w:p w:rsidR="00E220DB" w:rsidRPr="00666E86" w:rsidRDefault="00E220DB" w:rsidP="00666E86">
      <w:pPr>
        <w:pStyle w:val="ListParagraph"/>
        <w:numPr>
          <w:ilvl w:val="0"/>
          <w:numId w:val="2"/>
        </w:numPr>
        <w:shd w:val="clear" w:color="auto" w:fill="FFFFFF"/>
        <w:spacing w:after="60" w:line="240" w:lineRule="auto"/>
        <w:rPr>
          <w:rFonts w:ascii="Times New Roman" w:hAnsi="Times New Roman" w:cs="Times New Roman"/>
          <w:sz w:val="24"/>
          <w:szCs w:val="24"/>
          <w:shd w:val="clear" w:color="auto" w:fill="FFFFFF"/>
        </w:rPr>
      </w:pPr>
      <w:r w:rsidRPr="00666E86">
        <w:rPr>
          <w:rFonts w:ascii="Times New Roman" w:hAnsi="Times New Roman" w:cs="Times New Roman"/>
          <w:sz w:val="24"/>
          <w:szCs w:val="24"/>
          <w:shd w:val="clear" w:color="auto" w:fill="FFFFFF"/>
        </w:rPr>
        <w:t>Questioning </w:t>
      </w:r>
      <w:r w:rsidRPr="00666E86">
        <w:rPr>
          <w:rStyle w:val="Emphasis"/>
          <w:rFonts w:ascii="Times New Roman" w:hAnsi="Times New Roman" w:cs="Times New Roman"/>
          <w:b/>
          <w:bCs/>
          <w:i w:val="0"/>
          <w:iCs w:val="0"/>
          <w:sz w:val="24"/>
          <w:szCs w:val="24"/>
          <w:shd w:val="clear" w:color="auto" w:fill="FFFFFF"/>
        </w:rPr>
        <w:t>Strategies</w:t>
      </w:r>
      <w:r w:rsidRPr="00666E86">
        <w:rPr>
          <w:rFonts w:ascii="Times New Roman" w:hAnsi="Times New Roman" w:cs="Times New Roman"/>
          <w:sz w:val="24"/>
          <w:szCs w:val="24"/>
          <w:shd w:val="clear" w:color="auto" w:fill="FFFFFF"/>
        </w:rPr>
        <w:t>. Questioning skills refer to one's ability to formulate and respond to </w:t>
      </w:r>
      <w:r w:rsidRPr="00666E86">
        <w:rPr>
          <w:rStyle w:val="Emphasis"/>
          <w:rFonts w:ascii="Times New Roman" w:hAnsi="Times New Roman" w:cs="Times New Roman"/>
          <w:b/>
          <w:bCs/>
          <w:i w:val="0"/>
          <w:iCs w:val="0"/>
          <w:sz w:val="24"/>
          <w:szCs w:val="24"/>
          <w:shd w:val="clear" w:color="auto" w:fill="FFFFFF"/>
        </w:rPr>
        <w:t>questions</w:t>
      </w:r>
      <w:r w:rsidRPr="00666E86">
        <w:rPr>
          <w:rFonts w:ascii="Times New Roman" w:hAnsi="Times New Roman" w:cs="Times New Roman"/>
          <w:sz w:val="24"/>
          <w:szCs w:val="24"/>
          <w:shd w:val="clear" w:color="auto" w:fill="FFFFFF"/>
        </w:rPr>
        <w:t> about situations, objects, concepts, and ideas. </w:t>
      </w:r>
    </w:p>
    <w:p w:rsidR="00666E86" w:rsidRPr="00666E86" w:rsidRDefault="00666E86" w:rsidP="00666E86">
      <w:pPr>
        <w:pStyle w:val="ListParagraph"/>
        <w:numPr>
          <w:ilvl w:val="0"/>
          <w:numId w:val="2"/>
        </w:numPr>
        <w:shd w:val="clear" w:color="auto" w:fill="FFFFFF"/>
        <w:spacing w:after="60" w:line="240" w:lineRule="auto"/>
        <w:rPr>
          <w:rFonts w:ascii="Times New Roman" w:eastAsia="Times New Roman" w:hAnsi="Times New Roman" w:cs="Times New Roman"/>
          <w:color w:val="000000" w:themeColor="text1"/>
          <w:sz w:val="24"/>
          <w:szCs w:val="24"/>
        </w:rPr>
      </w:pPr>
      <w:r w:rsidRPr="00666E86">
        <w:rPr>
          <w:rFonts w:ascii="Times New Roman" w:hAnsi="Times New Roman" w:cs="Times New Roman"/>
          <w:color w:val="000000" w:themeColor="text1"/>
          <w:sz w:val="24"/>
          <w:szCs w:val="24"/>
          <w:shd w:val="clear" w:color="auto" w:fill="FFFFFF"/>
        </w:rPr>
        <w:t>While </w:t>
      </w:r>
      <w:r w:rsidRPr="00666E86">
        <w:rPr>
          <w:rStyle w:val="Emphasis"/>
          <w:rFonts w:ascii="Times New Roman" w:hAnsi="Times New Roman" w:cs="Times New Roman"/>
          <w:b/>
          <w:bCs/>
          <w:i w:val="0"/>
          <w:iCs w:val="0"/>
          <w:color w:val="000000" w:themeColor="text1"/>
          <w:sz w:val="24"/>
          <w:szCs w:val="24"/>
          <w:shd w:val="clear" w:color="auto" w:fill="FFFFFF"/>
        </w:rPr>
        <w:t>asking questions</w:t>
      </w:r>
      <w:r w:rsidRPr="00666E86">
        <w:rPr>
          <w:rFonts w:ascii="Times New Roman" w:hAnsi="Times New Roman" w:cs="Times New Roman"/>
          <w:color w:val="000000" w:themeColor="text1"/>
          <w:sz w:val="24"/>
          <w:szCs w:val="24"/>
          <w:shd w:val="clear" w:color="auto" w:fill="FFFFFF"/>
        </w:rPr>
        <w:t> may seem a simple task, it i</w:t>
      </w:r>
      <w:r w:rsidRPr="00666E86">
        <w:rPr>
          <w:rFonts w:ascii="Times New Roman" w:hAnsi="Times New Roman" w:cs="Times New Roman"/>
          <w:color w:val="000000" w:themeColor="text1"/>
          <w:sz w:val="24"/>
          <w:szCs w:val="24"/>
          <w:shd w:val="clear" w:color="auto" w:fill="FFFFFF"/>
        </w:rPr>
        <w:t>s perhaps the most powerful, as</w:t>
      </w:r>
      <w:r w:rsidRPr="00666E86">
        <w:rPr>
          <w:rFonts w:ascii="Times New Roman" w:hAnsi="Times New Roman" w:cs="Times New Roman"/>
          <w:color w:val="000000" w:themeColor="text1"/>
          <w:sz w:val="24"/>
          <w:szCs w:val="24"/>
          <w:shd w:val="clear" w:color="auto" w:fill="FFFFFF"/>
        </w:rPr>
        <w:t xml:space="preserve"> you prepare for class, brainstorm </w:t>
      </w:r>
      <w:r w:rsidRPr="00666E86">
        <w:rPr>
          <w:rStyle w:val="Emphasis"/>
          <w:rFonts w:ascii="Times New Roman" w:hAnsi="Times New Roman" w:cs="Times New Roman"/>
          <w:b/>
          <w:bCs/>
          <w:i w:val="0"/>
          <w:iCs w:val="0"/>
          <w:color w:val="000000" w:themeColor="text1"/>
          <w:sz w:val="24"/>
          <w:szCs w:val="24"/>
          <w:shd w:val="clear" w:color="auto" w:fill="FFFFFF"/>
        </w:rPr>
        <w:t>questions</w:t>
      </w:r>
      <w:r w:rsidRPr="00666E86">
        <w:rPr>
          <w:rFonts w:ascii="Times New Roman" w:hAnsi="Times New Roman" w:cs="Times New Roman"/>
          <w:color w:val="000000" w:themeColor="text1"/>
          <w:sz w:val="24"/>
          <w:szCs w:val="24"/>
          <w:shd w:val="clear" w:color="auto" w:fill="FFFFFF"/>
        </w:rPr>
        <w:t> and questioning </w:t>
      </w:r>
      <w:r w:rsidRPr="00666E86">
        <w:rPr>
          <w:rStyle w:val="Emphasis"/>
          <w:rFonts w:ascii="Times New Roman" w:hAnsi="Times New Roman" w:cs="Times New Roman"/>
          <w:b/>
          <w:bCs/>
          <w:i w:val="0"/>
          <w:iCs w:val="0"/>
          <w:color w:val="000000" w:themeColor="text1"/>
          <w:sz w:val="24"/>
          <w:szCs w:val="24"/>
          <w:shd w:val="clear" w:color="auto" w:fill="FFFFFF"/>
        </w:rPr>
        <w:t>strategies</w:t>
      </w:r>
      <w:r w:rsidRPr="00666E86">
        <w:rPr>
          <w:rFonts w:ascii="Times New Roman" w:hAnsi="Times New Roman" w:cs="Times New Roman"/>
          <w:color w:val="000000" w:themeColor="text1"/>
          <w:sz w:val="24"/>
          <w:szCs w:val="24"/>
          <w:shd w:val="clear" w:color="auto" w:fill="FFFFFF"/>
        </w:rPr>
        <w:t>.</w:t>
      </w:r>
    </w:p>
    <w:p w:rsidR="00E220DB" w:rsidRDefault="00666E86" w:rsidP="00666E86">
      <w:pPr>
        <w:tabs>
          <w:tab w:val="left" w:pos="2895"/>
        </w:tabs>
        <w:rPr>
          <w:rFonts w:ascii="Times New Roman" w:hAnsi="Times New Roman" w:cs="Times New Roman"/>
          <w:b/>
          <w:sz w:val="24"/>
          <w:szCs w:val="24"/>
        </w:rPr>
      </w:pPr>
      <w:r>
        <w:rPr>
          <w:rFonts w:ascii="Times New Roman" w:hAnsi="Times New Roman" w:cs="Times New Roman"/>
          <w:b/>
          <w:sz w:val="24"/>
          <w:szCs w:val="24"/>
        </w:rPr>
        <w:tab/>
      </w:r>
    </w:p>
    <w:p w:rsidR="00E220DB" w:rsidRPr="00E220DB" w:rsidRDefault="00E220DB" w:rsidP="00E220DB">
      <w:pPr>
        <w:tabs>
          <w:tab w:val="left" w:pos="3000"/>
        </w:tabs>
        <w:rPr>
          <w:rFonts w:ascii="Times New Roman" w:hAnsi="Times New Roman" w:cs="Times New Roman"/>
          <w:sz w:val="24"/>
          <w:szCs w:val="24"/>
        </w:rPr>
      </w:pPr>
      <w:bookmarkStart w:id="0" w:name="_GoBack"/>
      <w:bookmarkEnd w:id="0"/>
      <w:r>
        <w:rPr>
          <w:rFonts w:ascii="Times New Roman" w:hAnsi="Times New Roman" w:cs="Times New Roman"/>
          <w:sz w:val="24"/>
          <w:szCs w:val="24"/>
        </w:rPr>
        <w:tab/>
      </w:r>
    </w:p>
    <w:sectPr w:rsidR="00E220DB" w:rsidRPr="00E22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344DE3"/>
    <w:multiLevelType w:val="multilevel"/>
    <w:tmpl w:val="8FA4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AB482A"/>
    <w:multiLevelType w:val="hybridMultilevel"/>
    <w:tmpl w:val="31F61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C10"/>
    <w:rsid w:val="002A4F0E"/>
    <w:rsid w:val="002C2C10"/>
    <w:rsid w:val="00666E86"/>
    <w:rsid w:val="00CE45A3"/>
    <w:rsid w:val="00E22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C2C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2C1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C2C1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220DB"/>
    <w:rPr>
      <w:i/>
      <w:iCs/>
    </w:rPr>
  </w:style>
  <w:style w:type="paragraph" w:styleId="ListParagraph">
    <w:name w:val="List Paragraph"/>
    <w:basedOn w:val="Normal"/>
    <w:uiPriority w:val="34"/>
    <w:qFormat/>
    <w:rsid w:val="00666E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C2C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2C1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C2C1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220DB"/>
    <w:rPr>
      <w:i/>
      <w:iCs/>
    </w:rPr>
  </w:style>
  <w:style w:type="paragraph" w:styleId="ListParagraph">
    <w:name w:val="List Paragraph"/>
    <w:basedOn w:val="Normal"/>
    <w:uiPriority w:val="34"/>
    <w:qFormat/>
    <w:rsid w:val="00666E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25107">
      <w:bodyDiv w:val="1"/>
      <w:marLeft w:val="0"/>
      <w:marRight w:val="0"/>
      <w:marTop w:val="0"/>
      <w:marBottom w:val="0"/>
      <w:divBdr>
        <w:top w:val="none" w:sz="0" w:space="0" w:color="auto"/>
        <w:left w:val="none" w:sz="0" w:space="0" w:color="auto"/>
        <w:bottom w:val="none" w:sz="0" w:space="0" w:color="auto"/>
        <w:right w:val="none" w:sz="0" w:space="0" w:color="auto"/>
      </w:divBdr>
    </w:div>
    <w:div w:id="397555282">
      <w:bodyDiv w:val="1"/>
      <w:marLeft w:val="0"/>
      <w:marRight w:val="0"/>
      <w:marTop w:val="0"/>
      <w:marBottom w:val="0"/>
      <w:divBdr>
        <w:top w:val="none" w:sz="0" w:space="0" w:color="auto"/>
        <w:left w:val="none" w:sz="0" w:space="0" w:color="auto"/>
        <w:bottom w:val="none" w:sz="0" w:space="0" w:color="auto"/>
        <w:right w:val="none" w:sz="0" w:space="0" w:color="auto"/>
      </w:divBdr>
    </w:div>
    <w:div w:id="522937230">
      <w:bodyDiv w:val="1"/>
      <w:marLeft w:val="0"/>
      <w:marRight w:val="0"/>
      <w:marTop w:val="0"/>
      <w:marBottom w:val="0"/>
      <w:divBdr>
        <w:top w:val="none" w:sz="0" w:space="0" w:color="auto"/>
        <w:left w:val="none" w:sz="0" w:space="0" w:color="auto"/>
        <w:bottom w:val="none" w:sz="0" w:space="0" w:color="auto"/>
        <w:right w:val="none" w:sz="0" w:space="0" w:color="auto"/>
      </w:divBdr>
    </w:div>
    <w:div w:id="546913838">
      <w:bodyDiv w:val="1"/>
      <w:marLeft w:val="0"/>
      <w:marRight w:val="0"/>
      <w:marTop w:val="0"/>
      <w:marBottom w:val="0"/>
      <w:divBdr>
        <w:top w:val="none" w:sz="0" w:space="0" w:color="auto"/>
        <w:left w:val="none" w:sz="0" w:space="0" w:color="auto"/>
        <w:bottom w:val="none" w:sz="0" w:space="0" w:color="auto"/>
        <w:right w:val="none" w:sz="0" w:space="0" w:color="auto"/>
      </w:divBdr>
    </w:div>
    <w:div w:id="842399897">
      <w:bodyDiv w:val="1"/>
      <w:marLeft w:val="0"/>
      <w:marRight w:val="0"/>
      <w:marTop w:val="0"/>
      <w:marBottom w:val="0"/>
      <w:divBdr>
        <w:top w:val="none" w:sz="0" w:space="0" w:color="auto"/>
        <w:left w:val="none" w:sz="0" w:space="0" w:color="auto"/>
        <w:bottom w:val="none" w:sz="0" w:space="0" w:color="auto"/>
        <w:right w:val="none" w:sz="0" w:space="0" w:color="auto"/>
      </w:divBdr>
    </w:div>
    <w:div w:id="210182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zahid ali</dc:creator>
  <cp:lastModifiedBy>zahid ali</cp:lastModifiedBy>
  <cp:revision>1</cp:revision>
  <dcterms:created xsi:type="dcterms:W3CDTF">2020-08-11T18:06:00Z</dcterms:created>
  <dcterms:modified xsi:type="dcterms:W3CDTF">2020-08-11T18:30:00Z</dcterms:modified>
</cp:coreProperties>
</file>