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  <Override PartName="/word/media/rId42.jpg" ContentType="image/jpeg"/>
  <Override PartName="/word/media/rId54.jpg" ContentType="image/jpeg"/>
  <Override PartName="/word/media/rId45.jpg" ContentType="image/jpeg"/>
  <Override PartName="/word/media/rId48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69" w:name="js_article"/>
    <w:bookmarkStart w:id="21" w:name="js_top_ad_area"/>
    <w:bookmarkEnd w:id="21"/>
    <w:bookmarkStart w:id="67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6340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wtcUmMRGiaYenN1lHqxlDG59MYu0o3HXXXCye4FibTOSc3TfiaEHV5yKjFoSj2ubyVawegRqhFeDlgw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63" w:name="page-content"/>
    <w:bookmarkStart w:id="59" w:name="img-content"/>
    <w:bookmarkStart w:id="58" w:name="activity-name"/>
    <w:p>
      <w:pPr>
        <w:pStyle w:val="Heading1"/>
      </w:pPr>
      <w:r>
        <w:t xml:space="preserve">神奇的周天360与易经数理的太极无极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57" w:name="js_content"/>
    <w:p>
      <w:pPr>
        <w:pStyle w:val="BodyText"/>
      </w:pPr>
      <w:r>
        <w:drawing>
          <wp:inline>
            <wp:extent cx="5334000" cy="308019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wtcUmMRGiaYenN1lHqxlDG5HCia7uAMhO2icJBIY59e0CPcFtiaKZH8Ss64TqPZNF7aRXfiaKydHWPU8Q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有人说易经数理秘笈的数论是个数字游戏，我们知道圆周是360°，而不是</w:t>
      </w:r>
      <w:r>
        <w:t xml:space="preserve"> </w:t>
      </w:r>
      <w:r>
        <w:t xml:space="preserve"> </w:t>
      </w:r>
      <w:r>
        <w:t xml:space="preserve">100</w:t>
      </w:r>
      <w:r>
        <w:t xml:space="preserve"> </w:t>
      </w:r>
      <w:r>
        <w:t xml:space="preserve"> </w:t>
      </w:r>
      <w:r>
        <w:t xml:space="preserve">度或者其他度数，我们今天就谈一下神奇的周天360°凝聚和发散，看一下神奇周天360°为什么不能是</w:t>
      </w:r>
      <w:r>
        <w:t xml:space="preserve"> </w:t>
      </w:r>
      <w:r>
        <w:t xml:space="preserve"> </w:t>
      </w:r>
      <w:r>
        <w:t xml:space="preserve">100</w:t>
      </w:r>
      <w:r>
        <w:t xml:space="preserve"> </w:t>
      </w:r>
      <w:r>
        <w:t xml:space="preserve"> </w:t>
      </w:r>
      <w:r>
        <w:t xml:space="preserve">度，到底是人为的数字游戏，还是“天意”如此。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真的有天意吗？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周天度数为360°，古谓太虚、无极、太极名之，皆示人浑沦一体拟状寓意之辞也。溯其始可谓之先天。内经.天元纪大论谓:太虚廖廓，肇基化元，万物资始，五运终天...，万有皆从周天360°之气数而生成变化。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《易传·系辞上传》曰：“是故，易有太极，是生两仪，两仪生四象，四象生八卦，八卦定吉凶，吉凶生大业。”太极、两仪、四象、八卦有数吗？如果用数来表示该如何定义？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我们按照这个过程，把圆比拟成太极，然后分成等份，奇迹出现了</w:t>
      </w:r>
      <w:r>
        <w:t xml:space="preserve"> </w:t>
      </w:r>
      <w:r>
        <w:t xml:space="preserve"> </w:t>
      </w:r>
      <w:r>
        <w:t xml:space="preserve">.....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角度的众和数永远为9！</w:t>
      </w:r>
      <w:r>
        <w:rPr>
          <w:bCs/>
          <w:b/>
        </w:rP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太极</w:t>
      </w:r>
    </w:p>
    <w:p>
      <w:pPr>
        <w:pStyle w:val="BodyText"/>
      </w:pPr>
      <w:r>
        <w:drawing>
          <wp:inline>
            <wp:extent cx="5334000" cy="322707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yBooutQC28U22AQib86NDHPHaic7tfGWXIzibIqicAia7xIVR6ssSO8rnw02ibxicgnp70vfMkaL5oSlDhw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两仪</w:t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317373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mmbiz.qpic.cn/mmbiz_jpg/qASV0nvExsyBooutQC28U22AQib86NDHPct5cF8QqFH2lW9BbibAermzJPUl5q8fKlhZrib6MicU76t0WbZM1ulGgw/640?wx_fmt=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四象</w:t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332130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https://mmbiz.qpic.cn/mmbiz_jpg/qASV0nvExsyBooutQC28U22AQib86NDHPgEKjGAXJpma6picjmDia3oSjbjbnU7eWzEJ0oddIJTBECwemmicK3kRaw/640?wx_fmt=jpe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八卦</w:t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321818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https://mmbiz.qpic.cn/mmbiz_jpg/qASV0nvExsyBooutQC28U22AQib86NDHPzLXSlOofNqGQES5HSRIwkBbqhRrgyLbuUa3uy4AeElPHeUmQOOzw8w/640?wx_fmt=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依次分成</w:t>
      </w:r>
      <w:r>
        <w:t xml:space="preserve"> </w:t>
      </w:r>
      <w:r>
        <w:t xml:space="preserve"> </w:t>
      </w:r>
      <w:r>
        <w:t xml:space="preserve">16</w:t>
      </w:r>
      <w:r>
        <w:t xml:space="preserve"> </w:t>
      </w:r>
      <w:r>
        <w:t xml:space="preserve"> </w:t>
      </w:r>
      <w:r>
        <w:t xml:space="preserve">份、</w:t>
      </w:r>
      <w:r>
        <w:t xml:space="preserve"> </w:t>
      </w:r>
      <w:r>
        <w:t xml:space="preserve"> </w:t>
      </w:r>
      <w:r>
        <w:t xml:space="preserve">32</w:t>
      </w:r>
      <w:r>
        <w:t xml:space="preserve"> </w:t>
      </w:r>
      <w:r>
        <w:t xml:space="preserve"> </w:t>
      </w:r>
      <w:r>
        <w:t xml:space="preserve">份、</w:t>
      </w:r>
      <w:r>
        <w:t xml:space="preserve"> </w:t>
      </w:r>
      <w:r>
        <w:t xml:space="preserve"> </w:t>
      </w:r>
      <w:r>
        <w:t xml:space="preserve">64</w:t>
      </w:r>
      <w:r>
        <w:t xml:space="preserve"> </w:t>
      </w:r>
      <w:r>
        <w:t xml:space="preserve"> </w:t>
      </w:r>
      <w:r>
        <w:t xml:space="preserve">份，以致无穷份，再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等分、再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等分，等分的角度所有数字之和为</w:t>
      </w:r>
      <w:r>
        <w:t xml:space="preserve"> </w:t>
      </w: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，永远的9！而9为气变之终结，复归于1。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如：</w:t>
      </w:r>
      <w:r>
        <w:t xml:space="preserve"> </w:t>
      </w:r>
    </w:p>
    <w:p>
      <w:pPr>
        <w:pStyle w:val="BodyText"/>
      </w:pPr>
      <w:r>
        <w:t xml:space="preserve">360</w:t>
      </w:r>
      <w:r>
        <w:t xml:space="preserve"> </w:t>
      </w:r>
      <w:r>
        <w:t xml:space="preserve"> </w:t>
      </w:r>
      <w:r>
        <w:t xml:space="preserve">÷</w:t>
      </w:r>
      <w:r>
        <w:t xml:space="preserve"> </w:t>
      </w:r>
      <w:r>
        <w:t xml:space="preserve"> </w:t>
      </w:r>
      <w:r>
        <w:t xml:space="preserve">64=5.625</w:t>
      </w:r>
    </w:p>
    <w:p>
      <w:pPr>
        <w:pStyle w:val="BodyText"/>
      </w:pPr>
      <w:r>
        <w:t xml:space="preserve">5+6+2+5=18</w:t>
      </w:r>
    </w:p>
    <w:p>
      <w:pPr>
        <w:pStyle w:val="BodyText"/>
      </w:pPr>
      <w:r>
        <w:t xml:space="preserve">1+8=9</w:t>
      </w:r>
    </w:p>
    <w:p>
      <w:pPr>
        <w:pStyle w:val="BodyText"/>
      </w:pPr>
      <w:r>
        <w:t xml:space="preserve">360</w:t>
      </w:r>
      <w:r>
        <w:t xml:space="preserve"> </w:t>
      </w:r>
      <w:r>
        <w:t xml:space="preserve"> </w:t>
      </w:r>
      <w:r>
        <w:t xml:space="preserve">÷</w:t>
      </w:r>
      <w:r>
        <w:t xml:space="preserve"> </w:t>
      </w:r>
      <w:r>
        <w:t xml:space="preserve"> </w:t>
      </w:r>
      <w:r>
        <w:t xml:space="preserve">128=2.8125</w:t>
      </w:r>
    </w:p>
    <w:p>
      <w:pPr>
        <w:pStyle w:val="BodyText"/>
      </w:pPr>
      <w:r>
        <w:t xml:space="preserve">2+8+1+2+5=18</w:t>
      </w:r>
    </w:p>
    <w:p>
      <w:pPr>
        <w:pStyle w:val="BodyText"/>
      </w:pPr>
      <w:r>
        <w:t xml:space="preserve">1+8=9</w:t>
      </w:r>
    </w:p>
    <w:p>
      <w:pPr>
        <w:pStyle w:val="BodyText"/>
      </w:pPr>
      <w:r>
        <w:t xml:space="preserve">360</w:t>
      </w:r>
      <w:r>
        <w:t xml:space="preserve"> </w:t>
      </w:r>
      <w:r>
        <w:t xml:space="preserve"> </w:t>
      </w:r>
      <w:r>
        <w:t xml:space="preserve">÷</w:t>
      </w:r>
      <w:r>
        <w:t xml:space="preserve"> </w:t>
      </w:r>
      <w:r>
        <w:t xml:space="preserve"> </w:t>
      </w:r>
      <w:r>
        <w:t xml:space="preserve">256=1.40625</w:t>
      </w:r>
    </w:p>
    <w:p>
      <w:pPr>
        <w:pStyle w:val="BodyText"/>
      </w:pPr>
      <w:r>
        <w:t xml:space="preserve">1+4+0+6+2+5=18</w:t>
      </w:r>
    </w:p>
    <w:p>
      <w:pPr>
        <w:pStyle w:val="BodyText"/>
      </w:pPr>
      <w:r>
        <w:t xml:space="preserve">1+8=9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无限等分下去圆汇聚成一个奇点，这揭示了一种二元性，它既是奇点，也是真空。360°意味着“万物”同时也意味着“虚无”。从此也可看出，周天也就是圆，就是古代所谓的太虚、无极、太极。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5362448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https://mmbiz.qpic.cn/mmbiz_jpg/qASV0nvExsyBooutQC28U22AQib86NDHPYEEwicdZkeCCrmrFcaBIp8D1PuHZPVwmfa6GR02k8ZSFPoicgBWKnqXg/640?wx_fmt=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2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这正是：</w:t>
      </w:r>
      <w: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惟是数之为学,圆通万变,大则弥纶宇宙,小则纤悉秋毫,若夫,拆一为二,拆二为四,拆四为八,拆八为十六,拆之到底,何有穷巳。故凡象之在天下,形之在地上,鬼神居幽冥之间,无不丽乎数,而先王所以察河洛之图书,垂奇偶之名目,数天以度,数地以里,数神鬼以阴阳,数气候以律吕,轻重者数以权衡,方圆者数以规矩,长短者数之以度,浅深者数之以量,归除可以数消,因乘可以数长,然则仰而观，俯而察,上而苍天,下而黄泉,大含元气,细入无伦。亦有能逃于数之外者否乎。故以天地而观人,则人实太仓之一粟。以数而观天地则天地特数中之一物耳。数之为学,岂易言哉。苟能通之,则幽显高下,无不会通,而天地之大,象数之多,可因一而推矣…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</w:p>
    <w:p>
      <w:pPr>
        <w:pStyle w:val="BodyText"/>
      </w:pPr>
      <w:r>
        <w:br/>
      </w:r>
    </w:p>
    <w:bookmarkEnd w:id="57"/>
    <w:bookmarkEnd w:id="58"/>
    <w:bookmarkEnd w:id="59"/>
    <w:bookmarkStart w:id="60" w:name="js_tags_preview_toast"/>
    <w:p>
      <w:pPr>
        <w:pStyle w:val="BodyText"/>
      </w:pPr>
      <w:r>
        <w:t xml:space="preserve">预览时标签不可点</w:t>
      </w:r>
    </w:p>
    <w:bookmarkEnd w:id="60"/>
    <w:bookmarkStart w:id="61" w:name="content_bottom_area"/>
    <w:bookmarkEnd w:id="61"/>
    <w:bookmarkStart w:id="62" w:name="js_temp_bottom_area"/>
    <w:bookmarkEnd w:id="62"/>
    <w:bookmarkEnd w:id="63"/>
    <w:bookmarkStart w:id="64" w:name="sg_tj"/>
    <w:bookmarkEnd w:id="64"/>
    <w:bookmarkStart w:id="65" w:name="page_bottom_area"/>
    <w:bookmarkEnd w:id="65"/>
    <w:bookmarkStart w:id="66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66"/>
    <w:bookmarkEnd w:id="67"/>
    <w:bookmarkStart w:id="68" w:name="wx_stream_article_slide_tip"/>
    <w:bookmarkEnd w:id="68"/>
    <w:bookmarkEnd w:id="69"/>
    <w:bookmarkStart w:id="70" w:name="js_network_msg_wrp"/>
    <w:bookmarkEnd w:id="70"/>
    <w:bookmarkStart w:id="71" w:name="js_ad_control"/>
    <w:bookmarkEnd w:id="71"/>
    <w:bookmarkStart w:id="72" w:name="audio_panel_area"/>
    <w:bookmarkEnd w:id="72"/>
    <w:bookmarkStart w:id="73" w:name="js_profile_card_modal"/>
    <w:bookmarkEnd w:id="73"/>
    <w:bookmarkStart w:id="74" w:name="js_emotion_panel_pc"/>
    <w:bookmarkEnd w:id="74"/>
    <w:bookmarkStart w:id="77" w:name="js_alert_panel"/>
    <w:bookmarkStart w:id="75" w:name="js_alert_content"/>
    <w:bookmarkEnd w:id="75"/>
    <w:p>
      <w:pPr>
        <w:pStyle w:val="FirstParagraph"/>
      </w:pPr>
      <w:hyperlink r:id="rId76">
        <w:r>
          <w:rPr>
            <w:rStyle w:val="Hyperlink"/>
          </w:rPr>
          <w:t xml:space="preserve">知道了</w:t>
        </w:r>
      </w:hyperlink>
    </w:p>
    <w:bookmarkEnd w:id="77"/>
    <w:bookmarkStart w:id="79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78" w:name="js_pc_weapp_code_des"/>
      <w:r>
        <w:t xml:space="preserve"> </w:t>
      </w:r>
      <w:bookmarkEnd w:id="78"/>
    </w:p>
    <w:bookmarkEnd w:id="79"/>
    <w:bookmarkStart w:id="81" w:name="js_minipro_dialog"/>
    <w:p>
      <w:pPr>
        <w:pStyle w:val="BodyText"/>
      </w:pPr>
    </w:p>
    <w:bookmarkStart w:id="80" w:name="js_minipro_dialog_body"/>
    <w:bookmarkEnd w:id="80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81"/>
    <w:bookmarkStart w:id="83" w:name="js_link_dialog"/>
    <w:p>
      <w:pPr>
        <w:pStyle w:val="BodyText"/>
      </w:pPr>
    </w:p>
    <w:bookmarkStart w:id="82" w:name="js_link_dialog_body"/>
    <w:bookmarkEnd w:id="8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83"/>
    <w:bookmarkStart w:id="84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84"/>
    <w:bookmarkStart w:id="87" w:name="unlogin_bottom_bar"/>
    <w:bookmarkStart w:id="86" w:name="js_article_bottom_bar"/>
    <w:bookmarkStart w:id="85" w:name="article_bottom_bar_area"/>
    <w:bookmarkEnd w:id="85"/>
    <w:bookmarkEnd w:id="86"/>
    <w:bookmarkEnd w:id="87"/>
    <w:p>
      <w:pPr>
        <w:pStyle w:val="BodyText"/>
      </w:pPr>
      <w:bookmarkStart w:id="88" w:name="js_a11y_colon"/>
      <w:r>
        <w:t xml:space="preserve"> </w:t>
      </w:r>
      <w:r>
        <w:t xml:space="preserve">：</w:t>
      </w:r>
      <w:r>
        <w:t xml:space="preserve"> </w:t>
      </w:r>
      <w:bookmarkEnd w:id="88"/>
      <w:r>
        <w:t xml:space="preserve"> </w:t>
      </w:r>
      <w:bookmarkStart w:id="89" w:name="js_a11y_comma"/>
      <w:r>
        <w:t xml:space="preserve"> </w:t>
      </w:r>
      <w:r>
        <w:t xml:space="preserve">，</w:t>
      </w:r>
      <w:r>
        <w:t xml:space="preserve"> </w:t>
      </w:r>
      <w:bookmarkEnd w:id="89"/>
      <w:r>
        <w:t xml:space="preserve"> </w:t>
      </w:r>
      <w:bookmarkStart w:id="90" w:name="js_a11y_comma0"/>
      <w:r>
        <w:t xml:space="preserve"> </w:t>
      </w:r>
      <w:r>
        <w:t xml:space="preserve">，</w:t>
      </w:r>
      <w:r>
        <w:t xml:space="preserve"> </w:t>
      </w:r>
      <w:bookmarkEnd w:id="90"/>
      <w:r>
        <w:t xml:space="preserve"> </w:t>
      </w:r>
      <w:bookmarkStart w:id="91" w:name="js_a11y_comma1"/>
      <w:r>
        <w:t xml:space="preserve"> </w:t>
      </w:r>
      <w:r>
        <w:t xml:space="preserve">，</w:t>
      </w:r>
      <w:r>
        <w:t xml:space="preserve"> </w:t>
      </w:r>
      <w:bookmarkEnd w:id="91"/>
      <w:r>
        <w:t xml:space="preserve"> </w:t>
      </w:r>
      <w:bookmarkStart w:id="92" w:name="js_a11y_comma2"/>
      <w:r>
        <w:t xml:space="preserve"> </w:t>
      </w:r>
      <w:r>
        <w:t xml:space="preserve">，</w:t>
      </w:r>
      <w:r>
        <w:t xml:space="preserve"> </w:t>
      </w:r>
      <w:bookmarkEnd w:id="92"/>
      <w:r>
        <w:t xml:space="preserve"> </w:t>
      </w:r>
      <w:bookmarkStart w:id="93" w:name="js_a11y_comma3"/>
      <w:r>
        <w:t xml:space="preserve"> </w:t>
      </w:r>
      <w:r>
        <w:t xml:space="preserve">，</w:t>
      </w:r>
      <w:r>
        <w:t xml:space="preserve"> </w:t>
      </w:r>
      <w:bookmarkEnd w:id="93"/>
      <w:r>
        <w:t xml:space="preserve"> </w:t>
      </w:r>
      <w:bookmarkStart w:id="94" w:name="js_a11y_comma4"/>
      <w:r>
        <w:t xml:space="preserve"> </w:t>
      </w:r>
      <w:r>
        <w:t xml:space="preserve">，</w:t>
      </w:r>
      <w:r>
        <w:t xml:space="preserve"> </w:t>
      </w:r>
      <w:bookmarkEnd w:id="94"/>
      <w:r>
        <w:t xml:space="preserve"> </w:t>
      </w:r>
      <w:bookmarkStart w:id="95" w:name="js_a11y_comma5"/>
      <w:r>
        <w:t xml:space="preserve"> </w:t>
      </w:r>
      <w:r>
        <w:t xml:space="preserve">，</w:t>
      </w:r>
      <w:r>
        <w:t xml:space="preserve"> </w:t>
      </w:r>
      <w:bookmarkEnd w:id="95"/>
      <w:r>
        <w:t xml:space="preserve"> </w:t>
      </w:r>
      <w:bookmarkStart w:id="96" w:name="js_a11y_comma6"/>
      <w:r>
        <w:t xml:space="preserve"> </w:t>
      </w:r>
      <w:r>
        <w:t xml:space="preserve">，</w:t>
      </w:r>
      <w:r>
        <w:t xml:space="preserve"> </w:t>
      </w:r>
      <w:bookmarkEnd w:id="96"/>
      <w:r>
        <w:t xml:space="preserve"> </w:t>
      </w:r>
      <w:bookmarkStart w:id="97" w:name="js_a11y_comma7"/>
      <w:r>
        <w:t xml:space="preserve"> </w:t>
      </w:r>
      <w:r>
        <w:t xml:space="preserve">，</w:t>
      </w:r>
      <w:r>
        <w:t xml:space="preserve"> </w:t>
      </w:r>
      <w:bookmarkEnd w:id="97"/>
      <w:r>
        <w:t xml:space="preserve"> </w:t>
      </w:r>
      <w:bookmarkStart w:id="98" w:name="js_a11y_comma8"/>
      <w:r>
        <w:t xml:space="preserve"> </w:t>
      </w:r>
      <w:r>
        <w:t xml:space="preserve">，</w:t>
      </w:r>
      <w:r>
        <w:t xml:space="preserve"> </w:t>
      </w:r>
      <w:bookmarkEnd w:id="98"/>
      <w:r>
        <w:t xml:space="preserve"> </w:t>
      </w:r>
      <w:bookmarkStart w:id="99" w:name="js_a11y_comma9"/>
      <w:r>
        <w:t xml:space="preserve"> </w:t>
      </w:r>
      <w:r>
        <w:t xml:space="preserve">，</w:t>
      </w:r>
      <w:r>
        <w:t xml:space="preserve"> </w:t>
      </w:r>
      <w:bookmarkEnd w:id="99"/>
      <w:r>
        <w:t xml:space="preserve"> </w:t>
      </w:r>
      <w:bookmarkStart w:id="100" w:name="js_a11y_comma10"/>
      <w:r>
        <w:t xml:space="preserve"> </w:t>
      </w:r>
      <w:r>
        <w:t xml:space="preserve">，</w:t>
      </w:r>
      <w:r>
        <w:t xml:space="preserve"> </w:t>
      </w:r>
      <w:bookmarkEnd w:id="100"/>
      <w:r>
        <w:t xml:space="preserve"> </w:t>
      </w:r>
      <w:bookmarkStart w:id="101" w:name="js_a11y_period"/>
      <w:r>
        <w:t xml:space="preserve"> </w:t>
      </w:r>
      <w:r>
        <w:t xml:space="preserve">。</w:t>
      </w:r>
      <w:r>
        <w:t xml:space="preserve"> </w:t>
      </w:r>
      <w:bookmarkEnd w:id="101"/>
      <w:r>
        <w:t xml:space="preserve"> </w:t>
      </w:r>
      <w:bookmarkStart w:id="102" w:name="js_a11y_space"/>
      <w:r>
        <w:t xml:space="preserve"> </w:t>
      </w:r>
      <w:bookmarkEnd w:id="102"/>
      <w:r>
        <w:t xml:space="preserve"> </w:t>
      </w:r>
      <w:bookmarkStart w:id="103" w:name="js_a11y_type_video"/>
      <w:r>
        <w:t xml:space="preserve"> </w:t>
      </w:r>
      <w:r>
        <w:t xml:space="preserve">视频</w:t>
      </w:r>
      <w:r>
        <w:t xml:space="preserve"> </w:t>
      </w:r>
      <w:bookmarkEnd w:id="103"/>
      <w:r>
        <w:t xml:space="preserve"> </w:t>
      </w:r>
      <w:bookmarkStart w:id="104" w:name="js_a11y_type_weapp"/>
      <w:r>
        <w:t xml:space="preserve"> </w:t>
      </w:r>
      <w:r>
        <w:t xml:space="preserve">小程序</w:t>
      </w:r>
      <w:r>
        <w:t xml:space="preserve"> </w:t>
      </w:r>
      <w:bookmarkEnd w:id="104"/>
      <w:r>
        <w:t xml:space="preserve"> </w:t>
      </w:r>
      <w:bookmarkStart w:id="105" w:name="js_a11y_zan_btn_txt"/>
      <w:r>
        <w:t xml:space="preserve"> </w:t>
      </w:r>
      <w:r>
        <w:t xml:space="preserve">赞</w:t>
      </w:r>
      <w:r>
        <w:t xml:space="preserve"> </w:t>
      </w:r>
      <w:bookmarkEnd w:id="105"/>
      <w:r>
        <w:t xml:space="preserve"> </w:t>
      </w:r>
      <w:bookmarkStart w:id="106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106"/>
      <w:r>
        <w:t xml:space="preserve"> </w:t>
      </w:r>
      <w:bookmarkStart w:id="107" w:name="js_a11y_like_btn_txt"/>
      <w:r>
        <w:t xml:space="preserve"> </w:t>
      </w:r>
      <w:r>
        <w:t xml:space="preserve">在看</w:t>
      </w:r>
      <w:r>
        <w:t xml:space="preserve"> </w:t>
      </w:r>
      <w:bookmarkEnd w:id="107"/>
      <w:r>
        <w:t xml:space="preserve"> </w:t>
      </w:r>
      <w:bookmarkStart w:id="108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108"/>
      <w:r>
        <w:t xml:space="preserve"> </w:t>
      </w:r>
      <w:bookmarkStart w:id="109" w:name="js_a11y_share_btn_txt"/>
      <w:r>
        <w:t xml:space="preserve"> </w:t>
      </w:r>
      <w:r>
        <w:t xml:space="preserve">分享</w:t>
      </w:r>
      <w:r>
        <w:t xml:space="preserve"> </w:t>
      </w:r>
      <w:bookmarkEnd w:id="109"/>
      <w:r>
        <w:t xml:space="preserve"> </w:t>
      </w:r>
      <w:bookmarkStart w:id="110" w:name="js_a11y_comment_btn_txt"/>
      <w:r>
        <w:t xml:space="preserve"> </w:t>
      </w:r>
      <w:r>
        <w:t xml:space="preserve">留言</w:t>
      </w:r>
      <w:r>
        <w:t xml:space="preserve"> </w:t>
      </w:r>
      <w:bookmarkEnd w:id="110"/>
      <w:r>
        <w:t xml:space="preserve"> </w:t>
      </w:r>
      <w:bookmarkStart w:id="111" w:name="js_a11y_collect_btn_txt"/>
      <w:r>
        <w:t xml:space="preserve"> </w:t>
      </w:r>
      <w:r>
        <w:t xml:space="preserve">收藏</w:t>
      </w:r>
      <w:r>
        <w:t xml:space="preserve"> </w:t>
      </w:r>
      <w:bookmarkEnd w:id="111"/>
      <w:r>
        <w:t xml:space="preserve"> </w:t>
      </w:r>
      <w:bookmarkStart w:id="112" w:name="js_a11y_op_ting_heard"/>
      <w:r>
        <w:t xml:space="preserve"> </w:t>
      </w:r>
      <w:r>
        <w:t xml:space="preserve">听过</w:t>
      </w:r>
      <w:r>
        <w:t xml:space="preserve"> </w:t>
      </w:r>
      <w:bookmarkEnd w:id="11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54" Target="media/rId54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hyperlink" Id="rId76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周天度数为360°，古谓太虚、无极、太极名之，皆示人浑沦一体拟状寓意之辞也。溯其始可谓之先天。</dc:description>
  <cp:keywords/>
  <dcterms:created xsi:type="dcterms:W3CDTF">2025-03-13T08:24:27Z</dcterms:created>
  <dcterms:modified xsi:type="dcterms:W3CDTF">2025-03-13T08:24:27Z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