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2" w:name="js_article"/>
    <w:bookmarkStart w:id="21" w:name="js_top_ad_area"/>
    <w:bookmarkEnd w:id="21"/>
    <w:bookmarkStart w:id="50" w:name="js_base_container"/>
    <w:bookmarkStart w:id="27" w:name="js_row_immersive_stream_wrap"/>
    <w:bookmarkStart w:id="25" w:name="js_row_immersive_cover_img"/>
    <w:p>
      <w:pPr>
        <w:pStyle w:val="FirstParagraph"/>
      </w:pPr>
      <w:r>
        <w:drawing>
          <wp:inline>
            <wp:extent cx="5334000" cy="2287805"/>
            <wp:effectExtent b="0" l="0" r="0" t="0"/>
            <wp:docPr descr="cover_image" title="" id="23" name="Picture"/>
            <a:graphic>
              <a:graphicData uri="http://schemas.openxmlformats.org/drawingml/2006/picture">
                <pic:pic>
                  <pic:nvPicPr>
                    <pic:cNvPr descr="https://mmbiz.qlogo.cn/mmbiz_jpg/qASV0nvExsx0v4W9UjElLRDzSALcFtFjxbKZxTpgDjiaRaO9D9nZ2ulHoECu6Ef48tHg8UvJtcED7ecZGJfB3iag/0?wx_fmt=jpeg" id="24" name="Picture"/>
                    <pic:cNvPicPr>
                      <a:picLocks noChangeArrowheads="1" noChangeAspect="1"/>
                    </pic:cNvPicPr>
                  </pic:nvPicPr>
                  <pic:blipFill>
                    <a:blip r:embed="rId22"/>
                    <a:stretch>
                      <a:fillRect/>
                    </a:stretch>
                  </pic:blipFill>
                  <pic:spPr bwMode="auto">
                    <a:xfrm>
                      <a:off x="0" y="0"/>
                      <a:ext cx="5334000" cy="2287805"/>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6" w:name="page-content"/>
    <w:bookmarkStart w:id="42" w:name="img-content"/>
    <w:bookmarkStart w:id="41" w:name="activity-name"/>
    <w:p>
      <w:pPr>
        <w:pStyle w:val="Heading1"/>
      </w:pPr>
      <w:r>
        <w:t xml:space="preserve">学习周易之意无止境3从结绳记事到极数定象</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0" w:name="js_content"/>
    <w:p>
      <w:pPr>
        <w:pStyle w:val="BodyText"/>
      </w:pPr>
      <w:r>
        <w:t xml:space="preserve"> </w:t>
      </w:r>
      <w:r>
        <w:t xml:space="preserve">前文</w:t>
      </w:r>
      <w:r>
        <w:t xml:space="preserve"> </w:t>
      </w:r>
      <w:hyperlink r:id="rId39">
        <w:r>
          <w:rPr>
            <w:rStyle w:val="Hyperlink"/>
          </w:rPr>
          <w:t xml:space="preserve">易经数理秘笈之周易数理常数规矩解</w:t>
        </w:r>
      </w:hyperlink>
      <w:r>
        <w:t xml:space="preserve"> </w:t>
      </w:r>
      <w:r>
        <w:t xml:space="preserve">谈到过中国文化的数与西方文化的数是不一样的，西方数学是抽象的，中国文化的数也是抽象的，这两个抽象是不一样的，西方的抽象是把象抽没了，光剩下数，中国文化的数是从运动的物质过程中抽出象，一般还是多次抽象，赋予数以象的意义；所以中国文化的数是不连续的，是当今最先进的离散数学，而周易就是当今最高水平的数论；</w:t>
      </w:r>
      <w:r>
        <w:t xml:space="preserve"> </w:t>
      </w:r>
    </w:p>
    <w:p>
      <w:pPr>
        <w:pStyle w:val="BodyText"/>
      </w:pPr>
      <w:r>
        <w:t xml:space="preserve"> </w:t>
      </w:r>
    </w:p>
    <w:p>
      <w:pPr>
        <w:pStyle w:val="BodyText"/>
      </w:pPr>
      <w:r>
        <w:t xml:space="preserve"> </w:t>
      </w:r>
      <w:r>
        <w:t xml:space="preserve"> </w:t>
      </w:r>
      <w:r>
        <w:t xml:space="preserve">在周易数理中</w:t>
      </w:r>
      <w:r>
        <w:t xml:space="preserve"> </w:t>
      </w:r>
      <w:r>
        <w:t xml:space="preserve"> </w:t>
      </w:r>
      <w:r>
        <w:t xml:space="preserve">1+1</w:t>
      </w:r>
      <w:r>
        <w:t xml:space="preserve"> </w:t>
      </w:r>
      <w:r>
        <w:t xml:space="preserve"> </w:t>
      </w:r>
      <w:r>
        <w:t xml:space="preserve">并不等同于</w:t>
      </w:r>
      <w:r>
        <w:t xml:space="preserve"> </w:t>
      </w:r>
      <w:r>
        <w:t xml:space="preserve"> </w:t>
      </w:r>
      <w:r>
        <w:t xml:space="preserve">2</w:t>
      </w:r>
      <w:r>
        <w:t xml:space="preserve"> </w:t>
      </w:r>
      <w:r>
        <w:t xml:space="preserve"> </w:t>
      </w:r>
      <w:r>
        <w:t xml:space="preserve">，</w:t>
      </w:r>
      <w:r>
        <w:t xml:space="preserve"> </w:t>
      </w:r>
      <w:r>
        <w:t xml:space="preserve"> </w:t>
      </w:r>
      <w:r>
        <w:t xml:space="preserve">1+1</w:t>
      </w:r>
      <w:r>
        <w:t xml:space="preserve"> </w:t>
      </w:r>
      <w:r>
        <w:t xml:space="preserve"> </w:t>
      </w:r>
      <w:r>
        <w:t xml:space="preserve">是两个</w:t>
      </w:r>
      <w:r>
        <w:t xml:space="preserve"> </w:t>
      </w:r>
      <w:r>
        <w:t xml:space="preserve"> </w:t>
      </w:r>
      <w:r>
        <w:t xml:space="preserve">1</w:t>
      </w:r>
      <w:r>
        <w:t xml:space="preserve"> </w:t>
      </w:r>
      <w:r>
        <w:t xml:space="preserve"> </w:t>
      </w:r>
      <w:r>
        <w:t xml:space="preserve">，而不是一个</w:t>
      </w:r>
      <w:r>
        <w:t xml:space="preserve"> </w:t>
      </w:r>
      <w:r>
        <w:t xml:space="preserve"> </w:t>
      </w:r>
      <w:r>
        <w:t xml:space="preserve">2</w:t>
      </w:r>
      <w:r>
        <w:t xml:space="preserve"> </w:t>
      </w:r>
      <w:r>
        <w:t xml:space="preserve"> </w:t>
      </w:r>
      <w:r>
        <w:t xml:space="preserve">；</w:t>
      </w:r>
      <w:r>
        <w:t xml:space="preserve"> </w:t>
      </w:r>
      <w:r>
        <w:t xml:space="preserve"> </w:t>
      </w:r>
      <w:r>
        <w:t xml:space="preserve">1</w:t>
      </w:r>
      <w:r>
        <w:t xml:space="preserve"> </w:t>
      </w:r>
      <w:r>
        <w:t xml:space="preserve"> </w:t>
      </w:r>
      <w:r>
        <w:t xml:space="preserve">和</w:t>
      </w:r>
      <w:r>
        <w:t xml:space="preserve"> </w:t>
      </w:r>
      <w:r>
        <w:t xml:space="preserve"> </w:t>
      </w:r>
      <w:r>
        <w:t xml:space="preserve">2</w:t>
      </w:r>
      <w:r>
        <w:t xml:space="preserve"> </w:t>
      </w:r>
      <w:r>
        <w:t xml:space="preserve"> </w:t>
      </w:r>
      <w:r>
        <w:t xml:space="preserve">具有不同的意义；同时每一个数字在运动中并不是就这个数字论这个数字，以避免象西方逻辑一样推向极端回不来，而是要把握数的中，至少与前后左右的四个数字有关联的，就像洛书那样，当然洛书是静止的，但是当洛书运动起来那它是一个什么状况？</w:t>
      </w:r>
      <w:r>
        <w:t xml:space="preserve"> </w:t>
      </w:r>
      <w:r>
        <w:t xml:space="preserve"> </w:t>
      </w:r>
    </w:p>
    <w:p>
      <w:pPr>
        <w:pStyle w:val="BodyText"/>
      </w:pPr>
      <w:r>
        <w:br/>
      </w:r>
    </w:p>
    <w:p>
      <w:pPr>
        <w:pStyle w:val="BodyText"/>
      </w:pPr>
      <w:r>
        <w:t xml:space="preserve"> </w:t>
      </w:r>
    </w:p>
    <w:p>
      <w:pPr>
        <w:pStyle w:val="BodyText"/>
      </w:pPr>
      <w:r>
        <w:t xml:space="preserve"> </w:t>
      </w:r>
      <w:r>
        <w:t xml:space="preserve">西方逻辑学具有太大的局限性，其最基础的规律同一律本身就有严重问题，只有在排除了现实世界的时间性和历史性，才是正确的，这导致西方逻辑多适用于静态简单的事物，对于动态复杂的系统则难以适用，因为动态复杂系统很难剥离时间一维，何况多维的时间了。所以对于中医，西方逻辑完全无法理解。</w:t>
      </w:r>
      <w:r>
        <w:t xml:space="preserve"> </w:t>
      </w:r>
    </w:p>
    <w:p>
      <w:pPr>
        <w:pStyle w:val="BodyText"/>
      </w:pPr>
      <w:r>
        <w:t xml:space="preserve"> </w:t>
      </w:r>
      <w:r>
        <w:t xml:space="preserve">当今信息时代，科学的最伟大构想是为每一粒沙子编上号，为沙子编上号只是为静止的物质编上号，而几千年前中国古代圣人以宏大述事的上帝视角，就有了为每一个事物的每一个运动过程编上号，在运动变化过程中把握之，并寻找出其中运动规律的伟大构想，如中国人为每一个时辰编上号，当然如果需要也可以为每一秒都编上号，而且随便一搞就是万年历，体现一万年间大至千年、小至日、月的天地运转周期规律对人的影响，如今年是庚子年，就有庚子年的特点。</w:t>
      </w:r>
      <w:r>
        <w:t xml:space="preserve"> </w:t>
      </w:r>
    </w:p>
    <w:p>
      <w:pPr>
        <w:pStyle w:val="BodyText"/>
      </w:pPr>
      <w:r>
        <w:t xml:space="preserve"> </w:t>
      </w:r>
      <w:r>
        <w:t xml:space="preserve">如何解开周易卦爻辞之谜，前面我们反复论述了解开卦爻辞之谜需要象、数、理的统一，有是象，有是数，有是理。没有数，周易的卦爻辞就是一堆杂乱无章的卦签，任由人胡乱联系。</w:t>
      </w:r>
      <w:r>
        <w:t xml:space="preserve"> </w:t>
      </w:r>
    </w:p>
    <w:p>
      <w:pPr>
        <w:pStyle w:val="BodyText"/>
      </w:pPr>
      <w:r>
        <w:rPr>
          <w:bCs/>
          <w:b/>
        </w:rPr>
        <w:t xml:space="preserve"> </w:t>
      </w:r>
      <w:r>
        <w:rPr>
          <w:bCs/>
          <w:b/>
        </w:rPr>
        <w:t xml:space="preserve">那么如何解开卦爻辞之谜，首先需要认识到以下几点：</w:t>
      </w:r>
      <w:r>
        <w:rPr>
          <w:bCs/>
          <w:b/>
        </w:rPr>
        <w:t xml:space="preserve"> </w:t>
      </w:r>
    </w:p>
    <w:p>
      <w:pPr>
        <w:pStyle w:val="BodyText"/>
      </w:pPr>
    </w:p>
    <w:p>
      <w:pPr>
        <w:pStyle w:val="BodyText"/>
      </w:pPr>
      <w:r>
        <w:rPr>
          <w:bCs/>
          <w:b/>
        </w:rPr>
        <w:t xml:space="preserve"> </w:t>
      </w:r>
      <w:r>
        <w:rPr>
          <w:bCs/>
          <w:b/>
        </w:rPr>
        <w:t xml:space="preserve">甲：周易的数具有数和符号的双重性，不要以</w:t>
      </w:r>
      <w:r>
        <w:rPr>
          <w:bCs/>
          <w:b/>
        </w:rPr>
        <w:t xml:space="preserve"> </w:t>
      </w:r>
      <w:r>
        <w:rPr>
          <w:bCs/>
          <w:b/>
        </w:rPr>
        <w:t xml:space="preserve"> </w:t>
      </w:r>
      <w:r>
        <w:rPr>
          <w:bCs/>
          <w:b/>
        </w:rPr>
        <w:t xml:space="preserve">1234567890</w:t>
      </w:r>
      <w:r>
        <w:rPr>
          <w:bCs/>
          <w:b/>
        </w:rPr>
        <w:t xml:space="preserve"> </w:t>
      </w:r>
      <w:r>
        <w:rPr>
          <w:bCs/>
          <w:b/>
        </w:rPr>
        <w:t xml:space="preserve"> </w:t>
      </w:r>
      <w:r>
        <w:rPr>
          <w:bCs/>
          <w:b/>
        </w:rPr>
        <w:t xml:space="preserve">这些单纯的数来认识周易的数，而要以类似甲乙丙丁</w:t>
      </w:r>
      <w:r>
        <w:rPr>
          <w:bCs/>
          <w:b/>
        </w:rPr>
        <w:t xml:space="preserve"> </w:t>
      </w:r>
      <w:r>
        <w:rPr>
          <w:bCs/>
          <w:b/>
        </w:rPr>
        <w:t xml:space="preserve"> </w:t>
      </w:r>
      <w:r>
        <w:rPr>
          <w:bCs/>
          <w:b/>
        </w:rPr>
        <w:t xml:space="preserve">.....</w:t>
      </w:r>
      <w:r>
        <w:rPr>
          <w:bCs/>
          <w:b/>
        </w:rPr>
        <w:t xml:space="preserve"> </w:t>
      </w:r>
      <w:r>
        <w:rPr>
          <w:bCs/>
          <w:b/>
        </w:rPr>
        <w:t xml:space="preserve"> </w:t>
      </w:r>
      <w:r>
        <w:rPr>
          <w:bCs/>
          <w:b/>
        </w:rPr>
        <w:t xml:space="preserve">的这些数来认识周易的数，两个甲不会等于乙，甲不仅具有</w:t>
      </w:r>
      <w:r>
        <w:rPr>
          <w:bCs/>
          <w:b/>
        </w:rPr>
        <w:t xml:space="preserve"> </w:t>
      </w:r>
      <w:r>
        <w:rPr>
          <w:bCs/>
          <w:b/>
        </w:rPr>
        <w:t xml:space="preserve"> </w:t>
      </w:r>
      <w:r>
        <w:rPr>
          <w:bCs/>
          <w:b/>
        </w:rPr>
        <w:t xml:space="preserve">1</w:t>
      </w:r>
      <w:r>
        <w:rPr>
          <w:bCs/>
          <w:b/>
        </w:rPr>
        <w:t xml:space="preserve"> </w:t>
      </w:r>
      <w:r>
        <w:rPr>
          <w:bCs/>
          <w:b/>
        </w:rPr>
        <w:t xml:space="preserve"> </w:t>
      </w:r>
      <w:r>
        <w:rPr>
          <w:bCs/>
          <w:b/>
        </w:rPr>
        <w:t xml:space="preserve">的意思，还具有意义，甲者，折也，言万物剖符甲而出也；</w:t>
      </w:r>
      <w:r>
        <w:rPr>
          <w:bCs/>
          <w:b/>
        </w:rPr>
        <w:t xml:space="preserve"> </w:t>
      </w:r>
    </w:p>
    <w:p>
      <w:pPr>
        <w:pStyle w:val="BodyText"/>
      </w:pPr>
      <w:r>
        <w:br/>
      </w:r>
    </w:p>
    <w:p>
      <w:pPr>
        <w:pStyle w:val="BodyText"/>
      </w:pPr>
    </w:p>
    <w:p>
      <w:pPr>
        <w:pStyle w:val="BodyText"/>
      </w:pPr>
      <w:r>
        <w:rPr>
          <w:bCs/>
          <w:b/>
        </w:rPr>
        <w:t xml:space="preserve"> </w:t>
      </w:r>
      <w:r>
        <w:rPr>
          <w:bCs/>
          <w:b/>
        </w:rPr>
        <w:t xml:space="preserve">乙：周易的数是可以代入形象的符号，可以与数学中</w:t>
      </w:r>
      <w:r>
        <w:rPr>
          <w:bCs/>
          <w:b/>
        </w:rPr>
        <w:t xml:space="preserve"> </w:t>
      </w:r>
      <w:r>
        <w:rPr>
          <w:bCs/>
          <w:b/>
        </w:rPr>
        <w:t xml:space="preserve"> </w:t>
      </w:r>
      <w:r>
        <w:rPr>
          <w:bCs/>
          <w:b/>
        </w:rPr>
        <w:t xml:space="preserve">X/Y/Z</w:t>
      </w:r>
      <w:r>
        <w:rPr>
          <w:bCs/>
          <w:b/>
        </w:rPr>
        <w:t xml:space="preserve"> </w:t>
      </w:r>
      <w:r>
        <w:rPr>
          <w:bCs/>
          <w:b/>
        </w:rPr>
        <w:t xml:space="preserve"> </w:t>
      </w:r>
      <w:r>
        <w:rPr>
          <w:bCs/>
          <w:b/>
        </w:rPr>
        <w:t xml:space="preserve">类比，</w:t>
      </w:r>
      <w:r>
        <w:rPr>
          <w:bCs/>
          <w:b/>
        </w:rPr>
        <w:t xml:space="preserve"> </w:t>
      </w:r>
      <w:r>
        <w:rPr>
          <w:bCs/>
          <w:b/>
        </w:rPr>
        <w:t xml:space="preserve"> </w:t>
      </w:r>
      <w:r>
        <w:rPr>
          <w:bCs/>
          <w:b/>
        </w:rPr>
        <w:t xml:space="preserve">XYZ</w:t>
      </w:r>
      <w:r>
        <w:rPr>
          <w:bCs/>
          <w:b/>
        </w:rPr>
        <w:t xml:space="preserve"> </w:t>
      </w:r>
      <w:r>
        <w:rPr>
          <w:bCs/>
          <w:b/>
        </w:rPr>
        <w:t xml:space="preserve"> </w:t>
      </w:r>
      <w:r>
        <w:rPr>
          <w:bCs/>
          <w:b/>
        </w:rPr>
        <w:t xml:space="preserve">不是常数，若说</w:t>
      </w:r>
      <w:r>
        <w:rPr>
          <w:bCs/>
          <w:b/>
        </w:rPr>
        <w:t xml:space="preserve"> </w:t>
      </w:r>
      <w:r>
        <w:rPr>
          <w:bCs/>
          <w:b/>
        </w:rPr>
        <w:t xml:space="preserve"> </w:t>
      </w:r>
      <w:r>
        <w:rPr>
          <w:bCs/>
          <w:b/>
        </w:rPr>
        <w:t xml:space="preserve">X</w:t>
      </w:r>
      <w:r>
        <w:rPr>
          <w:bCs/>
          <w:b/>
        </w:rPr>
        <w:t xml:space="preserve"> </w:t>
      </w:r>
      <w:r>
        <w:rPr>
          <w:bCs/>
          <w:b/>
        </w:rPr>
        <w:t xml:space="preserve"> </w:t>
      </w:r>
      <w:r>
        <w:rPr>
          <w:bCs/>
          <w:b/>
        </w:rPr>
        <w:t xml:space="preserve">等于几是有条件的；</w:t>
      </w:r>
      <w:r>
        <w:rPr>
          <w:bCs/>
          <w:b/>
        </w:rPr>
        <w:t xml:space="preserve"> </w:t>
      </w:r>
    </w:p>
    <w:p>
      <w:pPr>
        <w:pStyle w:val="BodyText"/>
      </w:pPr>
      <w:r>
        <w:br/>
      </w:r>
    </w:p>
    <w:p>
      <w:pPr>
        <w:pStyle w:val="BodyText"/>
      </w:pPr>
    </w:p>
    <w:p>
      <w:pPr>
        <w:pStyle w:val="BodyText"/>
      </w:pPr>
      <w:r>
        <w:rPr>
          <w:bCs/>
          <w:b/>
        </w:rPr>
        <w:t xml:space="preserve"> </w:t>
      </w:r>
      <w:r>
        <w:rPr>
          <w:bCs/>
          <w:b/>
        </w:rPr>
        <w:t xml:space="preserve">丙：代入形象的数是运动的、变化的，不是一成不变的；</w:t>
      </w:r>
      <w:r>
        <w:rPr>
          <w:bCs/>
          <w:b/>
        </w:rPr>
        <w:t xml:space="preserve"> </w:t>
      </w:r>
    </w:p>
    <w:p>
      <w:pPr>
        <w:pStyle w:val="BodyText"/>
      </w:pPr>
    </w:p>
    <w:p>
      <w:pPr>
        <w:pStyle w:val="BodyText"/>
      </w:pPr>
      <w:r>
        <w:rPr>
          <w:bCs/>
          <w:b/>
        </w:rPr>
        <w:t xml:space="preserve"> </w:t>
      </w:r>
      <w:r>
        <w:rPr>
          <w:bCs/>
          <w:b/>
        </w:rPr>
        <w:t xml:space="preserve">丁：卦的六爻就是该卦本数的六步周转，根据它的运动规律分析天地人之间所有一切变化的机转；</w:t>
      </w:r>
      <w:r>
        <w:rPr>
          <w:bCs/>
          <w:b/>
        </w:rPr>
        <w:t xml:space="preserve"> </w:t>
      </w:r>
    </w:p>
    <w:p>
      <w:pPr>
        <w:pStyle w:val="BodyText"/>
      </w:pPr>
      <w:r>
        <w:t xml:space="preserve"> </w:t>
      </w:r>
      <w:r>
        <w:t xml:space="preserve">很多人不相信古人对数有多么高深的认识，不相信周易会用数的规律模拟天地人运动的规律。这是以今人之心度古人之心了，周易系辞云，上古结绳而治，什么叫结绳而治，就是用绳子结成有一定意义的数字来治理天下！那时候肯定是没有刻画的符号也没有文字的，数是早于符号和文字的，这一点在周易中有所体现应该不奇怪吧？中国文化绵延上万年，汉语中几乎每一个字、每一个词都是不同时期的文化遗存，虽然文字的意思在发展过程中变化很大，但细细推究，一定还是能够有所发现的。</w:t>
      </w:r>
      <w:r>
        <w:t xml:space="preserve"> </w:t>
      </w:r>
    </w:p>
    <w:p>
      <w:pPr>
        <w:pStyle w:val="BodyText"/>
      </w:pPr>
      <w:r>
        <w:t xml:space="preserve"> </w:t>
      </w:r>
    </w:p>
    <w:p>
      <w:pPr>
        <w:pStyle w:val="BodyText"/>
      </w:pPr>
      <w:r>
        <w:t xml:space="preserve"> </w:t>
      </w:r>
      <w:r>
        <w:t xml:space="preserve"> </w:t>
      </w:r>
      <w:r>
        <w:t xml:space="preserve">周易和结绳记事是一脉相承的。近世以来，文字学界、史学界、考古学界、民族学界、语言学界和传播学界等从不同角度对结绳记事进行了广泛深入的研究，在有关结绳记事产生的历史和技术条件、作用和意义，分布地区等方面成果累累。具体可以查阅：印加奇普——令人惊叹的结绳记事法，陈含章《结绳记事的终结》）等相关文章。</w:t>
      </w:r>
      <w:r>
        <w:t xml:space="preserve"> </w:t>
      </w:r>
      <w:r>
        <w:t xml:space="preserve"> </w:t>
      </w:r>
    </w:p>
    <w:p>
      <w:pPr>
        <w:pStyle w:val="BodyText"/>
      </w:pPr>
      <w:r>
        <w:t xml:space="preserve"> </w:t>
      </w:r>
    </w:p>
    <w:p>
      <w:pPr>
        <w:pStyle w:val="BodyText"/>
      </w:pPr>
      <w:r>
        <w:t xml:space="preserve"> </w:t>
      </w:r>
      <w:r>
        <w:t xml:space="preserve"> </w:t>
      </w:r>
      <w:r>
        <w:t xml:space="preserve">我们来看一下，什么是结绳记事，由于结绳记事是文字发明前，人们所使用的一种记事方法。即在一条绳子上打结，用以记事。简单的结与节（结与结之间谓之节）组成了结绳记事的记录整体，结绳记事文字，实际是一种思维缜密，体系严谨，囊括一切的非常高明的三维立体文字。像英语是二维文字，只有音和意。汉字是三维文字：音形意。结绳文字：音形意。结绳文字怎么读，现在已不可得，但是形和意，只要掌握了古人的思维方法，就可以把结绳文字重新演绎出来。结绳文字完全不像现代砖家们所说的，只是记录数字或发生一件事就用绳子打一个结，发生两件事，就打两个结那么简单。结绳记事是一种相对于那个时代，非常先进的记录方式，可以构成最基本的几百个绳结词汇，组合起来能够进行完整有效的记载。</w:t>
      </w:r>
      <w:r>
        <w:t xml:space="preserve"> </w:t>
      </w:r>
      <w:r>
        <w:t xml:space="preserve"> </w:t>
      </w:r>
    </w:p>
    <w:p>
      <w:pPr>
        <w:pStyle w:val="BodyText"/>
      </w:pPr>
      <w:r>
        <w:t xml:space="preserve"> </w:t>
      </w:r>
    </w:p>
    <w:p>
      <w:pPr>
        <w:pStyle w:val="BodyText"/>
      </w:pPr>
      <w:r>
        <w:t xml:space="preserve"> </w:t>
      </w:r>
      <w:r>
        <w:t xml:space="preserve"> </w:t>
      </w:r>
      <w:r>
        <w:t xml:space="preserve"> </w:t>
      </w:r>
      <w:r>
        <w:t xml:space="preserve"> </w:t>
      </w:r>
      <w:r>
        <w:t xml:space="preserve">结绳记事是能够用语言复述的原始记录，在没有发明文字之前，结绳记事成了那个时代普遍使用的一种记载事务与思想的形式，可以说它是文字的先驱，也就是语言能够跨时空跨地域传播与表达的重复再现手段。“因此与之相应的，结绳记事也绝非仅仅是一种简单的计量工具，事实上，它所承担的社会功能远远超出今天人们的估计”（陈含章《结绳记事的终结》）</w:t>
      </w:r>
      <w:r>
        <w:t xml:space="preserve"> </w:t>
      </w:r>
      <w:r>
        <w:t xml:space="preserve"> </w:t>
      </w:r>
    </w:p>
    <w:p>
      <w:pPr>
        <w:pStyle w:val="BodyText"/>
      </w:pPr>
      <w:r>
        <w:t xml:space="preserve"> </w:t>
      </w:r>
    </w:p>
    <w:p>
      <w:pPr>
        <w:pStyle w:val="BodyText"/>
      </w:pPr>
      <w:r>
        <w:t xml:space="preserve"> </w:t>
      </w:r>
      <w:r>
        <w:t xml:space="preserve"> </w:t>
      </w:r>
      <w:r>
        <w:t xml:space="preserve">了解一些结绳记事，我们可以体会到周易以序纪数、拟象命名、极数定象的思想方法。理解周易是以数的运动规律模拟天、地、人之间变化运动规律，并将太极、阴阳五行、河图洛书、天干地支、八卦、六十四卦融入一炉的完整体系。这套独特的方法论和思想方法就是中国文化的大道，是中华民族文明能够几千年绵延不绝，具有强大的生命力的源泉。</w:t>
      </w:r>
      <w:r>
        <w:t xml:space="preserve"> </w:t>
      </w:r>
      <w:r>
        <w:t xml:space="preserve"> </w:t>
      </w:r>
    </w:p>
    <w:p>
      <w:pPr>
        <w:pStyle w:val="BodyText"/>
      </w:pPr>
      <w:r>
        <w:t xml:space="preserve"> </w:t>
      </w:r>
    </w:p>
    <w:p>
      <w:pPr>
        <w:pStyle w:val="BodyText"/>
      </w:pPr>
      <w:r>
        <w:br/>
      </w:r>
    </w:p>
    <w:bookmarkEnd w:id="40"/>
    <w:bookmarkEnd w:id="41"/>
    <w:bookmarkEnd w:id="42"/>
    <w:bookmarkStart w:id="43" w:name="js_tags_preview_toast"/>
    <w:p>
      <w:pPr>
        <w:pStyle w:val="BodyText"/>
      </w:pPr>
      <w:r>
        <w:t xml:space="preserve">预览时标签不可点</w:t>
      </w:r>
    </w:p>
    <w:bookmarkEnd w:id="43"/>
    <w:bookmarkStart w:id="44" w:name="content_bottom_area"/>
    <w:bookmarkEnd w:id="44"/>
    <w:bookmarkStart w:id="45" w:name="js_temp_bottom_area"/>
    <w:bookmarkEnd w:id="45"/>
    <w:bookmarkEnd w:id="46"/>
    <w:bookmarkStart w:id="47" w:name="sg_tj"/>
    <w:bookmarkEnd w:id="47"/>
    <w:bookmarkStart w:id="48" w:name="page_bottom_area"/>
    <w:bookmarkEnd w:id="48"/>
    <w:bookmarkStart w:id="49" w:name="js_pc_qr_code"/>
    <w:p>
      <w:pPr>
        <w:pStyle w:val="BodyText"/>
      </w:pPr>
      <w:r>
        <w:t xml:space="preserve">微信扫一扫</w:t>
      </w:r>
      <w:r>
        <w:br/>
      </w:r>
      <w:r>
        <w:t xml:space="preserve">关注该公众号</w:t>
      </w:r>
    </w:p>
    <w:bookmarkEnd w:id="49"/>
    <w:bookmarkEnd w:id="50"/>
    <w:bookmarkStart w:id="51" w:name="wx_stream_article_slide_tip"/>
    <w:bookmarkEnd w:id="51"/>
    <w:bookmarkEnd w:id="52"/>
    <w:bookmarkStart w:id="53" w:name="js_network_msg_wrp"/>
    <w:bookmarkEnd w:id="53"/>
    <w:bookmarkStart w:id="54" w:name="js_ad_control"/>
    <w:bookmarkEnd w:id="54"/>
    <w:bookmarkStart w:id="55" w:name="audio_panel_area"/>
    <w:bookmarkEnd w:id="55"/>
    <w:bookmarkStart w:id="56" w:name="js_profile_card_modal"/>
    <w:bookmarkEnd w:id="56"/>
    <w:bookmarkStart w:id="57" w:name="js_emotion_panel_pc"/>
    <w:bookmarkEnd w:id="57"/>
    <w:bookmarkStart w:id="60" w:name="js_alert_panel"/>
    <w:bookmarkStart w:id="58" w:name="js_alert_content"/>
    <w:bookmarkEnd w:id="58"/>
    <w:p>
      <w:pPr>
        <w:pStyle w:val="FirstParagraph"/>
      </w:pPr>
      <w:hyperlink r:id="rId59">
        <w:r>
          <w:rPr>
            <w:rStyle w:val="Hyperlink"/>
          </w:rPr>
          <w:t xml:space="preserve">知道了</w:t>
        </w:r>
      </w:hyperlink>
    </w:p>
    <w:bookmarkEnd w:id="60"/>
    <w:bookmarkStart w:id="62" w:name="js_pc_weapp_code"/>
    <w:p>
      <w:pPr>
        <w:pStyle w:val="BodyText"/>
      </w:pPr>
      <w:r>
        <w:t xml:space="preserve">微信扫一扫</w:t>
      </w:r>
      <w:r>
        <w:br/>
      </w:r>
      <w:r>
        <w:t xml:space="preserve">使用小程序</w:t>
      </w:r>
      <w:r>
        <w:t xml:space="preserve"> </w:t>
      </w:r>
      <w:bookmarkStart w:id="61" w:name="js_pc_weapp_code_des"/>
      <w:r>
        <w:t xml:space="preserve"> </w:t>
      </w:r>
      <w:bookmarkEnd w:id="61"/>
    </w:p>
    <w:bookmarkEnd w:id="62"/>
    <w:bookmarkStart w:id="64" w:name="js_minipro_dialog"/>
    <w:p>
      <w:pPr>
        <w:pStyle w:val="BodyText"/>
      </w:pPr>
    </w:p>
    <w:bookmarkStart w:id="63" w:name="js_minipro_dialog_body"/>
    <w:bookmarkEnd w:id="63"/>
    <w:p>
      <w:pPr>
        <w:pStyle w:val="BodyText"/>
      </w:pPr>
      <w:hyperlink r:id="rId30">
        <w:r>
          <w:rPr>
            <w:rStyle w:val="Hyperlink"/>
          </w:rPr>
          <w:t xml:space="preserve">取消</w:t>
        </w:r>
      </w:hyperlink>
      <w:r>
        <w:t xml:space="preserve"> </w:t>
      </w:r>
      <w:hyperlink r:id="rId30">
        <w:r>
          <w:rPr>
            <w:rStyle w:val="Hyperlink"/>
          </w:rPr>
          <w:t xml:space="preserve">允许</w:t>
        </w:r>
      </w:hyperlink>
    </w:p>
    <w:bookmarkEnd w:id="64"/>
    <w:bookmarkStart w:id="66" w:name="js_link_dialog"/>
    <w:p>
      <w:pPr>
        <w:pStyle w:val="BodyText"/>
      </w:pPr>
    </w:p>
    <w:bookmarkStart w:id="65" w:name="js_link_dialog_body"/>
    <w:bookmarkEnd w:id="65"/>
    <w:p>
      <w:pPr>
        <w:pStyle w:val="BodyText"/>
      </w:pPr>
      <w:hyperlink r:id="rId30">
        <w:r>
          <w:rPr>
            <w:rStyle w:val="Hyperlink"/>
          </w:rPr>
          <w:t xml:space="preserve">取消</w:t>
        </w:r>
      </w:hyperlink>
      <w:r>
        <w:t xml:space="preserve"> </w:t>
      </w:r>
      <w:hyperlink r:id="rId30">
        <w:r>
          <w:rPr>
            <w:rStyle w:val="Hyperlink"/>
          </w:rPr>
          <w:t xml:space="preserve">允许</w:t>
        </w:r>
      </w:hyperlink>
    </w:p>
    <w:bookmarkEnd w:id="66"/>
    <w:bookmarkStart w:id="67" w:name="js_analyze_btn"/>
    <w:p>
      <w:pPr>
        <w:pStyle w:val="BodyText"/>
      </w:pPr>
      <w:r>
        <w:t xml:space="preserve">×</w:t>
      </w:r>
    </w:p>
    <w:p>
      <w:pPr>
        <w:pStyle w:val="BodyText"/>
      </w:pPr>
      <w:r>
        <w:t xml:space="preserve">分析</w:t>
      </w:r>
    </w:p>
    <w:bookmarkEnd w:id="67"/>
    <w:bookmarkStart w:id="70" w:name="unlogin_bottom_bar"/>
    <w:bookmarkStart w:id="69" w:name="js_article_bottom_bar"/>
    <w:bookmarkStart w:id="68" w:name="article_bottom_bar_area"/>
    <w:bookmarkEnd w:id="68"/>
    <w:bookmarkEnd w:id="69"/>
    <w:bookmarkEnd w:id="70"/>
    <w:p>
      <w:pPr>
        <w:pStyle w:val="BodyText"/>
      </w:pPr>
      <w:bookmarkStart w:id="71" w:name="js_a11y_colon"/>
      <w:r>
        <w:t xml:space="preserve"> </w:t>
      </w:r>
      <w:r>
        <w:t xml:space="preserve">：</w:t>
      </w:r>
      <w:r>
        <w:t xml:space="preserve"> </w:t>
      </w:r>
      <w:bookmarkEnd w:id="71"/>
      <w:r>
        <w:t xml:space="preserve"> </w:t>
      </w:r>
      <w:bookmarkStart w:id="72" w:name="js_a11y_comma"/>
      <w:r>
        <w:t xml:space="preserve"> </w:t>
      </w:r>
      <w:r>
        <w:t xml:space="preserve">，</w:t>
      </w:r>
      <w:r>
        <w:t xml:space="preserve"> </w:t>
      </w:r>
      <w:bookmarkEnd w:id="72"/>
      <w:r>
        <w:t xml:space="preserve"> </w:t>
      </w:r>
      <w:bookmarkStart w:id="73" w:name="js_a11y_comma0"/>
      <w:r>
        <w:t xml:space="preserve"> </w:t>
      </w:r>
      <w:r>
        <w:t xml:space="preserve">，</w:t>
      </w:r>
      <w:r>
        <w:t xml:space="preserve"> </w:t>
      </w:r>
      <w:bookmarkEnd w:id="73"/>
      <w:r>
        <w:t xml:space="preserve"> </w:t>
      </w:r>
      <w:bookmarkStart w:id="74" w:name="js_a11y_comma1"/>
      <w:r>
        <w:t xml:space="preserve"> </w:t>
      </w:r>
      <w:r>
        <w:t xml:space="preserve">，</w:t>
      </w:r>
      <w:r>
        <w:t xml:space="preserve"> </w:t>
      </w:r>
      <w:bookmarkEnd w:id="74"/>
      <w:r>
        <w:t xml:space="preserve"> </w:t>
      </w:r>
      <w:bookmarkStart w:id="75" w:name="js_a11y_comma2"/>
      <w:r>
        <w:t xml:space="preserve"> </w:t>
      </w:r>
      <w:r>
        <w:t xml:space="preserve">，</w:t>
      </w:r>
      <w:r>
        <w:t xml:space="preserve"> </w:t>
      </w:r>
      <w:bookmarkEnd w:id="75"/>
      <w:r>
        <w:t xml:space="preserve"> </w:t>
      </w:r>
      <w:bookmarkStart w:id="76" w:name="js_a11y_comma3"/>
      <w:r>
        <w:t xml:space="preserve"> </w:t>
      </w:r>
      <w:r>
        <w:t xml:space="preserve">，</w:t>
      </w:r>
      <w:r>
        <w:t xml:space="preserve"> </w:t>
      </w:r>
      <w:bookmarkEnd w:id="76"/>
      <w:r>
        <w:t xml:space="preserve"> </w:t>
      </w:r>
      <w:bookmarkStart w:id="77" w:name="js_a11y_comma4"/>
      <w:r>
        <w:t xml:space="preserve"> </w:t>
      </w:r>
      <w:r>
        <w:t xml:space="preserve">，</w:t>
      </w:r>
      <w:r>
        <w:t xml:space="preserve"> </w:t>
      </w:r>
      <w:bookmarkEnd w:id="77"/>
      <w:r>
        <w:t xml:space="preserve"> </w:t>
      </w:r>
      <w:bookmarkStart w:id="78" w:name="js_a11y_comma5"/>
      <w:r>
        <w:t xml:space="preserve"> </w:t>
      </w:r>
      <w:r>
        <w:t xml:space="preserve">，</w:t>
      </w:r>
      <w:r>
        <w:t xml:space="preserve"> </w:t>
      </w:r>
      <w:bookmarkEnd w:id="78"/>
      <w:r>
        <w:t xml:space="preserve"> </w:t>
      </w:r>
      <w:bookmarkStart w:id="79" w:name="js_a11y_comma6"/>
      <w:r>
        <w:t xml:space="preserve"> </w:t>
      </w:r>
      <w:r>
        <w:t xml:space="preserve">，</w:t>
      </w:r>
      <w:r>
        <w:t xml:space="preserve"> </w:t>
      </w:r>
      <w:bookmarkEnd w:id="79"/>
      <w:r>
        <w:t xml:space="preserve"> </w:t>
      </w:r>
      <w:bookmarkStart w:id="80" w:name="js_a11y_comma7"/>
      <w:r>
        <w:t xml:space="preserve"> </w:t>
      </w:r>
      <w:r>
        <w:t xml:space="preserve">，</w:t>
      </w:r>
      <w:r>
        <w:t xml:space="preserve"> </w:t>
      </w:r>
      <w:bookmarkEnd w:id="80"/>
      <w:r>
        <w:t xml:space="preserve"> </w:t>
      </w:r>
      <w:bookmarkStart w:id="81" w:name="js_a11y_comma8"/>
      <w:r>
        <w:t xml:space="preserve"> </w:t>
      </w:r>
      <w:r>
        <w:t xml:space="preserve">，</w:t>
      </w:r>
      <w:r>
        <w:t xml:space="preserve"> </w:t>
      </w:r>
      <w:bookmarkEnd w:id="81"/>
      <w:r>
        <w:t xml:space="preserve"> </w:t>
      </w:r>
      <w:bookmarkStart w:id="82" w:name="js_a11y_comma9"/>
      <w:r>
        <w:t xml:space="preserve"> </w:t>
      </w:r>
      <w:r>
        <w:t xml:space="preserve">，</w:t>
      </w:r>
      <w:r>
        <w:t xml:space="preserve"> </w:t>
      </w:r>
      <w:bookmarkEnd w:id="82"/>
      <w:r>
        <w:t xml:space="preserve"> </w:t>
      </w:r>
      <w:bookmarkStart w:id="83" w:name="js_a11y_comma10"/>
      <w:r>
        <w:t xml:space="preserve"> </w:t>
      </w:r>
      <w:r>
        <w:t xml:space="preserve">，</w:t>
      </w:r>
      <w:r>
        <w:t xml:space="preserve"> </w:t>
      </w:r>
      <w:bookmarkEnd w:id="83"/>
      <w:r>
        <w:t xml:space="preserve"> </w:t>
      </w:r>
      <w:bookmarkStart w:id="84" w:name="js_a11y_period"/>
      <w:r>
        <w:t xml:space="preserve"> </w:t>
      </w:r>
      <w:r>
        <w:t xml:space="preserve">。</w:t>
      </w:r>
      <w:r>
        <w:t xml:space="preserve"> </w:t>
      </w:r>
      <w:bookmarkEnd w:id="84"/>
      <w:r>
        <w:t xml:space="preserve"> </w:t>
      </w:r>
      <w:bookmarkStart w:id="85" w:name="js_a11y_space"/>
      <w:r>
        <w:t xml:space="preserve"> </w:t>
      </w:r>
      <w:bookmarkEnd w:id="85"/>
      <w:r>
        <w:t xml:space="preserve"> </w:t>
      </w:r>
      <w:bookmarkStart w:id="86" w:name="js_a11y_type_video"/>
      <w:r>
        <w:t xml:space="preserve"> </w:t>
      </w:r>
      <w:r>
        <w:t xml:space="preserve">视频</w:t>
      </w:r>
      <w:r>
        <w:t xml:space="preserve"> </w:t>
      </w:r>
      <w:bookmarkEnd w:id="86"/>
      <w:r>
        <w:t xml:space="preserve"> </w:t>
      </w:r>
      <w:bookmarkStart w:id="87" w:name="js_a11y_type_weapp"/>
      <w:r>
        <w:t xml:space="preserve"> </w:t>
      </w:r>
      <w:r>
        <w:t xml:space="preserve">小程序</w:t>
      </w:r>
      <w:r>
        <w:t xml:space="preserve"> </w:t>
      </w:r>
      <w:bookmarkEnd w:id="87"/>
      <w:r>
        <w:t xml:space="preserve"> </w:t>
      </w:r>
      <w:bookmarkStart w:id="88" w:name="js_a11y_zan_btn_txt"/>
      <w:r>
        <w:t xml:space="preserve"> </w:t>
      </w:r>
      <w:r>
        <w:t xml:space="preserve">赞</w:t>
      </w:r>
      <w:r>
        <w:t xml:space="preserve"> </w:t>
      </w:r>
      <w:bookmarkEnd w:id="88"/>
      <w:r>
        <w:t xml:space="preserve"> </w:t>
      </w:r>
      <w:bookmarkStart w:id="89" w:name="js_a11y_zan_btn_tips"/>
      <w:r>
        <w:t xml:space="preserve"> </w:t>
      </w:r>
      <w:r>
        <w:t xml:space="preserve">，轻点两下取消赞</w:t>
      </w:r>
      <w:r>
        <w:t xml:space="preserve"> </w:t>
      </w:r>
      <w:bookmarkEnd w:id="89"/>
      <w:r>
        <w:t xml:space="preserve"> </w:t>
      </w:r>
      <w:bookmarkStart w:id="90" w:name="js_a11y_like_btn_txt"/>
      <w:r>
        <w:t xml:space="preserve"> </w:t>
      </w:r>
      <w:r>
        <w:t xml:space="preserve">在看</w:t>
      </w:r>
      <w:r>
        <w:t xml:space="preserve"> </w:t>
      </w:r>
      <w:bookmarkEnd w:id="90"/>
      <w:r>
        <w:t xml:space="preserve"> </w:t>
      </w:r>
      <w:bookmarkStart w:id="91" w:name="js_a11y_like_btn_tips"/>
      <w:r>
        <w:t xml:space="preserve"> </w:t>
      </w:r>
      <w:r>
        <w:t xml:space="preserve">，轻点两下取消在看</w:t>
      </w:r>
      <w:r>
        <w:t xml:space="preserve"> </w:t>
      </w:r>
      <w:bookmarkEnd w:id="91"/>
      <w:r>
        <w:t xml:space="preserve"> </w:t>
      </w:r>
      <w:bookmarkStart w:id="92" w:name="js_a11y_share_btn_txt"/>
      <w:r>
        <w:t xml:space="preserve"> </w:t>
      </w:r>
      <w:r>
        <w:t xml:space="preserve">分享</w:t>
      </w:r>
      <w:r>
        <w:t xml:space="preserve"> </w:t>
      </w:r>
      <w:bookmarkEnd w:id="92"/>
      <w:r>
        <w:t xml:space="preserve"> </w:t>
      </w:r>
      <w:bookmarkStart w:id="93" w:name="js_a11y_comment_btn_txt"/>
      <w:r>
        <w:t xml:space="preserve"> </w:t>
      </w:r>
      <w:r>
        <w:t xml:space="preserve">留言</w:t>
      </w:r>
      <w:r>
        <w:t xml:space="preserve"> </w:t>
      </w:r>
      <w:bookmarkEnd w:id="93"/>
      <w:r>
        <w:t xml:space="preserve"> </w:t>
      </w:r>
      <w:bookmarkStart w:id="94" w:name="js_a11y_collect_btn_txt"/>
      <w:r>
        <w:t xml:space="preserve"> </w:t>
      </w:r>
      <w:r>
        <w:t xml:space="preserve">收藏</w:t>
      </w:r>
      <w:r>
        <w:t xml:space="preserve"> </w:t>
      </w:r>
      <w:bookmarkEnd w:id="94"/>
      <w:r>
        <w:t xml:space="preserve"> </w:t>
      </w:r>
      <w:bookmarkStart w:id="95" w:name="js_a11y_op_ting_heard"/>
      <w:r>
        <w:t xml:space="preserve"> </w:t>
      </w:r>
      <w:r>
        <w:t xml:space="preserve">听过</w:t>
      </w:r>
      <w:r>
        <w:t xml:space="preserve"> </w:t>
      </w:r>
      <w:bookmarkEnd w:id="95"/>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39" Target="http://mp.weixin.qq.com/s?__biz=MzU0MTA4NDA4Mw==&amp;mid=2247483746&amp;idx=1&amp;sn=52d1f45311adc0c9df2c67e517418d15&amp;chksm=fb2e11becc5998a8c8168c6c7c67e5c0c9eaed923a0d87aaa49a6185ae7a411eff1e0ad1cc84&amp;scene=21#wechat_redirect" TargetMode="External" /><Relationship Type="http://schemas.openxmlformats.org/officeDocument/2006/relationships/hyperlink" Id="rId59"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39" Target="http://mp.weixin.qq.com/s?__biz=MzU0MTA4NDA4Mw==&amp;mid=2247483746&amp;idx=1&amp;sn=52d1f45311adc0c9df2c67e517418d15&amp;chksm=fb2e11becc5998a8c8168c6c7c67e5c0c9eaed923a0d87aaa49a6185ae7a411eff1e0ad1cc84&amp;scene=21#wechat_redirect" TargetMode="External" /><Relationship Type="http://schemas.openxmlformats.org/officeDocument/2006/relationships/hyperlink" Id="rId59"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周易以序纪数、拟象命名、极数定象的思想方法，是一种以数的运动规律模拟天、地、人之间变化运动规律，并将太极、阴阳五行、河图洛书、天干地支、八卦、六十四卦融入一炉的完整数理体系。</dc:description>
  <cp:keywords/>
  <dcterms:created xsi:type="dcterms:W3CDTF">2025-03-13T08:23:54Z</dcterms:created>
  <dcterms:modified xsi:type="dcterms:W3CDTF">2025-03-13T08:23:54Z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