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42.jpg" ContentType="image/jpeg"/>
  <Override PartName="/word/media/rId39.jpg" ContentType="image/jpe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uthor"/>
      </w:pPr>
      <w:r>
        <w:t xml:space="preserve">ciciguo1</w:t>
      </w:r>
    </w:p>
    <w:bookmarkStart w:id="20" w:name="js_fullscreen_layout_padding"/>
    <w:bookmarkEnd w:id="20"/>
    <w:bookmarkStart w:id="60" w:name="js_article"/>
    <w:bookmarkStart w:id="21" w:name="js_top_ad_area"/>
    <w:bookmarkEnd w:id="21"/>
    <w:bookmarkStart w:id="58" w:name="js_base_container"/>
    <w:bookmarkStart w:id="27" w:name="js_row_immersive_stream_wrap"/>
    <w:bookmarkStart w:id="25" w:name="js_row_immersive_cover_img"/>
    <w:p>
      <w:pPr>
        <w:pStyle w:val="FirstParagraph"/>
      </w:pPr>
      <w:r>
        <w:drawing>
          <wp:inline>
            <wp:extent cx="5334000" cy="2271117"/>
            <wp:effectExtent b="0" l="0" r="0" t="0"/>
            <wp:docPr descr="cover_image" title="" id="23" name="Picture"/>
            <a:graphic>
              <a:graphicData uri="http://schemas.openxmlformats.org/drawingml/2006/picture">
                <pic:pic>
                  <pic:nvPicPr>
                    <pic:cNvPr descr="https://mmbiz.qlogo.cn/mmbiz_jpg/qASV0nvExszCbQNS0EHPtiavMx2anDBEbf0iaanjqV6bC6XvtOukhO1dS3AuqiaTyykjhWcsROyIzfqRXmmrTNyIw/0?wx_fmt=jpe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71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26" w:name="js_row_immersive_stream_mask"/>
    <w:bookmarkEnd w:id="26"/>
    <w:bookmarkEnd w:id="27"/>
    <w:bookmarkStart w:id="54" w:name="page-content"/>
    <w:bookmarkStart w:id="50" w:name="img-content"/>
    <w:bookmarkStart w:id="49" w:name="activity-name"/>
    <w:p>
      <w:pPr>
        <w:pStyle w:val="Heading1"/>
      </w:pPr>
      <w:r>
        <w:t xml:space="preserve">青天白日还是十二芒星—数理解周易之师能众正6</w:t>
      </w:r>
    </w:p>
    <w:bookmarkStart w:id="38" w:name="meta_content"/>
    <w:p>
      <w:pPr>
        <w:pStyle w:val="FirstParagraph"/>
      </w:pPr>
      <w:bookmarkStart w:id="28" w:name="copyright_logo"/>
      <w:r>
        <w:t xml:space="preserve"> </w:t>
      </w:r>
      <w:r>
        <w:t xml:space="preserve">原创</w:t>
      </w:r>
      <w:r>
        <w:t xml:space="preserve"> </w:t>
      </w:r>
      <w:bookmarkEnd w:id="28"/>
      <w:r>
        <w:t xml:space="preserve"> </w:t>
      </w:r>
      <w:r>
        <w:t xml:space="preserve"> </w:t>
      </w:r>
      <w:bookmarkStart w:id="29" w:name="js_author_name"/>
      <w:r>
        <w:t xml:space="preserve"> </w:t>
      </w:r>
      <w:r>
        <w:t xml:space="preserve">ciciguo1</w:t>
      </w:r>
      <w:r>
        <w:t xml:space="preserve"> </w:t>
      </w:r>
      <w:bookmarkEnd w:id="29"/>
      <w:r>
        <w:t xml:space="preserve"> </w:t>
      </w:r>
      <w:r>
        <w:t xml:space="preserve"> </w:t>
      </w:r>
      <w:bookmarkStart w:id="31" w:name="profileBt"/>
      <w:r>
        <w:t xml:space="preserve"> </w:t>
      </w:r>
      <w:hyperlink r:id="rId30">
        <w:r>
          <w:rPr>
            <w:rStyle w:val="Hyperlink"/>
          </w:rPr>
          <w:t xml:space="preserve">韩氏神针</w:t>
        </w:r>
      </w:hyperlink>
      <w:r>
        <w:t xml:space="preserve"> </w:t>
      </w:r>
      <w:bookmarkEnd w:id="31"/>
    </w:p>
    <w:bookmarkStart w:id="32" w:name="js_profile_card"/>
    <w:bookmarkEnd w:id="32"/>
    <w:p>
      <w:pPr>
        <w:pStyle w:val="BodyText"/>
      </w:pPr>
      <w:bookmarkStart w:id="37" w:name="meta_content_hide_info"/>
      <w:r>
        <w:t xml:space="preserve"> </w:t>
      </w:r>
      <w:r>
        <w:t xml:space="preserve"> </w:t>
      </w:r>
      <w:bookmarkStart w:id="33" w:name="js_a11y_op_ip_wording"/>
      <w:r>
        <w:rPr>
          <w:iCs/>
          <w:i/>
        </w:rPr>
        <w:t xml:space="preserve"> </w:t>
      </w:r>
      <w:bookmarkEnd w:id="33"/>
      <w:r>
        <w:rPr>
          <w:iCs/>
          <w:i/>
        </w:rPr>
        <w:t xml:space="preserve"> </w:t>
      </w:r>
      <w:bookmarkStart w:id="34" w:name="js_ip_wording"/>
      <w:r>
        <w:rPr>
          <w:iCs/>
          <w:i/>
        </w:rPr>
        <w:t xml:space="preserve"> </w:t>
      </w:r>
      <w:bookmarkEnd w:id="34"/>
      <w:r>
        <w:t xml:space="preserve"> </w:t>
      </w:r>
      <w:bookmarkStart w:id="35" w:name="js_title_modify"/>
      <w:r>
        <w:rPr>
          <w:iCs/>
          <w:i/>
        </w:rPr>
        <w:t xml:space="preserve"> </w:t>
      </w:r>
      <w:bookmarkEnd w:id="35"/>
      <w:r>
        <w:t xml:space="preserve"> </w:t>
      </w:r>
      <w:bookmarkStart w:id="36" w:name="js_star"/>
      <w:r>
        <w:t xml:space="preserve"> </w:t>
      </w:r>
      <w:bookmarkEnd w:id="36"/>
      <w:r>
        <w:t xml:space="preserve"> </w:t>
      </w:r>
      <w:bookmarkEnd w:id="37"/>
    </w:p>
    <w:bookmarkEnd w:id="38"/>
    <w:bookmarkStart w:id="48" w:name="js_content"/>
    <w:p>
      <w:pPr>
        <w:pStyle w:val="BodyText"/>
      </w:pPr>
      <w:r>
        <w:t xml:space="preserve"> </w:t>
      </w:r>
      <w:r>
        <w:t xml:space="preserve">周易最重要的问题是天和人的关系问题，“</w:t>
      </w:r>
      <w:r>
        <w:t xml:space="preserve"> </w:t>
      </w:r>
      <w:r>
        <w:t xml:space="preserve"> </w:t>
      </w:r>
      <w:r>
        <w:t xml:space="preserve"> </w:t>
      </w:r>
      <w:r>
        <w:t xml:space="preserve">推天道以明人事</w:t>
      </w:r>
      <w:r>
        <w:t xml:space="preserve"> </w:t>
      </w:r>
      <w:r>
        <w:t xml:space="preserve"> </w:t>
      </w:r>
      <w:r>
        <w:t xml:space="preserve"> </w:t>
      </w:r>
      <w:r>
        <w:t xml:space="preserve">”</w:t>
      </w:r>
      <w:r>
        <w:t xml:space="preserve"> </w:t>
      </w:r>
      <w:r>
        <w:t xml:space="preserve"> </w:t>
      </w:r>
      <w:r>
        <w:t xml:space="preserve"> </w:t>
      </w:r>
      <w:r>
        <w:t xml:space="preserve">，即是说如何打通天道、人事，人如何推演、了解、配合天道。使我们内在的心性可以直接通达天地，接通天人，直接领会天道，并在当下的心念发动中体现出来。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师卦象数为</w:t>
      </w:r>
      <w:r>
        <w:t xml:space="preserve"> </w:t>
      </w: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，在方位图的午位，内经谓七以法星，星是指北斗七星，二十八宿拱卫北斗七星，北斗七星是星辰运行的指针和标准。可以北斗星来辨方向，定季节，伏羲氏時代，己经能用北斗星的斗柄变化来定四时八节。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《史记•天官书》中说：</w:t>
      </w:r>
      <w:r>
        <w:t xml:space="preserve"> </w:t>
      </w:r>
      <w:r>
        <w:t xml:space="preserve"> </w:t>
      </w:r>
      <w:r>
        <w:t xml:space="preserve"> </w:t>
      </w:r>
      <w:r>
        <w:t xml:space="preserve">“斗为帝车，运于中央，临制四方，分阴阳，建四时，均五行，移节度，定诸记，皆系于斗。</w:t>
      </w:r>
      <w:r>
        <w:t xml:space="preserve"> </w:t>
      </w:r>
      <w:r>
        <w:t xml:space="preserve"> </w:t>
      </w:r>
      <w:r>
        <w:t xml:space="preserve"> </w:t>
      </w:r>
      <w:r>
        <w:t xml:space="preserve">”是定方向、定季节、定时辰的标尺。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《彖》曰：</w:t>
      </w:r>
      <w:r>
        <w:t xml:space="preserve"> </w:t>
      </w:r>
      <w:r>
        <w:t xml:space="preserve"> </w:t>
      </w:r>
      <w:r>
        <w:t xml:space="preserve"> </w:t>
      </w:r>
      <w:r>
        <w:t xml:space="preserve">師，眾也；</w:t>
      </w:r>
      <w:r>
        <w:t xml:space="preserve"> </w:t>
      </w:r>
      <w:r>
        <w:t xml:space="preserve"> </w:t>
      </w:r>
      <w:r>
        <w:t xml:space="preserve"> </w:t>
      </w:r>
      <w:r>
        <w:t xml:space="preserve">貞，正也。</w:t>
      </w:r>
      <w:r>
        <w:t xml:space="preserve"> </w:t>
      </w:r>
      <w:r>
        <w:t xml:space="preserve"> </w:t>
      </w:r>
      <w:r>
        <w:t xml:space="preserve"> </w:t>
      </w:r>
      <w:r>
        <w:t xml:space="preserve">能以眾正，可以王矣。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我们从7的数字运动上分析，为什么师能使众正。</w:t>
      </w:r>
      <w:r>
        <w:t xml:space="preserve"> 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drawing>
          <wp:inline>
            <wp:extent cx="5334000" cy="453639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ttps://mmbiz.qpic.cn/mmbiz_jpg/qASV0nvExszCbQNS0EHPtiavMx2anDBEbh4pj41PdictgLiaaI0lvIQ99A7Mnia4JPBictcporxMOwyYVgROX9xI6JQ/640?wx_fmt=jpe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36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图一</w:t>
      </w:r>
      <w:r>
        <w:br/>
      </w:r>
      <w:r>
        <w:br/>
      </w:r>
    </w:p>
    <w:p>
      <w:pPr>
        <w:pStyle w:val="BodyText"/>
      </w:pPr>
      <w:r>
        <w:t xml:space="preserve"> </w:t>
      </w:r>
      <w:r>
        <w:t xml:space="preserve">把1-12分别代入上图所示的象数方位图中看数字运动的规律，我们看一下七的运动，先在方位图中找到7，在午位；走一步到14，在方位图中找到14，在丑位；再走一步到21，在方位图中找到21，在申位；再走一步28，在卯位；再走一步35，到戌位......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让1-12这些数从原位起做12步周转，这12个数的运动规律是：</w:t>
      </w:r>
      <w:r>
        <w:t xml:space="preserve"> </w:t>
      </w:r>
      <w:r>
        <w:br/>
      </w:r>
    </w:p>
    <w:p>
      <w:pPr>
        <w:pStyle w:val="BodyText"/>
      </w:pPr>
      <w:r>
        <w:t xml:space="preserve"> </w:t>
      </w:r>
      <w:r>
        <w:t xml:space="preserve">1</w:t>
      </w:r>
      <w:r>
        <w:t xml:space="preserve"> </w:t>
      </w:r>
      <w:r>
        <w:t xml:space="preserve"> </w:t>
      </w:r>
      <w:r>
        <w:t xml:space="preserve"> </w:t>
      </w:r>
      <w:r>
        <w:t xml:space="preserve">步步前进，顺转，运动轨迹为12边形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2</w:t>
      </w:r>
      <w:r>
        <w:t xml:space="preserve"> </w:t>
      </w:r>
      <w:r>
        <w:t xml:space="preserve"> </w:t>
      </w:r>
      <w:r>
        <w:t xml:space="preserve"> </w:t>
      </w:r>
      <w:r>
        <w:t xml:space="preserve">隔步前进，顺转，运动轨迹为6边形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3</w:t>
      </w:r>
      <w:r>
        <w:t xml:space="preserve"> </w:t>
      </w:r>
      <w:r>
        <w:t xml:space="preserve"> </w:t>
      </w:r>
      <w:r>
        <w:t xml:space="preserve"> </w:t>
      </w:r>
      <w:r>
        <w:t xml:space="preserve">在寅巳申亥，顺转，运动轨迹为四边形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4</w:t>
      </w:r>
      <w:r>
        <w:t xml:space="preserve"> </w:t>
      </w:r>
      <w:r>
        <w:t xml:space="preserve"> </w:t>
      </w:r>
      <w:r>
        <w:t xml:space="preserve"> </w:t>
      </w:r>
      <w:r>
        <w:t xml:space="preserve">在卯未亥，顺转，运动轨迹为三角形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5</w:t>
      </w:r>
      <w:r>
        <w:t xml:space="preserve"> </w:t>
      </w:r>
      <w:r>
        <w:t xml:space="preserve"> </w:t>
      </w:r>
      <w:r>
        <w:t xml:space="preserve"> </w:t>
      </w:r>
      <w:r>
        <w:t xml:space="preserve">隔五位顺转，周遍十二支，运动轨迹为12角形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6</w:t>
      </w:r>
      <w:r>
        <w:t xml:space="preserve"> </w:t>
      </w:r>
      <w:r>
        <w:t xml:space="preserve"> </w:t>
      </w:r>
      <w:r>
        <w:t xml:space="preserve"> </w:t>
      </w:r>
      <w:r>
        <w:t xml:space="preserve">在巳亥间上下来复，运动轨迹为直线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7</w:t>
      </w:r>
      <w:r>
        <w:t xml:space="preserve"> </w:t>
      </w:r>
      <w:r>
        <w:t xml:space="preserve"> </w:t>
      </w:r>
      <w:r>
        <w:t xml:space="preserve"> </w:t>
      </w:r>
      <w:r>
        <w:t xml:space="preserve">隔五位逆转，周遍十二支，运动轨迹为12角形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8</w:t>
      </w:r>
      <w:r>
        <w:t xml:space="preserve"> </w:t>
      </w:r>
      <w:r>
        <w:t xml:space="preserve"> </w:t>
      </w:r>
      <w:r>
        <w:t xml:space="preserve"> </w:t>
      </w:r>
      <w:r>
        <w:t xml:space="preserve">在未卯亥逆转，运动轨迹为三角形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9</w:t>
      </w:r>
      <w:r>
        <w:t xml:space="preserve"> </w:t>
      </w:r>
      <w:r>
        <w:t xml:space="preserve"> </w:t>
      </w:r>
      <w:r>
        <w:t xml:space="preserve"> </w:t>
      </w:r>
      <w:r>
        <w:t xml:space="preserve">在申巳寅亥逆转，运动轨迹为四边形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10</w:t>
      </w:r>
      <w:r>
        <w:t xml:space="preserve"> </w:t>
      </w:r>
      <w:r>
        <w:t xml:space="preserve"> </w:t>
      </w:r>
      <w:r>
        <w:t xml:space="preserve"> </w:t>
      </w:r>
      <w:r>
        <w:t xml:space="preserve">隔位逆转，运动轨迹为六边形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11</w:t>
      </w:r>
      <w:r>
        <w:t xml:space="preserve"> </w:t>
      </w:r>
      <w:r>
        <w:t xml:space="preserve"> </w:t>
      </w:r>
      <w:r>
        <w:t xml:space="preserve"> </w:t>
      </w:r>
      <w:r>
        <w:t xml:space="preserve">步步逆转，运动轨迹为12边形</w:t>
      </w:r>
      <w:r>
        <w:t xml:space="preserve"> </w:t>
      </w:r>
    </w:p>
    <w:p>
      <w:pPr>
        <w:pStyle w:val="BodyText"/>
      </w:pPr>
      <w:r>
        <w:t xml:space="preserve"> </w:t>
      </w:r>
      <w:r>
        <w:t xml:space="preserve">12</w:t>
      </w:r>
      <w:r>
        <w:t xml:space="preserve"> </w:t>
      </w:r>
      <w:r>
        <w:t xml:space="preserve"> </w:t>
      </w:r>
      <w:r>
        <w:t xml:space="preserve"> </w:t>
      </w:r>
      <w:r>
        <w:t xml:space="preserve">在亥位顺天门直飞，运动轨迹为单向直线</w:t>
      </w:r>
      <w: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只有5、7的数（当然也包括辰位和午位的其他数）能够遍周12方位。</w:t>
      </w:r>
      <w:r>
        <w:rPr>
          <w:bCs/>
          <w:b/>
        </w:rPr>
        <w:t xml:space="preserve"> </w:t>
      </w:r>
    </w:p>
    <w:p>
      <w:pPr>
        <w:pStyle w:val="BodyText"/>
      </w:pPr>
      <w:r>
        <w:rPr>
          <w:bCs/>
          <w:b/>
        </w:rPr>
        <w:t xml:space="preserve"> </w:t>
      </w:r>
      <w:r>
        <w:rPr>
          <w:bCs/>
          <w:b/>
        </w:rPr>
        <w:t xml:space="preserve">7</w:t>
      </w:r>
      <w:r>
        <w:rPr>
          <w:bCs/>
          <w:b/>
        </w:rPr>
        <w:t xml:space="preserve"> </w:t>
      </w:r>
      <w:r>
        <w:t xml:space="preserve"> </w:t>
      </w:r>
      <w:r>
        <w:rPr>
          <w:bCs/>
          <w:b/>
        </w:rPr>
        <w:t xml:space="preserve"> </w:t>
      </w:r>
      <w:r>
        <w:rPr>
          <w:bCs/>
          <w:b/>
        </w:rPr>
        <w:t xml:space="preserve">在12方位的行经是：7午位，14丑位，21申位，28卯，35戌，42巳位……,其运动轨迹如图，该运动轨迹为平面视图，实际上坐标并不在一个平面上，5和7的这个12角形应该是立体的，即所谓的十二芒星。</w:t>
      </w:r>
      <w:r>
        <w:rPr>
          <w:bCs/>
          <w:b/>
        </w:rP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ttps://mmbiz.qpic.cn/mmbiz_jpg/qASV0nvExszCbQNS0EHPtiavMx2anDBEb7YZLuePWX3G5n04UTnMqvSC1NysV5TXM3K2jmLB7wFfMVqA7ItlvEQ/640?wx_fmt=jpe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 </w:t>
      </w:r>
      <w:r>
        <w:t xml:space="preserve"> </w:t>
      </w:r>
      <w:r>
        <w:t xml:space="preserve">图二</w:t>
      </w:r>
      <w:r>
        <w:br/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  <w:r>
        <w:t xml:space="preserve">这个图形很神秘，经常用在一些神秘学上，如金沙遗址出土的太阳鸟金箔，如青天白日旗，如西班牙巴塞罗那圣家族大教堂塔顶上的十二芒星</w:t>
      </w:r>
      <w:r>
        <w:t xml:space="preserve"> </w:t>
      </w:r>
      <w:r>
        <w:t xml:space="preserve"> </w:t>
      </w:r>
      <w:r>
        <w:t xml:space="preserve"> </w:t>
      </w:r>
      <w:r>
        <w:t xml:space="preserve">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drawing>
          <wp:inline>
            <wp:extent cx="5181600" cy="51943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ttps://mmbiz.qpic.cn/mmbiz_png/qASV0nvExszCbQNS0EHPtiavMx2anDBEbRMm3ASNTgHk1EFzShmK5lbrg9K59e6H2OfQCs2pXLvp71CyIphFiboQ/640?wx_fmt=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5194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图三</w:t>
      </w:r>
      <w:r>
        <w:br/>
      </w:r>
    </w:p>
    <w:p>
      <w:pPr>
        <w:pStyle w:val="BodyText"/>
      </w:pPr>
      <w:r>
        <w:br/>
      </w:r>
    </w:p>
    <w:p>
      <w:pPr>
        <w:pStyle w:val="BodyText"/>
      </w:pPr>
      <w:r>
        <w:t xml:space="preserve"> </w:t>
      </w:r>
      <w:r>
        <w:t xml:space="preserve">仔细把上图与青天白日旗的图案进行对比，会令人很惊讶，那个青天白日图案分明是个十二角</w:t>
      </w:r>
      <w:r>
        <w:t xml:space="preserve"> </w:t>
      </w:r>
      <w:r>
        <w:t xml:space="preserve"> </w:t>
      </w:r>
      <w:r>
        <w:t xml:space="preserve"> </w:t>
      </w:r>
      <w:r>
        <w:t xml:space="preserve">星，连绘图都是使用的跟上图一样的方法。这个十二芒星在西方宗教中有很多象征意义，而旗帜的图形的象征意义是无法忽视的。这么重要的事情都能搞错，怪不得被打到湾湾去了。</w:t>
      </w:r>
      <w:r>
        <w:t xml:space="preserve"> </w:t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End w:id="48"/>
    <w:bookmarkEnd w:id="49"/>
    <w:bookmarkEnd w:id="50"/>
    <w:bookmarkStart w:id="51" w:name="js_tags_preview_toast"/>
    <w:p>
      <w:pPr>
        <w:pStyle w:val="BodyText"/>
      </w:pPr>
      <w:r>
        <w:t xml:space="preserve">预览时标签不可点</w:t>
      </w:r>
    </w:p>
    <w:bookmarkEnd w:id="51"/>
    <w:bookmarkStart w:id="52" w:name="content_bottom_area"/>
    <w:bookmarkEnd w:id="52"/>
    <w:bookmarkStart w:id="53" w:name="js_temp_bottom_area"/>
    <w:bookmarkEnd w:id="53"/>
    <w:bookmarkEnd w:id="54"/>
    <w:bookmarkStart w:id="55" w:name="sg_tj"/>
    <w:bookmarkEnd w:id="55"/>
    <w:bookmarkStart w:id="56" w:name="page_bottom_area"/>
    <w:bookmarkEnd w:id="56"/>
    <w:bookmarkStart w:id="57" w:name="js_pc_qr_code"/>
    <w:p>
      <w:pPr>
        <w:pStyle w:val="BodyText"/>
      </w:pPr>
      <w:r>
        <w:t xml:space="preserve">微信扫一扫</w:t>
      </w:r>
      <w:r>
        <w:br/>
      </w:r>
      <w:r>
        <w:t xml:space="preserve">关注该公众号</w:t>
      </w:r>
    </w:p>
    <w:bookmarkEnd w:id="57"/>
    <w:bookmarkEnd w:id="58"/>
    <w:bookmarkStart w:id="59" w:name="wx_stream_article_slide_tip"/>
    <w:bookmarkEnd w:id="59"/>
    <w:bookmarkEnd w:id="60"/>
    <w:bookmarkStart w:id="61" w:name="js_network_msg_wrp"/>
    <w:bookmarkEnd w:id="61"/>
    <w:bookmarkStart w:id="62" w:name="js_ad_control"/>
    <w:bookmarkEnd w:id="62"/>
    <w:bookmarkStart w:id="63" w:name="audio_panel_area"/>
    <w:bookmarkEnd w:id="63"/>
    <w:bookmarkStart w:id="64" w:name="js_profile_card_modal"/>
    <w:bookmarkEnd w:id="64"/>
    <w:bookmarkStart w:id="65" w:name="js_emotion_panel_pc"/>
    <w:bookmarkEnd w:id="65"/>
    <w:bookmarkStart w:id="68" w:name="js_alert_panel"/>
    <w:bookmarkStart w:id="66" w:name="js_alert_content"/>
    <w:bookmarkEnd w:id="66"/>
    <w:p>
      <w:pPr>
        <w:pStyle w:val="FirstParagraph"/>
      </w:pPr>
      <w:hyperlink r:id="rId67">
        <w:r>
          <w:rPr>
            <w:rStyle w:val="Hyperlink"/>
          </w:rPr>
          <w:t xml:space="preserve">知道了</w:t>
        </w:r>
      </w:hyperlink>
    </w:p>
    <w:bookmarkEnd w:id="68"/>
    <w:bookmarkStart w:id="70" w:name="js_pc_weapp_code"/>
    <w:p>
      <w:pPr>
        <w:pStyle w:val="BodyText"/>
      </w:pPr>
      <w:r>
        <w:t xml:space="preserve">微信扫一扫</w:t>
      </w:r>
      <w:r>
        <w:br/>
      </w:r>
      <w:r>
        <w:t xml:space="preserve">使用小程序</w:t>
      </w:r>
      <w:r>
        <w:t xml:space="preserve"> </w:t>
      </w:r>
      <w:bookmarkStart w:id="69" w:name="js_pc_weapp_code_des"/>
      <w:r>
        <w:t xml:space="preserve"> </w:t>
      </w:r>
      <w:bookmarkEnd w:id="69"/>
    </w:p>
    <w:bookmarkEnd w:id="70"/>
    <w:bookmarkStart w:id="72" w:name="js_minipro_dialog"/>
    <w:p>
      <w:pPr>
        <w:pStyle w:val="BodyText"/>
      </w:pPr>
    </w:p>
    <w:bookmarkStart w:id="71" w:name="js_minipro_dialog_body"/>
    <w:bookmarkEnd w:id="71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2"/>
    <w:bookmarkStart w:id="74" w:name="js_link_dialog"/>
    <w:p>
      <w:pPr>
        <w:pStyle w:val="BodyText"/>
      </w:pPr>
    </w:p>
    <w:bookmarkStart w:id="73" w:name="js_link_dialog_body"/>
    <w:bookmarkEnd w:id="73"/>
    <w:p>
      <w:pPr>
        <w:pStyle w:val="BodyText"/>
      </w:pPr>
      <w:hyperlink r:id="rId30">
        <w:r>
          <w:rPr>
            <w:rStyle w:val="Hyperlink"/>
          </w:rPr>
          <w:t xml:space="preserve">取消</w:t>
        </w:r>
      </w:hyperlink>
      <w:r>
        <w:t xml:space="preserve"> </w:t>
      </w:r>
      <w:hyperlink r:id="rId30">
        <w:r>
          <w:rPr>
            <w:rStyle w:val="Hyperlink"/>
          </w:rPr>
          <w:t xml:space="preserve">允许</w:t>
        </w:r>
      </w:hyperlink>
    </w:p>
    <w:bookmarkEnd w:id="74"/>
    <w:bookmarkStart w:id="75" w:name="js_analyze_btn"/>
    <w:p>
      <w:pPr>
        <w:pStyle w:val="BodyText"/>
      </w:pPr>
      <w:r>
        <w:t xml:space="preserve">×</w:t>
      </w:r>
    </w:p>
    <w:p>
      <w:pPr>
        <w:pStyle w:val="BodyText"/>
      </w:pPr>
      <w:r>
        <w:t xml:space="preserve">分析</w:t>
      </w:r>
    </w:p>
    <w:bookmarkEnd w:id="75"/>
    <w:bookmarkStart w:id="78" w:name="unlogin_bottom_bar"/>
    <w:bookmarkStart w:id="77" w:name="js_article_bottom_bar"/>
    <w:bookmarkStart w:id="76" w:name="article_bottom_bar_area"/>
    <w:bookmarkEnd w:id="76"/>
    <w:bookmarkEnd w:id="77"/>
    <w:bookmarkEnd w:id="78"/>
    <w:p>
      <w:pPr>
        <w:pStyle w:val="BodyText"/>
      </w:pPr>
      <w:bookmarkStart w:id="79" w:name="js_a11y_colon"/>
      <w:r>
        <w:t xml:space="preserve"> </w:t>
      </w:r>
      <w:r>
        <w:t xml:space="preserve">：</w:t>
      </w:r>
      <w:r>
        <w:t xml:space="preserve"> </w:t>
      </w:r>
      <w:bookmarkEnd w:id="79"/>
      <w:r>
        <w:t xml:space="preserve"> </w:t>
      </w:r>
      <w:bookmarkStart w:id="80" w:name="js_a11y_comma"/>
      <w:r>
        <w:t xml:space="preserve"> </w:t>
      </w:r>
      <w:r>
        <w:t xml:space="preserve">，</w:t>
      </w:r>
      <w:r>
        <w:t xml:space="preserve"> </w:t>
      </w:r>
      <w:bookmarkEnd w:id="80"/>
      <w:r>
        <w:t xml:space="preserve"> </w:t>
      </w:r>
      <w:bookmarkStart w:id="81" w:name="js_a11y_comma0"/>
      <w:r>
        <w:t xml:space="preserve"> </w:t>
      </w:r>
      <w:r>
        <w:t xml:space="preserve">，</w:t>
      </w:r>
      <w:r>
        <w:t xml:space="preserve"> </w:t>
      </w:r>
      <w:bookmarkEnd w:id="81"/>
      <w:r>
        <w:t xml:space="preserve"> </w:t>
      </w:r>
      <w:bookmarkStart w:id="82" w:name="js_a11y_comma1"/>
      <w:r>
        <w:t xml:space="preserve"> </w:t>
      </w:r>
      <w:r>
        <w:t xml:space="preserve">，</w:t>
      </w:r>
      <w:r>
        <w:t xml:space="preserve"> </w:t>
      </w:r>
      <w:bookmarkEnd w:id="82"/>
      <w:r>
        <w:t xml:space="preserve"> </w:t>
      </w:r>
      <w:bookmarkStart w:id="83" w:name="js_a11y_comma2"/>
      <w:r>
        <w:t xml:space="preserve"> </w:t>
      </w:r>
      <w:r>
        <w:t xml:space="preserve">，</w:t>
      </w:r>
      <w:r>
        <w:t xml:space="preserve"> </w:t>
      </w:r>
      <w:bookmarkEnd w:id="83"/>
      <w:r>
        <w:t xml:space="preserve"> </w:t>
      </w:r>
      <w:bookmarkStart w:id="84" w:name="js_a11y_comma3"/>
      <w:r>
        <w:t xml:space="preserve"> </w:t>
      </w:r>
      <w:r>
        <w:t xml:space="preserve">，</w:t>
      </w:r>
      <w:r>
        <w:t xml:space="preserve"> </w:t>
      </w:r>
      <w:bookmarkEnd w:id="84"/>
      <w:r>
        <w:t xml:space="preserve"> </w:t>
      </w:r>
      <w:bookmarkStart w:id="85" w:name="js_a11y_comma4"/>
      <w:r>
        <w:t xml:space="preserve"> </w:t>
      </w:r>
      <w:r>
        <w:t xml:space="preserve">，</w:t>
      </w:r>
      <w:r>
        <w:t xml:space="preserve"> </w:t>
      </w:r>
      <w:bookmarkEnd w:id="85"/>
      <w:r>
        <w:t xml:space="preserve"> </w:t>
      </w:r>
      <w:bookmarkStart w:id="86" w:name="js_a11y_comma5"/>
      <w:r>
        <w:t xml:space="preserve"> </w:t>
      </w:r>
      <w:r>
        <w:t xml:space="preserve">，</w:t>
      </w:r>
      <w:r>
        <w:t xml:space="preserve"> </w:t>
      </w:r>
      <w:bookmarkEnd w:id="86"/>
      <w:r>
        <w:t xml:space="preserve"> </w:t>
      </w:r>
      <w:bookmarkStart w:id="87" w:name="js_a11y_comma6"/>
      <w:r>
        <w:t xml:space="preserve"> </w:t>
      </w:r>
      <w:r>
        <w:t xml:space="preserve">，</w:t>
      </w:r>
      <w:r>
        <w:t xml:space="preserve"> </w:t>
      </w:r>
      <w:bookmarkEnd w:id="87"/>
      <w:r>
        <w:t xml:space="preserve"> </w:t>
      </w:r>
      <w:bookmarkStart w:id="88" w:name="js_a11y_comma7"/>
      <w:r>
        <w:t xml:space="preserve"> </w:t>
      </w:r>
      <w:r>
        <w:t xml:space="preserve">，</w:t>
      </w:r>
      <w:r>
        <w:t xml:space="preserve"> </w:t>
      </w:r>
      <w:bookmarkEnd w:id="88"/>
      <w:r>
        <w:t xml:space="preserve"> </w:t>
      </w:r>
      <w:bookmarkStart w:id="89" w:name="js_a11y_comma8"/>
      <w:r>
        <w:t xml:space="preserve"> </w:t>
      </w:r>
      <w:r>
        <w:t xml:space="preserve">，</w:t>
      </w:r>
      <w:r>
        <w:t xml:space="preserve"> </w:t>
      </w:r>
      <w:bookmarkEnd w:id="89"/>
      <w:r>
        <w:t xml:space="preserve"> </w:t>
      </w:r>
      <w:bookmarkStart w:id="90" w:name="js_a11y_comma9"/>
      <w:r>
        <w:t xml:space="preserve"> </w:t>
      </w:r>
      <w:r>
        <w:t xml:space="preserve">，</w:t>
      </w:r>
      <w:r>
        <w:t xml:space="preserve"> </w:t>
      </w:r>
      <w:bookmarkEnd w:id="90"/>
      <w:r>
        <w:t xml:space="preserve"> </w:t>
      </w:r>
      <w:bookmarkStart w:id="91" w:name="js_a11y_comma10"/>
      <w:r>
        <w:t xml:space="preserve"> </w:t>
      </w:r>
      <w:r>
        <w:t xml:space="preserve">，</w:t>
      </w:r>
      <w:r>
        <w:t xml:space="preserve"> </w:t>
      </w:r>
      <w:bookmarkEnd w:id="91"/>
      <w:r>
        <w:t xml:space="preserve"> </w:t>
      </w:r>
      <w:bookmarkStart w:id="92" w:name="js_a11y_period"/>
      <w:r>
        <w:t xml:space="preserve"> </w:t>
      </w:r>
      <w:r>
        <w:t xml:space="preserve">。</w:t>
      </w:r>
      <w:r>
        <w:t xml:space="preserve"> </w:t>
      </w:r>
      <w:bookmarkEnd w:id="92"/>
      <w:r>
        <w:t xml:space="preserve"> </w:t>
      </w:r>
      <w:bookmarkStart w:id="93" w:name="js_a11y_space"/>
      <w:r>
        <w:t xml:space="preserve"> </w:t>
      </w:r>
      <w:bookmarkEnd w:id="93"/>
      <w:r>
        <w:t xml:space="preserve"> </w:t>
      </w:r>
      <w:bookmarkStart w:id="94" w:name="js_a11y_type_video"/>
      <w:r>
        <w:t xml:space="preserve"> </w:t>
      </w:r>
      <w:r>
        <w:t xml:space="preserve">视频</w:t>
      </w:r>
      <w:r>
        <w:t xml:space="preserve"> </w:t>
      </w:r>
      <w:bookmarkEnd w:id="94"/>
      <w:r>
        <w:t xml:space="preserve"> </w:t>
      </w:r>
      <w:bookmarkStart w:id="95" w:name="js_a11y_type_weapp"/>
      <w:r>
        <w:t xml:space="preserve"> </w:t>
      </w:r>
      <w:r>
        <w:t xml:space="preserve">小程序</w:t>
      </w:r>
      <w:r>
        <w:t xml:space="preserve"> </w:t>
      </w:r>
      <w:bookmarkEnd w:id="95"/>
      <w:r>
        <w:t xml:space="preserve"> </w:t>
      </w:r>
      <w:bookmarkStart w:id="96" w:name="js_a11y_zan_btn_txt"/>
      <w:r>
        <w:t xml:space="preserve"> </w:t>
      </w:r>
      <w:r>
        <w:t xml:space="preserve">赞</w:t>
      </w:r>
      <w:r>
        <w:t xml:space="preserve"> </w:t>
      </w:r>
      <w:bookmarkEnd w:id="96"/>
      <w:r>
        <w:t xml:space="preserve"> </w:t>
      </w:r>
      <w:bookmarkStart w:id="97" w:name="js_a11y_zan_btn_tips"/>
      <w:r>
        <w:t xml:space="preserve"> </w:t>
      </w:r>
      <w:r>
        <w:t xml:space="preserve">，轻点两下取消赞</w:t>
      </w:r>
      <w:r>
        <w:t xml:space="preserve"> </w:t>
      </w:r>
      <w:bookmarkEnd w:id="97"/>
      <w:r>
        <w:t xml:space="preserve"> </w:t>
      </w:r>
      <w:bookmarkStart w:id="98" w:name="js_a11y_like_btn_txt"/>
      <w:r>
        <w:t xml:space="preserve"> </w:t>
      </w:r>
      <w:r>
        <w:t xml:space="preserve">在看</w:t>
      </w:r>
      <w:r>
        <w:t xml:space="preserve"> </w:t>
      </w:r>
      <w:bookmarkEnd w:id="98"/>
      <w:r>
        <w:t xml:space="preserve"> </w:t>
      </w:r>
      <w:bookmarkStart w:id="99" w:name="js_a11y_like_btn_tips"/>
      <w:r>
        <w:t xml:space="preserve"> </w:t>
      </w:r>
      <w:r>
        <w:t xml:space="preserve">，轻点两下取消在看</w:t>
      </w:r>
      <w:r>
        <w:t xml:space="preserve"> </w:t>
      </w:r>
      <w:bookmarkEnd w:id="99"/>
      <w:r>
        <w:t xml:space="preserve"> </w:t>
      </w:r>
      <w:bookmarkStart w:id="100" w:name="js_a11y_share_btn_txt"/>
      <w:r>
        <w:t xml:space="preserve"> </w:t>
      </w:r>
      <w:r>
        <w:t xml:space="preserve">分享</w:t>
      </w:r>
      <w:r>
        <w:t xml:space="preserve"> </w:t>
      </w:r>
      <w:bookmarkEnd w:id="100"/>
      <w:r>
        <w:t xml:space="preserve"> </w:t>
      </w:r>
      <w:bookmarkStart w:id="101" w:name="js_a11y_comment_btn_txt"/>
      <w:r>
        <w:t xml:space="preserve"> </w:t>
      </w:r>
      <w:r>
        <w:t xml:space="preserve">留言</w:t>
      </w:r>
      <w:r>
        <w:t xml:space="preserve"> </w:t>
      </w:r>
      <w:bookmarkEnd w:id="101"/>
      <w:r>
        <w:t xml:space="preserve"> </w:t>
      </w:r>
      <w:bookmarkStart w:id="102" w:name="js_a11y_collect_btn_txt"/>
      <w:r>
        <w:t xml:space="preserve"> </w:t>
      </w:r>
      <w:r>
        <w:t xml:space="preserve">收藏</w:t>
      </w:r>
      <w:r>
        <w:t xml:space="preserve"> </w:t>
      </w:r>
      <w:bookmarkEnd w:id="102"/>
      <w:r>
        <w:t xml:space="preserve"> </w:t>
      </w:r>
      <w:bookmarkStart w:id="103" w:name="js_a11y_op_ting_heard"/>
      <w:r>
        <w:t xml:space="preserve"> </w:t>
      </w:r>
      <w:r>
        <w:t xml:space="preserve">听过</w:t>
      </w:r>
      <w:r>
        <w:t xml:space="preserve"> </w:t>
      </w:r>
      <w:bookmarkEnd w:id="103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42" Target="media/rId42.jpg" /><Relationship Type="http://schemas.openxmlformats.org/officeDocument/2006/relationships/image" Id="rId39" Target="media/rId39.jpg" /><Relationship Type="http://schemas.openxmlformats.org/officeDocument/2006/relationships/image" Id="rId45" Target="media/rId45.png" /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7" Target="javascript:;" TargetMode="External" /><Relationship Type="http://schemas.openxmlformats.org/officeDocument/2006/relationships/hyperlink" Id="rId30" Target="javascript:void(0);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ciciguo1</dc:creator>
  <dc:description>师象数为7，在方位图的午位，内经谓七以法星，星是指北斗七星，二十八宿拱卫北斗七星，北斗七星是星辰运行的指针和标准</dc:description>
  <cp:keywords/>
  <dcterms:created xsi:type="dcterms:W3CDTF">2025-03-13T08:23:33Z</dcterms:created>
  <dcterms:modified xsi:type="dcterms:W3CDTF">2025-03-13T08:23:33Z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e-mobile-web-app-capable">
    <vt:lpwstr>yes</vt:lpwstr>
  </property>
  <property fmtid="{D5CDD505-2E9C-101B-9397-08002B2CF9AE}" pid="3" name="apple-mobile-web-app-status-bar-style">
    <vt:lpwstr>black</vt:lpwstr>
  </property>
  <property fmtid="{D5CDD505-2E9C-101B-9397-08002B2CF9AE}" pid="4" name="color-scheme">
    <vt:lpwstr>light dark</vt:lpwstr>
  </property>
  <property fmtid="{D5CDD505-2E9C-101B-9397-08002B2CF9AE}" pid="5" name="format-detection">
    <vt:lpwstr>telephone=no</vt:lpwstr>
  </property>
  <property fmtid="{D5CDD505-2E9C-101B-9397-08002B2CF9AE}" pid="6" name="referrer">
    <vt:lpwstr/>
  </property>
  <property fmtid="{D5CDD505-2E9C-101B-9397-08002B2CF9AE}" pid="7" name="viewport">
    <vt:lpwstr>width=device-width,initial-scale=1.0,maximum-scale=1.0,user-scalable=0,viewport-fit=cover</vt:lpwstr>
  </property>
  <property fmtid="{D5CDD505-2E9C-101B-9397-08002B2CF9AE}" pid="8" name="wechat-enable-text-zoom-em">
    <vt:lpwstr>true</vt:lpwstr>
  </property>
</Properties>
</file>