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42.jpg" ContentType="image/jpeg"/>
  <Override PartName="/word/media/rId3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7" w:name="js_article"/>
    <w:bookmarkStart w:id="21" w:name="js_top_ad_area"/>
    <w:bookmarkEnd w:id="21"/>
    <w:bookmarkStart w:id="55" w:name="js_base_container"/>
    <w:bookmarkStart w:id="27" w:name="js_row_immersive_stream_wrap"/>
    <w:bookmarkStart w:id="25" w:name="js_row_immersive_cover_img"/>
    <w:p>
      <w:pPr>
        <w:pStyle w:val="FirstParagraph"/>
      </w:pPr>
      <w:r>
        <w:drawing>
          <wp:inline>
            <wp:extent cx="5334000" cy="2273337"/>
            <wp:effectExtent b="0" l="0" r="0" t="0"/>
            <wp:docPr descr="cover_image" title="" id="23" name="Picture"/>
            <a:graphic>
              <a:graphicData uri="http://schemas.openxmlformats.org/drawingml/2006/picture">
                <pic:pic>
                  <pic:nvPicPr>
                    <pic:cNvPr descr="https://mmbiz.qlogo.cn/mmbiz_jpg/qASV0nvExswHddOzmslCesDtcWvhO6PibVcibdqWjCUVrxzHUYia1UswDh1xlHVWiaLLqIBQgSibMl7oTTZFFUFXd4Q/0?wx_fmt=jpeg" id="24" name="Picture"/>
                    <pic:cNvPicPr>
                      <a:picLocks noChangeArrowheads="1" noChangeAspect="1"/>
                    </pic:cNvPicPr>
                  </pic:nvPicPr>
                  <pic:blipFill>
                    <a:blip r:embed="rId22"/>
                    <a:stretch>
                      <a:fillRect/>
                    </a:stretch>
                  </pic:blipFill>
                  <pic:spPr bwMode="auto">
                    <a:xfrm>
                      <a:off x="0" y="0"/>
                      <a:ext cx="5334000" cy="2273337"/>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51" w:name="page-content"/>
    <w:bookmarkStart w:id="47" w:name="img-content"/>
    <w:bookmarkStart w:id="46" w:name="activity-name"/>
    <w:p>
      <w:pPr>
        <w:pStyle w:val="Heading1"/>
      </w:pPr>
      <w:r>
        <w:t xml:space="preserve">从量子力学、易经数理到中国道学</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45" w:name="js_content"/>
    <w:p>
      <w:pPr>
        <w:pStyle w:val="BodyText"/>
      </w:pPr>
      <w:r>
        <w:t xml:space="preserve">量子力学从微观粒子的角度证明了物质的虚无，深入了解它，可能会颠覆你对宏观世界、对时间和空间甚至哲学的理解，易经则在天地宇宙的宏观角度证明了物质的虚无，深入了解它，可能会颠覆你对宏观世界、对时间和空间甚至哲学的理解；在高等物理领域数学模型的建立是非常重要的，应该说天下没有什么事情是不能用数学来说明的，如果有，是因为认识水平不够，因此我们可以把周易看成是圣人建立的数学模型，用来模拟天地运行。</w:t>
      </w:r>
    </w:p>
    <w:p>
      <w:pPr>
        <w:pStyle w:val="BodyText"/>
      </w:pPr>
      <w:r>
        <w:t xml:space="preserve">量子力学是描述物质微观世界结构、运动与变化规律的物理科学。它是20世纪人类文明发展的一个重大飞跃，量子力学的发现引发了一系列划时代的科学发现与技术发明，对人类社会的进步做出重要贡献。</w:t>
      </w:r>
    </w:p>
    <w:p>
      <w:pPr>
        <w:pStyle w:val="BodyText"/>
      </w:pPr>
      <w:r>
        <w:t xml:space="preserve"> </w:t>
      </w:r>
      <w:r>
        <w:t xml:space="preserve">量子力学告诉我们，微观粒子具有波粒二象性，物质也是波的一种表现，波是能量的体现。</w:t>
      </w:r>
      <w:r>
        <w:t xml:space="preserve"> </w:t>
      </w:r>
    </w:p>
    <w:p>
      <w:pPr>
        <w:pStyle w:val="BodyText"/>
      </w:pPr>
      <w:r>
        <w:t xml:space="preserve">物质的粒子性由能量E 和动量p 刻划，波的特征则由电磁波频率γ 和其波长λ 表达，这两组物理量的比例因子由普朗克常数h（h=6.626*10^（-34）J•s） 所联系。</w:t>
      </w:r>
    </w:p>
    <w:p>
      <w:pPr>
        <w:pStyle w:val="BodyText"/>
      </w:pPr>
      <w:r>
        <w:drawing>
          <wp:inline>
            <wp:extent cx="5334000" cy="3556000"/>
            <wp:effectExtent b="0" l="0" r="0" t="0"/>
            <wp:docPr descr="" title="" id="40" name="Picture"/>
            <a:graphic>
              <a:graphicData uri="http://schemas.openxmlformats.org/drawingml/2006/picture">
                <pic:pic>
                  <pic:nvPicPr>
                    <pic:cNvPr descr="https://mmbiz.qpic.cn/mmbiz_jpg/qASV0nvExswHddOzmslCesDtcWvhO6PibhyTC4wSXJg1aUBUxlWIILvm8B9bzPU9zsIjIVqDA4s8TdPMxPmXtFA/640?wx_fmt=jpe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光子二元量子物理概念</w:t>
      </w:r>
    </w:p>
    <w:p>
      <w:pPr>
        <w:pStyle w:val="BodyText"/>
      </w:pPr>
      <w:r>
        <w:t xml:space="preserve"> </w:t>
      </w:r>
      <w:r>
        <w:t xml:space="preserve">量子力学告诉我们，由多个粒子组成的系统的状态，无法被分离为其组成的单个粒子的状态。</w:t>
      </w:r>
      <w:r>
        <w:t xml:space="preserve"> </w:t>
      </w:r>
    </w:p>
    <w:p>
      <w:pPr>
        <w:pStyle w:val="BodyText"/>
      </w:pPr>
      <w:r>
        <w:t xml:space="preserve">一个由多个粒子组成的系统的状态，无法被分离为其组成的单个粒子的状态，在这种情况下，单个粒子的状态被称为是纠缠状态。纠缠的粒子有惊人的特性，这些特性违背一般的直觉。比如说，对一个粒子的测量，可以导致整个系统的波包立刻塌缩，因此也影响到另一个、遥远的、与被测量的粒子纠缠的粒子。</w:t>
      </w:r>
    </w:p>
    <w:p>
      <w:pPr>
        <w:pStyle w:val="BodyText"/>
      </w:pPr>
      <w:r>
        <w:t xml:space="preserve"> </w:t>
      </w:r>
      <w:r>
        <w:t xml:space="preserve">量子力学告诉我们，在量子的尺度上，能量不是连续的，而是一份份的。</w:t>
      </w:r>
      <w:r>
        <w:t xml:space="preserve"> </w:t>
      </w:r>
    </w:p>
    <w:p>
      <w:pPr>
        <w:pStyle w:val="BodyText"/>
      </w:pPr>
      <w:r>
        <w:t xml:space="preserve">普朗克发现，自然界能量的发射和吸收必须遵循一次至少要传输一个确定的量，或者是这个量的整数倍，不可能是这个量的1/2，更不可能无限地细分下去。在两个最小能量的数值之间，是能量的禁区。</w:t>
      </w:r>
    </w:p>
    <w:p>
      <w:pPr>
        <w:pStyle w:val="BodyText"/>
      </w:pPr>
      <w:r>
        <w:t xml:space="preserve">普朗克把这个基本量叫做“能量子”，又称“量子”。量子就是自然界能量的最小单位，一切能量的传输，都只能是量子的整数倍，它可能是一个量子、两个量子，但绝对不会出现传输1/2个量子这种情况。</w:t>
      </w:r>
    </w:p>
    <w:p>
      <w:pPr>
        <w:pStyle w:val="BodyText"/>
      </w:pPr>
      <w:r>
        <w:t xml:space="preserve">这个假设摧毁了牛顿建立的经典物理学大厦，彻底改变了自古以来人们对世界最根本的认识。以至于后来另一位量子力学的奠基人玻尔说：“谁要是不为量子力学感到困惑，那他一定没有理解量子力学。”</w:t>
      </w:r>
    </w:p>
    <w:p>
      <w:pPr>
        <w:pStyle w:val="BodyText"/>
      </w:pPr>
      <w:r>
        <w:t xml:space="preserve">这个认识的了不起是因为他和有史以来的一切物理学家的观念截然相反。自从伽利略和牛顿用数学规则驯服了大自然之后，一切自然的过程都被当成是连续不断的。时间是连续不断的，温度是连续不断的，能量是连续不断的，行程是连续不断的。</w:t>
      </w:r>
    </w:p>
    <w:p>
      <w:pPr>
        <w:pStyle w:val="BodyText"/>
      </w:pPr>
      <w:r>
        <w:t xml:space="preserve">自从量子力学诞生后，越来越多的学者认识到，空间不一定能够这样无限分割下去。量子效应使得空间和时间的连续性丧失了，空间能够连续无限地分割并不能够成立。量子力学告诉我们，“无限分割”的概念是一种数学上的理想，而我们的世界所遵循的自然规则是不连续的。</w:t>
      </w:r>
    </w:p>
    <w:p>
      <w:pPr>
        <w:pStyle w:val="BodyText"/>
      </w:pPr>
      <w:r>
        <w:t xml:space="preserve">普朗克长度：1.6*10^35米。这个非常小的数是长度的最小“量子”，空间不会有比这更小的长度单位；</w:t>
      </w:r>
    </w:p>
    <w:p>
      <w:pPr>
        <w:pStyle w:val="BodyText"/>
      </w:pPr>
      <w:r>
        <w:t xml:space="preserve">普朗克时间：光走过一个普朗克长度要用的时间，既：1.6*10^-35÷c^2 = 5.4*10^-44秒，没有比这更短的时间存在。</w:t>
      </w:r>
    </w:p>
    <w:p>
      <w:pPr>
        <w:pStyle w:val="BodyText"/>
      </w:pPr>
      <w:r>
        <w:t xml:space="preserve">“时间和空间不一定可以无限分割下去”这个思想非常难以置信，有的人甚至理解为我们的时空中有很多空隙，这些空隙中可能存在着另一个平行宇宙。</w:t>
      </w:r>
    </w:p>
    <w:p>
      <w:pPr>
        <w:pStyle w:val="BodyText"/>
      </w:pPr>
      <w:r>
        <w:drawing>
          <wp:inline>
            <wp:extent cx="5334000" cy="4850384"/>
            <wp:effectExtent b="0" l="0" r="0" t="0"/>
            <wp:docPr descr="" title="" id="43" name="Picture"/>
            <a:graphic>
              <a:graphicData uri="http://schemas.openxmlformats.org/drawingml/2006/picture">
                <pic:pic>
                  <pic:nvPicPr>
                    <pic:cNvPr descr="https://mmbiz.qpic.cn/mmbiz_jpg/qASV0nvExswHddOzmslCesDtcWvhO6PibHaY0xowyfaUpwdAFOMTCKTYjZOJMwPIhOn6oSiadmb59afjkbbCNUhA/640?wx_fmt=jpeg" id="44" name="Picture"/>
                    <pic:cNvPicPr>
                      <a:picLocks noChangeArrowheads="1" noChangeAspect="1"/>
                    </pic:cNvPicPr>
                  </pic:nvPicPr>
                  <pic:blipFill>
                    <a:blip r:embed="rId42"/>
                    <a:stretch>
                      <a:fillRect/>
                    </a:stretch>
                  </pic:blipFill>
                  <pic:spPr bwMode="auto">
                    <a:xfrm>
                      <a:off x="0" y="0"/>
                      <a:ext cx="5334000" cy="4850384"/>
                    </a:xfrm>
                    <a:prstGeom prst="rect">
                      <a:avLst/>
                    </a:prstGeom>
                    <a:noFill/>
                    <a:ln w="9525">
                      <a:noFill/>
                      <a:headEnd/>
                      <a:tailEnd/>
                    </a:ln>
                  </pic:spPr>
                </pic:pic>
              </a:graphicData>
            </a:graphic>
          </wp:inline>
        </w:drawing>
      </w:r>
    </w:p>
    <w:p>
      <w:pPr>
        <w:pStyle w:val="BodyText"/>
      </w:pPr>
      <w:r>
        <w:t xml:space="preserve"> </w:t>
      </w:r>
      <w:r>
        <w:t xml:space="preserve">原子核抽象表示</w:t>
      </w:r>
      <w:r>
        <w:t xml:space="preserve"> </w:t>
      </w:r>
      <w:r>
        <w:br/>
      </w:r>
    </w:p>
    <w:p>
      <w:pPr>
        <w:pStyle w:val="BodyText"/>
      </w:pPr>
      <w:r>
        <w:t xml:space="preserve"> </w:t>
      </w:r>
      <w:r>
        <w:t xml:space="preserve">量子力学的结论很科幻，但是中国古代的易经、道学早就得出了类似的结论，只是被很多人批判为朴素的唯物论，认为是古人对宇宙万物很原始的认识，我们对比一下量子力学，中国古代的大道原始吗？</w:t>
      </w:r>
      <w:r>
        <w:t xml:space="preserve"> </w:t>
      </w:r>
    </w:p>
    <w:p>
      <w:pPr>
        <w:pStyle w:val="BodyText"/>
      </w:pPr>
      <w:r>
        <w:t xml:space="preserve">我们来对比一下量子力学和中国中国道学的结论：</w:t>
      </w:r>
    </w:p>
    <w:p>
      <w:pPr>
        <w:pStyle w:val="BodyText"/>
      </w:pPr>
      <w:r>
        <w:t xml:space="preserve"> </w:t>
      </w:r>
      <w:r>
        <w:t xml:space="preserve">量子力学告诉我们，微观粒子具有波粒二象性，物质也是波的一种表现，波是能量的体现；</w:t>
      </w:r>
      <w:r>
        <w:t xml:space="preserve"> </w:t>
      </w:r>
    </w:p>
    <w:p>
      <w:pPr>
        <w:pStyle w:val="BodyText"/>
      </w:pPr>
      <w:r>
        <w:t xml:space="preserve">中国文化中的太虚之气，是物质的还是非物质的？道德经曰：道生一，一生二，二生三，三生万物。在量子力学中，万物是由元素构成，元素是由基本粒子构成，基本粒子具有波粒二象性，基本粒子由能量组成，通俗说就是物质由能量组成，物质也可以转化为能量，能量可以组成物质；中国道是反过来讲的，大道是虚无的，就是量子力学的能量，虚无生阴阳，就是量子力学的能量组成波粒二象性的基本粒子，二生三，也就是基本粒子生成元素，三生万物，也就是元素生成万物。完美统一！</w:t>
      </w:r>
    </w:p>
    <w:p>
      <w:pPr>
        <w:pStyle w:val="BodyText"/>
      </w:pPr>
      <w:r>
        <w:t xml:space="preserve"> </w:t>
      </w:r>
      <w:r>
        <w:t xml:space="preserve">量子力学告诉我们，由多个粒子组成的系统的状态，无法被分离为其组成的单个粒子的状态。</w:t>
      </w:r>
      <w:r>
        <w:t xml:space="preserve"> </w:t>
      </w:r>
    </w:p>
    <w:p>
      <w:pPr>
        <w:pStyle w:val="BodyText"/>
      </w:pPr>
      <w:r>
        <w:t xml:space="preserve">中国文化建立在整体观方法论和形象整体思维之上的，是讲究天人合一的，是尚中合和的，它告诉我们天地人是统一的。易经数理告诉我们要把握数的中，至少与前后左右的四个数字相关联，就像洛书那样，数是互相联系不可分离的。在易经数理上，一个数组具有统一性，如果拆解，就不具有统一性的意义，如我们在“数理解周易乘马班如”一文中演数，3的运动是3,6,9,12,15…..这是一个统一的数组，都具有三的性质，是纠缠在一起的，如果拆解后观测它，比如观测到6，那么6本身具有的特点是6的特点，与3并不具有天然的统一性；</w:t>
      </w:r>
    </w:p>
    <w:p>
      <w:pPr>
        <w:pStyle w:val="BodyText"/>
      </w:pPr>
      <w:r>
        <w:t xml:space="preserve"> </w:t>
      </w:r>
      <w:r>
        <w:t xml:space="preserve">量子力学告诉我们，在量子的尺度上，能量不是连续的，而是一份份的。</w:t>
      </w:r>
      <w:r>
        <w:t xml:space="preserve"> </w:t>
      </w:r>
    </w:p>
    <w:p>
      <w:pPr>
        <w:pStyle w:val="BodyText"/>
      </w:pPr>
      <w:r>
        <w:t xml:space="preserve">在易经数理中，数是从物质运动的过程中抽出象，一般还是多次抽象，赋予数以象的意义，所以中国文化的数是不连续的，是自然数。很多人觉得这是中国数理的缺点，用量子力学来对比，反而觉得这个是一个更高层级的数学，当今最前沿的离散数学的数也是不连续的，这并不妨碍离散数学的前沿和伟大。</w:t>
      </w:r>
    </w:p>
    <w:p>
      <w:pPr>
        <w:pStyle w:val="BodyText"/>
      </w:pPr>
      <w:r>
        <w:t xml:space="preserve">最后我们不能不感叹，中国大道蕴含的思想太伟大了、太前沿了。虽然已过几千年，但我们不得不说，中国大道并没有远去，它仍然在深刻地影响着世界。</w:t>
      </w:r>
    </w:p>
    <w:p>
      <w:pPr>
        <w:pStyle w:val="BodyText"/>
      </w:pPr>
      <w:r>
        <w:br/>
      </w:r>
    </w:p>
    <w:bookmarkEnd w:id="45"/>
    <w:bookmarkEnd w:id="46"/>
    <w:bookmarkEnd w:id="47"/>
    <w:bookmarkStart w:id="48" w:name="js_tags_preview_toast"/>
    <w:p>
      <w:pPr>
        <w:pStyle w:val="BodyText"/>
      </w:pPr>
      <w:r>
        <w:t xml:space="preserve">预览时标签不可点</w:t>
      </w:r>
    </w:p>
    <w:bookmarkEnd w:id="48"/>
    <w:bookmarkStart w:id="49" w:name="content_bottom_area"/>
    <w:bookmarkEnd w:id="49"/>
    <w:bookmarkStart w:id="50" w:name="js_temp_bottom_area"/>
    <w:bookmarkEnd w:id="50"/>
    <w:bookmarkEnd w:id="51"/>
    <w:bookmarkStart w:id="52" w:name="sg_tj"/>
    <w:bookmarkEnd w:id="52"/>
    <w:bookmarkStart w:id="53" w:name="page_bottom_area"/>
    <w:bookmarkEnd w:id="53"/>
    <w:bookmarkStart w:id="54" w:name="js_pc_qr_code"/>
    <w:p>
      <w:pPr>
        <w:pStyle w:val="BodyText"/>
      </w:pPr>
      <w:r>
        <w:t xml:space="preserve">微信扫一扫</w:t>
      </w:r>
      <w:r>
        <w:br/>
      </w:r>
      <w:r>
        <w:t xml:space="preserve">关注该公众号</w:t>
      </w:r>
    </w:p>
    <w:bookmarkEnd w:id="54"/>
    <w:bookmarkEnd w:id="55"/>
    <w:bookmarkStart w:id="56" w:name="wx_stream_article_slide_tip"/>
    <w:bookmarkEnd w:id="56"/>
    <w:bookmarkEnd w:id="57"/>
    <w:bookmarkStart w:id="58" w:name="js_network_msg_wrp"/>
    <w:bookmarkEnd w:id="58"/>
    <w:bookmarkStart w:id="59" w:name="js_ad_control"/>
    <w:bookmarkEnd w:id="59"/>
    <w:bookmarkStart w:id="60" w:name="audio_panel_area"/>
    <w:bookmarkEnd w:id="60"/>
    <w:bookmarkStart w:id="61" w:name="js_profile_card_modal"/>
    <w:bookmarkEnd w:id="61"/>
    <w:bookmarkStart w:id="62" w:name="js_emotion_panel_pc"/>
    <w:bookmarkEnd w:id="62"/>
    <w:bookmarkStart w:id="65" w:name="js_alert_panel"/>
    <w:bookmarkStart w:id="63" w:name="js_alert_content"/>
    <w:bookmarkEnd w:id="63"/>
    <w:p>
      <w:pPr>
        <w:pStyle w:val="FirstParagraph"/>
      </w:pPr>
      <w:hyperlink r:id="rId64">
        <w:r>
          <w:rPr>
            <w:rStyle w:val="Hyperlink"/>
          </w:rPr>
          <w:t xml:space="preserve">知道了</w:t>
        </w:r>
      </w:hyperlink>
    </w:p>
    <w:bookmarkEnd w:id="65"/>
    <w:bookmarkStart w:id="67" w:name="js_pc_weapp_code"/>
    <w:p>
      <w:pPr>
        <w:pStyle w:val="BodyText"/>
      </w:pPr>
      <w:r>
        <w:t xml:space="preserve">微信扫一扫</w:t>
      </w:r>
      <w:r>
        <w:br/>
      </w:r>
      <w:r>
        <w:t xml:space="preserve">使用小程序</w:t>
      </w:r>
      <w:r>
        <w:t xml:space="preserve"> </w:t>
      </w:r>
      <w:bookmarkStart w:id="66" w:name="js_pc_weapp_code_des"/>
      <w:r>
        <w:t xml:space="preserve"> </w:t>
      </w:r>
      <w:bookmarkEnd w:id="66"/>
    </w:p>
    <w:bookmarkEnd w:id="67"/>
    <w:bookmarkStart w:id="69" w:name="js_minipro_dialog"/>
    <w:p>
      <w:pPr>
        <w:pStyle w:val="BodyText"/>
      </w:pPr>
    </w:p>
    <w:bookmarkStart w:id="68" w:name="js_minipro_dialog_body"/>
    <w:bookmarkEnd w:id="68"/>
    <w:p>
      <w:pPr>
        <w:pStyle w:val="BodyText"/>
      </w:pPr>
      <w:hyperlink r:id="rId30">
        <w:r>
          <w:rPr>
            <w:rStyle w:val="Hyperlink"/>
          </w:rPr>
          <w:t xml:space="preserve">取消</w:t>
        </w:r>
      </w:hyperlink>
      <w:r>
        <w:t xml:space="preserve"> </w:t>
      </w:r>
      <w:hyperlink r:id="rId30">
        <w:r>
          <w:rPr>
            <w:rStyle w:val="Hyperlink"/>
          </w:rPr>
          <w:t xml:space="preserve">允许</w:t>
        </w:r>
      </w:hyperlink>
    </w:p>
    <w:bookmarkEnd w:id="69"/>
    <w:bookmarkStart w:id="71" w:name="js_link_dialog"/>
    <w:p>
      <w:pPr>
        <w:pStyle w:val="BodyText"/>
      </w:pPr>
    </w:p>
    <w:bookmarkStart w:id="70" w:name="js_link_dialog_body"/>
    <w:bookmarkEnd w:id="70"/>
    <w:p>
      <w:pPr>
        <w:pStyle w:val="BodyText"/>
      </w:pPr>
      <w:hyperlink r:id="rId30">
        <w:r>
          <w:rPr>
            <w:rStyle w:val="Hyperlink"/>
          </w:rPr>
          <w:t xml:space="preserve">取消</w:t>
        </w:r>
      </w:hyperlink>
      <w:r>
        <w:t xml:space="preserve"> </w:t>
      </w:r>
      <w:hyperlink r:id="rId30">
        <w:r>
          <w:rPr>
            <w:rStyle w:val="Hyperlink"/>
          </w:rPr>
          <w:t xml:space="preserve">允许</w:t>
        </w:r>
      </w:hyperlink>
    </w:p>
    <w:bookmarkEnd w:id="71"/>
    <w:bookmarkStart w:id="72" w:name="js_analyze_btn"/>
    <w:p>
      <w:pPr>
        <w:pStyle w:val="BodyText"/>
      </w:pPr>
      <w:r>
        <w:t xml:space="preserve">×</w:t>
      </w:r>
    </w:p>
    <w:p>
      <w:pPr>
        <w:pStyle w:val="BodyText"/>
      </w:pPr>
      <w:r>
        <w:t xml:space="preserve">分析</w:t>
      </w:r>
    </w:p>
    <w:bookmarkEnd w:id="72"/>
    <w:bookmarkStart w:id="75" w:name="unlogin_bottom_bar"/>
    <w:bookmarkStart w:id="74" w:name="js_article_bottom_bar"/>
    <w:bookmarkStart w:id="73" w:name="article_bottom_bar_area"/>
    <w:bookmarkEnd w:id="73"/>
    <w:bookmarkEnd w:id="74"/>
    <w:bookmarkEnd w:id="75"/>
    <w:p>
      <w:pPr>
        <w:pStyle w:val="BodyText"/>
      </w:pPr>
      <w:bookmarkStart w:id="76" w:name="js_a11y_colon"/>
      <w:r>
        <w:t xml:space="preserve"> </w:t>
      </w:r>
      <w:r>
        <w:t xml:space="preserve">：</w:t>
      </w:r>
      <w:r>
        <w:t xml:space="preserve"> </w:t>
      </w:r>
      <w:bookmarkEnd w:id="76"/>
      <w:r>
        <w:t xml:space="preserve"> </w:t>
      </w:r>
      <w:bookmarkStart w:id="77" w:name="js_a11y_comma"/>
      <w:r>
        <w:t xml:space="preserve"> </w:t>
      </w:r>
      <w:r>
        <w:t xml:space="preserve">，</w:t>
      </w:r>
      <w:r>
        <w:t xml:space="preserve"> </w:t>
      </w:r>
      <w:bookmarkEnd w:id="77"/>
      <w:r>
        <w:t xml:space="preserve"> </w:t>
      </w:r>
      <w:bookmarkStart w:id="78" w:name="js_a11y_comma0"/>
      <w:r>
        <w:t xml:space="preserve"> </w:t>
      </w:r>
      <w:r>
        <w:t xml:space="preserve">，</w:t>
      </w:r>
      <w:r>
        <w:t xml:space="preserve"> </w:t>
      </w:r>
      <w:bookmarkEnd w:id="78"/>
      <w:r>
        <w:t xml:space="preserve"> </w:t>
      </w:r>
      <w:bookmarkStart w:id="79" w:name="js_a11y_comma1"/>
      <w:r>
        <w:t xml:space="preserve"> </w:t>
      </w:r>
      <w:r>
        <w:t xml:space="preserve">，</w:t>
      </w:r>
      <w:r>
        <w:t xml:space="preserve"> </w:t>
      </w:r>
      <w:bookmarkEnd w:id="79"/>
      <w:r>
        <w:t xml:space="preserve"> </w:t>
      </w:r>
      <w:bookmarkStart w:id="80" w:name="js_a11y_comma2"/>
      <w:r>
        <w:t xml:space="preserve"> </w:t>
      </w:r>
      <w:r>
        <w:t xml:space="preserve">，</w:t>
      </w:r>
      <w:r>
        <w:t xml:space="preserve"> </w:t>
      </w:r>
      <w:bookmarkEnd w:id="80"/>
      <w:r>
        <w:t xml:space="preserve"> </w:t>
      </w:r>
      <w:bookmarkStart w:id="81" w:name="js_a11y_comma3"/>
      <w:r>
        <w:t xml:space="preserve"> </w:t>
      </w:r>
      <w:r>
        <w:t xml:space="preserve">，</w:t>
      </w:r>
      <w:r>
        <w:t xml:space="preserve"> </w:t>
      </w:r>
      <w:bookmarkEnd w:id="81"/>
      <w:r>
        <w:t xml:space="preserve"> </w:t>
      </w:r>
      <w:bookmarkStart w:id="82" w:name="js_a11y_comma4"/>
      <w:r>
        <w:t xml:space="preserve"> </w:t>
      </w:r>
      <w:r>
        <w:t xml:space="preserve">，</w:t>
      </w:r>
      <w:r>
        <w:t xml:space="preserve"> </w:t>
      </w:r>
      <w:bookmarkEnd w:id="82"/>
      <w:r>
        <w:t xml:space="preserve"> </w:t>
      </w:r>
      <w:bookmarkStart w:id="83" w:name="js_a11y_comma5"/>
      <w:r>
        <w:t xml:space="preserve"> </w:t>
      </w:r>
      <w:r>
        <w:t xml:space="preserve">，</w:t>
      </w:r>
      <w:r>
        <w:t xml:space="preserve"> </w:t>
      </w:r>
      <w:bookmarkEnd w:id="83"/>
      <w:r>
        <w:t xml:space="preserve"> </w:t>
      </w:r>
      <w:bookmarkStart w:id="84" w:name="js_a11y_comma6"/>
      <w:r>
        <w:t xml:space="preserve"> </w:t>
      </w:r>
      <w:r>
        <w:t xml:space="preserve">，</w:t>
      </w:r>
      <w:r>
        <w:t xml:space="preserve"> </w:t>
      </w:r>
      <w:bookmarkEnd w:id="84"/>
      <w:r>
        <w:t xml:space="preserve"> </w:t>
      </w:r>
      <w:bookmarkStart w:id="85" w:name="js_a11y_comma7"/>
      <w:r>
        <w:t xml:space="preserve"> </w:t>
      </w:r>
      <w:r>
        <w:t xml:space="preserve">，</w:t>
      </w:r>
      <w:r>
        <w:t xml:space="preserve"> </w:t>
      </w:r>
      <w:bookmarkEnd w:id="85"/>
      <w:r>
        <w:t xml:space="preserve"> </w:t>
      </w:r>
      <w:bookmarkStart w:id="86" w:name="js_a11y_comma8"/>
      <w:r>
        <w:t xml:space="preserve"> </w:t>
      </w:r>
      <w:r>
        <w:t xml:space="preserve">，</w:t>
      </w:r>
      <w:r>
        <w:t xml:space="preserve"> </w:t>
      </w:r>
      <w:bookmarkEnd w:id="86"/>
      <w:r>
        <w:t xml:space="preserve"> </w:t>
      </w:r>
      <w:bookmarkStart w:id="87" w:name="js_a11y_comma9"/>
      <w:r>
        <w:t xml:space="preserve"> </w:t>
      </w:r>
      <w:r>
        <w:t xml:space="preserve">，</w:t>
      </w:r>
      <w:r>
        <w:t xml:space="preserve"> </w:t>
      </w:r>
      <w:bookmarkEnd w:id="87"/>
      <w:r>
        <w:t xml:space="preserve"> </w:t>
      </w:r>
      <w:bookmarkStart w:id="88" w:name="js_a11y_comma10"/>
      <w:r>
        <w:t xml:space="preserve"> </w:t>
      </w:r>
      <w:r>
        <w:t xml:space="preserve">，</w:t>
      </w:r>
      <w:r>
        <w:t xml:space="preserve"> </w:t>
      </w:r>
      <w:bookmarkEnd w:id="88"/>
      <w:r>
        <w:t xml:space="preserve"> </w:t>
      </w:r>
      <w:bookmarkStart w:id="89" w:name="js_a11y_period"/>
      <w:r>
        <w:t xml:space="preserve"> </w:t>
      </w:r>
      <w:r>
        <w:t xml:space="preserve">。</w:t>
      </w:r>
      <w:r>
        <w:t xml:space="preserve"> </w:t>
      </w:r>
      <w:bookmarkEnd w:id="89"/>
      <w:r>
        <w:t xml:space="preserve"> </w:t>
      </w:r>
      <w:bookmarkStart w:id="90" w:name="js_a11y_space"/>
      <w:r>
        <w:t xml:space="preserve"> </w:t>
      </w:r>
      <w:bookmarkEnd w:id="90"/>
      <w:r>
        <w:t xml:space="preserve"> </w:t>
      </w:r>
      <w:bookmarkStart w:id="91" w:name="js_a11y_type_video"/>
      <w:r>
        <w:t xml:space="preserve"> </w:t>
      </w:r>
      <w:r>
        <w:t xml:space="preserve">视频</w:t>
      </w:r>
      <w:r>
        <w:t xml:space="preserve"> </w:t>
      </w:r>
      <w:bookmarkEnd w:id="91"/>
      <w:r>
        <w:t xml:space="preserve"> </w:t>
      </w:r>
      <w:bookmarkStart w:id="92" w:name="js_a11y_type_weapp"/>
      <w:r>
        <w:t xml:space="preserve"> </w:t>
      </w:r>
      <w:r>
        <w:t xml:space="preserve">小程序</w:t>
      </w:r>
      <w:r>
        <w:t xml:space="preserve"> </w:t>
      </w:r>
      <w:bookmarkEnd w:id="92"/>
      <w:r>
        <w:t xml:space="preserve"> </w:t>
      </w:r>
      <w:bookmarkStart w:id="93" w:name="js_a11y_zan_btn_txt"/>
      <w:r>
        <w:t xml:space="preserve"> </w:t>
      </w:r>
      <w:r>
        <w:t xml:space="preserve">赞</w:t>
      </w:r>
      <w:r>
        <w:t xml:space="preserve"> </w:t>
      </w:r>
      <w:bookmarkEnd w:id="93"/>
      <w:r>
        <w:t xml:space="preserve"> </w:t>
      </w:r>
      <w:bookmarkStart w:id="94" w:name="js_a11y_zan_btn_tips"/>
      <w:r>
        <w:t xml:space="preserve"> </w:t>
      </w:r>
      <w:r>
        <w:t xml:space="preserve">，轻点两下取消赞</w:t>
      </w:r>
      <w:r>
        <w:t xml:space="preserve"> </w:t>
      </w:r>
      <w:bookmarkEnd w:id="94"/>
      <w:r>
        <w:t xml:space="preserve"> </w:t>
      </w:r>
      <w:bookmarkStart w:id="95" w:name="js_a11y_like_btn_txt"/>
      <w:r>
        <w:t xml:space="preserve"> </w:t>
      </w:r>
      <w:r>
        <w:t xml:space="preserve">在看</w:t>
      </w:r>
      <w:r>
        <w:t xml:space="preserve"> </w:t>
      </w:r>
      <w:bookmarkEnd w:id="95"/>
      <w:r>
        <w:t xml:space="preserve"> </w:t>
      </w:r>
      <w:bookmarkStart w:id="96" w:name="js_a11y_like_btn_tips"/>
      <w:r>
        <w:t xml:space="preserve"> </w:t>
      </w:r>
      <w:r>
        <w:t xml:space="preserve">，轻点两下取消在看</w:t>
      </w:r>
      <w:r>
        <w:t xml:space="preserve"> </w:t>
      </w:r>
      <w:bookmarkEnd w:id="96"/>
      <w:r>
        <w:t xml:space="preserve"> </w:t>
      </w:r>
      <w:bookmarkStart w:id="97" w:name="js_a11y_share_btn_txt"/>
      <w:r>
        <w:t xml:space="preserve"> </w:t>
      </w:r>
      <w:r>
        <w:t xml:space="preserve">分享</w:t>
      </w:r>
      <w:r>
        <w:t xml:space="preserve"> </w:t>
      </w:r>
      <w:bookmarkEnd w:id="97"/>
      <w:r>
        <w:t xml:space="preserve"> </w:t>
      </w:r>
      <w:bookmarkStart w:id="98" w:name="js_a11y_comment_btn_txt"/>
      <w:r>
        <w:t xml:space="preserve"> </w:t>
      </w:r>
      <w:r>
        <w:t xml:space="preserve">留言</w:t>
      </w:r>
      <w:r>
        <w:t xml:space="preserve"> </w:t>
      </w:r>
      <w:bookmarkEnd w:id="98"/>
      <w:r>
        <w:t xml:space="preserve"> </w:t>
      </w:r>
      <w:bookmarkStart w:id="99" w:name="js_a11y_collect_btn_txt"/>
      <w:r>
        <w:t xml:space="preserve"> </w:t>
      </w:r>
      <w:r>
        <w:t xml:space="preserve">收藏</w:t>
      </w:r>
      <w:r>
        <w:t xml:space="preserve"> </w:t>
      </w:r>
      <w:bookmarkEnd w:id="99"/>
      <w:r>
        <w:t xml:space="preserve"> </w:t>
      </w:r>
      <w:bookmarkStart w:id="100" w:name="js_a11y_op_ting_heard"/>
      <w:r>
        <w:t xml:space="preserve"> </w:t>
      </w:r>
      <w:r>
        <w:t xml:space="preserve">听过</w:t>
      </w:r>
      <w:r>
        <w:t xml:space="preserve"> </w:t>
      </w:r>
      <w:bookmarkEnd w:id="100"/>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42" Target="media/rId42.jpg" /><Relationship Type="http://schemas.openxmlformats.org/officeDocument/2006/relationships/image" Id="rId39" Target="media/rId39.jpg" /><Relationship Type="http://schemas.openxmlformats.org/officeDocument/2006/relationships/hyperlink" Id="rId64"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64"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量子力学从微观粒子的角度证明了物质的虚无，深入了解它，可能会颠覆你对宏观世界、对时间和空间甚至哲学的理解</dc:description>
  <cp:keywords/>
  <dcterms:created xsi:type="dcterms:W3CDTF">2025-03-13T08:23:30Z</dcterms:created>
  <dcterms:modified xsi:type="dcterms:W3CDTF">2025-03-13T08:23:30Z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