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A57" w:rsidRDefault="00B32A57" w:rsidP="00B32A57">
      <w:pPr>
        <w:spacing w:line="720" w:lineRule="auto"/>
        <w:jc w:val="center"/>
        <w:rPr>
          <w:sz w:val="44"/>
          <w:szCs w:val="44"/>
        </w:rPr>
      </w:pPr>
      <w:r>
        <w:rPr>
          <w:rFonts w:cs="Times New Roman"/>
          <w:b/>
          <w:sz w:val="44"/>
          <w:szCs w:val="44"/>
        </w:rPr>
        <w:t>TEKNIK MEMBACA KRITIS</w:t>
      </w:r>
    </w:p>
    <w:p w:rsidR="00B32A57" w:rsidRDefault="00B32A57" w:rsidP="00B32A57">
      <w:pPr>
        <w:spacing w:line="360" w:lineRule="auto"/>
        <w:jc w:val="center"/>
        <w:rPr>
          <w:rFonts w:cs="Times New Roman"/>
        </w:rPr>
      </w:pPr>
      <w:r>
        <w:rPr>
          <w:noProof/>
          <w:lang w:eastAsia="en-US" w:bidi="ar-SA"/>
        </w:rPr>
        <w:drawing>
          <wp:inline distT="0" distB="0" distL="0" distR="0" wp14:anchorId="1E405E19" wp14:editId="26669F14">
            <wp:extent cx="1657350" cy="1943100"/>
            <wp:effectExtent l="0" t="0" r="0" b="0"/>
            <wp:docPr id="1" name="Picture 0" descr="LOGO UND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UNDIP.BMP"/>
                    <pic:cNvPicPr>
                      <a:picLocks noChangeAspect="1" noChangeArrowheads="1"/>
                    </pic:cNvPicPr>
                  </pic:nvPicPr>
                  <pic:blipFill>
                    <a:blip r:embed="rId9"/>
                    <a:stretch>
                      <a:fillRect/>
                    </a:stretch>
                  </pic:blipFill>
                  <pic:spPr bwMode="auto">
                    <a:xfrm>
                      <a:off x="0" y="0"/>
                      <a:ext cx="1657350" cy="1943100"/>
                    </a:xfrm>
                    <a:prstGeom prst="rect">
                      <a:avLst/>
                    </a:prstGeom>
                  </pic:spPr>
                </pic:pic>
              </a:graphicData>
            </a:graphic>
          </wp:inline>
        </w:drawing>
      </w:r>
    </w:p>
    <w:p w:rsidR="00B32A57" w:rsidRDefault="00B32A57" w:rsidP="00B32A57">
      <w:pPr>
        <w:spacing w:line="360" w:lineRule="auto"/>
        <w:jc w:val="center"/>
        <w:rPr>
          <w:rFonts w:cs="Times New Roman"/>
        </w:rPr>
      </w:pPr>
    </w:p>
    <w:p w:rsidR="00B32A57" w:rsidRDefault="00B32A57" w:rsidP="00B32A57">
      <w:pPr>
        <w:spacing w:line="360" w:lineRule="auto"/>
        <w:jc w:val="center"/>
        <w:rPr>
          <w:rFonts w:cs="Times New Roman"/>
        </w:rPr>
      </w:pPr>
    </w:p>
    <w:p w:rsidR="00B32A57" w:rsidRDefault="00B32A57" w:rsidP="00B32A57">
      <w:pPr>
        <w:spacing w:line="360" w:lineRule="auto"/>
        <w:jc w:val="center"/>
        <w:rPr>
          <w:b/>
          <w:bCs/>
          <w:lang w:val="id-ID"/>
        </w:rPr>
      </w:pPr>
      <w:r>
        <w:rPr>
          <w:b/>
          <w:bCs/>
          <w:lang w:val="id-ID"/>
        </w:rPr>
        <w:t>MAKALAH</w:t>
      </w:r>
    </w:p>
    <w:p w:rsidR="00B32A57" w:rsidRDefault="00B32A57" w:rsidP="00B32A57">
      <w:pPr>
        <w:spacing w:line="240" w:lineRule="auto"/>
        <w:jc w:val="center"/>
        <w:rPr>
          <w:b/>
          <w:bCs/>
        </w:rPr>
      </w:pPr>
      <w:r>
        <w:rPr>
          <w:b/>
          <w:bCs/>
        </w:rPr>
        <w:t>Disusun untuk Memenuhi Tugas Diskusi Kelompok</w:t>
      </w:r>
    </w:p>
    <w:p w:rsidR="00B32A57" w:rsidRDefault="00B32A57" w:rsidP="00B32A57">
      <w:pPr>
        <w:spacing w:line="240" w:lineRule="auto"/>
        <w:jc w:val="center"/>
        <w:rPr>
          <w:b/>
          <w:bCs/>
        </w:rPr>
      </w:pPr>
      <w:proofErr w:type="gramStart"/>
      <w:r>
        <w:rPr>
          <w:b/>
          <w:bCs/>
        </w:rPr>
        <w:t>pada</w:t>
      </w:r>
      <w:proofErr w:type="gramEnd"/>
      <w:r>
        <w:rPr>
          <w:b/>
          <w:bCs/>
        </w:rPr>
        <w:t xml:space="preserve"> Mata Kuliah Bahasa Indonesia Semester Dua</w:t>
      </w:r>
    </w:p>
    <w:p w:rsidR="00B32A57" w:rsidRDefault="00B32A57" w:rsidP="00B32A57">
      <w:pPr>
        <w:spacing w:line="720" w:lineRule="auto"/>
        <w:jc w:val="center"/>
        <w:rPr>
          <w:b/>
          <w:bCs/>
        </w:rPr>
      </w:pPr>
      <w:proofErr w:type="gramStart"/>
      <w:r>
        <w:rPr>
          <w:b/>
          <w:bCs/>
        </w:rPr>
        <w:t>yang</w:t>
      </w:r>
      <w:proofErr w:type="gramEnd"/>
      <w:r>
        <w:rPr>
          <w:b/>
          <w:bCs/>
        </w:rPr>
        <w:t xml:space="preserve"> Diampu oleh Drs. H. M. Fawzan Ahmad, M. A.</w:t>
      </w:r>
    </w:p>
    <w:p w:rsidR="00B32A57" w:rsidRDefault="00B32A57" w:rsidP="00B32A57">
      <w:pPr>
        <w:spacing w:line="360" w:lineRule="auto"/>
        <w:jc w:val="center"/>
        <w:rPr>
          <w:rFonts w:cs="Times New Roman"/>
          <w:b/>
        </w:rPr>
      </w:pPr>
      <w:r>
        <w:rPr>
          <w:rFonts w:cs="Times New Roman"/>
          <w:b/>
        </w:rPr>
        <w:t xml:space="preserve">DISUSUN </w:t>
      </w:r>
      <w:proofErr w:type="gramStart"/>
      <w:r>
        <w:rPr>
          <w:rFonts w:cs="Times New Roman"/>
          <w:b/>
        </w:rPr>
        <w:t>OLEH :</w:t>
      </w:r>
      <w:proofErr w:type="gramEnd"/>
    </w:p>
    <w:p w:rsidR="00B32A57" w:rsidRDefault="00B32A57" w:rsidP="00B32A57">
      <w:pPr>
        <w:pStyle w:val="ListParagraph"/>
        <w:numPr>
          <w:ilvl w:val="0"/>
          <w:numId w:val="1"/>
        </w:numPr>
        <w:spacing w:line="360" w:lineRule="auto"/>
        <w:ind w:left="1701" w:hanging="567"/>
        <w:rPr>
          <w:rFonts w:cs="Times New Roman"/>
          <w:b/>
        </w:rPr>
      </w:pPr>
      <w:r>
        <w:rPr>
          <w:rFonts w:cs="Times New Roman"/>
          <w:b/>
        </w:rPr>
        <w:t>ANTON</w:t>
      </w:r>
      <w:r>
        <w:rPr>
          <w:rFonts w:cs="Times New Roman"/>
          <w:b/>
        </w:rPr>
        <w:tab/>
      </w:r>
      <w:r>
        <w:rPr>
          <w:rFonts w:cs="Times New Roman"/>
          <w:b/>
        </w:rPr>
        <w:tab/>
      </w:r>
      <w:r>
        <w:rPr>
          <w:rFonts w:cs="Times New Roman"/>
          <w:b/>
        </w:rPr>
        <w:tab/>
      </w:r>
      <w:r>
        <w:rPr>
          <w:rFonts w:cs="Times New Roman"/>
          <w:b/>
        </w:rPr>
        <w:tab/>
        <w:t>(24060117120002)</w:t>
      </w:r>
    </w:p>
    <w:p w:rsidR="00B32A57" w:rsidRDefault="00B32A57" w:rsidP="00B32A57">
      <w:pPr>
        <w:pStyle w:val="ListParagraph"/>
        <w:numPr>
          <w:ilvl w:val="0"/>
          <w:numId w:val="1"/>
        </w:numPr>
        <w:spacing w:line="360" w:lineRule="auto"/>
        <w:ind w:left="1701" w:hanging="567"/>
        <w:rPr>
          <w:rFonts w:cs="Times New Roman"/>
          <w:b/>
        </w:rPr>
      </w:pPr>
      <w:r>
        <w:rPr>
          <w:rFonts w:cs="Times New Roman"/>
          <w:b/>
        </w:rPr>
        <w:t>ZHARFAN AKBAR A.</w:t>
      </w:r>
      <w:r>
        <w:rPr>
          <w:rFonts w:cs="Times New Roman"/>
          <w:b/>
        </w:rPr>
        <w:tab/>
      </w:r>
      <w:r>
        <w:rPr>
          <w:rFonts w:cs="Times New Roman"/>
          <w:b/>
        </w:rPr>
        <w:tab/>
        <w:t>(24060117120008)</w:t>
      </w:r>
    </w:p>
    <w:p w:rsidR="00B32A57" w:rsidRDefault="00B32A57" w:rsidP="00B32A57">
      <w:pPr>
        <w:pStyle w:val="ListParagraph"/>
        <w:numPr>
          <w:ilvl w:val="0"/>
          <w:numId w:val="1"/>
        </w:numPr>
        <w:spacing w:line="360" w:lineRule="auto"/>
        <w:ind w:left="1701" w:hanging="567"/>
        <w:rPr>
          <w:rFonts w:cs="Times New Roman"/>
          <w:b/>
        </w:rPr>
      </w:pPr>
      <w:r>
        <w:rPr>
          <w:rFonts w:cs="Times New Roman"/>
          <w:b/>
        </w:rPr>
        <w:t>TAQIYATUZZAHRA A.</w:t>
      </w:r>
      <w:r>
        <w:rPr>
          <w:rFonts w:cs="Times New Roman"/>
          <w:b/>
        </w:rPr>
        <w:tab/>
      </w:r>
      <w:r>
        <w:rPr>
          <w:rFonts w:cs="Times New Roman"/>
          <w:b/>
        </w:rPr>
        <w:tab/>
        <w:t>(24060117130060)</w:t>
      </w:r>
    </w:p>
    <w:p w:rsidR="00B32A57" w:rsidRDefault="00B32A57" w:rsidP="00B32A57">
      <w:pPr>
        <w:pStyle w:val="ListParagraph"/>
        <w:numPr>
          <w:ilvl w:val="0"/>
          <w:numId w:val="1"/>
        </w:numPr>
        <w:spacing w:line="360" w:lineRule="auto"/>
        <w:ind w:left="1701" w:hanging="567"/>
        <w:rPr>
          <w:rFonts w:cs="Times New Roman"/>
          <w:b/>
        </w:rPr>
      </w:pPr>
      <w:r>
        <w:rPr>
          <w:rFonts w:cs="Times New Roman"/>
          <w:b/>
        </w:rPr>
        <w:t>MAHENDRA FAJAR</w:t>
      </w:r>
      <w:r>
        <w:rPr>
          <w:rFonts w:cs="Times New Roman"/>
          <w:b/>
        </w:rPr>
        <w:tab/>
      </w:r>
      <w:r>
        <w:rPr>
          <w:rFonts w:cs="Times New Roman"/>
          <w:b/>
        </w:rPr>
        <w:tab/>
        <w:t>(24060117140047)</w:t>
      </w:r>
    </w:p>
    <w:p w:rsidR="00B32A57" w:rsidRDefault="00B32A57" w:rsidP="00B32A57">
      <w:pPr>
        <w:pStyle w:val="ListParagraph"/>
        <w:numPr>
          <w:ilvl w:val="0"/>
          <w:numId w:val="1"/>
        </w:numPr>
        <w:spacing w:line="720" w:lineRule="auto"/>
        <w:ind w:left="1701" w:hanging="567"/>
        <w:rPr>
          <w:rFonts w:cs="Times New Roman"/>
          <w:b/>
        </w:rPr>
      </w:pPr>
      <w:r>
        <w:rPr>
          <w:rFonts w:cs="Times New Roman"/>
          <w:b/>
        </w:rPr>
        <w:t>LYDIA DJOANITA R.</w:t>
      </w:r>
      <w:r>
        <w:rPr>
          <w:rFonts w:cs="Times New Roman"/>
          <w:b/>
        </w:rPr>
        <w:tab/>
      </w:r>
      <w:r>
        <w:rPr>
          <w:rFonts w:cs="Times New Roman"/>
          <w:b/>
        </w:rPr>
        <w:tab/>
        <w:t>(24010313140116)</w:t>
      </w:r>
    </w:p>
    <w:p w:rsidR="00500687" w:rsidRDefault="00C10829" w:rsidP="00B32A57">
      <w:pPr>
        <w:spacing w:line="240" w:lineRule="auto"/>
        <w:jc w:val="center"/>
        <w:rPr>
          <w:rFonts w:cs="Times New Roman"/>
          <w:b/>
          <w:sz w:val="28"/>
          <w:szCs w:val="28"/>
        </w:rPr>
      </w:pPr>
      <w:r>
        <w:rPr>
          <w:rFonts w:cs="Times New Roman"/>
          <w:b/>
          <w:sz w:val="28"/>
          <w:szCs w:val="28"/>
        </w:rPr>
        <w:t>INFORMATIKA</w:t>
      </w:r>
    </w:p>
    <w:p w:rsidR="00500687" w:rsidRDefault="00C10829" w:rsidP="00B32A57">
      <w:pPr>
        <w:spacing w:line="240" w:lineRule="auto"/>
        <w:jc w:val="center"/>
        <w:rPr>
          <w:rFonts w:cs="Times New Roman"/>
          <w:b/>
          <w:sz w:val="28"/>
          <w:szCs w:val="28"/>
        </w:rPr>
      </w:pPr>
      <w:r>
        <w:rPr>
          <w:rFonts w:cs="Times New Roman"/>
          <w:b/>
          <w:sz w:val="28"/>
          <w:szCs w:val="28"/>
        </w:rPr>
        <w:t>FAKULTAS SAINS DAN MATEMATIKA</w:t>
      </w:r>
    </w:p>
    <w:p w:rsidR="00500687" w:rsidRDefault="00C10829" w:rsidP="00B32A57">
      <w:pPr>
        <w:spacing w:line="240" w:lineRule="auto"/>
        <w:jc w:val="center"/>
        <w:rPr>
          <w:rFonts w:cs="Times New Roman"/>
          <w:b/>
          <w:sz w:val="28"/>
          <w:szCs w:val="28"/>
        </w:rPr>
      </w:pPr>
      <w:r>
        <w:rPr>
          <w:rFonts w:cs="Times New Roman"/>
          <w:b/>
          <w:sz w:val="28"/>
          <w:szCs w:val="28"/>
        </w:rPr>
        <w:t>UNIVERSITAS DIPONEGORO</w:t>
      </w:r>
    </w:p>
    <w:p w:rsidR="00500687" w:rsidRDefault="00C10829" w:rsidP="00B32A57">
      <w:pPr>
        <w:spacing w:line="240" w:lineRule="auto"/>
        <w:jc w:val="center"/>
        <w:rPr>
          <w:rFonts w:cs="Times New Roman"/>
          <w:b/>
          <w:sz w:val="28"/>
          <w:szCs w:val="28"/>
        </w:rPr>
      </w:pPr>
      <w:r>
        <w:rPr>
          <w:rFonts w:cs="Times New Roman"/>
          <w:b/>
          <w:sz w:val="28"/>
          <w:szCs w:val="28"/>
        </w:rPr>
        <w:t>SEMARANG</w:t>
      </w:r>
    </w:p>
    <w:p w:rsidR="00500687" w:rsidRDefault="00C10829" w:rsidP="00B32A57">
      <w:pPr>
        <w:spacing w:line="240" w:lineRule="auto"/>
        <w:jc w:val="center"/>
        <w:rPr>
          <w:rFonts w:cs="Times New Roman"/>
          <w:b/>
          <w:sz w:val="28"/>
          <w:szCs w:val="28"/>
        </w:rPr>
        <w:sectPr w:rsidR="00500687">
          <w:footerReference w:type="default" r:id="rId10"/>
          <w:pgSz w:w="11906" w:h="16838"/>
          <w:pgMar w:top="1701" w:right="1701" w:bottom="1701" w:left="1701" w:header="0" w:footer="720" w:gutter="0"/>
          <w:pgNumType w:fmt="lowerRoman" w:start="2"/>
          <w:cols w:space="720"/>
          <w:formProt w:val="0"/>
          <w:docGrid w:linePitch="360"/>
        </w:sectPr>
      </w:pPr>
      <w:r>
        <w:rPr>
          <w:rFonts w:cs="Times New Roman"/>
          <w:b/>
          <w:sz w:val="28"/>
          <w:szCs w:val="28"/>
        </w:rPr>
        <w:t>2018</w:t>
      </w:r>
    </w:p>
    <w:p w:rsidR="00500687" w:rsidRDefault="00C10829">
      <w:pPr>
        <w:spacing w:line="360" w:lineRule="auto"/>
        <w:jc w:val="center"/>
        <w:rPr>
          <w:rFonts w:eastAsia="Times New Roman" w:cs="Times New Roman"/>
          <w:b/>
          <w:sz w:val="32"/>
          <w:szCs w:val="32"/>
        </w:rPr>
      </w:pPr>
      <w:r>
        <w:rPr>
          <w:rFonts w:eastAsia="Times New Roman" w:cs="Times New Roman"/>
          <w:b/>
          <w:sz w:val="32"/>
          <w:szCs w:val="32"/>
        </w:rPr>
        <w:lastRenderedPageBreak/>
        <w:t>KATA PENGANTAR</w:t>
      </w:r>
    </w:p>
    <w:p w:rsidR="00500687" w:rsidRDefault="00C10829">
      <w:pPr>
        <w:spacing w:beforeAutospacing="1" w:afterAutospacing="1" w:line="360" w:lineRule="auto"/>
        <w:ind w:firstLine="720"/>
        <w:jc w:val="both"/>
        <w:rPr>
          <w:rFonts w:eastAsia="Times New Roman" w:cs="Times New Roman"/>
        </w:rPr>
      </w:pPr>
      <w:r>
        <w:rPr>
          <w:rFonts w:eastAsia="Times New Roman" w:cs="Times New Roman"/>
        </w:rPr>
        <w:t>Puji syukur penyusun panjatkan kepada Tuhan Yang Maha Esa, atas rahmat-Nya maka kami dapat menyelesaikan penyusunan makalah yang berjudul “Teknik Membaca Kritis”.</w:t>
      </w:r>
    </w:p>
    <w:p w:rsidR="00500687" w:rsidRDefault="00C10829">
      <w:pPr>
        <w:spacing w:beforeAutospacing="1" w:afterAutospacing="1" w:line="360" w:lineRule="auto"/>
        <w:ind w:firstLine="720"/>
        <w:jc w:val="both"/>
        <w:rPr>
          <w:rFonts w:eastAsia="Times New Roman" w:cs="Times New Roman"/>
        </w:rPr>
      </w:pPr>
      <w:r>
        <w:rPr>
          <w:rFonts w:eastAsia="Times New Roman" w:cs="Times New Roman"/>
        </w:rPr>
        <w:t>Penyusunan makalah ini merupakan salah s</w:t>
      </w:r>
      <w:r>
        <w:rPr>
          <w:rFonts w:eastAsia="Times New Roman" w:cs="Times New Roman"/>
        </w:rPr>
        <w:t>atu tugas dan persyaratan untuk menyelesaikan tugas mata kuliah Bahasa Indonesia di Prodi Informatika Universitas Diponegoro Semarang.</w:t>
      </w:r>
    </w:p>
    <w:p w:rsidR="00500687" w:rsidRDefault="00C10829">
      <w:pPr>
        <w:spacing w:beforeAutospacing="1" w:afterAutospacing="1" w:line="360" w:lineRule="auto"/>
        <w:ind w:firstLine="720"/>
        <w:jc w:val="both"/>
        <w:rPr>
          <w:rFonts w:eastAsia="Times New Roman" w:cs="Times New Roman"/>
        </w:rPr>
      </w:pPr>
      <w:r>
        <w:rPr>
          <w:rFonts w:eastAsia="Times New Roman" w:cs="Times New Roman"/>
        </w:rPr>
        <w:t xml:space="preserve">Dalam penulisan makalah ini kami menyampaikan ucapan terima kasih yang tak terhingga </w:t>
      </w:r>
      <w:proofErr w:type="gramStart"/>
      <w:r>
        <w:rPr>
          <w:rFonts w:eastAsia="Times New Roman" w:cs="Times New Roman"/>
        </w:rPr>
        <w:t>kepada :</w:t>
      </w:r>
      <w:proofErr w:type="gramEnd"/>
    </w:p>
    <w:p w:rsidR="00500687" w:rsidRDefault="00C10829">
      <w:pPr>
        <w:numPr>
          <w:ilvl w:val="0"/>
          <w:numId w:val="2"/>
        </w:numPr>
        <w:spacing w:line="360" w:lineRule="auto"/>
        <w:jc w:val="both"/>
        <w:rPr>
          <w:rFonts w:eastAsia="Times New Roman" w:cs="Times New Roman"/>
          <w:lang w:eastAsia="id-ID"/>
        </w:rPr>
      </w:pPr>
      <w:r>
        <w:rPr>
          <w:rFonts w:eastAsia="Times New Roman" w:cs="Times New Roman"/>
          <w:lang w:eastAsia="id-ID"/>
        </w:rPr>
        <w:t xml:space="preserve">Bapak Drs.H.M. Fawzan </w:t>
      </w:r>
      <w:r>
        <w:rPr>
          <w:rFonts w:eastAsia="Times New Roman" w:cs="Times New Roman"/>
          <w:lang w:eastAsia="id-ID"/>
        </w:rPr>
        <w:t>Ahmad, M.A selaku dosen pengampu pada mata kuliah Bahasa Indonesia.</w:t>
      </w:r>
    </w:p>
    <w:p w:rsidR="00500687" w:rsidRDefault="00C10829">
      <w:pPr>
        <w:numPr>
          <w:ilvl w:val="0"/>
          <w:numId w:val="2"/>
        </w:numPr>
        <w:spacing w:line="360" w:lineRule="auto"/>
        <w:jc w:val="both"/>
        <w:rPr>
          <w:rFonts w:eastAsia="Times New Roman" w:cs="Times New Roman"/>
          <w:lang w:eastAsia="id-ID"/>
        </w:rPr>
      </w:pPr>
      <w:r>
        <w:rPr>
          <w:rFonts w:eastAsia="Times New Roman" w:cs="Times New Roman"/>
          <w:lang w:eastAsia="id-ID"/>
        </w:rPr>
        <w:t>Rekan-rekan semua yang mengikuti perkuliahan Bahasa Indonesia.</w:t>
      </w:r>
    </w:p>
    <w:p w:rsidR="00500687" w:rsidRDefault="00C10829">
      <w:pPr>
        <w:numPr>
          <w:ilvl w:val="0"/>
          <w:numId w:val="2"/>
        </w:numPr>
        <w:spacing w:line="360" w:lineRule="auto"/>
        <w:jc w:val="both"/>
        <w:rPr>
          <w:rFonts w:cs="Times New Roman"/>
        </w:rPr>
      </w:pPr>
      <w:r>
        <w:rPr>
          <w:rFonts w:cs="Times New Roman"/>
        </w:rPr>
        <w:t>Semua anggota kelompok yang ikut membantu penyusunan Makalah “Membaca Kritis.”</w:t>
      </w:r>
    </w:p>
    <w:p w:rsidR="00500687" w:rsidRDefault="00C10829">
      <w:pPr>
        <w:spacing w:beforeAutospacing="1" w:afterAutospacing="1" w:line="360" w:lineRule="auto"/>
        <w:ind w:firstLine="720"/>
        <w:jc w:val="both"/>
        <w:rPr>
          <w:rFonts w:eastAsia="Times New Roman" w:cs="Times New Roman"/>
        </w:rPr>
      </w:pPr>
      <w:r>
        <w:rPr>
          <w:rFonts w:eastAsia="Times New Roman" w:cs="Times New Roman"/>
        </w:rPr>
        <w:t>Dalam penyusunan makalah ini kami merasa masih</w:t>
      </w:r>
      <w:r>
        <w:rPr>
          <w:rFonts w:eastAsia="Times New Roman" w:cs="Times New Roman"/>
        </w:rPr>
        <w:t xml:space="preserve"> banyak kekurangan-kekurangan baik pada teknis penulisan maupun materi, mengingat </w:t>
      </w:r>
      <w:proofErr w:type="gramStart"/>
      <w:r>
        <w:rPr>
          <w:rFonts w:eastAsia="Times New Roman" w:cs="Times New Roman"/>
        </w:rPr>
        <w:t>akan</w:t>
      </w:r>
      <w:proofErr w:type="gramEnd"/>
      <w:r>
        <w:rPr>
          <w:rFonts w:eastAsia="Times New Roman" w:cs="Times New Roman"/>
        </w:rPr>
        <w:t xml:space="preserve"> kemampuan yang kami miliki. Untuk itu kritik dan saran dari semua pihak sangat kami harapkan demi penyempurnaan pembuatan makalah ini.</w:t>
      </w:r>
    </w:p>
    <w:p w:rsidR="00500687" w:rsidRDefault="00C10829">
      <w:pPr>
        <w:spacing w:beforeAutospacing="1" w:afterAutospacing="1" w:line="360" w:lineRule="auto"/>
        <w:ind w:firstLine="720"/>
        <w:jc w:val="right"/>
        <w:rPr>
          <w:rFonts w:eastAsia="Times New Roman" w:cs="Times New Roman"/>
        </w:rPr>
      </w:pPr>
      <w:r>
        <w:rPr>
          <w:rFonts w:eastAsia="Times New Roman" w:cs="Times New Roman"/>
        </w:rPr>
        <w:t>Semarang, 1</w:t>
      </w:r>
      <w:r>
        <w:rPr>
          <w:rFonts w:eastAsia="Times New Roman" w:cs="Times New Roman"/>
          <w:lang w:val="id-ID"/>
        </w:rPr>
        <w:t>8</w:t>
      </w:r>
      <w:r>
        <w:rPr>
          <w:rFonts w:eastAsia="Times New Roman" w:cs="Times New Roman"/>
        </w:rPr>
        <w:t xml:space="preserve"> April 2018</w:t>
      </w:r>
    </w:p>
    <w:p w:rsidR="00500687" w:rsidRDefault="00500687">
      <w:pPr>
        <w:spacing w:beforeAutospacing="1" w:afterAutospacing="1" w:line="360" w:lineRule="auto"/>
        <w:ind w:firstLine="720"/>
        <w:jc w:val="right"/>
        <w:rPr>
          <w:rFonts w:eastAsia="Times New Roman" w:cs="Times New Roman"/>
        </w:rPr>
      </w:pPr>
    </w:p>
    <w:p w:rsidR="00500687" w:rsidRDefault="00C10829">
      <w:pPr>
        <w:ind w:left="5040" w:firstLine="1197"/>
        <w:rPr>
          <w:rFonts w:eastAsia="Times New Roman" w:cs="Times New Roman"/>
        </w:rPr>
      </w:pPr>
      <w:r>
        <w:rPr>
          <w:rFonts w:eastAsia="Times New Roman" w:cs="Times New Roman"/>
        </w:rPr>
        <w:t xml:space="preserve">         </w:t>
      </w:r>
      <w:r>
        <w:rPr>
          <w:rFonts w:eastAsia="Times New Roman" w:cs="Times New Roman"/>
        </w:rPr>
        <w:t xml:space="preserve">  Penyusun</w:t>
      </w:r>
    </w:p>
    <w:p w:rsidR="00500687" w:rsidRDefault="00500687">
      <w:pPr>
        <w:rPr>
          <w:rFonts w:cs="Times New Roman"/>
          <w:b/>
          <w:sz w:val="28"/>
          <w:szCs w:val="28"/>
        </w:rPr>
      </w:pPr>
    </w:p>
    <w:p w:rsidR="00500687" w:rsidRDefault="00500687">
      <w:pPr>
        <w:rPr>
          <w:rFonts w:cs="Times New Roman"/>
          <w:b/>
          <w:sz w:val="28"/>
          <w:szCs w:val="28"/>
        </w:rPr>
      </w:pPr>
    </w:p>
    <w:p w:rsidR="00500687" w:rsidRDefault="00500687">
      <w:pPr>
        <w:spacing w:line="360" w:lineRule="auto"/>
        <w:jc w:val="center"/>
        <w:rPr>
          <w:rFonts w:cs="Times New Roman"/>
          <w:b/>
          <w:sz w:val="28"/>
          <w:szCs w:val="28"/>
        </w:rPr>
      </w:pPr>
    </w:p>
    <w:p w:rsidR="00500687" w:rsidRDefault="00500687">
      <w:pPr>
        <w:spacing w:line="360" w:lineRule="auto"/>
        <w:jc w:val="center"/>
        <w:rPr>
          <w:rFonts w:cs="Times New Roman"/>
          <w:b/>
          <w:sz w:val="28"/>
          <w:szCs w:val="28"/>
        </w:rPr>
      </w:pPr>
    </w:p>
    <w:p w:rsidR="00621419" w:rsidRDefault="00621419">
      <w:pPr>
        <w:spacing w:line="360" w:lineRule="auto"/>
        <w:jc w:val="center"/>
        <w:rPr>
          <w:rFonts w:cs="Times New Roman"/>
          <w:b/>
          <w:sz w:val="28"/>
          <w:szCs w:val="28"/>
        </w:rPr>
      </w:pPr>
      <w:bookmarkStart w:id="0" w:name="_GoBack"/>
      <w:bookmarkEnd w:id="0"/>
    </w:p>
    <w:bookmarkStart w:id="1" w:name="_Toc511901711" w:displacedByCustomXml="next"/>
    <w:bookmarkEnd w:id="1" w:displacedByCustomXml="next"/>
    <w:sdt>
      <w:sdtPr>
        <w:id w:val="-335696567"/>
        <w:docPartObj>
          <w:docPartGallery w:val="Table of Contents"/>
          <w:docPartUnique/>
        </w:docPartObj>
      </w:sdtPr>
      <w:sdtEndPr>
        <w:rPr>
          <w:b/>
          <w:bCs/>
        </w:rPr>
      </w:sdtEndPr>
      <w:sdtContent>
        <w:p w:rsidR="00500687" w:rsidRDefault="00C10829">
          <w:pPr>
            <w:spacing w:beforeAutospacing="1" w:afterAutospacing="1" w:line="360" w:lineRule="auto"/>
            <w:jc w:val="center"/>
          </w:pPr>
          <w:r>
            <w:rPr>
              <w:rStyle w:val="Heading1Char"/>
            </w:rPr>
            <w:t>DAFTAR ISI</w:t>
          </w:r>
          <w:r>
            <w:rPr>
              <w:vanish/>
            </w:rPr>
            <w:t xml:space="preserve">KATA PENGANTAR </w:t>
          </w:r>
          <w:r>
            <w:rPr>
              <w:vanish/>
            </w:rPr>
            <w:tab/>
            <w:t>iiDAFTAR ISI</w:t>
          </w:r>
          <w:r>
            <w:rPr>
              <w:vanish/>
            </w:rPr>
            <w:tab/>
            <w:t>iii</w:t>
          </w:r>
        </w:p>
        <w:p w:rsidR="00500687" w:rsidRDefault="00C10829">
          <w:pPr>
            <w:pStyle w:val="TOCHeading1"/>
            <w:rPr>
              <w:rFonts w:asciiTheme="minorHAnsi" w:eastAsiaTheme="minorEastAsia" w:hAnsiTheme="minorHAnsi" w:cstheme="minorBidi"/>
              <w:kern w:val="0"/>
              <w:sz w:val="22"/>
              <w:szCs w:val="22"/>
              <w:lang w:eastAsia="en-US" w:bidi="ar-SA"/>
            </w:rPr>
          </w:pPr>
          <w:r>
            <w:fldChar w:fldCharType="begin"/>
          </w:r>
          <w:r>
            <w:instrText xml:space="preserve"> TOC \o "1-3" \h \z \u </w:instrText>
          </w:r>
          <w:r>
            <w:fldChar w:fldCharType="separate"/>
          </w:r>
        </w:p>
        <w:p w:rsidR="00500687" w:rsidRDefault="00C10829">
          <w:pPr>
            <w:pStyle w:val="TOC1"/>
            <w:rPr>
              <w:rStyle w:val="Hyperlink"/>
              <w:color w:val="auto"/>
              <w:u w:val="none"/>
            </w:rPr>
          </w:pPr>
          <w:r>
            <w:rPr>
              <w:rStyle w:val="Hyperlink"/>
              <w:color w:val="auto"/>
              <w:u w:val="none"/>
            </w:rPr>
            <w:t>KATA PENGANTAR</w:t>
          </w:r>
          <w:r>
            <w:rPr>
              <w:rStyle w:val="Hyperlink"/>
              <w:color w:val="auto"/>
              <w:u w:val="none"/>
            </w:rPr>
            <w:tab/>
            <w:t>ii</w:t>
          </w:r>
        </w:p>
        <w:p w:rsidR="00500687" w:rsidRDefault="00C10829">
          <w:pPr>
            <w:pStyle w:val="TOC1"/>
            <w:rPr>
              <w:rFonts w:asciiTheme="minorHAnsi" w:eastAsiaTheme="minorEastAsia" w:hAnsiTheme="minorHAnsi" w:cstheme="minorBidi"/>
              <w:kern w:val="0"/>
              <w:sz w:val="22"/>
              <w:szCs w:val="22"/>
              <w:lang w:eastAsia="en-US" w:bidi="ar-SA"/>
            </w:rPr>
          </w:pPr>
          <w:r>
            <w:rPr>
              <w:rStyle w:val="Hyperlink"/>
              <w:color w:val="auto"/>
              <w:u w:val="none"/>
            </w:rPr>
            <w:t>DAFTAR ISI</w:t>
          </w:r>
          <w:r>
            <w:rPr>
              <w:rStyle w:val="Hyperlink"/>
              <w:color w:val="auto"/>
              <w:u w:val="none"/>
            </w:rPr>
            <w:tab/>
            <w:t>iii</w:t>
          </w:r>
        </w:p>
        <w:p w:rsidR="00500687" w:rsidRDefault="00C10829">
          <w:pPr>
            <w:pStyle w:val="TOC1"/>
            <w:rPr>
              <w:rFonts w:asciiTheme="minorHAnsi" w:eastAsiaTheme="minorEastAsia" w:hAnsiTheme="minorHAnsi" w:cstheme="minorBidi"/>
              <w:kern w:val="0"/>
              <w:sz w:val="22"/>
              <w:szCs w:val="22"/>
              <w:lang w:eastAsia="en-US" w:bidi="ar-SA"/>
            </w:rPr>
          </w:pPr>
          <w:hyperlink w:anchor="_Toc511901712" w:history="1">
            <w:r>
              <w:rPr>
                <w:rStyle w:val="Hyperlink"/>
              </w:rPr>
              <w:t>BAB I PENDAHULUAN</w:t>
            </w:r>
            <w:r>
              <w:tab/>
            </w:r>
            <w:r>
              <w:fldChar w:fldCharType="begin"/>
            </w:r>
            <w:r>
              <w:instrText xml:space="preserve"> PAGEREF _Toc511901712 \h </w:instrText>
            </w:r>
            <w:r>
              <w:fldChar w:fldCharType="separate"/>
            </w:r>
            <w:r>
              <w:t>1</w:t>
            </w:r>
            <w:r>
              <w:fldChar w:fldCharType="end"/>
            </w:r>
          </w:hyperlink>
        </w:p>
        <w:p w:rsidR="00500687" w:rsidRDefault="00C10829">
          <w:pPr>
            <w:pStyle w:val="TOC2"/>
            <w:tabs>
              <w:tab w:val="left" w:pos="880"/>
              <w:tab w:val="right" w:leader="dot" w:pos="8494"/>
            </w:tabs>
            <w:rPr>
              <w:rFonts w:asciiTheme="minorHAnsi" w:eastAsiaTheme="minorEastAsia" w:hAnsiTheme="minorHAnsi" w:cstheme="minorBidi"/>
              <w:kern w:val="0"/>
              <w:sz w:val="22"/>
              <w:szCs w:val="22"/>
              <w:lang w:eastAsia="en-US" w:bidi="ar-SA"/>
            </w:rPr>
          </w:pPr>
          <w:hyperlink w:anchor="_Toc511901713" w:history="1">
            <w:r>
              <w:rPr>
                <w:rStyle w:val="Hyperlink"/>
                <w:lang w:val="id-ID"/>
              </w:rPr>
              <w:t>1.1.</w:t>
            </w:r>
            <w:r>
              <w:rPr>
                <w:rFonts w:asciiTheme="minorHAnsi" w:eastAsiaTheme="minorEastAsia" w:hAnsiTheme="minorHAnsi" w:cstheme="minorBidi"/>
                <w:kern w:val="0"/>
                <w:sz w:val="22"/>
                <w:szCs w:val="22"/>
                <w:lang w:eastAsia="en-US" w:bidi="ar-SA"/>
              </w:rPr>
              <w:tab/>
            </w:r>
            <w:r>
              <w:rPr>
                <w:rStyle w:val="Hyperlink"/>
              </w:rPr>
              <w:t>Latar Belakang</w:t>
            </w:r>
            <w:r>
              <w:tab/>
            </w:r>
            <w:r>
              <w:fldChar w:fldCharType="begin"/>
            </w:r>
            <w:r>
              <w:instrText xml:space="preserve"> PAGEREF _Toc511901713 \h </w:instrText>
            </w:r>
            <w:r>
              <w:fldChar w:fldCharType="separate"/>
            </w:r>
            <w:r>
              <w:t>1</w:t>
            </w:r>
            <w:r>
              <w:fldChar w:fldCharType="end"/>
            </w:r>
          </w:hyperlink>
        </w:p>
        <w:p w:rsidR="00500687" w:rsidRDefault="00C10829">
          <w:pPr>
            <w:pStyle w:val="TOC2"/>
            <w:tabs>
              <w:tab w:val="left" w:pos="880"/>
              <w:tab w:val="right" w:leader="dot" w:pos="8494"/>
            </w:tabs>
            <w:rPr>
              <w:rFonts w:asciiTheme="minorHAnsi" w:eastAsiaTheme="minorEastAsia" w:hAnsiTheme="minorHAnsi" w:cstheme="minorBidi"/>
              <w:kern w:val="0"/>
              <w:sz w:val="22"/>
              <w:szCs w:val="22"/>
              <w:lang w:eastAsia="en-US" w:bidi="ar-SA"/>
            </w:rPr>
          </w:pPr>
          <w:hyperlink w:anchor="_Toc511901714" w:history="1">
            <w:r>
              <w:rPr>
                <w:rStyle w:val="Hyperlink"/>
                <w:lang w:val="id-ID"/>
              </w:rPr>
              <w:t>1.2.</w:t>
            </w:r>
            <w:r>
              <w:rPr>
                <w:rFonts w:asciiTheme="minorHAnsi" w:eastAsiaTheme="minorEastAsia" w:hAnsiTheme="minorHAnsi" w:cstheme="minorBidi"/>
                <w:kern w:val="0"/>
                <w:sz w:val="22"/>
                <w:szCs w:val="22"/>
                <w:lang w:eastAsia="en-US" w:bidi="ar-SA"/>
              </w:rPr>
              <w:tab/>
            </w:r>
            <w:r>
              <w:rPr>
                <w:rStyle w:val="Hyperlink"/>
              </w:rPr>
              <w:t>Rumusan Masalah</w:t>
            </w:r>
            <w:r>
              <w:tab/>
            </w:r>
            <w:r>
              <w:fldChar w:fldCharType="begin"/>
            </w:r>
            <w:r>
              <w:instrText xml:space="preserve"> PAGEREF _Toc511901714 \h </w:instrText>
            </w:r>
            <w:r>
              <w:fldChar w:fldCharType="separate"/>
            </w:r>
            <w:r>
              <w:t>1</w:t>
            </w:r>
            <w:r>
              <w:fldChar w:fldCharType="end"/>
            </w:r>
          </w:hyperlink>
        </w:p>
        <w:p w:rsidR="00500687" w:rsidRDefault="00C10829">
          <w:pPr>
            <w:pStyle w:val="TOC2"/>
            <w:tabs>
              <w:tab w:val="left" w:pos="880"/>
              <w:tab w:val="right" w:leader="dot" w:pos="8494"/>
            </w:tabs>
            <w:rPr>
              <w:rFonts w:asciiTheme="minorHAnsi" w:eastAsiaTheme="minorEastAsia" w:hAnsiTheme="minorHAnsi" w:cstheme="minorBidi"/>
              <w:kern w:val="0"/>
              <w:sz w:val="22"/>
              <w:szCs w:val="22"/>
              <w:lang w:eastAsia="en-US" w:bidi="ar-SA"/>
            </w:rPr>
          </w:pPr>
          <w:hyperlink w:anchor="_Toc511901715" w:history="1">
            <w:r>
              <w:rPr>
                <w:rStyle w:val="Hyperlink"/>
                <w:lang w:val="id-ID"/>
              </w:rPr>
              <w:t>1.3.</w:t>
            </w:r>
            <w:r>
              <w:rPr>
                <w:rFonts w:asciiTheme="minorHAnsi" w:eastAsiaTheme="minorEastAsia" w:hAnsiTheme="minorHAnsi" w:cstheme="minorBidi"/>
                <w:kern w:val="0"/>
                <w:sz w:val="22"/>
                <w:szCs w:val="22"/>
                <w:lang w:eastAsia="en-US" w:bidi="ar-SA"/>
              </w:rPr>
              <w:tab/>
            </w:r>
            <w:r>
              <w:rPr>
                <w:rStyle w:val="Hyperlink"/>
              </w:rPr>
              <w:t>Tuj</w:t>
            </w:r>
            <w:r>
              <w:rPr>
                <w:rStyle w:val="Hyperlink"/>
              </w:rPr>
              <w:t>uan</w:t>
            </w:r>
            <w:r>
              <w:tab/>
            </w:r>
            <w:r>
              <w:fldChar w:fldCharType="begin"/>
            </w:r>
            <w:r>
              <w:instrText xml:space="preserve"> PAGEREF _Toc511901715 \h </w:instrText>
            </w:r>
            <w:r>
              <w:fldChar w:fldCharType="separate"/>
            </w:r>
            <w:r>
              <w:t>1</w:t>
            </w:r>
            <w:r>
              <w:fldChar w:fldCharType="end"/>
            </w:r>
          </w:hyperlink>
        </w:p>
        <w:p w:rsidR="00500687" w:rsidRDefault="00C10829">
          <w:pPr>
            <w:pStyle w:val="TOC1"/>
            <w:rPr>
              <w:rFonts w:asciiTheme="minorHAnsi" w:eastAsiaTheme="minorEastAsia" w:hAnsiTheme="minorHAnsi" w:cstheme="minorBidi"/>
              <w:kern w:val="0"/>
              <w:sz w:val="22"/>
              <w:szCs w:val="22"/>
              <w:lang w:eastAsia="en-US" w:bidi="ar-SA"/>
            </w:rPr>
          </w:pPr>
          <w:hyperlink w:anchor="_Toc511901716" w:history="1">
            <w:r>
              <w:rPr>
                <w:rStyle w:val="Hyperlink"/>
              </w:rPr>
              <w:t>BAB II PEMBAHASAN</w:t>
            </w:r>
            <w:r>
              <w:tab/>
            </w:r>
            <w:r>
              <w:fldChar w:fldCharType="begin"/>
            </w:r>
            <w:r>
              <w:instrText xml:space="preserve"> PAGEREF _Toc511901716 \h </w:instrText>
            </w:r>
            <w:r>
              <w:fldChar w:fldCharType="separate"/>
            </w:r>
            <w:r>
              <w:t>2</w:t>
            </w:r>
            <w:r>
              <w:fldChar w:fldCharType="end"/>
            </w:r>
          </w:hyperlink>
        </w:p>
        <w:p w:rsidR="00500687" w:rsidRDefault="00C10829">
          <w:pPr>
            <w:pStyle w:val="TOC2"/>
            <w:tabs>
              <w:tab w:val="left" w:pos="880"/>
              <w:tab w:val="right" w:leader="dot" w:pos="8494"/>
            </w:tabs>
            <w:rPr>
              <w:rFonts w:asciiTheme="minorHAnsi" w:eastAsiaTheme="minorEastAsia" w:hAnsiTheme="minorHAnsi" w:cstheme="minorBidi"/>
              <w:kern w:val="0"/>
              <w:sz w:val="22"/>
              <w:szCs w:val="22"/>
              <w:lang w:eastAsia="en-US" w:bidi="ar-SA"/>
            </w:rPr>
          </w:pPr>
          <w:hyperlink w:anchor="_Toc511901717" w:history="1">
            <w:r>
              <w:rPr>
                <w:rStyle w:val="Hyperlink"/>
              </w:rPr>
              <w:t>2.1.</w:t>
            </w:r>
            <w:r>
              <w:rPr>
                <w:rFonts w:asciiTheme="minorHAnsi" w:eastAsiaTheme="minorEastAsia" w:hAnsiTheme="minorHAnsi" w:cstheme="minorBidi"/>
                <w:kern w:val="0"/>
                <w:sz w:val="22"/>
                <w:szCs w:val="22"/>
                <w:lang w:eastAsia="en-US" w:bidi="ar-SA"/>
              </w:rPr>
              <w:tab/>
            </w:r>
            <w:r>
              <w:rPr>
                <w:rStyle w:val="Hyperlink"/>
              </w:rPr>
              <w:t>Pengertian Membaca</w:t>
            </w:r>
            <w:r>
              <w:tab/>
            </w:r>
            <w:r>
              <w:fldChar w:fldCharType="begin"/>
            </w:r>
            <w:r>
              <w:instrText xml:space="preserve"> PAGEREF _Toc511901717 \h </w:instrText>
            </w:r>
            <w:r>
              <w:fldChar w:fldCharType="separate"/>
            </w:r>
            <w:r>
              <w:t>2</w:t>
            </w:r>
            <w:r>
              <w:fldChar w:fldCharType="end"/>
            </w:r>
          </w:hyperlink>
        </w:p>
        <w:p w:rsidR="00500687" w:rsidRDefault="00C10829">
          <w:pPr>
            <w:pStyle w:val="TOC2"/>
            <w:tabs>
              <w:tab w:val="left" w:pos="880"/>
              <w:tab w:val="right" w:leader="dot" w:pos="8494"/>
            </w:tabs>
            <w:rPr>
              <w:rFonts w:asciiTheme="minorHAnsi" w:eastAsiaTheme="minorEastAsia" w:hAnsiTheme="minorHAnsi" w:cstheme="minorBidi"/>
              <w:kern w:val="0"/>
              <w:sz w:val="22"/>
              <w:szCs w:val="22"/>
              <w:lang w:eastAsia="en-US" w:bidi="ar-SA"/>
            </w:rPr>
          </w:pPr>
          <w:hyperlink w:anchor="_Toc511901718" w:history="1">
            <w:r>
              <w:rPr>
                <w:rStyle w:val="Hyperlink"/>
              </w:rPr>
              <w:t>2.2.</w:t>
            </w:r>
            <w:r>
              <w:rPr>
                <w:rFonts w:asciiTheme="minorHAnsi" w:eastAsiaTheme="minorEastAsia" w:hAnsiTheme="minorHAnsi" w:cstheme="minorBidi"/>
                <w:kern w:val="0"/>
                <w:sz w:val="22"/>
                <w:szCs w:val="22"/>
                <w:lang w:eastAsia="en-US" w:bidi="ar-SA"/>
              </w:rPr>
              <w:tab/>
            </w:r>
            <w:r>
              <w:rPr>
                <w:rStyle w:val="Hyperlink"/>
              </w:rPr>
              <w:t>Hakikat Membaca</w:t>
            </w:r>
            <w:r>
              <w:tab/>
            </w:r>
            <w:r>
              <w:fldChar w:fldCharType="begin"/>
            </w:r>
            <w:r>
              <w:instrText xml:space="preserve"> PAGEREF _Toc511901718 \h </w:instrText>
            </w:r>
            <w:r>
              <w:fldChar w:fldCharType="separate"/>
            </w:r>
            <w:r>
              <w:t>2</w:t>
            </w:r>
            <w:r>
              <w:fldChar w:fldCharType="end"/>
            </w:r>
          </w:hyperlink>
        </w:p>
        <w:p w:rsidR="00500687" w:rsidRDefault="00C10829">
          <w:pPr>
            <w:pStyle w:val="TOC2"/>
            <w:tabs>
              <w:tab w:val="left" w:pos="880"/>
              <w:tab w:val="right" w:leader="dot" w:pos="8494"/>
            </w:tabs>
            <w:rPr>
              <w:rFonts w:asciiTheme="minorHAnsi" w:eastAsiaTheme="minorEastAsia" w:hAnsiTheme="minorHAnsi" w:cstheme="minorBidi"/>
              <w:kern w:val="0"/>
              <w:sz w:val="22"/>
              <w:szCs w:val="22"/>
              <w:lang w:eastAsia="en-US" w:bidi="ar-SA"/>
            </w:rPr>
          </w:pPr>
          <w:hyperlink w:anchor="_Toc511901719" w:history="1">
            <w:r>
              <w:rPr>
                <w:rStyle w:val="Hyperlink"/>
                <w:lang w:val="id-ID"/>
              </w:rPr>
              <w:t>2.3.</w:t>
            </w:r>
            <w:r>
              <w:rPr>
                <w:rFonts w:asciiTheme="minorHAnsi" w:eastAsiaTheme="minorEastAsia" w:hAnsiTheme="minorHAnsi" w:cstheme="minorBidi"/>
                <w:kern w:val="0"/>
                <w:sz w:val="22"/>
                <w:szCs w:val="22"/>
                <w:lang w:eastAsia="en-US" w:bidi="ar-SA"/>
              </w:rPr>
              <w:tab/>
            </w:r>
            <w:r>
              <w:rPr>
                <w:rStyle w:val="Hyperlink"/>
              </w:rPr>
              <w:t>Berpikir dan Bersikap Kritis</w:t>
            </w:r>
            <w:r>
              <w:tab/>
            </w:r>
            <w:r>
              <w:fldChar w:fldCharType="begin"/>
            </w:r>
            <w:r>
              <w:instrText xml:space="preserve"> PAGEREF _Toc511901719 \h </w:instrText>
            </w:r>
            <w:r>
              <w:fldChar w:fldCharType="separate"/>
            </w:r>
            <w:r>
              <w:t>3</w:t>
            </w:r>
            <w:r>
              <w:fldChar w:fldCharType="end"/>
            </w:r>
          </w:hyperlink>
        </w:p>
        <w:p w:rsidR="00500687" w:rsidRDefault="00C10829">
          <w:pPr>
            <w:pStyle w:val="TOC2"/>
            <w:tabs>
              <w:tab w:val="left" w:pos="880"/>
              <w:tab w:val="right" w:leader="dot" w:pos="8494"/>
            </w:tabs>
            <w:rPr>
              <w:rFonts w:asciiTheme="minorHAnsi" w:eastAsiaTheme="minorEastAsia" w:hAnsiTheme="minorHAnsi" w:cstheme="minorBidi"/>
              <w:kern w:val="0"/>
              <w:sz w:val="22"/>
              <w:szCs w:val="22"/>
              <w:lang w:eastAsia="en-US" w:bidi="ar-SA"/>
            </w:rPr>
          </w:pPr>
          <w:hyperlink w:anchor="_Toc511901720" w:history="1">
            <w:r>
              <w:rPr>
                <w:rStyle w:val="Hyperlink"/>
              </w:rPr>
              <w:t>2.4.</w:t>
            </w:r>
            <w:r>
              <w:rPr>
                <w:rFonts w:asciiTheme="minorHAnsi" w:eastAsiaTheme="minorEastAsia" w:hAnsiTheme="minorHAnsi" w:cstheme="minorBidi"/>
                <w:kern w:val="0"/>
                <w:sz w:val="22"/>
                <w:szCs w:val="22"/>
                <w:lang w:eastAsia="en-US" w:bidi="ar-SA"/>
              </w:rPr>
              <w:tab/>
            </w:r>
            <w:r>
              <w:rPr>
                <w:rStyle w:val="Hyperlink"/>
              </w:rPr>
              <w:t>Membaca Secara Kritis</w:t>
            </w:r>
            <w:r>
              <w:tab/>
            </w:r>
            <w:r>
              <w:fldChar w:fldCharType="begin"/>
            </w:r>
            <w:r>
              <w:instrText xml:space="preserve"> PAGEREF _Toc511901720 \h </w:instrText>
            </w:r>
            <w:r>
              <w:fldChar w:fldCharType="separate"/>
            </w:r>
            <w:r>
              <w:t>4</w:t>
            </w:r>
            <w:r>
              <w:fldChar w:fldCharType="end"/>
            </w:r>
          </w:hyperlink>
        </w:p>
        <w:p w:rsidR="00500687" w:rsidRDefault="00C10829">
          <w:pPr>
            <w:pStyle w:val="TOC2"/>
            <w:tabs>
              <w:tab w:val="left" w:pos="880"/>
              <w:tab w:val="right" w:leader="dot" w:pos="8494"/>
            </w:tabs>
            <w:rPr>
              <w:rFonts w:asciiTheme="minorHAnsi" w:eastAsiaTheme="minorEastAsia" w:hAnsiTheme="minorHAnsi" w:cstheme="minorBidi"/>
              <w:kern w:val="0"/>
              <w:sz w:val="22"/>
              <w:szCs w:val="22"/>
              <w:lang w:eastAsia="en-US" w:bidi="ar-SA"/>
            </w:rPr>
          </w:pPr>
          <w:hyperlink w:anchor="_Toc511901721" w:history="1">
            <w:r>
              <w:rPr>
                <w:rStyle w:val="Hyperlink"/>
              </w:rPr>
              <w:t>2.5.</w:t>
            </w:r>
            <w:r>
              <w:rPr>
                <w:rFonts w:asciiTheme="minorHAnsi" w:eastAsiaTheme="minorEastAsia" w:hAnsiTheme="minorHAnsi" w:cstheme="minorBidi"/>
                <w:kern w:val="0"/>
                <w:sz w:val="22"/>
                <w:szCs w:val="22"/>
                <w:lang w:eastAsia="en-US" w:bidi="ar-SA"/>
              </w:rPr>
              <w:tab/>
            </w:r>
            <w:r>
              <w:rPr>
                <w:rStyle w:val="Hyperlink"/>
              </w:rPr>
              <w:t>Langkah-langkah Membaca Kritis</w:t>
            </w:r>
            <w:r>
              <w:tab/>
            </w:r>
            <w:r>
              <w:fldChar w:fldCharType="begin"/>
            </w:r>
            <w:r>
              <w:instrText xml:space="preserve"> PAGEREF _Toc511901721 \h </w:instrText>
            </w:r>
            <w:r>
              <w:fldChar w:fldCharType="separate"/>
            </w:r>
            <w:r>
              <w:t>4</w:t>
            </w:r>
            <w:r>
              <w:fldChar w:fldCharType="end"/>
            </w:r>
          </w:hyperlink>
        </w:p>
        <w:p w:rsidR="00500687" w:rsidRDefault="00C10829">
          <w:pPr>
            <w:pStyle w:val="TOC2"/>
            <w:tabs>
              <w:tab w:val="left" w:pos="880"/>
              <w:tab w:val="right" w:leader="dot" w:pos="8494"/>
            </w:tabs>
            <w:rPr>
              <w:rFonts w:asciiTheme="minorHAnsi" w:eastAsiaTheme="minorEastAsia" w:hAnsiTheme="minorHAnsi" w:cstheme="minorBidi"/>
              <w:kern w:val="0"/>
              <w:sz w:val="22"/>
              <w:szCs w:val="22"/>
              <w:lang w:eastAsia="en-US" w:bidi="ar-SA"/>
            </w:rPr>
          </w:pPr>
          <w:hyperlink w:anchor="_Toc511901722" w:history="1">
            <w:r>
              <w:rPr>
                <w:rStyle w:val="Hyperlink"/>
              </w:rPr>
              <w:t>2.6.</w:t>
            </w:r>
            <w:r>
              <w:rPr>
                <w:rFonts w:asciiTheme="minorHAnsi" w:eastAsiaTheme="minorEastAsia" w:hAnsiTheme="minorHAnsi" w:cstheme="minorBidi"/>
                <w:kern w:val="0"/>
                <w:sz w:val="22"/>
                <w:szCs w:val="22"/>
                <w:lang w:eastAsia="en-US" w:bidi="ar-SA"/>
              </w:rPr>
              <w:tab/>
            </w:r>
            <w:r>
              <w:rPr>
                <w:rStyle w:val="Hyperlink"/>
              </w:rPr>
              <w:t>Membaca Kritis Artikel Ilmiah</w:t>
            </w:r>
            <w:r>
              <w:tab/>
            </w:r>
            <w:r>
              <w:fldChar w:fldCharType="begin"/>
            </w:r>
            <w:r>
              <w:instrText xml:space="preserve"> PAGEREF _Toc511901722 \h </w:instrText>
            </w:r>
            <w:r>
              <w:fldChar w:fldCharType="separate"/>
            </w:r>
            <w:r>
              <w:t>5</w:t>
            </w:r>
            <w:r>
              <w:fldChar w:fldCharType="end"/>
            </w:r>
          </w:hyperlink>
        </w:p>
        <w:p w:rsidR="00500687" w:rsidRDefault="00C10829">
          <w:pPr>
            <w:pStyle w:val="TOC2"/>
            <w:tabs>
              <w:tab w:val="left" w:pos="880"/>
              <w:tab w:val="right" w:leader="dot" w:pos="8494"/>
            </w:tabs>
            <w:rPr>
              <w:rFonts w:asciiTheme="minorHAnsi" w:eastAsiaTheme="minorEastAsia" w:hAnsiTheme="minorHAnsi" w:cstheme="minorBidi"/>
              <w:kern w:val="0"/>
              <w:sz w:val="22"/>
              <w:szCs w:val="22"/>
              <w:lang w:eastAsia="en-US" w:bidi="ar-SA"/>
            </w:rPr>
          </w:pPr>
          <w:hyperlink w:anchor="_Toc511901723" w:history="1">
            <w:r>
              <w:rPr>
                <w:rStyle w:val="Hyperlink"/>
              </w:rPr>
              <w:t>2.7.</w:t>
            </w:r>
            <w:r>
              <w:rPr>
                <w:rFonts w:asciiTheme="minorHAnsi" w:eastAsiaTheme="minorEastAsia" w:hAnsiTheme="minorHAnsi" w:cstheme="minorBidi"/>
                <w:kern w:val="0"/>
                <w:sz w:val="22"/>
                <w:szCs w:val="22"/>
                <w:lang w:eastAsia="en-US" w:bidi="ar-SA"/>
              </w:rPr>
              <w:tab/>
            </w:r>
            <w:r>
              <w:rPr>
                <w:rStyle w:val="Hyperlink"/>
              </w:rPr>
              <w:t>Membaca Kritis Artikel Populer</w:t>
            </w:r>
            <w:r>
              <w:tab/>
            </w:r>
            <w:r>
              <w:fldChar w:fldCharType="begin"/>
            </w:r>
            <w:r>
              <w:instrText xml:space="preserve"> PAGEREF _Toc51190</w:instrText>
            </w:r>
            <w:r>
              <w:instrText xml:space="preserve">1723 \h </w:instrText>
            </w:r>
            <w:r>
              <w:fldChar w:fldCharType="separate"/>
            </w:r>
            <w:r>
              <w:t>5</w:t>
            </w:r>
            <w:r>
              <w:fldChar w:fldCharType="end"/>
            </w:r>
          </w:hyperlink>
        </w:p>
        <w:p w:rsidR="00500687" w:rsidRDefault="00C10829">
          <w:pPr>
            <w:pStyle w:val="TOC2"/>
            <w:tabs>
              <w:tab w:val="left" w:pos="880"/>
              <w:tab w:val="right" w:leader="dot" w:pos="8494"/>
            </w:tabs>
            <w:rPr>
              <w:rFonts w:asciiTheme="minorHAnsi" w:eastAsiaTheme="minorEastAsia" w:hAnsiTheme="minorHAnsi" w:cstheme="minorBidi"/>
              <w:kern w:val="0"/>
              <w:sz w:val="22"/>
              <w:szCs w:val="22"/>
              <w:lang w:eastAsia="en-US" w:bidi="ar-SA"/>
            </w:rPr>
          </w:pPr>
          <w:hyperlink w:anchor="_Toc511901725" w:history="1">
            <w:r>
              <w:rPr>
                <w:rStyle w:val="Hyperlink"/>
              </w:rPr>
              <w:t>2.8.</w:t>
            </w:r>
            <w:r>
              <w:rPr>
                <w:rFonts w:asciiTheme="minorHAnsi" w:eastAsiaTheme="minorEastAsia" w:hAnsiTheme="minorHAnsi" w:cstheme="minorBidi"/>
                <w:kern w:val="0"/>
                <w:sz w:val="22"/>
                <w:szCs w:val="22"/>
                <w:lang w:eastAsia="en-US" w:bidi="ar-SA"/>
              </w:rPr>
              <w:tab/>
            </w:r>
            <w:r>
              <w:rPr>
                <w:rStyle w:val="Hyperlink"/>
              </w:rPr>
              <w:t>Membaca Kritis Artikel di Internet</w:t>
            </w:r>
            <w:r>
              <w:tab/>
            </w:r>
            <w:r>
              <w:fldChar w:fldCharType="begin"/>
            </w:r>
            <w:r>
              <w:instrText xml:space="preserve"> PAGEREF _Toc511901725 \h </w:instrText>
            </w:r>
            <w:r>
              <w:fldChar w:fldCharType="separate"/>
            </w:r>
            <w:r>
              <w:t>6</w:t>
            </w:r>
            <w:r>
              <w:fldChar w:fldCharType="end"/>
            </w:r>
          </w:hyperlink>
        </w:p>
        <w:p w:rsidR="00500687" w:rsidRDefault="00C10829">
          <w:pPr>
            <w:pStyle w:val="TOC1"/>
            <w:rPr>
              <w:rFonts w:asciiTheme="minorHAnsi" w:eastAsiaTheme="minorEastAsia" w:hAnsiTheme="minorHAnsi" w:cstheme="minorBidi"/>
              <w:kern w:val="0"/>
              <w:sz w:val="22"/>
              <w:szCs w:val="22"/>
              <w:lang w:eastAsia="en-US" w:bidi="ar-SA"/>
            </w:rPr>
          </w:pPr>
          <w:hyperlink w:anchor="_Toc511901726" w:history="1">
            <w:r>
              <w:rPr>
                <w:rStyle w:val="Hyperlink"/>
              </w:rPr>
              <w:t>BAB III PENUTUP</w:t>
            </w:r>
            <w:r>
              <w:tab/>
            </w:r>
            <w:r>
              <w:fldChar w:fldCharType="begin"/>
            </w:r>
            <w:r>
              <w:instrText xml:space="preserve"> PAGEREF _Toc511901726 \h </w:instrText>
            </w:r>
            <w:r>
              <w:fldChar w:fldCharType="separate"/>
            </w:r>
            <w:r>
              <w:t>7</w:t>
            </w:r>
            <w:r>
              <w:fldChar w:fldCharType="end"/>
            </w:r>
          </w:hyperlink>
        </w:p>
        <w:p w:rsidR="00500687" w:rsidRDefault="00C10829">
          <w:pPr>
            <w:pStyle w:val="TOC2"/>
            <w:tabs>
              <w:tab w:val="left" w:pos="880"/>
              <w:tab w:val="right" w:leader="dot" w:pos="8494"/>
            </w:tabs>
          </w:pPr>
          <w:hyperlink w:anchor="_Toc511901727" w:history="1">
            <w:r>
              <w:rPr>
                <w:rStyle w:val="Hyperlink"/>
              </w:rPr>
              <w:t>3.1.</w:t>
            </w:r>
            <w:r>
              <w:rPr>
                <w:rFonts w:asciiTheme="minorHAnsi" w:eastAsiaTheme="minorEastAsia" w:hAnsiTheme="minorHAnsi" w:cstheme="minorBidi"/>
                <w:kern w:val="0"/>
                <w:sz w:val="22"/>
                <w:szCs w:val="22"/>
                <w:lang w:eastAsia="en-US" w:bidi="ar-SA"/>
              </w:rPr>
              <w:tab/>
            </w:r>
            <w:r>
              <w:rPr>
                <w:rStyle w:val="Hyperlink"/>
              </w:rPr>
              <w:t>Simpulan</w:t>
            </w:r>
            <w:r>
              <w:tab/>
            </w:r>
            <w:r>
              <w:fldChar w:fldCharType="begin"/>
            </w:r>
            <w:r>
              <w:instrText xml:space="preserve"> PAGEREF _Toc511901727 \h </w:instrText>
            </w:r>
            <w:r>
              <w:fldChar w:fldCharType="separate"/>
            </w:r>
            <w:r>
              <w:t>7</w:t>
            </w:r>
            <w:r>
              <w:fldChar w:fldCharType="end"/>
            </w:r>
          </w:hyperlink>
        </w:p>
        <w:p w:rsidR="00500687" w:rsidRDefault="00C10829">
          <w:pPr>
            <w:ind w:firstLineChars="100" w:firstLine="240"/>
            <w:rPr>
              <w:lang w:eastAsia="en-US"/>
            </w:rPr>
          </w:pPr>
          <w:r>
            <w:t>3.2.</w:t>
          </w:r>
          <w:r>
            <w:tab/>
            <w:t xml:space="preserve">  Saran................................................................................................................... 7</w:t>
          </w:r>
        </w:p>
        <w:p w:rsidR="00500687" w:rsidRDefault="00C10829">
          <w:pPr>
            <w:pStyle w:val="TOC1"/>
            <w:rPr>
              <w:rFonts w:asciiTheme="minorHAnsi" w:eastAsiaTheme="minorEastAsia" w:hAnsiTheme="minorHAnsi" w:cstheme="minorBidi"/>
              <w:kern w:val="0"/>
              <w:sz w:val="22"/>
              <w:szCs w:val="22"/>
              <w:lang w:eastAsia="en-US" w:bidi="ar-SA"/>
            </w:rPr>
          </w:pPr>
          <w:hyperlink w:anchor="_Toc511901728" w:history="1">
            <w:r>
              <w:rPr>
                <w:rStyle w:val="Hyperlink"/>
                <w:rFonts w:cs="Times New Roman"/>
              </w:rPr>
              <w:t>DAFTAR PUSTAKA</w:t>
            </w:r>
            <w:r>
              <w:tab/>
            </w:r>
            <w:r>
              <w:fldChar w:fldCharType="begin"/>
            </w:r>
            <w:r>
              <w:instrText xml:space="preserve"> PAGEREF _Toc</w:instrText>
            </w:r>
            <w:r>
              <w:instrText xml:space="preserve">511901728 \h </w:instrText>
            </w:r>
            <w:r>
              <w:fldChar w:fldCharType="separate"/>
            </w:r>
            <w:r>
              <w:t>8</w:t>
            </w:r>
            <w:r>
              <w:fldChar w:fldCharType="end"/>
            </w:r>
          </w:hyperlink>
        </w:p>
        <w:p w:rsidR="00500687" w:rsidRDefault="00C10829">
          <w:pPr>
            <w:pStyle w:val="TOC1"/>
            <w:rPr>
              <w:rFonts w:asciiTheme="minorHAnsi" w:eastAsiaTheme="minorEastAsia" w:hAnsiTheme="minorHAnsi" w:cstheme="minorBidi"/>
              <w:kern w:val="0"/>
              <w:sz w:val="22"/>
              <w:szCs w:val="22"/>
              <w:lang w:eastAsia="en-US" w:bidi="ar-SA"/>
            </w:rPr>
          </w:pPr>
          <w:r>
            <w:rPr>
              <w:rStyle w:val="Hyperlink"/>
              <w:color w:val="auto"/>
              <w:u w:val="none"/>
            </w:rPr>
            <w:t>LAMPIRAN</w:t>
          </w:r>
        </w:p>
        <w:p w:rsidR="00500687" w:rsidRDefault="00C10829">
          <w:r>
            <w:rPr>
              <w:b/>
              <w:bCs/>
            </w:rPr>
            <w:fldChar w:fldCharType="end"/>
          </w:r>
        </w:p>
      </w:sdtContent>
    </w:sdt>
    <w:p w:rsidR="00500687" w:rsidRDefault="00C10829">
      <w:pPr>
        <w:spacing w:line="240" w:lineRule="auto"/>
        <w:rPr>
          <w:b/>
          <w:bCs/>
        </w:rPr>
        <w:sectPr w:rsidR="00500687">
          <w:footerReference w:type="default" r:id="rId11"/>
          <w:pgSz w:w="11906" w:h="16838"/>
          <w:pgMar w:top="1701" w:right="1701" w:bottom="1701" w:left="1701" w:header="0" w:footer="720" w:gutter="0"/>
          <w:pgNumType w:fmt="lowerRoman" w:start="2"/>
          <w:cols w:space="720"/>
          <w:formProt w:val="0"/>
          <w:docGrid w:linePitch="360"/>
        </w:sectPr>
      </w:pPr>
      <w:r>
        <w:rPr>
          <w:b/>
          <w:bCs/>
        </w:rPr>
        <w:br w:type="page"/>
      </w:r>
    </w:p>
    <w:p w:rsidR="00500687" w:rsidRDefault="00C10829">
      <w:pPr>
        <w:pStyle w:val="Heading1"/>
        <w:spacing w:before="0" w:after="240" w:line="360" w:lineRule="auto"/>
      </w:pPr>
      <w:bookmarkStart w:id="2" w:name="_Toc511901623"/>
      <w:bookmarkStart w:id="3" w:name="_Toc511901712"/>
      <w:r>
        <w:lastRenderedPageBreak/>
        <w:t>BAB I</w:t>
      </w:r>
      <w:r>
        <w:br/>
        <w:t>PENDAHULUAN</w:t>
      </w:r>
      <w:bookmarkEnd w:id="2"/>
      <w:bookmarkEnd w:id="3"/>
    </w:p>
    <w:p w:rsidR="00500687" w:rsidRDefault="00C10829" w:rsidP="00A54F2A">
      <w:pPr>
        <w:pStyle w:val="Heading2"/>
        <w:numPr>
          <w:ilvl w:val="1"/>
          <w:numId w:val="3"/>
        </w:numPr>
        <w:spacing w:line="360" w:lineRule="auto"/>
        <w:ind w:left="567" w:hanging="567"/>
      </w:pPr>
      <w:bookmarkStart w:id="4" w:name="_Toc511901713"/>
      <w:bookmarkStart w:id="5" w:name="_Toc511901624"/>
      <w:r>
        <w:t>Latar Belakang</w:t>
      </w:r>
      <w:bookmarkEnd w:id="4"/>
      <w:bookmarkEnd w:id="5"/>
    </w:p>
    <w:p w:rsidR="00500687" w:rsidRDefault="00C10829" w:rsidP="00A54F2A">
      <w:pPr>
        <w:spacing w:line="360" w:lineRule="auto"/>
        <w:ind w:firstLine="540"/>
        <w:jc w:val="both"/>
        <w:rPr>
          <w:b/>
        </w:rPr>
      </w:pPr>
      <w:r>
        <w:t xml:space="preserve">Membaca merupakan salah satu kegiatan untuk memperoleh informasi yang </w:t>
      </w:r>
      <w:r>
        <w:t xml:space="preserve">disampaikan oleh seorang penulis. Semakin banyak yang kita baca, maka </w:t>
      </w:r>
      <w:proofErr w:type="gramStart"/>
      <w:r>
        <w:t>akan</w:t>
      </w:r>
      <w:proofErr w:type="gramEnd"/>
      <w:r>
        <w:t xml:space="preserve"> semakin banyak ilmu yang kita dapat dan kita akan mendapat banyak gagasan yang berguna untuk membuat tulisan kita. Selain itu, membaca dapat merubah pola pikir kita menjadi seperti </w:t>
      </w:r>
      <w:proofErr w:type="gramStart"/>
      <w:r>
        <w:t>apa</w:t>
      </w:r>
      <w:proofErr w:type="gramEnd"/>
      <w:r>
        <w:t xml:space="preserve"> yang kita baca. Oleh karena itu, sebaiknya kita membaca bacaan yang berkonten baik dan meninggalkan membaca bacaan yang berkonten buruk. Jadi, tak heran jika pepatah mengatakan “buku adalah jendela dunia”. Di dewasa ini, media untuk membaca sudah dapat</w:t>
      </w:r>
      <w:r>
        <w:t xml:space="preserve"> dijangkau degan mudah oleh siapa saja dan dimana saja. Contoh media baca adalah buku, </w:t>
      </w:r>
      <w:proofErr w:type="gramStart"/>
      <w:r>
        <w:t>koran</w:t>
      </w:r>
      <w:proofErr w:type="gramEnd"/>
      <w:r>
        <w:t>, artikel, internet, dan lain sebagainya.</w:t>
      </w:r>
    </w:p>
    <w:p w:rsidR="00500687" w:rsidRDefault="00C10829" w:rsidP="00A54F2A">
      <w:pPr>
        <w:spacing w:line="360" w:lineRule="auto"/>
        <w:ind w:firstLine="540"/>
        <w:jc w:val="both"/>
      </w:pPr>
      <w:r>
        <w:t>Namun, kadang terdapat media baca yang memuat informasi palsu</w:t>
      </w:r>
      <w:r>
        <w:t>,</w:t>
      </w:r>
      <w:r>
        <w:t xml:space="preserve"> </w:t>
      </w:r>
      <w:r>
        <w:t>s</w:t>
      </w:r>
      <w:r>
        <w:t xml:space="preserve">ehingga bisa saja kita terjebak di dalam informasi </w:t>
      </w:r>
      <w:r>
        <w:t>tersebut.</w:t>
      </w:r>
      <w:r>
        <w:t xml:space="preserve"> Permasalahan lain dalam membaca adalah hanya asal membaca saja tanpa memhami maksud atau tujuan penulis sebenarnya.</w:t>
      </w:r>
      <w:r>
        <w:t xml:space="preserve"> Oleh karena itu, kita harus</w:t>
      </w:r>
      <w:r>
        <w:t xml:space="preserve"> tahu teknik dalam</w:t>
      </w:r>
      <w:r>
        <w:t xml:space="preserve"> membaca kritis. Membaca kritis berguna untuk mendapatkan hasil dari membaca kita den</w:t>
      </w:r>
      <w:r>
        <w:t xml:space="preserve">gan cermat dan matang. Tentunya, sebagai mahasiswa harus tahu, bagaimana </w:t>
      </w:r>
      <w:proofErr w:type="gramStart"/>
      <w:r>
        <w:t>cara</w:t>
      </w:r>
      <w:proofErr w:type="gramEnd"/>
      <w:r>
        <w:t xml:space="preserve"> membaca kritis, karena hal tersebut sangat penting untuk menambah wawasan dan mengembangkan ilmu</w:t>
      </w:r>
      <w:r>
        <w:t>, serta dapat membantu mahasiswa menggapai kesuksesan studinya.</w:t>
      </w:r>
      <w:r>
        <w:t xml:space="preserve"> Setelah mempelajar</w:t>
      </w:r>
      <w:r>
        <w:t>i hal ini, kita sebagai mahasiswa mengetahui pe</w:t>
      </w:r>
      <w:r>
        <w:t>n</w:t>
      </w:r>
      <w:r>
        <w:t xml:space="preserve">gertian membaca kritis dan </w:t>
      </w:r>
      <w:proofErr w:type="gramStart"/>
      <w:r>
        <w:t>cara</w:t>
      </w:r>
      <w:proofErr w:type="gramEnd"/>
      <w:r>
        <w:t xml:space="preserve"> membaca kritis di berbagai media.</w:t>
      </w:r>
    </w:p>
    <w:p w:rsidR="00500687" w:rsidRDefault="00500687" w:rsidP="00A54F2A">
      <w:pPr>
        <w:spacing w:line="360" w:lineRule="auto"/>
        <w:ind w:firstLine="426"/>
        <w:jc w:val="both"/>
      </w:pPr>
    </w:p>
    <w:p w:rsidR="00500687" w:rsidRDefault="00C10829" w:rsidP="00A54F2A">
      <w:pPr>
        <w:pStyle w:val="Heading2"/>
        <w:numPr>
          <w:ilvl w:val="1"/>
          <w:numId w:val="3"/>
        </w:numPr>
        <w:spacing w:line="360" w:lineRule="auto"/>
        <w:ind w:left="567" w:hanging="567"/>
      </w:pPr>
      <w:bookmarkStart w:id="6" w:name="_Toc511901714"/>
      <w:bookmarkStart w:id="7" w:name="_Toc511901625"/>
      <w:r>
        <w:t>Rumusan Masalah</w:t>
      </w:r>
      <w:bookmarkEnd w:id="6"/>
      <w:bookmarkEnd w:id="7"/>
    </w:p>
    <w:p w:rsidR="00500687" w:rsidRDefault="00C10829" w:rsidP="00FA6CB3">
      <w:pPr>
        <w:spacing w:line="360" w:lineRule="auto"/>
        <w:rPr>
          <w:b/>
          <w:lang w:val="id-ID"/>
        </w:rPr>
      </w:pPr>
      <w:r>
        <w:rPr>
          <w:lang w:val="id-ID"/>
        </w:rPr>
        <w:t>Berdasarkan latar belakang di atas, dapat dirumuskan permasalahan sebagai berikut :</w:t>
      </w:r>
    </w:p>
    <w:p w:rsidR="00500687" w:rsidRDefault="00C10829" w:rsidP="00FA6CB3">
      <w:pPr>
        <w:pStyle w:val="ListParagraph"/>
        <w:numPr>
          <w:ilvl w:val="0"/>
          <w:numId w:val="4"/>
        </w:numPr>
        <w:spacing w:line="360" w:lineRule="auto"/>
        <w:rPr>
          <w:lang w:val="id-ID"/>
        </w:rPr>
      </w:pPr>
      <w:proofErr w:type="gramStart"/>
      <w:r>
        <w:t>Apa</w:t>
      </w:r>
      <w:proofErr w:type="gramEnd"/>
      <w:r>
        <w:rPr>
          <w:lang w:val="id-ID"/>
        </w:rPr>
        <w:t xml:space="preserve"> yang dimaksud dengan membaca?</w:t>
      </w:r>
    </w:p>
    <w:p w:rsidR="00500687" w:rsidRDefault="00C10829" w:rsidP="00FA6CB3">
      <w:pPr>
        <w:pStyle w:val="ListParagraph"/>
        <w:numPr>
          <w:ilvl w:val="0"/>
          <w:numId w:val="4"/>
        </w:numPr>
        <w:spacing w:line="360" w:lineRule="auto"/>
        <w:rPr>
          <w:lang w:val="id-ID"/>
        </w:rPr>
      </w:pPr>
      <w:proofErr w:type="gramStart"/>
      <w:r>
        <w:t>Apa</w:t>
      </w:r>
      <w:proofErr w:type="gramEnd"/>
      <w:r>
        <w:t xml:space="preserve"> yan</w:t>
      </w:r>
      <w:r>
        <w:t>g</w:t>
      </w:r>
      <w:r>
        <w:rPr>
          <w:lang w:val="id-ID"/>
        </w:rPr>
        <w:t xml:space="preserve"> dimaksud dengan membaca kritis?</w:t>
      </w:r>
    </w:p>
    <w:p w:rsidR="00500687" w:rsidRDefault="00C10829" w:rsidP="00FA6CB3">
      <w:pPr>
        <w:pStyle w:val="ListParagraph"/>
        <w:numPr>
          <w:ilvl w:val="0"/>
          <w:numId w:val="4"/>
        </w:numPr>
        <w:spacing w:line="360" w:lineRule="auto"/>
        <w:rPr>
          <w:lang w:val="id-ID"/>
        </w:rPr>
      </w:pPr>
      <w:r>
        <w:rPr>
          <w:lang w:val="id-ID"/>
        </w:rPr>
        <w:t xml:space="preserve">Bagaimana cara membaca kritis tulisan/artikel </w:t>
      </w:r>
      <w:r>
        <w:t>ilmiah</w:t>
      </w:r>
      <w:r>
        <w:rPr>
          <w:lang w:val="id-ID"/>
        </w:rPr>
        <w:t>?</w:t>
      </w:r>
    </w:p>
    <w:p w:rsidR="00500687" w:rsidRDefault="00C10829" w:rsidP="00FA6CB3">
      <w:pPr>
        <w:pStyle w:val="ListParagraph"/>
        <w:numPr>
          <w:ilvl w:val="0"/>
          <w:numId w:val="4"/>
        </w:numPr>
        <w:spacing w:line="360" w:lineRule="auto"/>
        <w:rPr>
          <w:lang w:val="id-ID"/>
        </w:rPr>
      </w:pPr>
      <w:r>
        <w:rPr>
          <w:lang w:val="id-ID"/>
        </w:rPr>
        <w:t>Bagaimana cara membaca kritis tulisan/artikel populer?</w:t>
      </w:r>
    </w:p>
    <w:p w:rsidR="00500687" w:rsidRDefault="00C10829" w:rsidP="00FA6CB3">
      <w:pPr>
        <w:pStyle w:val="ListParagraph"/>
        <w:numPr>
          <w:ilvl w:val="0"/>
          <w:numId w:val="4"/>
        </w:numPr>
        <w:spacing w:line="360" w:lineRule="auto"/>
        <w:rPr>
          <w:lang w:val="id-ID"/>
        </w:rPr>
      </w:pPr>
      <w:r>
        <w:rPr>
          <w:lang w:val="id-ID"/>
        </w:rPr>
        <w:t>Bagaimana cara membaca kritis tulisan yang tersaji di Internet?</w:t>
      </w:r>
    </w:p>
    <w:p w:rsidR="00500687" w:rsidRDefault="00500687" w:rsidP="00A54F2A">
      <w:pPr>
        <w:spacing w:line="360" w:lineRule="auto"/>
        <w:rPr>
          <w:lang w:val="id-ID"/>
        </w:rPr>
      </w:pPr>
    </w:p>
    <w:p w:rsidR="00500687" w:rsidRDefault="00C10829" w:rsidP="00A54F2A">
      <w:pPr>
        <w:pStyle w:val="Heading2"/>
        <w:numPr>
          <w:ilvl w:val="1"/>
          <w:numId w:val="3"/>
        </w:numPr>
        <w:spacing w:line="360" w:lineRule="auto"/>
        <w:ind w:left="567" w:hanging="567"/>
      </w:pPr>
      <w:bookmarkStart w:id="8" w:name="_Toc511901715"/>
      <w:bookmarkStart w:id="9" w:name="_Toc511901626"/>
      <w:r>
        <w:lastRenderedPageBreak/>
        <w:t>Tujuan</w:t>
      </w:r>
      <w:bookmarkEnd w:id="8"/>
      <w:bookmarkEnd w:id="9"/>
      <w:r>
        <w:t xml:space="preserve"> </w:t>
      </w:r>
    </w:p>
    <w:p w:rsidR="00500687" w:rsidRDefault="00C10829" w:rsidP="00FA6CB3">
      <w:pPr>
        <w:spacing w:line="360" w:lineRule="auto"/>
        <w:ind w:firstLine="567"/>
      </w:pPr>
      <w:r>
        <w:t xml:space="preserve">Adapun </w:t>
      </w:r>
      <w:r>
        <w:t>tujuan dari penulisan makalah ini</w:t>
      </w:r>
      <w:r>
        <w:t xml:space="preserve"> adalah:</w:t>
      </w:r>
    </w:p>
    <w:p w:rsidR="00500687" w:rsidRDefault="00C10829" w:rsidP="00FA6CB3">
      <w:pPr>
        <w:numPr>
          <w:ilvl w:val="0"/>
          <w:numId w:val="5"/>
        </w:numPr>
        <w:spacing w:line="360" w:lineRule="auto"/>
      </w:pPr>
      <w:r>
        <w:t xml:space="preserve">  Menjelaskan pengertian membaca.</w:t>
      </w:r>
    </w:p>
    <w:p w:rsidR="00500687" w:rsidRDefault="00C10829" w:rsidP="00FA6CB3">
      <w:pPr>
        <w:numPr>
          <w:ilvl w:val="0"/>
          <w:numId w:val="5"/>
        </w:numPr>
        <w:spacing w:line="360" w:lineRule="auto"/>
      </w:pPr>
      <w:r>
        <w:t xml:space="preserve">  Menjelaskan pengertian membaca kritis.</w:t>
      </w:r>
    </w:p>
    <w:p w:rsidR="00500687" w:rsidRDefault="00C10829" w:rsidP="00FA6CB3">
      <w:pPr>
        <w:numPr>
          <w:ilvl w:val="0"/>
          <w:numId w:val="5"/>
        </w:numPr>
        <w:spacing w:line="360" w:lineRule="auto"/>
      </w:pPr>
      <w:r>
        <w:t xml:space="preserve">  Menjelaskan langkah-langkah membaca kritis tulisan/artikel ilmiah.</w:t>
      </w:r>
    </w:p>
    <w:p w:rsidR="00500687" w:rsidRDefault="00C10829" w:rsidP="00FA6CB3">
      <w:pPr>
        <w:numPr>
          <w:ilvl w:val="0"/>
          <w:numId w:val="5"/>
        </w:numPr>
        <w:spacing w:line="360" w:lineRule="auto"/>
      </w:pPr>
      <w:r>
        <w:t xml:space="preserve">  Menjelaskan langkah-langkah membaca kritis tulisan/artikel populer.</w:t>
      </w:r>
    </w:p>
    <w:p w:rsidR="00500687" w:rsidRDefault="00C10829" w:rsidP="00FA6CB3">
      <w:pPr>
        <w:numPr>
          <w:ilvl w:val="0"/>
          <w:numId w:val="5"/>
        </w:numPr>
        <w:spacing w:line="360" w:lineRule="auto"/>
      </w:pPr>
      <w:r>
        <w:t xml:space="preserve">  Menjelaskan langkah-langkah membaca kritis tulisan di internet.</w:t>
      </w:r>
    </w:p>
    <w:p w:rsidR="00500687" w:rsidRDefault="00500687"/>
    <w:p w:rsidR="00500687" w:rsidRDefault="00C10829">
      <w:r>
        <w:br w:type="page"/>
      </w:r>
    </w:p>
    <w:p w:rsidR="00500687" w:rsidRDefault="00C10829">
      <w:pPr>
        <w:pStyle w:val="Heading1"/>
        <w:spacing w:after="240" w:line="360" w:lineRule="auto"/>
      </w:pPr>
      <w:bookmarkStart w:id="10" w:name="_Toc511901716"/>
      <w:bookmarkStart w:id="11" w:name="_Toc511901627"/>
      <w:r>
        <w:lastRenderedPageBreak/>
        <w:t>BAB II</w:t>
      </w:r>
      <w:r>
        <w:br/>
        <w:t>PEMBAHASAN</w:t>
      </w:r>
      <w:bookmarkEnd w:id="10"/>
      <w:bookmarkEnd w:id="11"/>
    </w:p>
    <w:p w:rsidR="00500687" w:rsidRDefault="00C10829" w:rsidP="00375D83">
      <w:pPr>
        <w:pStyle w:val="Heading2"/>
        <w:numPr>
          <w:ilvl w:val="1"/>
          <w:numId w:val="6"/>
        </w:numPr>
        <w:spacing w:line="360" w:lineRule="auto"/>
        <w:ind w:left="567" w:hanging="567"/>
      </w:pPr>
      <w:bookmarkStart w:id="12" w:name="_Toc511901628"/>
      <w:bookmarkStart w:id="13" w:name="_Toc511901717"/>
      <w:r>
        <w:t>Pengertian Membaca</w:t>
      </w:r>
      <w:bookmarkEnd w:id="12"/>
      <w:bookmarkEnd w:id="13"/>
    </w:p>
    <w:p w:rsidR="00500687" w:rsidRDefault="00C10829" w:rsidP="00375D83">
      <w:pPr>
        <w:spacing w:line="360" w:lineRule="auto"/>
        <w:ind w:firstLine="540"/>
        <w:jc w:val="both"/>
      </w:pPr>
      <w:r>
        <w:rPr>
          <w:shd w:val="clear" w:color="auto" w:fill="FFFFFF"/>
        </w:rPr>
        <w:t>Harjasujana (1996:4) mengartikan bahwa membaca merupakan proses. Membaca bukanlah proses yang tunggal, melainkan sintesis dari berbagai proses yang ke</w:t>
      </w:r>
      <w:r>
        <w:rPr>
          <w:shd w:val="clear" w:color="auto" w:fill="FFFFFF"/>
        </w:rPr>
        <w:t>mudian berakumulasi pada suatu perbuatan tunggal. Membaca diartikan sebagai pengucapan kata-kata, mengidentifikasi kata dan mencari arti dari sebuah teks.</w:t>
      </w:r>
    </w:p>
    <w:p w:rsidR="00500687" w:rsidRDefault="00C10829" w:rsidP="00375D83">
      <w:pPr>
        <w:spacing w:line="360" w:lineRule="auto"/>
        <w:ind w:firstLine="540"/>
        <w:jc w:val="both"/>
        <w:rPr>
          <w:b/>
          <w:highlight w:val="white"/>
        </w:rPr>
      </w:pPr>
      <w:r>
        <w:rPr>
          <w:shd w:val="clear" w:color="auto" w:fill="FFFFFF"/>
        </w:rPr>
        <w:t>Membaca diawali dari struktur luar bahasa yang terlihat oleh kemampuan visual untuk mendapatkan makna</w:t>
      </w:r>
      <w:r>
        <w:rPr>
          <w:shd w:val="clear" w:color="auto" w:fill="FFFFFF"/>
        </w:rPr>
        <w:t xml:space="preserve"> yang terdapat dalam struktur dalam bahasa. Dengan kata lain, membaca berarti menggunakan struktur dalam untuk menginterpretasikan struktur luar yang terdiri dari dalam sebuah kata-kata teks.</w:t>
      </w:r>
    </w:p>
    <w:p w:rsidR="00500687" w:rsidRDefault="00C10829" w:rsidP="00375D83">
      <w:pPr>
        <w:spacing w:line="360" w:lineRule="auto"/>
        <w:ind w:firstLine="540"/>
        <w:jc w:val="both"/>
        <w:rPr>
          <w:b/>
        </w:rPr>
      </w:pPr>
      <w:r>
        <w:rPr>
          <w:shd w:val="clear" w:color="auto" w:fill="FFFFFF"/>
        </w:rPr>
        <w:t>Sebagaimana dikemukakan Tarigan (1984:7) bahwa membaca adalah su</w:t>
      </w:r>
      <w:r>
        <w:rPr>
          <w:shd w:val="clear" w:color="auto" w:fill="FFFFFF"/>
        </w:rPr>
        <w:t xml:space="preserve">atu proses yang </w:t>
      </w:r>
      <w:r>
        <w:t>dilakukan serta digunakan oleh pembaca untuk memperoleh pesan yang disampaikan penulis melalui media bahasa tulis. Pengertian lain dari membaca adalah suatu proses kegiatan mencocokkan huruf atau melafalkan lambang-lambang bahasa tulis.</w:t>
      </w:r>
    </w:p>
    <w:p w:rsidR="00500687" w:rsidRDefault="00C10829" w:rsidP="00375D83">
      <w:pPr>
        <w:spacing w:line="360" w:lineRule="auto"/>
        <w:ind w:firstLine="540"/>
        <w:jc w:val="both"/>
      </w:pPr>
      <w:r>
        <w:rPr>
          <w:shd w:val="clear" w:color="auto" w:fill="FFFFFF"/>
        </w:rPr>
        <w:t>Dar</w:t>
      </w:r>
      <w:r>
        <w:rPr>
          <w:shd w:val="clear" w:color="auto" w:fill="FFFFFF"/>
        </w:rPr>
        <w:t>i definisi-definisi di atas dapat disimpulkan bahwa, membaca merupakan sebuah proses yang melibatkan kemampuan visual dan kemampuan kognisi. Kedua kemampuan ini diperlukan untuk memberikan lambang-lambang huruf agar dapat dipahami dan menjadi bermakna bagi</w:t>
      </w:r>
      <w:r>
        <w:rPr>
          <w:shd w:val="clear" w:color="auto" w:fill="FFFFFF"/>
        </w:rPr>
        <w:t xml:space="preserve"> pembaca.</w:t>
      </w:r>
    </w:p>
    <w:p w:rsidR="00500687" w:rsidRDefault="00500687" w:rsidP="00375D83">
      <w:pPr>
        <w:spacing w:line="360" w:lineRule="auto"/>
        <w:jc w:val="both"/>
        <w:rPr>
          <w:highlight w:val="white"/>
        </w:rPr>
      </w:pPr>
    </w:p>
    <w:p w:rsidR="00500687" w:rsidRDefault="00C10829" w:rsidP="00375D83">
      <w:pPr>
        <w:pStyle w:val="Heading2"/>
        <w:numPr>
          <w:ilvl w:val="1"/>
          <w:numId w:val="6"/>
        </w:numPr>
        <w:spacing w:line="360" w:lineRule="auto"/>
        <w:ind w:left="567" w:hanging="567"/>
      </w:pPr>
      <w:bookmarkStart w:id="14" w:name="_Toc511901629"/>
      <w:bookmarkStart w:id="15" w:name="_Toc511901718"/>
      <w:r>
        <w:t>Hakikat Membaca</w:t>
      </w:r>
      <w:bookmarkEnd w:id="14"/>
      <w:bookmarkEnd w:id="15"/>
    </w:p>
    <w:p w:rsidR="00500687" w:rsidRDefault="00C10829" w:rsidP="00375D83">
      <w:pPr>
        <w:spacing w:line="360" w:lineRule="auto"/>
        <w:ind w:firstLine="567"/>
        <w:jc w:val="both"/>
      </w:pPr>
      <w:r>
        <w:t xml:space="preserve">Kridalaksana (1982:105) mengemukakan bahwa dalam kegiatan membaca melibatkan dua hal, yaitu pembaca yang berimplikasi adanya </w:t>
      </w:r>
      <w:r>
        <w:rPr>
          <w:bCs/>
        </w:rPr>
        <w:t>pemahaman,</w:t>
      </w:r>
      <w:r>
        <w:t xml:space="preserve"> </w:t>
      </w:r>
      <w:proofErr w:type="gramStart"/>
      <w:r>
        <w:t>dan  teks</w:t>
      </w:r>
      <w:proofErr w:type="gramEnd"/>
      <w:r>
        <w:t xml:space="preserve"> yang berimplikasi adanya penulis. Syafi’ie (1994:6-7) menyebutkan hakikat membaca a</w:t>
      </w:r>
      <w:r>
        <w:t>dalah:</w:t>
      </w:r>
    </w:p>
    <w:p w:rsidR="00500687" w:rsidRDefault="00C10829" w:rsidP="00375D83">
      <w:pPr>
        <w:pStyle w:val="ListParagraph"/>
        <w:numPr>
          <w:ilvl w:val="0"/>
          <w:numId w:val="7"/>
        </w:numPr>
        <w:spacing w:line="360" w:lineRule="auto"/>
        <w:ind w:left="851" w:hanging="284"/>
        <w:jc w:val="both"/>
      </w:pPr>
      <w:r>
        <w:t>Pengembangan keterampilan, mulai dari keterampilan memahami kata-kata, kalimat-kalimat, paragraf-paragraf dalam bacaan sampai dengan memahami secara kritis dan evaluatif keseluruhan isi bacaan. </w:t>
      </w:r>
    </w:p>
    <w:p w:rsidR="00500687" w:rsidRDefault="00C10829" w:rsidP="00375D83">
      <w:pPr>
        <w:pStyle w:val="ListParagraph"/>
        <w:numPr>
          <w:ilvl w:val="0"/>
          <w:numId w:val="7"/>
        </w:numPr>
        <w:spacing w:line="360" w:lineRule="auto"/>
        <w:ind w:left="851" w:hanging="284"/>
        <w:jc w:val="both"/>
      </w:pPr>
      <w:r>
        <w:t>Kegiatan visual, berupa serangkaian gerakan mata dalam</w:t>
      </w:r>
      <w:r>
        <w:t xml:space="preserve"> mengikuti baris-baris tulisan, pemusatan penglihatan pada kata dan kelompok kata, melihat ulang kata dan kelompok kata untuk memperoleh pemahaman terhadap bacaan. </w:t>
      </w:r>
    </w:p>
    <w:p w:rsidR="00500687" w:rsidRDefault="00C10829" w:rsidP="00375D83">
      <w:pPr>
        <w:pStyle w:val="ListParagraph"/>
        <w:numPr>
          <w:ilvl w:val="0"/>
          <w:numId w:val="7"/>
        </w:numPr>
        <w:spacing w:line="360" w:lineRule="auto"/>
        <w:ind w:left="851" w:hanging="284"/>
        <w:jc w:val="both"/>
      </w:pPr>
      <w:r>
        <w:lastRenderedPageBreak/>
        <w:t>Kegiatan mengamati dan memahami kata-kata yang tertulis dan memberikan makna terhadap kata-</w:t>
      </w:r>
      <w:r>
        <w:t>kata tersebut berdasarkan pengetahuan dan pengalaman yang telah dimiliki. </w:t>
      </w:r>
    </w:p>
    <w:p w:rsidR="00500687" w:rsidRDefault="00C10829" w:rsidP="00375D83">
      <w:pPr>
        <w:pStyle w:val="ListParagraph"/>
        <w:numPr>
          <w:ilvl w:val="0"/>
          <w:numId w:val="7"/>
        </w:numPr>
        <w:spacing w:line="360" w:lineRule="auto"/>
        <w:ind w:left="851" w:hanging="284"/>
        <w:jc w:val="both"/>
      </w:pPr>
      <w:r>
        <w:t>Suatu proses berpikir yang terjadi melalui proses mempersepsi dan memahami informasi serta memberikan makna terhadap bacaan. </w:t>
      </w:r>
    </w:p>
    <w:p w:rsidR="00500687" w:rsidRDefault="00C10829" w:rsidP="00375D83">
      <w:pPr>
        <w:pStyle w:val="ListParagraph"/>
        <w:numPr>
          <w:ilvl w:val="0"/>
          <w:numId w:val="7"/>
        </w:numPr>
        <w:spacing w:line="360" w:lineRule="auto"/>
        <w:ind w:left="851" w:hanging="284"/>
        <w:jc w:val="both"/>
      </w:pPr>
      <w:r>
        <w:t>Proses mengolah informasi oleh pembaca dengan menggunak</w:t>
      </w:r>
      <w:r>
        <w:t>an informasi dalam bacaan dan pengetahuan serta pengalaman yang telah dimiliki sebelumnya yang relevan dengan informasi tersebut. </w:t>
      </w:r>
    </w:p>
    <w:p w:rsidR="00500687" w:rsidRDefault="00C10829" w:rsidP="00375D83">
      <w:pPr>
        <w:pStyle w:val="ListParagraph"/>
        <w:numPr>
          <w:ilvl w:val="0"/>
          <w:numId w:val="7"/>
        </w:numPr>
        <w:spacing w:line="360" w:lineRule="auto"/>
        <w:ind w:left="851" w:hanging="284"/>
        <w:jc w:val="both"/>
      </w:pPr>
      <w:r>
        <w:t>Proses menghubungkan tulisan dengan bunyinya sesuai dengan sistem tulisan yang digunakan. </w:t>
      </w:r>
    </w:p>
    <w:p w:rsidR="00500687" w:rsidRDefault="00C10829" w:rsidP="00375D83">
      <w:pPr>
        <w:pStyle w:val="ListParagraph"/>
        <w:numPr>
          <w:ilvl w:val="0"/>
          <w:numId w:val="7"/>
        </w:numPr>
        <w:spacing w:line="360" w:lineRule="auto"/>
        <w:ind w:left="851" w:hanging="284"/>
        <w:jc w:val="both"/>
      </w:pPr>
      <w:r>
        <w:t xml:space="preserve">Kemampuan mengantisipasi makna </w:t>
      </w:r>
      <w:r>
        <w:t>terhadap baris-baris dalam tulisan. Kegiatan membaca bukan hanya kegiatan mekanis saja, melainkan merupakan kegiatan menangkap maksud dari kelompok-kelompok kata yang membawa makna.</w:t>
      </w:r>
    </w:p>
    <w:p w:rsidR="00500687" w:rsidRDefault="00500687" w:rsidP="00375D83">
      <w:pPr>
        <w:pStyle w:val="ListParagraph"/>
        <w:spacing w:line="360" w:lineRule="auto"/>
        <w:ind w:left="851"/>
        <w:jc w:val="both"/>
      </w:pPr>
    </w:p>
    <w:p w:rsidR="00500687" w:rsidRDefault="00C10829" w:rsidP="00375D83">
      <w:pPr>
        <w:pStyle w:val="ListParagraph"/>
        <w:spacing w:line="360" w:lineRule="auto"/>
        <w:ind w:left="0" w:firstLine="540"/>
        <w:jc w:val="both"/>
      </w:pPr>
      <w:r>
        <w:t xml:space="preserve">Dari beberapa hakikat membaca di atas, dapat kita tarik kesimpulan bahwa </w:t>
      </w:r>
      <w:r>
        <w:t xml:space="preserve">dalam membaca tidak hanya melalui proses yang bersifat fisik, tetapi juga proses psikologis. Proses yang berupa fisik yaitu mengamati teks secara visual hingga diterima oleh reseptor sistem </w:t>
      </w:r>
      <w:r>
        <w:rPr>
          <w:bCs/>
        </w:rPr>
        <w:t>syaraf,</w:t>
      </w:r>
      <w:r>
        <w:t xml:space="preserve"> dan proses psikologis berupa kegiatan berpikir dalam mengo</w:t>
      </w:r>
      <w:r>
        <w:t>lah informasi di pusat kesadaran. Melalui proses decoding di otak, gambar-gambar bunyi dan kombinasinya diidentifikasi, diuraikan, dan diberi makna.</w:t>
      </w:r>
    </w:p>
    <w:p w:rsidR="00500687" w:rsidRDefault="00500687" w:rsidP="00375D83">
      <w:pPr>
        <w:spacing w:line="360" w:lineRule="auto"/>
      </w:pPr>
    </w:p>
    <w:p w:rsidR="00500687" w:rsidRDefault="00C10829" w:rsidP="00375D83">
      <w:pPr>
        <w:pStyle w:val="Heading2"/>
        <w:numPr>
          <w:ilvl w:val="1"/>
          <w:numId w:val="6"/>
        </w:numPr>
        <w:spacing w:line="360" w:lineRule="auto"/>
        <w:ind w:left="567" w:hanging="567"/>
        <w:rPr>
          <w:lang w:val="id-ID"/>
        </w:rPr>
      </w:pPr>
      <w:bookmarkStart w:id="16" w:name="_Toc511901630"/>
      <w:bookmarkStart w:id="17" w:name="_Toc511901719"/>
      <w:r>
        <w:t>Berpikir dan Bersikap Kritis</w:t>
      </w:r>
      <w:bookmarkEnd w:id="16"/>
      <w:bookmarkEnd w:id="17"/>
    </w:p>
    <w:p w:rsidR="00500687" w:rsidRDefault="00C10829" w:rsidP="00375D83">
      <w:pPr>
        <w:spacing w:line="360" w:lineRule="auto"/>
        <w:jc w:val="both"/>
      </w:pPr>
      <w:r>
        <w:t xml:space="preserve">          </w:t>
      </w:r>
      <w:r>
        <w:t>Membaca</w:t>
      </w:r>
      <w:r>
        <w:rPr>
          <w:lang w:val="id-ID"/>
        </w:rPr>
        <w:t xml:space="preserve"> kritis pada dasarnya merupakan langkah selanjutnya dari ber</w:t>
      </w:r>
      <w:r>
        <w:rPr>
          <w:lang w:val="id-ID"/>
        </w:rPr>
        <w:t>pikir dan bersikap kritis. Aspek-aspek dalam membaca kritis menurut Nurhadi</w:t>
      </w:r>
      <w:r>
        <w:t xml:space="preserve"> (1987)</w:t>
      </w:r>
      <w:r>
        <w:rPr>
          <w:lang w:val="id-ID"/>
        </w:rPr>
        <w:t>:</w:t>
      </w:r>
    </w:p>
    <w:p w:rsidR="00500687" w:rsidRDefault="00C10829" w:rsidP="00375D83">
      <w:pPr>
        <w:pStyle w:val="Standard"/>
        <w:numPr>
          <w:ilvl w:val="0"/>
          <w:numId w:val="8"/>
        </w:numPr>
        <w:tabs>
          <w:tab w:val="left" w:pos="630"/>
          <w:tab w:val="left" w:pos="1080"/>
          <w:tab w:val="left" w:pos="1350"/>
        </w:tabs>
        <w:spacing w:line="360" w:lineRule="auto"/>
        <w:ind w:hanging="720"/>
        <w:jc w:val="both"/>
        <w:rPr>
          <w:rFonts w:ascii="Times New Roman" w:hAnsi="Times New Roman"/>
        </w:rPr>
      </w:pPr>
      <w:r>
        <w:rPr>
          <w:rFonts w:ascii="Times New Roman" w:hAnsi="Times New Roman"/>
          <w:lang w:val="id-ID"/>
        </w:rPr>
        <w:t>K</w:t>
      </w:r>
      <w:r>
        <w:rPr>
          <w:rFonts w:ascii="Times New Roman" w:hAnsi="Times New Roman"/>
          <w:lang w:val="id-ID"/>
        </w:rPr>
        <w:t>emampuan mengingat dan mengenali fakta bacaan tersurat, meliputi:</w:t>
      </w:r>
    </w:p>
    <w:p w:rsidR="00500687" w:rsidRDefault="00C10829" w:rsidP="002F2397">
      <w:pPr>
        <w:pStyle w:val="Standard"/>
        <w:numPr>
          <w:ilvl w:val="0"/>
          <w:numId w:val="9"/>
        </w:numPr>
        <w:spacing w:line="360" w:lineRule="auto"/>
        <w:ind w:left="629" w:hanging="269"/>
        <w:jc w:val="both"/>
        <w:rPr>
          <w:rFonts w:ascii="Times New Roman" w:hAnsi="Times New Roman"/>
        </w:rPr>
      </w:pPr>
      <w:r>
        <w:rPr>
          <w:rFonts w:ascii="Times New Roman" w:hAnsi="Times New Roman"/>
          <w:lang w:val="id-ID"/>
        </w:rPr>
        <w:t>Mengetahui ide pokok paragraf.</w:t>
      </w:r>
    </w:p>
    <w:p w:rsidR="00500687" w:rsidRDefault="00C10829" w:rsidP="00375D83">
      <w:pPr>
        <w:pStyle w:val="Standard"/>
        <w:numPr>
          <w:ilvl w:val="0"/>
          <w:numId w:val="9"/>
        </w:numPr>
        <w:tabs>
          <w:tab w:val="left" w:pos="630"/>
        </w:tabs>
        <w:spacing w:line="360" w:lineRule="auto"/>
        <w:ind w:left="629" w:hanging="269"/>
        <w:jc w:val="both"/>
        <w:rPr>
          <w:rFonts w:ascii="Times New Roman" w:hAnsi="Times New Roman"/>
        </w:rPr>
      </w:pPr>
      <w:r>
        <w:rPr>
          <w:rFonts w:ascii="Times New Roman" w:hAnsi="Times New Roman"/>
          <w:lang w:val="id-ID"/>
        </w:rPr>
        <w:t>Mengetahui tokoh be</w:t>
      </w:r>
      <w:r>
        <w:rPr>
          <w:rFonts w:ascii="Times New Roman" w:hAnsi="Times New Roman"/>
        </w:rPr>
        <w:t>serta sifatnya.</w:t>
      </w:r>
    </w:p>
    <w:p w:rsidR="00500687" w:rsidRDefault="00C10829" w:rsidP="00375D83">
      <w:pPr>
        <w:pStyle w:val="Standard"/>
        <w:numPr>
          <w:ilvl w:val="0"/>
          <w:numId w:val="9"/>
        </w:numPr>
        <w:spacing w:line="360" w:lineRule="auto"/>
        <w:ind w:left="629" w:hanging="269"/>
        <w:jc w:val="both"/>
        <w:rPr>
          <w:rFonts w:ascii="Times New Roman" w:hAnsi="Times New Roman"/>
        </w:rPr>
      </w:pPr>
      <w:r>
        <w:rPr>
          <w:rFonts w:ascii="Times New Roman" w:hAnsi="Times New Roman"/>
        </w:rPr>
        <w:t>Mengungkapkan kembali fakta bacaan.</w:t>
      </w:r>
    </w:p>
    <w:p w:rsidR="00500687" w:rsidRDefault="00C10829" w:rsidP="00375D83">
      <w:pPr>
        <w:pStyle w:val="Standard"/>
        <w:numPr>
          <w:ilvl w:val="0"/>
          <w:numId w:val="9"/>
        </w:numPr>
        <w:spacing w:line="360" w:lineRule="auto"/>
        <w:ind w:left="629" w:hanging="269"/>
        <w:jc w:val="both"/>
        <w:rPr>
          <w:rFonts w:ascii="Times New Roman" w:hAnsi="Times New Roman"/>
        </w:rPr>
      </w:pPr>
      <w:r>
        <w:rPr>
          <w:rFonts w:ascii="Times New Roman" w:hAnsi="Times New Roman"/>
        </w:rPr>
        <w:t>Men</w:t>
      </w:r>
      <w:r>
        <w:rPr>
          <w:rFonts w:ascii="Times New Roman" w:hAnsi="Times New Roman"/>
        </w:rPr>
        <w:t>gungkapkan kembali fakta perbandingan, hubungan sebab-akibat, karakter tokoh, dan lain-lain.</w:t>
      </w:r>
    </w:p>
    <w:p w:rsidR="00500687" w:rsidRDefault="00500687" w:rsidP="00375D83">
      <w:pPr>
        <w:pStyle w:val="Standard"/>
        <w:spacing w:line="360" w:lineRule="auto"/>
        <w:ind w:left="1134"/>
        <w:jc w:val="both"/>
        <w:rPr>
          <w:rFonts w:ascii="Times New Roman" w:hAnsi="Times New Roman"/>
        </w:rPr>
      </w:pPr>
    </w:p>
    <w:p w:rsidR="002F2397" w:rsidRDefault="002F2397" w:rsidP="00375D83">
      <w:pPr>
        <w:pStyle w:val="Standard"/>
        <w:spacing w:line="360" w:lineRule="auto"/>
        <w:ind w:left="1134"/>
        <w:jc w:val="both"/>
        <w:rPr>
          <w:rFonts w:ascii="Times New Roman" w:hAnsi="Times New Roman"/>
        </w:rPr>
      </w:pPr>
    </w:p>
    <w:p w:rsidR="00500687" w:rsidRDefault="00C10829" w:rsidP="00375D83">
      <w:pPr>
        <w:pStyle w:val="Standard"/>
        <w:numPr>
          <w:ilvl w:val="0"/>
          <w:numId w:val="8"/>
        </w:numPr>
        <w:tabs>
          <w:tab w:val="left" w:pos="630"/>
        </w:tabs>
        <w:spacing w:line="360" w:lineRule="auto"/>
        <w:ind w:left="269" w:hanging="269"/>
        <w:jc w:val="both"/>
        <w:rPr>
          <w:rFonts w:ascii="Times New Roman" w:hAnsi="Times New Roman"/>
        </w:rPr>
      </w:pPr>
      <w:r>
        <w:rPr>
          <w:rFonts w:ascii="Times New Roman" w:hAnsi="Times New Roman"/>
        </w:rPr>
        <w:lastRenderedPageBreak/>
        <w:t>Kemampuan memahami makna tersirat, meliputi:</w:t>
      </w:r>
    </w:p>
    <w:p w:rsidR="00500687" w:rsidRDefault="00C10829" w:rsidP="00375D83">
      <w:pPr>
        <w:pStyle w:val="Standard"/>
        <w:numPr>
          <w:ilvl w:val="0"/>
          <w:numId w:val="10"/>
        </w:numPr>
        <w:spacing w:line="360" w:lineRule="auto"/>
        <w:ind w:left="629" w:hanging="269"/>
        <w:jc w:val="both"/>
        <w:rPr>
          <w:rFonts w:ascii="Times New Roman" w:hAnsi="Times New Roman"/>
        </w:rPr>
      </w:pPr>
      <w:r>
        <w:rPr>
          <w:rFonts w:ascii="Times New Roman" w:hAnsi="Times New Roman"/>
        </w:rPr>
        <w:t>Menafsirkan ide pokok paragraf.</w:t>
      </w:r>
    </w:p>
    <w:p w:rsidR="00500687" w:rsidRDefault="00C10829" w:rsidP="00375D83">
      <w:pPr>
        <w:pStyle w:val="Standard"/>
        <w:numPr>
          <w:ilvl w:val="0"/>
          <w:numId w:val="10"/>
        </w:numPr>
        <w:spacing w:line="360" w:lineRule="auto"/>
        <w:ind w:left="629" w:hanging="269"/>
        <w:jc w:val="both"/>
        <w:rPr>
          <w:rFonts w:ascii="Times New Roman" w:hAnsi="Times New Roman"/>
        </w:rPr>
      </w:pPr>
      <w:r>
        <w:rPr>
          <w:rFonts w:ascii="Times New Roman" w:hAnsi="Times New Roman"/>
        </w:rPr>
        <w:t>Menafsirkan gagasan utama bacaan.</w:t>
      </w:r>
    </w:p>
    <w:p w:rsidR="00500687" w:rsidRDefault="00C10829" w:rsidP="00375D83">
      <w:pPr>
        <w:pStyle w:val="Standard"/>
        <w:numPr>
          <w:ilvl w:val="0"/>
          <w:numId w:val="10"/>
        </w:numPr>
        <w:spacing w:line="360" w:lineRule="auto"/>
        <w:ind w:left="629" w:hanging="269"/>
        <w:jc w:val="both"/>
        <w:rPr>
          <w:rFonts w:ascii="Times New Roman" w:hAnsi="Times New Roman"/>
        </w:rPr>
      </w:pPr>
      <w:r>
        <w:rPr>
          <w:rFonts w:ascii="Times New Roman" w:hAnsi="Times New Roman"/>
        </w:rPr>
        <w:t>Membedakan fakta atau detail bacann.</w:t>
      </w:r>
    </w:p>
    <w:p w:rsidR="00500687" w:rsidRDefault="00C10829" w:rsidP="00375D83">
      <w:pPr>
        <w:pStyle w:val="Standard"/>
        <w:numPr>
          <w:ilvl w:val="0"/>
          <w:numId w:val="10"/>
        </w:numPr>
        <w:spacing w:line="360" w:lineRule="auto"/>
        <w:ind w:left="629" w:hanging="269"/>
        <w:jc w:val="both"/>
        <w:rPr>
          <w:rFonts w:ascii="Times New Roman" w:hAnsi="Times New Roman"/>
        </w:rPr>
      </w:pPr>
      <w:r>
        <w:rPr>
          <w:rFonts w:ascii="Times New Roman" w:hAnsi="Times New Roman"/>
        </w:rPr>
        <w:t xml:space="preserve">Menafsirkan </w:t>
      </w:r>
      <w:r>
        <w:rPr>
          <w:rFonts w:ascii="Times New Roman" w:hAnsi="Times New Roman"/>
        </w:rPr>
        <w:t>ide-ide penunjang.</w:t>
      </w:r>
    </w:p>
    <w:p w:rsidR="00500687" w:rsidRDefault="00C10829" w:rsidP="00375D83">
      <w:pPr>
        <w:pStyle w:val="Standard"/>
        <w:numPr>
          <w:ilvl w:val="0"/>
          <w:numId w:val="10"/>
        </w:numPr>
        <w:spacing w:line="360" w:lineRule="auto"/>
        <w:ind w:left="629" w:hanging="269"/>
        <w:jc w:val="both"/>
        <w:rPr>
          <w:rFonts w:ascii="Times New Roman" w:hAnsi="Times New Roman"/>
        </w:rPr>
      </w:pPr>
      <w:r>
        <w:rPr>
          <w:rFonts w:ascii="Times New Roman" w:hAnsi="Times New Roman"/>
        </w:rPr>
        <w:t>Memahami secara kritis hubungan sebab-akibat yang terdapat dalam bacaan.</w:t>
      </w:r>
    </w:p>
    <w:p w:rsidR="00500687" w:rsidRDefault="00C10829" w:rsidP="00375D83">
      <w:pPr>
        <w:pStyle w:val="Standard"/>
        <w:numPr>
          <w:ilvl w:val="0"/>
          <w:numId w:val="10"/>
        </w:numPr>
        <w:spacing w:line="360" w:lineRule="auto"/>
        <w:ind w:left="629" w:hanging="269"/>
        <w:jc w:val="both"/>
        <w:rPr>
          <w:rFonts w:ascii="Times New Roman" w:hAnsi="Times New Roman"/>
        </w:rPr>
      </w:pPr>
      <w:r>
        <w:rPr>
          <w:rFonts w:ascii="Times New Roman" w:hAnsi="Times New Roman"/>
        </w:rPr>
        <w:t>Memahami secara kritis unsur-unsur pembandingan yang terdapat dalam bacaan.</w:t>
      </w:r>
    </w:p>
    <w:p w:rsidR="00500687" w:rsidRDefault="00500687" w:rsidP="00375D83">
      <w:pPr>
        <w:pStyle w:val="Standard"/>
        <w:spacing w:line="360" w:lineRule="auto"/>
        <w:ind w:left="1134"/>
        <w:jc w:val="both"/>
        <w:rPr>
          <w:rFonts w:ascii="Times New Roman" w:hAnsi="Times New Roman"/>
        </w:rPr>
      </w:pPr>
    </w:p>
    <w:p w:rsidR="00500687" w:rsidRDefault="00C10829" w:rsidP="00375D83">
      <w:pPr>
        <w:pStyle w:val="Standard"/>
        <w:numPr>
          <w:ilvl w:val="0"/>
          <w:numId w:val="8"/>
        </w:numPr>
        <w:spacing w:line="360" w:lineRule="auto"/>
        <w:ind w:left="629" w:hanging="629"/>
        <w:jc w:val="both"/>
        <w:rPr>
          <w:rFonts w:ascii="Times New Roman" w:hAnsi="Times New Roman"/>
        </w:rPr>
      </w:pPr>
      <w:r>
        <w:rPr>
          <w:rFonts w:ascii="Times New Roman" w:hAnsi="Times New Roman"/>
        </w:rPr>
        <w:t>Kemampuan mengaplikasikan konsep-konsep, meliputi:</w:t>
      </w:r>
    </w:p>
    <w:p w:rsidR="00500687" w:rsidRDefault="00C10829" w:rsidP="00375D83">
      <w:pPr>
        <w:pStyle w:val="Standard"/>
        <w:numPr>
          <w:ilvl w:val="0"/>
          <w:numId w:val="11"/>
        </w:numPr>
        <w:spacing w:line="360" w:lineRule="auto"/>
        <w:ind w:left="629" w:hanging="269"/>
        <w:jc w:val="both"/>
        <w:rPr>
          <w:rFonts w:ascii="Times New Roman" w:hAnsi="Times New Roman"/>
        </w:rPr>
      </w:pPr>
      <w:r>
        <w:rPr>
          <w:rFonts w:ascii="Times New Roman" w:hAnsi="Times New Roman"/>
        </w:rPr>
        <w:t>Mengikuti petunjuk-petunjuk dalam ba</w:t>
      </w:r>
      <w:r>
        <w:rPr>
          <w:rFonts w:ascii="Times New Roman" w:hAnsi="Times New Roman"/>
        </w:rPr>
        <w:t>caan.</w:t>
      </w:r>
    </w:p>
    <w:p w:rsidR="00500687" w:rsidRDefault="00C10829" w:rsidP="00375D83">
      <w:pPr>
        <w:pStyle w:val="Standard"/>
        <w:numPr>
          <w:ilvl w:val="0"/>
          <w:numId w:val="11"/>
        </w:numPr>
        <w:spacing w:line="360" w:lineRule="auto"/>
        <w:ind w:left="629" w:hanging="269"/>
        <w:jc w:val="both"/>
        <w:rPr>
          <w:rFonts w:ascii="Times New Roman" w:hAnsi="Times New Roman"/>
        </w:rPr>
      </w:pPr>
      <w:r>
        <w:rPr>
          <w:rFonts w:ascii="Times New Roman" w:hAnsi="Times New Roman"/>
        </w:rPr>
        <w:t>Menerapkan konsep atau gagasan utama bacaan ke dalam situasi baru yang problematis.</w:t>
      </w:r>
    </w:p>
    <w:p w:rsidR="00500687" w:rsidRDefault="00C10829" w:rsidP="00375D83">
      <w:pPr>
        <w:pStyle w:val="Standard"/>
        <w:numPr>
          <w:ilvl w:val="0"/>
          <w:numId w:val="11"/>
        </w:numPr>
        <w:spacing w:line="360" w:lineRule="auto"/>
        <w:ind w:left="629" w:hanging="269"/>
        <w:jc w:val="both"/>
        <w:rPr>
          <w:rFonts w:ascii="Times New Roman" w:hAnsi="Times New Roman"/>
        </w:rPr>
      </w:pPr>
      <w:r>
        <w:rPr>
          <w:rFonts w:ascii="Times New Roman" w:hAnsi="Times New Roman"/>
        </w:rPr>
        <w:t>Menunjukkan kesesuaian anatara gagasan utama dengan situasi yang dihadapi.</w:t>
      </w:r>
    </w:p>
    <w:p w:rsidR="00500687" w:rsidRDefault="00500687" w:rsidP="00375D83">
      <w:pPr>
        <w:pStyle w:val="Standard"/>
        <w:spacing w:line="360" w:lineRule="auto"/>
        <w:ind w:left="1134"/>
        <w:jc w:val="both"/>
        <w:rPr>
          <w:rFonts w:ascii="Times New Roman" w:hAnsi="Times New Roman"/>
        </w:rPr>
      </w:pPr>
    </w:p>
    <w:p w:rsidR="00500687" w:rsidRDefault="00C10829" w:rsidP="00375D83">
      <w:pPr>
        <w:pStyle w:val="Standard"/>
        <w:numPr>
          <w:ilvl w:val="0"/>
          <w:numId w:val="8"/>
        </w:numPr>
        <w:spacing w:line="360" w:lineRule="auto"/>
        <w:ind w:left="629" w:hanging="629"/>
        <w:jc w:val="both"/>
        <w:rPr>
          <w:rFonts w:ascii="Times New Roman" w:hAnsi="Times New Roman"/>
        </w:rPr>
      </w:pPr>
      <w:r>
        <w:rPr>
          <w:rFonts w:ascii="Times New Roman" w:hAnsi="Times New Roman"/>
        </w:rPr>
        <w:t>Kemampuan menganalisis, meliputi:</w:t>
      </w:r>
    </w:p>
    <w:p w:rsidR="00500687" w:rsidRDefault="00C10829" w:rsidP="00375D83">
      <w:pPr>
        <w:pStyle w:val="Standard"/>
        <w:numPr>
          <w:ilvl w:val="0"/>
          <w:numId w:val="12"/>
        </w:numPr>
        <w:spacing w:line="360" w:lineRule="auto"/>
        <w:ind w:left="629" w:hanging="269"/>
        <w:jc w:val="both"/>
        <w:rPr>
          <w:rFonts w:ascii="Times New Roman" w:hAnsi="Times New Roman"/>
        </w:rPr>
      </w:pPr>
      <w:r>
        <w:rPr>
          <w:rFonts w:ascii="Times New Roman" w:hAnsi="Times New Roman"/>
        </w:rPr>
        <w:t>Memeriksa gagasan utama bacaan.</w:t>
      </w:r>
    </w:p>
    <w:p w:rsidR="00500687" w:rsidRDefault="00C10829" w:rsidP="00375D83">
      <w:pPr>
        <w:pStyle w:val="Standard"/>
        <w:numPr>
          <w:ilvl w:val="0"/>
          <w:numId w:val="12"/>
        </w:numPr>
        <w:spacing w:line="360" w:lineRule="auto"/>
        <w:ind w:left="629" w:hanging="269"/>
        <w:jc w:val="both"/>
        <w:rPr>
          <w:rFonts w:ascii="Times New Roman" w:hAnsi="Times New Roman"/>
        </w:rPr>
      </w:pPr>
      <w:r>
        <w:rPr>
          <w:rFonts w:ascii="Times New Roman" w:hAnsi="Times New Roman"/>
        </w:rPr>
        <w:t>Memeriksa detail fakta-f</w:t>
      </w:r>
      <w:r>
        <w:rPr>
          <w:rFonts w:ascii="Times New Roman" w:hAnsi="Times New Roman"/>
        </w:rPr>
        <w:t>akta.</w:t>
      </w:r>
    </w:p>
    <w:p w:rsidR="00500687" w:rsidRDefault="00C10829" w:rsidP="00375D83">
      <w:pPr>
        <w:pStyle w:val="Standard"/>
        <w:numPr>
          <w:ilvl w:val="0"/>
          <w:numId w:val="12"/>
        </w:numPr>
        <w:spacing w:line="360" w:lineRule="auto"/>
        <w:ind w:left="629" w:hanging="269"/>
        <w:jc w:val="both"/>
        <w:rPr>
          <w:rFonts w:ascii="Times New Roman" w:hAnsi="Times New Roman"/>
        </w:rPr>
      </w:pPr>
      <w:r>
        <w:rPr>
          <w:rFonts w:ascii="Times New Roman" w:hAnsi="Times New Roman"/>
        </w:rPr>
        <w:t>Mengklasifikasi fakta-fakta.</w:t>
      </w:r>
    </w:p>
    <w:p w:rsidR="00500687" w:rsidRDefault="00C10829" w:rsidP="00375D83">
      <w:pPr>
        <w:pStyle w:val="Standard"/>
        <w:numPr>
          <w:ilvl w:val="0"/>
          <w:numId w:val="12"/>
        </w:numPr>
        <w:spacing w:line="360" w:lineRule="auto"/>
        <w:ind w:left="629" w:hanging="269"/>
        <w:jc w:val="both"/>
        <w:rPr>
          <w:rFonts w:ascii="Times New Roman" w:hAnsi="Times New Roman"/>
        </w:rPr>
      </w:pPr>
      <w:r>
        <w:rPr>
          <w:rFonts w:ascii="Times New Roman" w:hAnsi="Times New Roman"/>
        </w:rPr>
        <w:t>Membandingkan gagasan-gagasan yang ada dalam bacaan.</w:t>
      </w:r>
    </w:p>
    <w:p w:rsidR="00500687" w:rsidRDefault="00C10829" w:rsidP="00375D83">
      <w:pPr>
        <w:pStyle w:val="Standard"/>
        <w:numPr>
          <w:ilvl w:val="0"/>
          <w:numId w:val="12"/>
        </w:numPr>
        <w:spacing w:line="360" w:lineRule="auto"/>
        <w:ind w:left="629" w:hanging="269"/>
        <w:jc w:val="both"/>
        <w:rPr>
          <w:rFonts w:ascii="Times New Roman" w:hAnsi="Times New Roman"/>
        </w:rPr>
      </w:pPr>
      <w:r>
        <w:rPr>
          <w:rFonts w:ascii="Times New Roman" w:hAnsi="Times New Roman"/>
        </w:rPr>
        <w:t>Membandingkan tokoh-tokoh yang ada dalam bacaan.</w:t>
      </w:r>
    </w:p>
    <w:p w:rsidR="00500687" w:rsidRDefault="00500687" w:rsidP="00375D83">
      <w:pPr>
        <w:pStyle w:val="Standard"/>
        <w:spacing w:line="360" w:lineRule="auto"/>
        <w:ind w:left="1134"/>
        <w:jc w:val="both"/>
        <w:rPr>
          <w:rFonts w:ascii="Times New Roman" w:hAnsi="Times New Roman"/>
        </w:rPr>
      </w:pPr>
    </w:p>
    <w:p w:rsidR="00500687" w:rsidRDefault="00C10829" w:rsidP="00375D83">
      <w:pPr>
        <w:pStyle w:val="Standard"/>
        <w:numPr>
          <w:ilvl w:val="0"/>
          <w:numId w:val="8"/>
        </w:numPr>
        <w:tabs>
          <w:tab w:val="left" w:pos="717"/>
        </w:tabs>
        <w:spacing w:line="360" w:lineRule="auto"/>
        <w:ind w:left="629" w:hanging="629"/>
        <w:jc w:val="both"/>
        <w:rPr>
          <w:rFonts w:ascii="Times New Roman" w:hAnsi="Times New Roman"/>
        </w:rPr>
      </w:pPr>
      <w:r>
        <w:rPr>
          <w:rFonts w:ascii="Times New Roman" w:hAnsi="Times New Roman"/>
        </w:rPr>
        <w:t>Kemampuan membuat sintesis, meliputi:</w:t>
      </w:r>
    </w:p>
    <w:p w:rsidR="00500687" w:rsidRDefault="00C10829" w:rsidP="00375D83">
      <w:pPr>
        <w:pStyle w:val="Standard"/>
        <w:numPr>
          <w:ilvl w:val="0"/>
          <w:numId w:val="13"/>
        </w:numPr>
        <w:spacing w:line="360" w:lineRule="auto"/>
        <w:ind w:left="629" w:hanging="269"/>
        <w:jc w:val="both"/>
        <w:rPr>
          <w:rFonts w:ascii="Times New Roman" w:hAnsi="Times New Roman"/>
        </w:rPr>
      </w:pPr>
      <w:r>
        <w:rPr>
          <w:rFonts w:ascii="Times New Roman" w:hAnsi="Times New Roman"/>
        </w:rPr>
        <w:t>Membuat simpulan bacaan.</w:t>
      </w:r>
    </w:p>
    <w:p w:rsidR="00500687" w:rsidRDefault="00C10829" w:rsidP="00375D83">
      <w:pPr>
        <w:pStyle w:val="Standard"/>
        <w:numPr>
          <w:ilvl w:val="0"/>
          <w:numId w:val="13"/>
        </w:numPr>
        <w:spacing w:line="360" w:lineRule="auto"/>
        <w:ind w:left="629" w:hanging="269"/>
        <w:jc w:val="both"/>
        <w:rPr>
          <w:rFonts w:ascii="Times New Roman" w:hAnsi="Times New Roman"/>
        </w:rPr>
      </w:pPr>
      <w:r>
        <w:rPr>
          <w:rFonts w:ascii="Times New Roman" w:hAnsi="Times New Roman"/>
        </w:rPr>
        <w:t>Mengorganisasikan gagasan utama bacaan.</w:t>
      </w:r>
    </w:p>
    <w:p w:rsidR="00500687" w:rsidRDefault="00C10829" w:rsidP="00375D83">
      <w:pPr>
        <w:pStyle w:val="Standard"/>
        <w:numPr>
          <w:ilvl w:val="0"/>
          <w:numId w:val="13"/>
        </w:numPr>
        <w:spacing w:line="360" w:lineRule="auto"/>
        <w:ind w:left="629" w:hanging="269"/>
        <w:jc w:val="both"/>
        <w:rPr>
          <w:rFonts w:ascii="Times New Roman" w:hAnsi="Times New Roman"/>
        </w:rPr>
      </w:pPr>
      <w:r>
        <w:rPr>
          <w:rFonts w:ascii="Times New Roman" w:hAnsi="Times New Roman"/>
        </w:rPr>
        <w:t>Menentukan tema</w:t>
      </w:r>
      <w:r>
        <w:rPr>
          <w:rFonts w:ascii="Times New Roman" w:hAnsi="Times New Roman"/>
        </w:rPr>
        <w:t xml:space="preserve"> bacaan.</w:t>
      </w:r>
    </w:p>
    <w:p w:rsidR="00500687" w:rsidRDefault="00C10829" w:rsidP="00375D83">
      <w:pPr>
        <w:pStyle w:val="Standard"/>
        <w:numPr>
          <w:ilvl w:val="0"/>
          <w:numId w:val="13"/>
        </w:numPr>
        <w:spacing w:line="360" w:lineRule="auto"/>
        <w:ind w:left="629" w:hanging="269"/>
        <w:jc w:val="both"/>
        <w:rPr>
          <w:rFonts w:ascii="Times New Roman" w:hAnsi="Times New Roman"/>
        </w:rPr>
      </w:pPr>
      <w:r>
        <w:rPr>
          <w:rFonts w:ascii="Times New Roman" w:hAnsi="Times New Roman"/>
        </w:rPr>
        <w:t>Menyusun kerangka bacaan.</w:t>
      </w:r>
    </w:p>
    <w:p w:rsidR="00500687" w:rsidRDefault="00C10829" w:rsidP="00375D83">
      <w:pPr>
        <w:pStyle w:val="Standard"/>
        <w:numPr>
          <w:ilvl w:val="0"/>
          <w:numId w:val="13"/>
        </w:numPr>
        <w:spacing w:line="360" w:lineRule="auto"/>
        <w:ind w:left="629" w:hanging="269"/>
        <w:jc w:val="both"/>
        <w:rPr>
          <w:rFonts w:ascii="Times New Roman" w:hAnsi="Times New Roman"/>
        </w:rPr>
      </w:pPr>
      <w:r>
        <w:rPr>
          <w:rFonts w:ascii="Times New Roman" w:hAnsi="Times New Roman"/>
        </w:rPr>
        <w:t>Menghubungkan data sehingga diperoleh simpulan.</w:t>
      </w:r>
    </w:p>
    <w:p w:rsidR="00500687" w:rsidRDefault="00C10829" w:rsidP="00375D83">
      <w:pPr>
        <w:pStyle w:val="Standard"/>
        <w:numPr>
          <w:ilvl w:val="0"/>
          <w:numId w:val="13"/>
        </w:numPr>
        <w:spacing w:line="360" w:lineRule="auto"/>
        <w:ind w:left="629" w:hanging="269"/>
        <w:jc w:val="both"/>
        <w:rPr>
          <w:rFonts w:ascii="Times New Roman" w:hAnsi="Times New Roman"/>
        </w:rPr>
      </w:pPr>
      <w:r>
        <w:rPr>
          <w:rFonts w:ascii="Times New Roman" w:hAnsi="Times New Roman"/>
        </w:rPr>
        <w:t>Membuat ringkasan.</w:t>
      </w:r>
    </w:p>
    <w:p w:rsidR="00500687" w:rsidRDefault="00500687" w:rsidP="00375D83">
      <w:pPr>
        <w:pStyle w:val="Standard"/>
        <w:spacing w:line="360" w:lineRule="auto"/>
        <w:ind w:left="1134"/>
        <w:jc w:val="both"/>
        <w:rPr>
          <w:rFonts w:ascii="Times New Roman" w:hAnsi="Times New Roman"/>
        </w:rPr>
      </w:pPr>
    </w:p>
    <w:p w:rsidR="00500687" w:rsidRDefault="00C10829" w:rsidP="00375D83">
      <w:pPr>
        <w:pStyle w:val="Standard"/>
        <w:numPr>
          <w:ilvl w:val="0"/>
          <w:numId w:val="8"/>
        </w:numPr>
        <w:spacing w:line="360" w:lineRule="auto"/>
        <w:ind w:left="629" w:hanging="629"/>
        <w:jc w:val="both"/>
        <w:rPr>
          <w:rFonts w:ascii="Times New Roman" w:hAnsi="Times New Roman"/>
        </w:rPr>
      </w:pPr>
      <w:r>
        <w:rPr>
          <w:rFonts w:ascii="Times New Roman" w:hAnsi="Times New Roman"/>
        </w:rPr>
        <w:t>Kemampuan menilai isi bacaan, meliputi:</w:t>
      </w:r>
    </w:p>
    <w:p w:rsidR="00500687" w:rsidRDefault="00C10829" w:rsidP="00375D83">
      <w:pPr>
        <w:pStyle w:val="Standard"/>
        <w:numPr>
          <w:ilvl w:val="1"/>
          <w:numId w:val="8"/>
        </w:numPr>
        <w:spacing w:line="360" w:lineRule="auto"/>
        <w:ind w:left="629" w:hanging="269"/>
        <w:jc w:val="both"/>
        <w:rPr>
          <w:rFonts w:ascii="Times New Roman" w:hAnsi="Times New Roman"/>
        </w:rPr>
      </w:pPr>
      <w:r>
        <w:rPr>
          <w:rFonts w:ascii="Times New Roman" w:hAnsi="Times New Roman"/>
        </w:rPr>
        <w:t>Menilai kebenaran gagasan utama/ide pokok paragraf/bacaan secara keseluruhan.</w:t>
      </w:r>
    </w:p>
    <w:p w:rsidR="00500687" w:rsidRDefault="00C10829" w:rsidP="00375D83">
      <w:pPr>
        <w:pStyle w:val="Standard"/>
        <w:numPr>
          <w:ilvl w:val="1"/>
          <w:numId w:val="8"/>
        </w:numPr>
        <w:spacing w:line="360" w:lineRule="auto"/>
        <w:ind w:left="629" w:hanging="269"/>
        <w:jc w:val="both"/>
        <w:rPr>
          <w:rFonts w:ascii="Times New Roman" w:hAnsi="Times New Roman"/>
        </w:rPr>
      </w:pPr>
      <w:r>
        <w:rPr>
          <w:rFonts w:ascii="Times New Roman" w:hAnsi="Times New Roman"/>
        </w:rPr>
        <w:t>Menilai dan menentukan bahwa sebuah</w:t>
      </w:r>
      <w:r>
        <w:rPr>
          <w:rFonts w:ascii="Times New Roman" w:hAnsi="Times New Roman"/>
        </w:rPr>
        <w:t xml:space="preserve"> pernyataan adalah fakta atau opini.</w:t>
      </w:r>
    </w:p>
    <w:p w:rsidR="00500687" w:rsidRDefault="00C10829" w:rsidP="00375D83">
      <w:pPr>
        <w:pStyle w:val="Standard"/>
        <w:numPr>
          <w:ilvl w:val="1"/>
          <w:numId w:val="8"/>
        </w:numPr>
        <w:spacing w:line="360" w:lineRule="auto"/>
        <w:ind w:left="629" w:hanging="269"/>
        <w:jc w:val="both"/>
        <w:rPr>
          <w:rFonts w:ascii="Times New Roman" w:hAnsi="Times New Roman"/>
        </w:rPr>
      </w:pPr>
      <w:r>
        <w:rPr>
          <w:rFonts w:ascii="Times New Roman" w:hAnsi="Times New Roman"/>
        </w:rPr>
        <w:lastRenderedPageBreak/>
        <w:t>Menilai dan menentukan bahwa sebuah bacaan diangkat dari realitas atau fantasi pengarang</w:t>
      </w:r>
    </w:p>
    <w:p w:rsidR="00500687" w:rsidRDefault="00C10829" w:rsidP="00375D83">
      <w:pPr>
        <w:pStyle w:val="Standard"/>
        <w:numPr>
          <w:ilvl w:val="1"/>
          <w:numId w:val="8"/>
        </w:numPr>
        <w:spacing w:line="360" w:lineRule="auto"/>
        <w:ind w:left="629" w:hanging="269"/>
        <w:jc w:val="both"/>
        <w:rPr>
          <w:rFonts w:ascii="Times New Roman" w:hAnsi="Times New Roman"/>
        </w:rPr>
      </w:pPr>
      <w:r>
        <w:rPr>
          <w:rFonts w:ascii="Times New Roman" w:hAnsi="Times New Roman"/>
        </w:rPr>
        <w:t>Menentukan relevansi antara tujuan dan pengembangan gagasan.</w:t>
      </w:r>
    </w:p>
    <w:p w:rsidR="00500687" w:rsidRDefault="00C10829" w:rsidP="00375D83">
      <w:pPr>
        <w:pStyle w:val="Standard"/>
        <w:numPr>
          <w:ilvl w:val="1"/>
          <w:numId w:val="8"/>
        </w:numPr>
        <w:spacing w:line="360" w:lineRule="auto"/>
        <w:ind w:left="629" w:hanging="269"/>
        <w:jc w:val="both"/>
        <w:rPr>
          <w:rFonts w:ascii="Times New Roman" w:hAnsi="Times New Roman"/>
        </w:rPr>
      </w:pPr>
      <w:r>
        <w:rPr>
          <w:rFonts w:ascii="Times New Roman" w:hAnsi="Times New Roman"/>
        </w:rPr>
        <w:t xml:space="preserve">Menilai keakuratan dalam penggunaan bahasa, baik pada tataran kata, </w:t>
      </w:r>
      <w:r>
        <w:rPr>
          <w:rFonts w:ascii="Times New Roman" w:hAnsi="Times New Roman"/>
        </w:rPr>
        <w:t>frasa, atau penyusunan kalimatnya.</w:t>
      </w:r>
    </w:p>
    <w:p w:rsidR="006D03A0" w:rsidRDefault="006D03A0" w:rsidP="006D03A0">
      <w:pPr>
        <w:pStyle w:val="Standard"/>
        <w:spacing w:line="360" w:lineRule="auto"/>
        <w:jc w:val="both"/>
        <w:rPr>
          <w:rFonts w:ascii="Times New Roman" w:hAnsi="Times New Roman"/>
        </w:rPr>
      </w:pPr>
    </w:p>
    <w:p w:rsidR="00500687" w:rsidRDefault="00C10829" w:rsidP="00375D83">
      <w:pPr>
        <w:pStyle w:val="Heading2"/>
        <w:numPr>
          <w:ilvl w:val="1"/>
          <w:numId w:val="6"/>
        </w:numPr>
        <w:spacing w:line="360" w:lineRule="auto"/>
        <w:ind w:left="567" w:hanging="567"/>
      </w:pPr>
      <w:bookmarkStart w:id="18" w:name="_Toc511901720"/>
      <w:bookmarkStart w:id="19" w:name="_Toc511901631"/>
      <w:r>
        <w:t>Membaca Secara Kritis</w:t>
      </w:r>
      <w:bookmarkEnd w:id="18"/>
      <w:bookmarkEnd w:id="19"/>
    </w:p>
    <w:p w:rsidR="00500687" w:rsidRDefault="00C10829" w:rsidP="00375D83">
      <w:pPr>
        <w:spacing w:line="360" w:lineRule="auto"/>
        <w:ind w:firstLine="540"/>
        <w:jc w:val="both"/>
      </w:pPr>
      <w:r>
        <w:t xml:space="preserve">Menurut Soedarso (1991:71-73) membaca tidak hanya menerima secara pasif dari penulis seperti kalau kita menerima bingkisan, tetapi aktif seperti kalau kita menangkap bola. Menangkap bola </w:t>
      </w:r>
      <w:proofErr w:type="gramStart"/>
      <w:r>
        <w:t>sama</w:t>
      </w:r>
      <w:proofErr w:type="gramEnd"/>
      <w:r>
        <w:t xml:space="preserve"> artinya</w:t>
      </w:r>
      <w:r>
        <w:t xml:space="preserve"> dengan melempar bola. Keduanya aktif. Bolanya yang pasif. Membaca sécara kritis adalah </w:t>
      </w:r>
      <w:proofErr w:type="gramStart"/>
      <w:r>
        <w:t>cara</w:t>
      </w:r>
      <w:proofErr w:type="gramEnd"/>
      <w:r>
        <w:t xml:space="preserve"> membaca dengan melihat motif penulis dan menilainya. Pembaca tidak sekadar menyerap </w:t>
      </w:r>
      <w:proofErr w:type="gramStart"/>
      <w:r>
        <w:t>apa</w:t>
      </w:r>
      <w:proofErr w:type="gramEnd"/>
      <w:r>
        <w:t xml:space="preserve"> yang ada, tetapi ia bersama-sama penulis berpikir tentang masalah yang diba</w:t>
      </w:r>
      <w:r>
        <w:t xml:space="preserve">has. </w:t>
      </w:r>
      <w:proofErr w:type="gramStart"/>
      <w:r>
        <w:t>kita</w:t>
      </w:r>
      <w:proofErr w:type="gramEnd"/>
      <w:r>
        <w:t xml:space="preserve"> membaca dengan nuasnsa dan arti. Membaca secara kritis berarti kita harus mampu membaca secara analisis dan dengan penilaian. Membaca harus merupakan interaksi antara penulis dan pembaca, kedua belah pihak “saling mempengaruhi” hingga terbentuk p</w:t>
      </w:r>
      <w:r>
        <w:t>engertian baru.</w:t>
      </w:r>
    </w:p>
    <w:p w:rsidR="00500687" w:rsidRDefault="00C10829" w:rsidP="00375D83">
      <w:pPr>
        <w:spacing w:line="360" w:lineRule="auto"/>
        <w:ind w:firstLine="540"/>
        <w:jc w:val="both"/>
        <w:rPr>
          <w:b/>
        </w:rPr>
      </w:pPr>
      <w:r>
        <w:t xml:space="preserve">Jika kita ingin membaca dengan baik, kita harus membaca dengan baik, kita harus membaca dengan pikiran. </w:t>
      </w:r>
      <w:proofErr w:type="gramStart"/>
      <w:r>
        <w:t>kita</w:t>
      </w:r>
      <w:proofErr w:type="gramEnd"/>
      <w:r>
        <w:t xml:space="preserve"> harus berpikir, tetapi membaca tidak hanya berpikir. Jika kita membaca, harus ada tiga kegiatan: berpikir, menilai, dan membuat bat</w:t>
      </w:r>
      <w:r>
        <w:t xml:space="preserve">asan- batasan. Kesemuanya itu perlu dilakukan dengan serentak. Membaca secara kritis tak berarti bahwa kita sama sekali tidak menerima pikiran penulis </w:t>
      </w:r>
      <w:proofErr w:type="gramStart"/>
      <w:r>
        <w:t>seperti  orang</w:t>
      </w:r>
      <w:proofErr w:type="gramEnd"/>
      <w:r>
        <w:t xml:space="preserve"> yang menutup diri terhadap gagasan orang lain.</w:t>
      </w:r>
    </w:p>
    <w:p w:rsidR="00500687" w:rsidRDefault="00C10829" w:rsidP="00375D83">
      <w:pPr>
        <w:spacing w:line="360" w:lineRule="auto"/>
        <w:ind w:firstLine="540"/>
        <w:jc w:val="both"/>
      </w:pPr>
      <w:r>
        <w:t xml:space="preserve">Kita membaca harus mengikuti jalan pikiran </w:t>
      </w:r>
      <w:r>
        <w:t xml:space="preserve">penulis dengan cepat, akurat, dan kritis. </w:t>
      </w:r>
      <w:r>
        <w:rPr>
          <w:i/>
        </w:rPr>
        <w:t>Akurat</w:t>
      </w:r>
      <w:r>
        <w:t xml:space="preserve"> artinya dalam hubungannya dengan relevansi, dapat membedakan dengan yang tidak relevan atau tidak benar. </w:t>
      </w:r>
      <w:r>
        <w:rPr>
          <w:i/>
        </w:rPr>
        <w:t>Kritis</w:t>
      </w:r>
      <w:r>
        <w:t xml:space="preserve"> berarti menerima pikiran penulis yang ditulis dengan dasar yang baik, logis, benar, atau menuru</w:t>
      </w:r>
      <w:r>
        <w:t>t realitas, dan menolak yang tidak berdasar dan tidak benar.</w:t>
      </w:r>
    </w:p>
    <w:p w:rsidR="00500687" w:rsidRDefault="00C10829" w:rsidP="00375D83">
      <w:pPr>
        <w:spacing w:line="360" w:lineRule="auto"/>
        <w:ind w:firstLine="540"/>
        <w:jc w:val="both"/>
      </w:pPr>
      <w:r>
        <w:t xml:space="preserve">Membaca dengan membandingkan, menganalisis, menilai, dan membentuk opini tentang pikiran dan fakta dari penulis. Itu berarti bahwa pembaca perlu mempunyai latar belakang yang luas dan pengtahuan </w:t>
      </w:r>
      <w:r>
        <w:t>yang mendalam. Pembaca menghargai pendapat penulis, mengevaluasi tekniknya, pertimbangannya, dan menguji alasannya dengan alasan yang logis, dangan interpretasi yang berdasar.</w:t>
      </w:r>
    </w:p>
    <w:p w:rsidR="00500687" w:rsidRDefault="00500687" w:rsidP="00375D83">
      <w:pPr>
        <w:spacing w:line="360" w:lineRule="auto"/>
        <w:jc w:val="both"/>
      </w:pPr>
    </w:p>
    <w:p w:rsidR="00500687" w:rsidRDefault="00C10829" w:rsidP="00375D83">
      <w:pPr>
        <w:pStyle w:val="Heading2"/>
        <w:numPr>
          <w:ilvl w:val="1"/>
          <w:numId w:val="6"/>
        </w:numPr>
        <w:spacing w:line="360" w:lineRule="auto"/>
        <w:ind w:left="567" w:hanging="567"/>
      </w:pPr>
      <w:bookmarkStart w:id="20" w:name="_Toc511901632"/>
      <w:bookmarkStart w:id="21" w:name="_Toc511901721"/>
      <w:r>
        <w:t>Langkah-langkah Membaca Kritis</w:t>
      </w:r>
      <w:bookmarkEnd w:id="20"/>
      <w:bookmarkEnd w:id="21"/>
    </w:p>
    <w:p w:rsidR="00500687" w:rsidRDefault="00C10829" w:rsidP="00375D83">
      <w:pPr>
        <w:spacing w:line="360" w:lineRule="auto"/>
        <w:ind w:firstLine="540"/>
        <w:jc w:val="both"/>
      </w:pPr>
      <w:r>
        <w:t>Menurut Soedarso (1991:71-73) proses membaca sec</w:t>
      </w:r>
      <w:r>
        <w:t>ara kritis dapat dilakukan sebagai berikut:</w:t>
      </w:r>
    </w:p>
    <w:p w:rsidR="00500687" w:rsidRDefault="00C10829" w:rsidP="00375D83">
      <w:pPr>
        <w:pStyle w:val="ListParagraph"/>
        <w:numPr>
          <w:ilvl w:val="0"/>
          <w:numId w:val="14"/>
        </w:numPr>
        <w:spacing w:line="360" w:lineRule="auto"/>
        <w:ind w:left="1169" w:hanging="629"/>
        <w:jc w:val="both"/>
      </w:pPr>
      <w:r>
        <w:t>Mengerti isi bacaan. Mengenali fakta-faktanya dan mengintrepretasikan apa yang kita baca, artinya:</w:t>
      </w:r>
    </w:p>
    <w:p w:rsidR="00500687" w:rsidRDefault="00C10829" w:rsidP="00375D83">
      <w:pPr>
        <w:pStyle w:val="ListParagraph"/>
        <w:numPr>
          <w:ilvl w:val="1"/>
          <w:numId w:val="15"/>
        </w:numPr>
        <w:tabs>
          <w:tab w:val="left" w:pos="1800"/>
          <w:tab w:val="left" w:pos="1888"/>
        </w:tabs>
        <w:spacing w:line="360" w:lineRule="auto"/>
        <w:ind w:left="1800"/>
        <w:jc w:val="both"/>
      </w:pPr>
      <w:r>
        <w:t>Mengerti benar ide pokoknya.</w:t>
      </w:r>
    </w:p>
    <w:p w:rsidR="00500687" w:rsidRDefault="00C10829" w:rsidP="00375D83">
      <w:pPr>
        <w:pStyle w:val="ListParagraph"/>
        <w:numPr>
          <w:ilvl w:val="1"/>
          <w:numId w:val="15"/>
        </w:numPr>
        <w:tabs>
          <w:tab w:val="left" w:pos="1800"/>
          <w:tab w:val="left" w:pos="1888"/>
        </w:tabs>
        <w:spacing w:line="360" w:lineRule="auto"/>
        <w:ind w:left="1800"/>
        <w:jc w:val="both"/>
      </w:pPr>
      <w:r>
        <w:t>Mengetahui fakta dan detail pentingnya, dan</w:t>
      </w:r>
    </w:p>
    <w:p w:rsidR="00500687" w:rsidRDefault="00C10829" w:rsidP="00375D83">
      <w:pPr>
        <w:pStyle w:val="ListParagraph"/>
        <w:numPr>
          <w:ilvl w:val="1"/>
          <w:numId w:val="15"/>
        </w:numPr>
        <w:tabs>
          <w:tab w:val="left" w:pos="1800"/>
          <w:tab w:val="left" w:pos="1888"/>
        </w:tabs>
        <w:spacing w:line="360" w:lineRule="auto"/>
        <w:ind w:left="1800"/>
        <w:jc w:val="both"/>
      </w:pPr>
      <w:r>
        <w:t>Dapat membuat kesimpulan dan interpretas</w:t>
      </w:r>
      <w:r>
        <w:t>i dari ide-ide itu.</w:t>
      </w:r>
    </w:p>
    <w:p w:rsidR="00500687" w:rsidRDefault="00500687" w:rsidP="00375D83">
      <w:pPr>
        <w:pStyle w:val="ListParagraph"/>
        <w:spacing w:line="360" w:lineRule="auto"/>
        <w:ind w:left="1440"/>
        <w:jc w:val="both"/>
      </w:pPr>
    </w:p>
    <w:p w:rsidR="00500687" w:rsidRDefault="00C10829" w:rsidP="00375D83">
      <w:pPr>
        <w:pStyle w:val="ListParagraph"/>
        <w:numPr>
          <w:ilvl w:val="0"/>
          <w:numId w:val="14"/>
        </w:numPr>
        <w:spacing w:line="360" w:lineRule="auto"/>
        <w:ind w:left="1169" w:hanging="629"/>
        <w:jc w:val="both"/>
      </w:pPr>
      <w:r>
        <w:t>Mencari informasi dari sumber penulis. Apakah dapat dipercaya? Cukup akuratkah? Dan kompeten di bidangnya? Di sini termasuk diuji pandangan dan tujuan serta asumsi yang tersirat dalam penulisan untuk membedakan bahan yang disajikan seb</w:t>
      </w:r>
      <w:r>
        <w:t>agai opini dan fakta.</w:t>
      </w:r>
    </w:p>
    <w:p w:rsidR="00500687" w:rsidRDefault="00500687" w:rsidP="00375D83">
      <w:pPr>
        <w:pStyle w:val="ListParagraph"/>
        <w:spacing w:line="360" w:lineRule="auto"/>
        <w:ind w:left="786"/>
        <w:jc w:val="both"/>
      </w:pPr>
    </w:p>
    <w:p w:rsidR="00500687" w:rsidRDefault="00C10829" w:rsidP="00375D83">
      <w:pPr>
        <w:pStyle w:val="ListParagraph"/>
        <w:numPr>
          <w:ilvl w:val="0"/>
          <w:numId w:val="14"/>
        </w:numPr>
        <w:spacing w:line="360" w:lineRule="auto"/>
        <w:ind w:left="1169" w:hanging="629"/>
        <w:jc w:val="both"/>
      </w:pPr>
      <w:r>
        <w:t>Ada interaksi antara penulis dan pembaca. Tidak hanya mengerti maksud penulis, tetapi juga harus membandingkan dengan yang kita miliki serta dari penulis-penulis lain. Sementara membaca, kita perlu menilai isi bacaan dengan membandin</w:t>
      </w:r>
      <w:r>
        <w:t>gkan dengan pengetahuan kita sendiri.</w:t>
      </w:r>
    </w:p>
    <w:p w:rsidR="00500687" w:rsidRDefault="00500687" w:rsidP="00375D83">
      <w:pPr>
        <w:spacing w:line="360" w:lineRule="auto"/>
        <w:jc w:val="both"/>
      </w:pPr>
    </w:p>
    <w:p w:rsidR="00500687" w:rsidRDefault="00C10829" w:rsidP="00375D83">
      <w:pPr>
        <w:pStyle w:val="ListParagraph"/>
        <w:numPr>
          <w:ilvl w:val="0"/>
          <w:numId w:val="14"/>
        </w:numPr>
        <w:spacing w:line="360" w:lineRule="auto"/>
        <w:ind w:left="1169" w:hanging="629"/>
        <w:jc w:val="both"/>
      </w:pPr>
      <w:r>
        <w:t xml:space="preserve">Menerima atau menolak. Atau menunda penilaian terhadap </w:t>
      </w:r>
      <w:proofErr w:type="gramStart"/>
      <w:r>
        <w:t>apa</w:t>
      </w:r>
      <w:proofErr w:type="gramEnd"/>
      <w:r>
        <w:t xml:space="preserve"> yang disajikan oleh penulis itu. </w:t>
      </w:r>
      <w:proofErr w:type="gramStart"/>
      <w:r>
        <w:t>kita</w:t>
      </w:r>
      <w:proofErr w:type="gramEnd"/>
      <w:r>
        <w:t xml:space="preserve"> boleh mempercayai, mencurigai, meragukan, mempertanyakan, atau tidak mempercayai. Pilihan ini tergantung kita.</w:t>
      </w:r>
    </w:p>
    <w:p w:rsidR="00500687" w:rsidRDefault="00500687" w:rsidP="00375D83">
      <w:pPr>
        <w:pStyle w:val="ListParagraph"/>
        <w:spacing w:line="360" w:lineRule="auto"/>
      </w:pPr>
    </w:p>
    <w:p w:rsidR="00500687" w:rsidRDefault="00C10829" w:rsidP="00375D83">
      <w:pPr>
        <w:pStyle w:val="ListParagraph"/>
        <w:spacing w:line="360" w:lineRule="auto"/>
        <w:ind w:left="0"/>
        <w:jc w:val="both"/>
      </w:pPr>
      <w:r>
        <w:tab/>
        <w:t xml:space="preserve">Jangan </w:t>
      </w:r>
      <w:r>
        <w:t>berkesimpulan bahwa sesuatu yang tercetak itu mesti benar, mesti lengkap, dan dapat dipercaya. Sebagai pembaca yang baik, kita harus dapat membuat penilaian untuk kita sendiri. Itu dapat kita lakukan dengan satu syarat, yaitu terbuka terhadap gagasan orang</w:t>
      </w:r>
      <w:r>
        <w:t xml:space="preserve"> lain.</w:t>
      </w:r>
    </w:p>
    <w:p w:rsidR="00500687" w:rsidRDefault="00500687" w:rsidP="00375D83">
      <w:pPr>
        <w:spacing w:line="360" w:lineRule="auto"/>
      </w:pPr>
    </w:p>
    <w:p w:rsidR="00500687" w:rsidRDefault="00C10829" w:rsidP="00375D83">
      <w:pPr>
        <w:pStyle w:val="Heading2"/>
        <w:numPr>
          <w:ilvl w:val="1"/>
          <w:numId w:val="6"/>
        </w:numPr>
        <w:spacing w:line="360" w:lineRule="auto"/>
        <w:ind w:left="567" w:hanging="567"/>
      </w:pPr>
      <w:bookmarkStart w:id="22" w:name="_Toc511901722"/>
      <w:bookmarkStart w:id="23" w:name="_Toc511901633"/>
      <w:r>
        <w:t>Membaca Kritis Artikel Ilmiah</w:t>
      </w:r>
      <w:bookmarkEnd w:id="22"/>
      <w:bookmarkEnd w:id="23"/>
    </w:p>
    <w:p w:rsidR="00500687" w:rsidRDefault="00C10829" w:rsidP="00375D83">
      <w:pPr>
        <w:spacing w:line="360" w:lineRule="auto"/>
        <w:ind w:firstLine="567"/>
        <w:jc w:val="both"/>
      </w:pPr>
      <w:r>
        <w:t xml:space="preserve">Artikel ilmiah menurut </w:t>
      </w:r>
      <w:r>
        <w:rPr>
          <w:i/>
          <w:iCs/>
        </w:rPr>
        <w:t>Kamus Besar Bahasa Indonesia</w:t>
      </w:r>
      <w:r>
        <w:t xml:space="preserve"> (2016:92) dapat diartikan sebagai karya tulis lengkap. Selain itu, artikel juga merupakan suatu representasi hasil </w:t>
      </w:r>
      <w:r>
        <w:lastRenderedPageBreak/>
        <w:t xml:space="preserve">pemikiran atau suatu obyek kajian kepada pembaca melalui bahasa tulis dengan mengikuti sistematika dan kaidah penulisan ilmiah. Secara umum </w:t>
      </w:r>
      <w:r>
        <w:t>artikel ilmiah adalah suatu tulisan (essay) merupakan suatu usaha untuk mengkomunikasikan informasi, opini atau perasaan (</w:t>
      </w:r>
      <w:r>
        <w:rPr>
          <w:i/>
        </w:rPr>
        <w:t>feeling</w:t>
      </w:r>
      <w:r>
        <w:t>) dan biasanya juga menampilkan argumen tentang topik tertentu.</w:t>
      </w:r>
    </w:p>
    <w:p w:rsidR="00500687" w:rsidRDefault="00C10829" w:rsidP="00375D83">
      <w:pPr>
        <w:spacing w:line="360" w:lineRule="auto"/>
        <w:jc w:val="both"/>
      </w:pPr>
      <w:r>
        <w:t>Adapun langkah-langkah membaca kritis artikel ilmiah menurut Ra</w:t>
      </w:r>
      <w:r>
        <w:t>hardi</w:t>
      </w:r>
      <w:r>
        <w:rPr>
          <w:rFonts w:ascii="Arial" w:hAnsi="Arial"/>
          <w:color w:val="444444"/>
          <w:sz w:val="21"/>
          <w:szCs w:val="21"/>
          <w:shd w:val="clear" w:color="auto" w:fill="FFFFFF"/>
        </w:rPr>
        <w:t xml:space="preserve"> </w:t>
      </w:r>
      <w:r>
        <w:rPr>
          <w:rFonts w:ascii="Arial" w:hAnsi="Arial"/>
          <w:color w:val="444444"/>
          <w:sz w:val="21"/>
          <w:szCs w:val="21"/>
          <w:shd w:val="clear" w:color="auto" w:fill="FFFFFF"/>
        </w:rPr>
        <w:t>(</w:t>
      </w:r>
      <w:r>
        <w:rPr>
          <w:rFonts w:ascii="Arial" w:hAnsi="Arial"/>
          <w:color w:val="444444"/>
          <w:sz w:val="21"/>
          <w:szCs w:val="21"/>
          <w:shd w:val="clear" w:color="auto" w:fill="FFFFFF"/>
        </w:rPr>
        <w:t>2010</w:t>
      </w:r>
      <w:r>
        <w:rPr>
          <w:rFonts w:ascii="Arial" w:hAnsi="Arial"/>
          <w:color w:val="444444"/>
          <w:sz w:val="21"/>
          <w:szCs w:val="21"/>
          <w:shd w:val="clear" w:color="auto" w:fill="FFFFFF"/>
        </w:rPr>
        <w:t>:76</w:t>
      </w:r>
      <w:r>
        <w:rPr>
          <w:rFonts w:ascii="Arial" w:hAnsi="Arial"/>
          <w:color w:val="444444"/>
          <w:sz w:val="21"/>
          <w:szCs w:val="21"/>
          <w:shd w:val="clear" w:color="auto" w:fill="FFFFFF"/>
        </w:rPr>
        <w:t>)</w:t>
      </w:r>
      <w:r>
        <w:t xml:space="preserve"> sebagai berikut:</w:t>
      </w:r>
    </w:p>
    <w:p w:rsidR="00500687" w:rsidRDefault="00C10829" w:rsidP="00375D83">
      <w:pPr>
        <w:pStyle w:val="ListParagraph"/>
        <w:numPr>
          <w:ilvl w:val="0"/>
          <w:numId w:val="16"/>
        </w:numPr>
        <w:spacing w:line="360" w:lineRule="auto"/>
        <w:ind w:left="989"/>
        <w:jc w:val="both"/>
      </w:pPr>
      <w:r>
        <w:t>Menggali tesis atau pernyataan masalah.</w:t>
      </w:r>
    </w:p>
    <w:p w:rsidR="00500687" w:rsidRDefault="00C10829" w:rsidP="00375D83">
      <w:pPr>
        <w:pStyle w:val="ListParagraph"/>
        <w:numPr>
          <w:ilvl w:val="0"/>
          <w:numId w:val="16"/>
        </w:numPr>
        <w:spacing w:line="360" w:lineRule="auto"/>
        <w:ind w:left="989"/>
        <w:jc w:val="both"/>
      </w:pPr>
      <w:r>
        <w:t>Meringkas butir-butir penting setiap artikel.</w:t>
      </w:r>
    </w:p>
    <w:p w:rsidR="00500687" w:rsidRDefault="00C10829" w:rsidP="00375D83">
      <w:pPr>
        <w:pStyle w:val="ListParagraph"/>
        <w:numPr>
          <w:ilvl w:val="0"/>
          <w:numId w:val="16"/>
        </w:numPr>
        <w:spacing w:line="360" w:lineRule="auto"/>
        <w:ind w:left="989"/>
        <w:jc w:val="both"/>
      </w:pPr>
      <w:r>
        <w:t>Memahami konsep-konsep penting.</w:t>
      </w:r>
    </w:p>
    <w:p w:rsidR="00500687" w:rsidRDefault="00C10829" w:rsidP="00375D83">
      <w:pPr>
        <w:pStyle w:val="ListParagraph"/>
        <w:numPr>
          <w:ilvl w:val="0"/>
          <w:numId w:val="16"/>
        </w:numPr>
        <w:spacing w:line="360" w:lineRule="auto"/>
        <w:ind w:left="989"/>
        <w:jc w:val="both"/>
      </w:pPr>
      <w:r>
        <w:t xml:space="preserve">Menentukan bagian yang </w:t>
      </w:r>
      <w:proofErr w:type="gramStart"/>
      <w:r>
        <w:t>akan</w:t>
      </w:r>
      <w:proofErr w:type="gramEnd"/>
      <w:r>
        <w:t xml:space="preserve"> dikutip.</w:t>
      </w:r>
    </w:p>
    <w:p w:rsidR="00500687" w:rsidRDefault="00C10829" w:rsidP="00375D83">
      <w:pPr>
        <w:pStyle w:val="ListParagraph"/>
        <w:numPr>
          <w:ilvl w:val="0"/>
          <w:numId w:val="16"/>
        </w:numPr>
        <w:spacing w:line="360" w:lineRule="auto"/>
        <w:ind w:left="989"/>
        <w:jc w:val="both"/>
      </w:pPr>
      <w:r>
        <w:t>Menentukan implikasi dari bagian atau sumber yang dikutip.</w:t>
      </w:r>
    </w:p>
    <w:p w:rsidR="00500687" w:rsidRDefault="00C10829" w:rsidP="00375D83">
      <w:pPr>
        <w:pStyle w:val="ListParagraph"/>
        <w:numPr>
          <w:ilvl w:val="0"/>
          <w:numId w:val="16"/>
        </w:numPr>
        <w:spacing w:line="360" w:lineRule="auto"/>
        <w:ind w:left="989"/>
        <w:jc w:val="both"/>
      </w:pPr>
      <w:r>
        <w:t>Menentuka</w:t>
      </w:r>
      <w:r>
        <w:t>n posisi penulis sebagai pengutip.</w:t>
      </w:r>
    </w:p>
    <w:p w:rsidR="00500687" w:rsidRDefault="00C10829" w:rsidP="00375D83">
      <w:pPr>
        <w:pStyle w:val="Heading2"/>
        <w:numPr>
          <w:ilvl w:val="1"/>
          <w:numId w:val="6"/>
        </w:numPr>
        <w:spacing w:line="360" w:lineRule="auto"/>
        <w:ind w:left="567" w:hanging="567"/>
      </w:pPr>
      <w:bookmarkStart w:id="24" w:name="_Toc511901723"/>
      <w:bookmarkStart w:id="25" w:name="_Toc511901634"/>
      <w:r>
        <w:t>Membaca Kritis Artikel Populer</w:t>
      </w:r>
      <w:bookmarkEnd w:id="24"/>
      <w:bookmarkEnd w:id="25"/>
    </w:p>
    <w:p w:rsidR="00500687" w:rsidRDefault="00C10829" w:rsidP="00375D83">
      <w:pPr>
        <w:spacing w:line="360" w:lineRule="auto"/>
        <w:ind w:firstLine="567"/>
        <w:jc w:val="both"/>
      </w:pPr>
      <w:r>
        <w:t>Artikel populer adalah artikel ilmu pengetahuan yang disajikan dengan tampilan, format, dan bahasa yang lebih enak dibaca dan dipahami.</w:t>
      </w:r>
      <w:r>
        <w:t xml:space="preserve"> </w:t>
      </w:r>
      <w:r>
        <w:t>Ciri-ciri karya ilmiah populer menurut Hakim (2004:57)</w:t>
      </w:r>
      <w:r>
        <w:t xml:space="preserve"> diurutkan sebagai berikut:</w:t>
      </w:r>
    </w:p>
    <w:p w:rsidR="00500687" w:rsidRDefault="00C10829" w:rsidP="00375D83">
      <w:pPr>
        <w:pStyle w:val="ListParagraph"/>
        <w:numPr>
          <w:ilvl w:val="0"/>
          <w:numId w:val="17"/>
        </w:numPr>
        <w:spacing w:line="360" w:lineRule="auto"/>
        <w:ind w:left="729" w:hanging="249"/>
        <w:jc w:val="both"/>
      </w:pPr>
      <w:r>
        <w:t>Bahan berupa fakta yang objektif</w:t>
      </w:r>
    </w:p>
    <w:p w:rsidR="00500687" w:rsidRDefault="00C10829" w:rsidP="00375D83">
      <w:pPr>
        <w:pStyle w:val="ListParagraph"/>
        <w:numPr>
          <w:ilvl w:val="0"/>
          <w:numId w:val="17"/>
        </w:numPr>
        <w:spacing w:line="360" w:lineRule="auto"/>
        <w:ind w:left="729" w:hanging="249"/>
        <w:jc w:val="both"/>
      </w:pPr>
      <w:r>
        <w:t>Penyajian menggunakan bahasa yang cermat, tidak terlalu formal tapi tetap taat asas, disusun secara sistematis; tidak memuat hipotesis.</w:t>
      </w:r>
    </w:p>
    <w:p w:rsidR="00500687" w:rsidRDefault="00C10829" w:rsidP="00375D83">
      <w:pPr>
        <w:pStyle w:val="ListParagraph"/>
        <w:numPr>
          <w:ilvl w:val="0"/>
          <w:numId w:val="17"/>
        </w:numPr>
        <w:spacing w:line="360" w:lineRule="auto"/>
        <w:ind w:left="729" w:hanging="249"/>
        <w:jc w:val="both"/>
      </w:pPr>
      <w:r>
        <w:t xml:space="preserve">Sikap penulis tidak memancing pertanyaan-pertanyaan yang </w:t>
      </w:r>
      <w:r>
        <w:t>meragukan.</w:t>
      </w:r>
    </w:p>
    <w:p w:rsidR="00500687" w:rsidRDefault="00C10829" w:rsidP="00375D83">
      <w:pPr>
        <w:pStyle w:val="ListParagraph"/>
        <w:numPr>
          <w:ilvl w:val="0"/>
          <w:numId w:val="17"/>
        </w:numPr>
        <w:spacing w:line="360" w:lineRule="auto"/>
        <w:ind w:left="729" w:hanging="249"/>
        <w:jc w:val="both"/>
      </w:pPr>
      <w:r>
        <w:t>Penyimpulan dilakukan dengan memberikan fakta.</w:t>
      </w:r>
    </w:p>
    <w:p w:rsidR="00500687" w:rsidRDefault="00500687" w:rsidP="00375D83">
      <w:pPr>
        <w:pStyle w:val="ListParagraph"/>
        <w:spacing w:line="360" w:lineRule="auto"/>
        <w:ind w:left="989"/>
        <w:jc w:val="both"/>
      </w:pPr>
    </w:p>
    <w:p w:rsidR="00500687" w:rsidRDefault="00C10829" w:rsidP="00375D83">
      <w:pPr>
        <w:spacing w:line="360" w:lineRule="auto"/>
        <w:ind w:firstLine="720"/>
        <w:jc w:val="both"/>
      </w:pPr>
      <w:r>
        <w:t xml:space="preserve">Adapun langkah-langkah membaca artikel populer sebagai </w:t>
      </w:r>
      <w:proofErr w:type="gramStart"/>
      <w:r>
        <w:t>berikut :</w:t>
      </w:r>
      <w:proofErr w:type="gramEnd"/>
    </w:p>
    <w:p w:rsidR="00500687" w:rsidRDefault="00C10829" w:rsidP="00375D83">
      <w:pPr>
        <w:shd w:val="clear" w:color="auto" w:fill="FFFFFF"/>
        <w:spacing w:line="360" w:lineRule="auto"/>
        <w:ind w:firstLine="720"/>
        <w:jc w:val="both"/>
        <w:textAlignment w:val="baseline"/>
      </w:pPr>
      <w:r>
        <w:t xml:space="preserve">Membaca kritis popular lebih mudah dipahami karena sifatnya terbaru hangat di bicarakan dan bahasanya komunikatif mudah dimengerti. Menurut Desi </w:t>
      </w:r>
      <w:r>
        <w:t>(</w:t>
      </w:r>
      <w:r>
        <w:t>2013) hal-hal yang perlu diperhatikan dalam mem</w:t>
      </w:r>
      <w:r>
        <w:t>baca</w:t>
      </w:r>
      <w:r>
        <w:t xml:space="preserve">a tulisan </w:t>
      </w:r>
      <w:proofErr w:type="gramStart"/>
      <w:r>
        <w:t>popular :</w:t>
      </w:r>
      <w:proofErr w:type="gramEnd"/>
    </w:p>
    <w:p w:rsidR="00500687" w:rsidRDefault="00C10829" w:rsidP="00375D83">
      <w:pPr>
        <w:pStyle w:val="ListParagraph"/>
        <w:numPr>
          <w:ilvl w:val="0"/>
          <w:numId w:val="18"/>
        </w:numPr>
        <w:shd w:val="clear" w:color="auto" w:fill="FFFFFF"/>
        <w:spacing w:line="360" w:lineRule="auto"/>
        <w:ind w:hanging="240"/>
        <w:jc w:val="both"/>
        <w:textAlignment w:val="baseline"/>
      </w:pPr>
      <w:r>
        <w:t>Mengenali persoalan atau isu yang dibah</w:t>
      </w:r>
      <w:r>
        <w:t>as, biasanya berkaitan dengan masalah sosial yang sedang di minati</w:t>
      </w:r>
    </w:p>
    <w:p w:rsidR="00500687" w:rsidRDefault="00C10829" w:rsidP="00375D83">
      <w:pPr>
        <w:pStyle w:val="ListParagraph"/>
        <w:numPr>
          <w:ilvl w:val="0"/>
          <w:numId w:val="18"/>
        </w:numPr>
        <w:shd w:val="clear" w:color="auto" w:fill="FFFFFF"/>
        <w:spacing w:line="360" w:lineRule="auto"/>
        <w:ind w:hanging="240"/>
        <w:jc w:val="both"/>
        <w:textAlignment w:val="baseline"/>
      </w:pPr>
      <w:r>
        <w:t>Menentukan signifikasi/relevansi dengan tulisan yang akan dihasilkan</w:t>
      </w:r>
    </w:p>
    <w:p w:rsidR="00500687" w:rsidRDefault="00C10829" w:rsidP="00375D83">
      <w:pPr>
        <w:pStyle w:val="ListParagraph"/>
        <w:numPr>
          <w:ilvl w:val="0"/>
          <w:numId w:val="18"/>
        </w:numPr>
        <w:shd w:val="clear" w:color="auto" w:fill="FFFFFF"/>
        <w:spacing w:line="360" w:lineRule="auto"/>
        <w:ind w:hanging="240"/>
        <w:jc w:val="both"/>
        <w:textAlignment w:val="baseline"/>
      </w:pPr>
      <w:r>
        <w:t xml:space="preserve">Kita harus mampu menghubungkan relevansi isu yang kita baca dengan tulisan yang </w:t>
      </w:r>
      <w:proofErr w:type="gramStart"/>
      <w:r>
        <w:t>akan</w:t>
      </w:r>
      <w:proofErr w:type="gramEnd"/>
      <w:r>
        <w:t xml:space="preserve"> kita buat.</w:t>
      </w:r>
    </w:p>
    <w:p w:rsidR="00500687" w:rsidRDefault="00C10829" w:rsidP="00375D83">
      <w:pPr>
        <w:pStyle w:val="ListParagraph"/>
        <w:numPr>
          <w:ilvl w:val="0"/>
          <w:numId w:val="18"/>
        </w:numPr>
        <w:shd w:val="clear" w:color="auto" w:fill="FFFFFF"/>
        <w:spacing w:line="360" w:lineRule="auto"/>
        <w:ind w:hanging="240"/>
        <w:jc w:val="both"/>
        <w:textAlignment w:val="baseline"/>
      </w:pPr>
      <w:r>
        <w:t>Memanfaatkan isu artikel</w:t>
      </w:r>
      <w:r>
        <w:t xml:space="preserve"> popular  untuk bahan/inspirasi dalam menulis</w:t>
      </w:r>
    </w:p>
    <w:p w:rsidR="00500687" w:rsidRDefault="00C10829" w:rsidP="00375D83">
      <w:pPr>
        <w:pStyle w:val="ListParagraph"/>
        <w:numPr>
          <w:ilvl w:val="0"/>
          <w:numId w:val="18"/>
        </w:numPr>
        <w:shd w:val="clear" w:color="auto" w:fill="FFFFFF"/>
        <w:spacing w:line="360" w:lineRule="auto"/>
        <w:ind w:hanging="240"/>
        <w:jc w:val="both"/>
        <w:textAlignment w:val="baseline"/>
      </w:pPr>
      <w:r>
        <w:lastRenderedPageBreak/>
        <w:t>Biasanya tentang masalah sosial.</w:t>
      </w:r>
    </w:p>
    <w:p w:rsidR="00500687" w:rsidRDefault="00C10829" w:rsidP="00375D83">
      <w:pPr>
        <w:pStyle w:val="ListParagraph"/>
        <w:numPr>
          <w:ilvl w:val="0"/>
          <w:numId w:val="18"/>
        </w:numPr>
        <w:shd w:val="clear" w:color="auto" w:fill="FFFFFF"/>
        <w:spacing w:line="360" w:lineRule="auto"/>
        <w:ind w:hanging="240"/>
        <w:jc w:val="both"/>
        <w:textAlignment w:val="baseline"/>
      </w:pPr>
      <w:r>
        <w:t>Membedakan isi artikel popular dengan isi artikel ilmiah dan buku ilmiah</w:t>
      </w:r>
    </w:p>
    <w:p w:rsidR="00500687" w:rsidRDefault="00C10829" w:rsidP="00375D83">
      <w:pPr>
        <w:pStyle w:val="ListParagraph"/>
        <w:numPr>
          <w:ilvl w:val="0"/>
          <w:numId w:val="18"/>
        </w:numPr>
        <w:shd w:val="clear" w:color="auto" w:fill="FFFFFF"/>
        <w:spacing w:line="360" w:lineRule="auto"/>
        <w:ind w:hanging="240"/>
        <w:jc w:val="both"/>
        <w:textAlignment w:val="baseline"/>
      </w:pPr>
      <w:r>
        <w:t>Artikel popular biasanya berisi pemahaman tentang sebuah isu yang sedang di minati masyarakat berbeda de</w:t>
      </w:r>
      <w:r>
        <w:t>ngan artikel ilmiah yang mementingkan peranan teori dan data.</w:t>
      </w:r>
    </w:p>
    <w:p w:rsidR="00500687" w:rsidRDefault="00500687" w:rsidP="00375D83">
      <w:pPr>
        <w:pStyle w:val="ListParagraph"/>
        <w:shd w:val="clear" w:color="auto" w:fill="FFFFFF"/>
        <w:spacing w:line="360" w:lineRule="auto"/>
        <w:jc w:val="both"/>
        <w:textAlignment w:val="baseline"/>
      </w:pPr>
    </w:p>
    <w:p w:rsidR="00500687" w:rsidRDefault="00500687" w:rsidP="00375D83">
      <w:pPr>
        <w:pStyle w:val="ListParagraph"/>
        <w:spacing w:line="360" w:lineRule="auto"/>
        <w:ind w:left="1711" w:firstLine="720"/>
      </w:pPr>
    </w:p>
    <w:p w:rsidR="00500687" w:rsidRDefault="00C10829" w:rsidP="00375D83">
      <w:pPr>
        <w:pStyle w:val="Heading2"/>
        <w:numPr>
          <w:ilvl w:val="1"/>
          <w:numId w:val="6"/>
        </w:numPr>
        <w:spacing w:line="360" w:lineRule="auto"/>
        <w:ind w:left="567" w:hanging="567"/>
      </w:pPr>
      <w:bookmarkStart w:id="26" w:name="_Toc511901636"/>
      <w:bookmarkStart w:id="27" w:name="_Toc511901725"/>
      <w:r>
        <w:t>Membaca Kritis Artikel di Internet</w:t>
      </w:r>
      <w:bookmarkEnd w:id="26"/>
      <w:bookmarkEnd w:id="27"/>
    </w:p>
    <w:p w:rsidR="00500687" w:rsidRDefault="00C10829" w:rsidP="00375D83">
      <w:pPr>
        <w:spacing w:line="360" w:lineRule="auto"/>
        <w:ind w:firstLine="540"/>
        <w:jc w:val="both"/>
      </w:pPr>
      <w:r>
        <w:t xml:space="preserve">Artikel internet adalah karangan faktual secara lengkap dengan panjang tertentu yang dibuat untuk dipublikasikan dan yang dapat diakses melalui </w:t>
      </w:r>
      <w:r>
        <w:t>i</w:t>
      </w:r>
      <w:r>
        <w:t>nternet.</w:t>
      </w:r>
      <w:r>
        <w:rPr>
          <w:lang w:val="id-ID"/>
        </w:rPr>
        <w:t xml:space="preserve"> </w:t>
      </w:r>
      <w:r>
        <w:t>Ada</w:t>
      </w:r>
      <w:r>
        <w:t>pun menurut Bata</w:t>
      </w:r>
      <w:r>
        <w:t xml:space="preserve"> (</w:t>
      </w:r>
      <w:r>
        <w:t xml:space="preserve">2015) langkah membaca kritis artikel di </w:t>
      </w:r>
      <w:r>
        <w:t>i</w:t>
      </w:r>
      <w:r>
        <w:t>nternet sebagai berikut:</w:t>
      </w:r>
    </w:p>
    <w:p w:rsidR="00500687" w:rsidRDefault="00C10829" w:rsidP="00375D83">
      <w:pPr>
        <w:pStyle w:val="ListParagraph"/>
        <w:numPr>
          <w:ilvl w:val="0"/>
          <w:numId w:val="19"/>
        </w:numPr>
        <w:spacing w:line="360" w:lineRule="auto"/>
        <w:ind w:left="900"/>
        <w:jc w:val="both"/>
      </w:pPr>
      <w:r>
        <w:t>Kiat praktis mencari dan menentukan bahan-bahan dalam jaringan internet.</w:t>
      </w:r>
    </w:p>
    <w:p w:rsidR="00500687" w:rsidRDefault="00C10829" w:rsidP="00375D83">
      <w:pPr>
        <w:pStyle w:val="ListParagraph"/>
        <w:numPr>
          <w:ilvl w:val="0"/>
          <w:numId w:val="19"/>
        </w:numPr>
        <w:spacing w:line="360" w:lineRule="auto"/>
        <w:ind w:left="900"/>
        <w:jc w:val="both"/>
      </w:pPr>
      <w:r>
        <w:t>Memilih dan mengevaluasi bahan-bahan dalam jaringan internet untuk penulis.</w:t>
      </w:r>
    </w:p>
    <w:p w:rsidR="00500687" w:rsidRDefault="00C10829" w:rsidP="00375D83">
      <w:pPr>
        <w:pStyle w:val="ListParagraph"/>
        <w:numPr>
          <w:ilvl w:val="0"/>
          <w:numId w:val="19"/>
        </w:numPr>
        <w:spacing w:line="360" w:lineRule="auto"/>
        <w:ind w:left="900"/>
        <w:jc w:val="both"/>
      </w:pPr>
      <w:r>
        <w:t xml:space="preserve">Menentukan isi gagasan </w:t>
      </w:r>
      <w:r>
        <w:t>penting dalam bahan-bahan yang tersedia dalam jaringan internet.</w:t>
      </w:r>
    </w:p>
    <w:p w:rsidR="00500687" w:rsidRDefault="00C10829" w:rsidP="00375D83">
      <w:pPr>
        <w:spacing w:line="360" w:lineRule="auto"/>
        <w:ind w:firstLine="540"/>
        <w:jc w:val="both"/>
      </w:pPr>
      <w:r>
        <w:t>4. Menentukan secara kritis bahan-bahan dalam jaringan internet untuk menulis.</w:t>
      </w:r>
      <w:r>
        <w:rPr>
          <w:rFonts w:cs="Times New Roman"/>
        </w:rPr>
        <w:t xml:space="preserve"> </w:t>
      </w:r>
      <w:r>
        <w:br w:type="page"/>
      </w:r>
    </w:p>
    <w:p w:rsidR="00500687" w:rsidRDefault="00C10829">
      <w:pPr>
        <w:pStyle w:val="Heading1"/>
        <w:spacing w:after="240" w:line="360" w:lineRule="auto"/>
      </w:pPr>
      <w:bookmarkStart w:id="28" w:name="_Toc511901726"/>
      <w:bookmarkStart w:id="29" w:name="_Toc511901637"/>
      <w:r>
        <w:lastRenderedPageBreak/>
        <w:t>BAB III</w:t>
      </w:r>
      <w:r>
        <w:br/>
        <w:t>PENUTUP</w:t>
      </w:r>
      <w:bookmarkEnd w:id="28"/>
      <w:bookmarkEnd w:id="29"/>
    </w:p>
    <w:p w:rsidR="008C136F" w:rsidRPr="008C136F" w:rsidRDefault="008C136F" w:rsidP="008C136F"/>
    <w:p w:rsidR="00500687" w:rsidRDefault="00C10829" w:rsidP="009D27EE">
      <w:pPr>
        <w:pStyle w:val="Heading2"/>
        <w:numPr>
          <w:ilvl w:val="1"/>
          <w:numId w:val="20"/>
        </w:numPr>
        <w:spacing w:line="360" w:lineRule="auto"/>
        <w:ind w:left="567" w:hanging="567"/>
      </w:pPr>
      <w:bookmarkStart w:id="30" w:name="_Toc511901727"/>
      <w:bookmarkStart w:id="31" w:name="_Toc511901638"/>
      <w:r>
        <w:t>Simpulan</w:t>
      </w:r>
      <w:bookmarkEnd w:id="30"/>
      <w:bookmarkEnd w:id="31"/>
    </w:p>
    <w:p w:rsidR="00500687" w:rsidRDefault="00C10829" w:rsidP="009D27EE">
      <w:pPr>
        <w:spacing w:line="360" w:lineRule="auto"/>
        <w:ind w:firstLine="567"/>
        <w:jc w:val="both"/>
        <w:rPr>
          <w:b/>
        </w:rPr>
      </w:pPr>
      <w:r>
        <w:t xml:space="preserve">Membaca merupakan proses yang melibatkan kemampuan visual dan kemampuan kognisi. </w:t>
      </w:r>
      <w:r>
        <w:t>Sedangkan membaca kritis merupakan kegiatan membaca dengan membandingkan, menilai, dan membentuk opini tentang pikiran dan fakta dari penulis. Membaca kritis tulisan/artikel ilimah dengan tulisan/artikel populer dengan tulisan yang tersaji di internet meml</w:t>
      </w:r>
      <w:r>
        <w:t xml:space="preserve">iki </w:t>
      </w:r>
      <w:proofErr w:type="gramStart"/>
      <w:r>
        <w:t>cara</w:t>
      </w:r>
      <w:proofErr w:type="gramEnd"/>
      <w:r>
        <w:t xml:space="preserve"> yang berbeda.</w:t>
      </w:r>
    </w:p>
    <w:p w:rsidR="00500687" w:rsidRDefault="00500687" w:rsidP="009D27EE">
      <w:pPr>
        <w:tabs>
          <w:tab w:val="left" w:pos="630"/>
        </w:tabs>
        <w:spacing w:line="360" w:lineRule="auto"/>
        <w:rPr>
          <w:b/>
          <w:bCs/>
        </w:rPr>
      </w:pPr>
    </w:p>
    <w:p w:rsidR="00500687" w:rsidRDefault="00C10829" w:rsidP="009D27EE">
      <w:pPr>
        <w:tabs>
          <w:tab w:val="left" w:pos="630"/>
        </w:tabs>
        <w:spacing w:line="360" w:lineRule="auto"/>
      </w:pPr>
      <w:r>
        <w:rPr>
          <w:b/>
          <w:bCs/>
        </w:rPr>
        <w:t xml:space="preserve">3.2. </w:t>
      </w:r>
      <w:r>
        <w:t xml:space="preserve"> </w:t>
      </w:r>
      <w:r>
        <w:rPr>
          <w:b/>
          <w:bCs/>
        </w:rPr>
        <w:t xml:space="preserve"> Saran</w:t>
      </w:r>
    </w:p>
    <w:p w:rsidR="00500687" w:rsidRDefault="00C10829" w:rsidP="009D27EE">
      <w:pPr>
        <w:tabs>
          <w:tab w:val="left" w:pos="630"/>
          <w:tab w:val="left" w:pos="724"/>
          <w:tab w:val="left" w:pos="988"/>
        </w:tabs>
        <w:spacing w:line="360" w:lineRule="auto"/>
        <w:ind w:firstLine="540"/>
        <w:jc w:val="both"/>
      </w:pPr>
      <w:r>
        <w:t>Me</w:t>
      </w:r>
      <w:r>
        <w:t>nurut saya,</w:t>
      </w:r>
      <w:r>
        <w:t xml:space="preserve"> membaca kritis </w:t>
      </w:r>
      <w:r>
        <w:t xml:space="preserve">dapat </w:t>
      </w:r>
      <w:r>
        <w:t xml:space="preserve">menambah wawasan dan mengembangkan </w:t>
      </w:r>
      <w:proofErr w:type="gramStart"/>
      <w:r>
        <w:t>ilmu</w:t>
      </w:r>
      <w:r>
        <w:t xml:space="preserve"> </w:t>
      </w:r>
      <w:r>
        <w:t>.</w:t>
      </w:r>
      <w:proofErr w:type="gramEnd"/>
      <w:r>
        <w:t xml:space="preserve"> Selain itu, membaca kritis juga menghasilkan bacaan yang cermat dan matang</w:t>
      </w:r>
      <w:r>
        <w:t>,</w:t>
      </w:r>
      <w:r>
        <w:t xml:space="preserve"> </w:t>
      </w:r>
      <w:r>
        <w:t>s</w:t>
      </w:r>
      <w:r>
        <w:t>ehingga informasi yang kita peroleh itu terjamin kebenarannya.</w:t>
      </w:r>
      <w:r>
        <w:t xml:space="preserve"> Ja</w:t>
      </w:r>
      <w:r>
        <w:t>di, me</w:t>
      </w:r>
      <w:r>
        <w:t>mbaca</w:t>
      </w:r>
      <w:r>
        <w:t xml:space="preserve"> </w:t>
      </w:r>
      <w:r>
        <w:t>kritis sangat penting dilakukan oleh mahasiswa</w:t>
      </w:r>
      <w:r>
        <w:t>.</w:t>
      </w:r>
      <w:r>
        <w:br w:type="page"/>
      </w:r>
    </w:p>
    <w:p w:rsidR="00500687" w:rsidRDefault="00C10829">
      <w:pPr>
        <w:pStyle w:val="Heading1"/>
        <w:spacing w:after="240" w:line="360" w:lineRule="auto"/>
        <w:rPr>
          <w:rFonts w:cs="Times New Roman"/>
        </w:rPr>
      </w:pPr>
      <w:bookmarkStart w:id="32" w:name="_Toc511901639"/>
      <w:bookmarkStart w:id="33" w:name="_Toc511901728"/>
      <w:r>
        <w:rPr>
          <w:rFonts w:cs="Times New Roman"/>
        </w:rPr>
        <w:lastRenderedPageBreak/>
        <w:t>DAFTAR PUSTAKA</w:t>
      </w:r>
      <w:bookmarkEnd w:id="32"/>
      <w:bookmarkEnd w:id="33"/>
    </w:p>
    <w:p w:rsidR="00500687" w:rsidRDefault="00C10829" w:rsidP="00C507BE">
      <w:pPr>
        <w:pStyle w:val="Bibliography1"/>
        <w:spacing w:line="360" w:lineRule="auto"/>
        <w:jc w:val="both"/>
        <w:rPr>
          <w:rFonts w:cs="Times New Roman"/>
        </w:rPr>
      </w:pPr>
      <w:r>
        <w:fldChar w:fldCharType="begin"/>
      </w:r>
      <w:r>
        <w:rPr>
          <w:rFonts w:cs="Times New Roman"/>
        </w:rPr>
        <w:instrText>BIBLIOGRAPHY</w:instrText>
      </w:r>
      <w:r>
        <w:rPr>
          <w:rFonts w:cs="Times New Roman"/>
        </w:rPr>
        <w:fldChar w:fldCharType="separate"/>
      </w:r>
    </w:p>
    <w:p w:rsidR="00500687" w:rsidRDefault="00500687" w:rsidP="00C507BE">
      <w:pPr>
        <w:shd w:val="clear" w:color="auto" w:fill="FFFFFF"/>
        <w:spacing w:line="360" w:lineRule="auto"/>
        <w:jc w:val="both"/>
        <w:textAlignment w:val="baseline"/>
      </w:pPr>
    </w:p>
    <w:p w:rsidR="00500687" w:rsidRDefault="00C10829" w:rsidP="00C507BE">
      <w:pPr>
        <w:spacing w:line="360" w:lineRule="auto"/>
        <w:jc w:val="both"/>
        <w:rPr>
          <w:rFonts w:cs="Times New Roman"/>
        </w:rPr>
      </w:pPr>
      <w:r>
        <w:rPr>
          <w:rFonts w:cs="Times New Roman"/>
        </w:rPr>
        <w:t>Bata, Whinda J. 2015. Makalah “</w:t>
      </w:r>
      <w:r>
        <w:rPr>
          <w:rFonts w:cs="Times New Roman"/>
          <w:i/>
          <w:iCs/>
        </w:rPr>
        <w:t>Membaca Kritis untuk Menulis”.</w:t>
      </w:r>
      <w:r>
        <w:rPr>
          <w:rFonts w:cs="Times New Roman"/>
        </w:rPr>
        <w:t xml:space="preserve"> </w:t>
      </w:r>
    </w:p>
    <w:p w:rsidR="00500687" w:rsidRDefault="00C10829" w:rsidP="00C507BE">
      <w:pPr>
        <w:spacing w:line="360" w:lineRule="auto"/>
        <w:ind w:firstLine="720"/>
        <w:jc w:val="both"/>
      </w:pPr>
      <w:r>
        <w:rPr>
          <w:rFonts w:cs="Times New Roman"/>
        </w:rPr>
        <w:t>[Online] Available at : uihanamizuki.blogspot.co.id/2015/01/makalah-mambaca-</w:t>
      </w:r>
      <w:r>
        <w:rPr>
          <w:rFonts w:cs="Times New Roman"/>
        </w:rPr>
        <w:tab/>
      </w:r>
      <w:r>
        <w:rPr>
          <w:rFonts w:cs="Times New Roman"/>
        </w:rPr>
        <w:t>kritis-untuk-menulis.html,</w:t>
      </w:r>
      <w:r>
        <w:rPr>
          <w:rFonts w:cs="Times New Roman"/>
        </w:rPr>
        <w:t xml:space="preserve"> [Accessed 11 04 2018])</w:t>
      </w:r>
    </w:p>
    <w:p w:rsidR="00500687" w:rsidRDefault="00C10829" w:rsidP="00C507BE">
      <w:pPr>
        <w:spacing w:line="360" w:lineRule="auto"/>
      </w:pPr>
      <w:r>
        <w:t>Desi,Refiantini.2013. MembacaKritis.</w:t>
      </w:r>
    </w:p>
    <w:p w:rsidR="00500687" w:rsidRDefault="00C10829" w:rsidP="00C507BE">
      <w:pPr>
        <w:shd w:val="clear" w:color="auto" w:fill="FFFFFF"/>
        <w:spacing w:line="360" w:lineRule="auto"/>
        <w:ind w:left="720"/>
        <w:jc w:val="both"/>
        <w:textAlignment w:val="baseline"/>
      </w:pPr>
      <w:r>
        <w:t>[Online] Availabel at : http://dwhyydesyy.blogspot.co.id/2013/11/membaca-kritis-tulisanartikel-populer.html[Accessed 11 04 2018]</w:t>
      </w:r>
    </w:p>
    <w:p w:rsidR="00500687" w:rsidRDefault="00C10829" w:rsidP="00C507BE">
      <w:pPr>
        <w:pStyle w:val="Bibliography1"/>
        <w:spacing w:line="360" w:lineRule="auto"/>
        <w:jc w:val="both"/>
        <w:rPr>
          <w:rFonts w:cs="Times New Roman"/>
          <w:shd w:val="clear" w:color="auto" w:fill="FFFFFF"/>
        </w:rPr>
      </w:pPr>
      <w:r>
        <w:rPr>
          <w:rFonts w:cs="Times New Roman"/>
          <w:iCs/>
        </w:rPr>
        <w:t>Hakim, M. Arief. 2005.</w:t>
      </w:r>
      <w:r>
        <w:rPr>
          <w:rFonts w:cs="Times New Roman"/>
          <w:i/>
          <w:iCs/>
        </w:rPr>
        <w:t xml:space="preserve"> Kiat menulis Artikel di Media; Dari Pemula </w:t>
      </w:r>
      <w:r>
        <w:rPr>
          <w:rFonts w:cs="Times New Roman"/>
          <w:i/>
          <w:iCs/>
        </w:rPr>
        <w:t xml:space="preserve">Sampai Mahir </w:t>
      </w:r>
      <w:r>
        <w:rPr>
          <w:rFonts w:cs="Times New Roman"/>
          <w:i/>
          <w:iCs/>
        </w:rPr>
        <w:tab/>
      </w:r>
      <w:r>
        <w:rPr>
          <w:rFonts w:cs="Times New Roman"/>
          <w:i/>
          <w:iCs/>
        </w:rPr>
        <w:t xml:space="preserve">(Edisi Revisi). </w:t>
      </w:r>
      <w:r>
        <w:rPr>
          <w:rFonts w:cs="Times New Roman"/>
          <w:iCs/>
        </w:rPr>
        <w:t>Bandung: Penerbit Nuansa Cendikia.</w:t>
      </w:r>
    </w:p>
    <w:p w:rsidR="00500687" w:rsidRDefault="00C10829" w:rsidP="00C507BE">
      <w:pPr>
        <w:pStyle w:val="Bibliography1"/>
        <w:spacing w:line="360" w:lineRule="auto"/>
        <w:jc w:val="both"/>
        <w:rPr>
          <w:rFonts w:cs="Times New Roman"/>
        </w:rPr>
      </w:pPr>
      <w:r>
        <w:rPr>
          <w:rFonts w:cs="Times New Roman"/>
          <w:shd w:val="clear" w:color="auto" w:fill="FFFFFF"/>
        </w:rPr>
        <w:t>Harjasujana, A.S. &amp; Damaianti, V.S.</w:t>
      </w:r>
      <w:r>
        <w:rPr>
          <w:rFonts w:cs="Times New Roman"/>
        </w:rPr>
        <w:t xml:space="preserve"> 2003. </w:t>
      </w:r>
      <w:r>
        <w:rPr>
          <w:rFonts w:cs="Times New Roman"/>
          <w:i/>
          <w:iCs/>
        </w:rPr>
        <w:t xml:space="preserve">Membaca dalam Teori dan Praktik. </w:t>
      </w:r>
      <w:r>
        <w:rPr>
          <w:rFonts w:cs="Times New Roman"/>
          <w:i/>
          <w:iCs/>
        </w:rPr>
        <w:tab/>
        <w:t xml:space="preserve">Bandung: Mutiara. </w:t>
      </w:r>
      <w:r>
        <w:rPr>
          <w:rFonts w:cs="Times New Roman"/>
        </w:rPr>
        <w:t>Bandung: Mutiara.</w:t>
      </w:r>
    </w:p>
    <w:p w:rsidR="00500687" w:rsidRDefault="00C10829" w:rsidP="00C507BE">
      <w:pPr>
        <w:pStyle w:val="Bibliography1"/>
        <w:spacing w:line="360" w:lineRule="auto"/>
        <w:ind w:left="720" w:hanging="720"/>
        <w:jc w:val="both"/>
      </w:pPr>
      <w:r>
        <w:rPr>
          <w:rFonts w:cs="Times New Roman"/>
        </w:rPr>
        <w:t xml:space="preserve">Kridalaksana, Harimurti. 1985. </w:t>
      </w:r>
      <w:r>
        <w:rPr>
          <w:rFonts w:cs="Times New Roman"/>
          <w:i/>
          <w:iCs/>
        </w:rPr>
        <w:t xml:space="preserve">Tata Bahasa Deskriptif Bahasa Indonesia: </w:t>
      </w:r>
      <w:r>
        <w:rPr>
          <w:rFonts w:cs="Times New Roman"/>
          <w:i/>
          <w:iCs/>
        </w:rPr>
        <w:tab/>
      </w:r>
      <w:r>
        <w:rPr>
          <w:rFonts w:cs="Times New Roman"/>
          <w:i/>
          <w:iCs/>
        </w:rPr>
        <w:t xml:space="preserve">Sintaksis. </w:t>
      </w:r>
      <w:r>
        <w:rPr>
          <w:rFonts w:cs="Times New Roman"/>
        </w:rPr>
        <w:t>Jakarta: Pusat Pembinaan dan Pengembangan Bahasa.</w:t>
      </w:r>
    </w:p>
    <w:p w:rsidR="00500687" w:rsidRDefault="00C10829" w:rsidP="00C507BE">
      <w:pPr>
        <w:spacing w:line="360" w:lineRule="auto"/>
        <w:jc w:val="both"/>
      </w:pPr>
      <w:r>
        <w:t>Nurhadi. 1987. Membaca Cepat dan Efektif. Bandung: Sinar Baru Algensindo.</w:t>
      </w:r>
    </w:p>
    <w:p w:rsidR="00500687" w:rsidRDefault="00C10829" w:rsidP="00C507BE">
      <w:pPr>
        <w:pStyle w:val="Bibliography1"/>
        <w:spacing w:line="360" w:lineRule="auto"/>
        <w:jc w:val="both"/>
        <w:rPr>
          <w:rFonts w:cs="Times New Roman"/>
        </w:rPr>
      </w:pPr>
      <w:r>
        <w:rPr>
          <w:rFonts w:cs="Times New Roman"/>
        </w:rPr>
        <w:t xml:space="preserve">Rahardi, Kunjana. 2010. </w:t>
      </w:r>
      <w:r>
        <w:rPr>
          <w:rFonts w:cs="Times New Roman"/>
          <w:i/>
        </w:rPr>
        <w:t xml:space="preserve">Bahasa Indonesia Untuk Perguruan Tinggi. </w:t>
      </w:r>
      <w:r>
        <w:rPr>
          <w:rFonts w:cs="Times New Roman"/>
        </w:rPr>
        <w:t xml:space="preserve">Jakarta: Penerbit </w:t>
      </w:r>
      <w:r>
        <w:rPr>
          <w:rFonts w:cs="Times New Roman"/>
        </w:rPr>
        <w:tab/>
      </w:r>
      <w:r>
        <w:rPr>
          <w:rFonts w:cs="Times New Roman"/>
        </w:rPr>
        <w:t>Erlangga.</w:t>
      </w:r>
    </w:p>
    <w:p w:rsidR="00500687" w:rsidRDefault="00C10829" w:rsidP="00C507BE">
      <w:pPr>
        <w:pStyle w:val="Bibliography1"/>
        <w:spacing w:line="360" w:lineRule="auto"/>
        <w:jc w:val="both"/>
        <w:rPr>
          <w:rFonts w:cs="Times New Roman"/>
        </w:rPr>
      </w:pPr>
      <w:r>
        <w:rPr>
          <w:rFonts w:cs="Times New Roman"/>
        </w:rPr>
        <w:t xml:space="preserve">Soedarso. 1991. </w:t>
      </w:r>
      <w:r>
        <w:rPr>
          <w:rFonts w:cs="Times New Roman"/>
          <w:i/>
          <w:iCs/>
        </w:rPr>
        <w:t>Reading Spe</w:t>
      </w:r>
      <w:r>
        <w:rPr>
          <w:rFonts w:cs="Times New Roman"/>
          <w:i/>
          <w:iCs/>
        </w:rPr>
        <w:t xml:space="preserve">ed Sistem Membaca Cepat dan Efektif. </w:t>
      </w:r>
      <w:r>
        <w:rPr>
          <w:rFonts w:cs="Times New Roman"/>
        </w:rPr>
        <w:t xml:space="preserve">Jakarta: </w:t>
      </w:r>
      <w:r>
        <w:rPr>
          <w:rFonts w:cs="Times New Roman"/>
        </w:rPr>
        <w:tab/>
        <w:t>Gramedia.</w:t>
      </w:r>
    </w:p>
    <w:p w:rsidR="00500687" w:rsidRDefault="00C10829" w:rsidP="00C507BE">
      <w:pPr>
        <w:pStyle w:val="Bibliography1"/>
        <w:spacing w:line="360" w:lineRule="auto"/>
        <w:jc w:val="both"/>
        <w:rPr>
          <w:rFonts w:cs="Times New Roman"/>
        </w:rPr>
      </w:pPr>
      <w:r>
        <w:rPr>
          <w:rFonts w:cs="Times New Roman"/>
        </w:rPr>
        <w:t xml:space="preserve">Syafi'ie, Imam. 1999. </w:t>
      </w:r>
      <w:r>
        <w:rPr>
          <w:rFonts w:cs="Times New Roman"/>
          <w:i/>
          <w:iCs/>
        </w:rPr>
        <w:t xml:space="preserve">Pengajaran Membaca Terpadu. Bahan Kursus Pendalaman </w:t>
      </w:r>
      <w:r>
        <w:rPr>
          <w:rFonts w:cs="Times New Roman"/>
          <w:i/>
          <w:iCs/>
        </w:rPr>
        <w:tab/>
        <w:t xml:space="preserve">Materi Guru Inti PKG Bahasa dan Sastra Indonesia. </w:t>
      </w:r>
      <w:r>
        <w:rPr>
          <w:rFonts w:cs="Times New Roman"/>
        </w:rPr>
        <w:t>Malang: IKIP.</w:t>
      </w:r>
    </w:p>
    <w:p w:rsidR="00500687" w:rsidRDefault="00C10829" w:rsidP="00C507BE">
      <w:pPr>
        <w:spacing w:line="360" w:lineRule="auto"/>
        <w:jc w:val="both"/>
      </w:pPr>
      <w:r>
        <w:rPr>
          <w:rFonts w:cs="Times New Roman"/>
        </w:rPr>
        <w:t xml:space="preserve">Tarigan, H. G., 1984. </w:t>
      </w:r>
      <w:r>
        <w:rPr>
          <w:rFonts w:cs="Times New Roman"/>
          <w:i/>
          <w:iCs/>
        </w:rPr>
        <w:t>Membaca Sebagai Suatu Keterampilan Ber</w:t>
      </w:r>
      <w:r>
        <w:rPr>
          <w:rFonts w:cs="Times New Roman"/>
          <w:i/>
          <w:iCs/>
        </w:rPr>
        <w:t xml:space="preserve">bahasa. </w:t>
      </w:r>
      <w:r>
        <w:rPr>
          <w:rFonts w:cs="Times New Roman"/>
          <w:i/>
          <w:iCs/>
        </w:rPr>
        <w:tab/>
      </w:r>
      <w:r>
        <w:rPr>
          <w:rFonts w:cs="Times New Roman"/>
        </w:rPr>
        <w:t xml:space="preserve">Bandung : </w:t>
      </w:r>
      <w:r>
        <w:rPr>
          <w:rFonts w:cs="Times New Roman"/>
        </w:rPr>
        <w:tab/>
        <w:t>Angkasa</w:t>
      </w:r>
    </w:p>
    <w:p w:rsidR="00500687" w:rsidRDefault="00C10829" w:rsidP="00C507BE">
      <w:pPr>
        <w:spacing w:line="360" w:lineRule="auto"/>
        <w:jc w:val="both"/>
        <w:rPr>
          <w:rFonts w:cs="Times New Roman"/>
        </w:rPr>
      </w:pPr>
      <w:r>
        <w:rPr>
          <w:rFonts w:cs="Times New Roman"/>
        </w:rPr>
        <w:t xml:space="preserve">Setiaku, Ardi. 2013. </w:t>
      </w:r>
      <w:r>
        <w:rPr>
          <w:rFonts w:cs="Times New Roman"/>
          <w:i/>
          <w:iCs/>
        </w:rPr>
        <w:t xml:space="preserve">Membaca Intensif: Membaca Kritis. </w:t>
      </w:r>
      <w:r>
        <w:rPr>
          <w:rFonts w:cs="Times New Roman"/>
        </w:rPr>
        <w:t xml:space="preserve">[Online] Available at </w:t>
      </w:r>
      <w:r>
        <w:rPr>
          <w:rFonts w:cs="Times New Roman"/>
        </w:rPr>
        <w:tab/>
        <w:t>ardisetiawan1989.blogspot.co.id/2013/11/membaca-intensif-membaca-</w:t>
      </w:r>
      <w:r>
        <w:rPr>
          <w:rFonts w:cs="Times New Roman"/>
        </w:rPr>
        <w:tab/>
        <w:t>kritis.html[Accessed 11 04 2018].</w:t>
      </w:r>
      <w:r>
        <w:rPr>
          <w:rFonts w:cs="Times New Roman"/>
        </w:rPr>
        <w:fldChar w:fldCharType="end"/>
      </w:r>
    </w:p>
    <w:p w:rsidR="00500687" w:rsidRDefault="00500687">
      <w:pPr>
        <w:jc w:val="both"/>
      </w:pPr>
    </w:p>
    <w:p w:rsidR="00500687" w:rsidRDefault="00C10829">
      <w:hyperlink r:id="rId12"/>
    </w:p>
    <w:p w:rsidR="00500687" w:rsidRDefault="00500687">
      <w:pPr>
        <w:pStyle w:val="Bibliography1"/>
      </w:pPr>
    </w:p>
    <w:p w:rsidR="00500687" w:rsidRDefault="00500687">
      <w:pPr>
        <w:sectPr w:rsidR="00500687">
          <w:pgSz w:w="11906" w:h="16838"/>
          <w:pgMar w:top="1701" w:right="1701" w:bottom="1701" w:left="1701" w:header="0" w:footer="720" w:gutter="0"/>
          <w:pgNumType w:start="1"/>
          <w:cols w:space="720"/>
          <w:formProt w:val="0"/>
          <w:docGrid w:linePitch="360"/>
        </w:sectPr>
      </w:pPr>
    </w:p>
    <w:p w:rsidR="00500687" w:rsidRDefault="00C10829">
      <w:pPr>
        <w:pStyle w:val="Heading1"/>
        <w:spacing w:after="240" w:line="360" w:lineRule="auto"/>
      </w:pPr>
      <w:bookmarkStart w:id="34" w:name="_Toc511901729"/>
      <w:bookmarkStart w:id="35" w:name="_Toc511292244"/>
      <w:bookmarkStart w:id="36" w:name="_Toc511901640"/>
      <w:r>
        <w:lastRenderedPageBreak/>
        <w:t>LAMPIRAN</w:t>
      </w:r>
      <w:bookmarkEnd w:id="34"/>
      <w:bookmarkEnd w:id="35"/>
      <w:bookmarkEnd w:id="36"/>
    </w:p>
    <w:p w:rsidR="00500687" w:rsidRDefault="00C10829">
      <w:pPr>
        <w:jc w:val="both"/>
      </w:pPr>
      <w:r>
        <w:t>Pilihan Ganda</w:t>
      </w:r>
    </w:p>
    <w:p w:rsidR="00500687" w:rsidRDefault="00C10829">
      <w:pPr>
        <w:pStyle w:val="ListParagraph"/>
        <w:numPr>
          <w:ilvl w:val="0"/>
          <w:numId w:val="21"/>
        </w:numPr>
        <w:ind w:left="426" w:hanging="426"/>
        <w:jc w:val="both"/>
      </w:pPr>
      <w:proofErr w:type="gramStart"/>
      <w:r>
        <w:t>Apa</w:t>
      </w:r>
      <w:proofErr w:type="gramEnd"/>
      <w:r>
        <w:t xml:space="preserve"> aspek-aspek yang tidak termasuk dalam membaca kritis…</w:t>
      </w:r>
    </w:p>
    <w:p w:rsidR="00500687" w:rsidRDefault="00C10829">
      <w:pPr>
        <w:pStyle w:val="ListParagraph"/>
        <w:numPr>
          <w:ilvl w:val="2"/>
          <w:numId w:val="15"/>
        </w:numPr>
        <w:ind w:left="851" w:hanging="425"/>
        <w:jc w:val="both"/>
      </w:pPr>
      <w:r>
        <w:t>Kemampuan mengingat dan mengenali fakta bacaan tersurat.</w:t>
      </w:r>
    </w:p>
    <w:p w:rsidR="00500687" w:rsidRDefault="00C10829">
      <w:pPr>
        <w:pStyle w:val="ListParagraph"/>
        <w:numPr>
          <w:ilvl w:val="2"/>
          <w:numId w:val="15"/>
        </w:numPr>
        <w:ind w:left="851" w:hanging="425"/>
        <w:jc w:val="both"/>
      </w:pPr>
      <w:r>
        <w:t>Kemampuan membaca cepat.</w:t>
      </w:r>
    </w:p>
    <w:p w:rsidR="00500687" w:rsidRDefault="00C10829">
      <w:pPr>
        <w:pStyle w:val="ListParagraph"/>
        <w:numPr>
          <w:ilvl w:val="2"/>
          <w:numId w:val="15"/>
        </w:numPr>
        <w:ind w:left="851" w:hanging="425"/>
        <w:jc w:val="both"/>
      </w:pPr>
      <w:r>
        <w:t>Kemampuan mengaplikasikan konsep-konsep.</w:t>
      </w:r>
    </w:p>
    <w:p w:rsidR="00500687" w:rsidRDefault="00C10829">
      <w:pPr>
        <w:pStyle w:val="ListParagraph"/>
        <w:numPr>
          <w:ilvl w:val="2"/>
          <w:numId w:val="15"/>
        </w:numPr>
        <w:ind w:left="851" w:hanging="425"/>
        <w:jc w:val="both"/>
      </w:pPr>
      <w:r>
        <w:t>Kemampuan meng</w:t>
      </w:r>
      <w:r>
        <w:t>analisis.</w:t>
      </w:r>
    </w:p>
    <w:p w:rsidR="00500687" w:rsidRDefault="00C10829">
      <w:pPr>
        <w:pStyle w:val="ListParagraph"/>
        <w:numPr>
          <w:ilvl w:val="0"/>
          <w:numId w:val="21"/>
        </w:numPr>
        <w:ind w:left="426" w:hanging="426"/>
        <w:jc w:val="both"/>
      </w:pPr>
      <w:r>
        <w:t>Apakah pengertian kritis…</w:t>
      </w:r>
    </w:p>
    <w:p w:rsidR="00500687" w:rsidRDefault="00C10829">
      <w:pPr>
        <w:pStyle w:val="ListParagraph"/>
        <w:numPr>
          <w:ilvl w:val="2"/>
          <w:numId w:val="8"/>
        </w:numPr>
        <w:ind w:left="851" w:hanging="425"/>
        <w:jc w:val="both"/>
      </w:pPr>
      <w:r>
        <w:t>Suatu penulisan yang singkat, padat, dan jelas.</w:t>
      </w:r>
    </w:p>
    <w:p w:rsidR="00500687" w:rsidRDefault="00C10829">
      <w:pPr>
        <w:pStyle w:val="ListParagraph"/>
        <w:numPr>
          <w:ilvl w:val="2"/>
          <w:numId w:val="8"/>
        </w:numPr>
        <w:ind w:left="851" w:hanging="425"/>
        <w:jc w:val="both"/>
      </w:pPr>
      <w:r>
        <w:t xml:space="preserve">Menerima pikiran penulis yang ditulis dengan </w:t>
      </w:r>
      <w:proofErr w:type="gramStart"/>
      <w:r>
        <w:t>apa</w:t>
      </w:r>
      <w:proofErr w:type="gramEnd"/>
      <w:r>
        <w:t xml:space="preserve"> yang diinginkan penulis.</w:t>
      </w:r>
    </w:p>
    <w:p w:rsidR="00500687" w:rsidRDefault="00C10829">
      <w:pPr>
        <w:pStyle w:val="ListParagraph"/>
        <w:numPr>
          <w:ilvl w:val="2"/>
          <w:numId w:val="8"/>
        </w:numPr>
        <w:ind w:left="851" w:hanging="425"/>
        <w:jc w:val="both"/>
      </w:pPr>
      <w:r>
        <w:t xml:space="preserve">Menerima pikiran penulis yang di tulis dengan dasar yang baik, logis, benar, atau menurut </w:t>
      </w:r>
      <w:r>
        <w:t>realitas.</w:t>
      </w:r>
    </w:p>
    <w:p w:rsidR="00500687" w:rsidRDefault="00C10829">
      <w:pPr>
        <w:pStyle w:val="ListParagraph"/>
        <w:numPr>
          <w:ilvl w:val="2"/>
          <w:numId w:val="8"/>
        </w:numPr>
        <w:ind w:left="851" w:hanging="425"/>
        <w:jc w:val="both"/>
      </w:pPr>
      <w:r>
        <w:t>Situasi dimana keadaan tersebut sangat terdesak.</w:t>
      </w:r>
    </w:p>
    <w:p w:rsidR="00500687" w:rsidRDefault="00C10829">
      <w:pPr>
        <w:pStyle w:val="ListParagraph"/>
        <w:numPr>
          <w:ilvl w:val="0"/>
          <w:numId w:val="21"/>
        </w:numPr>
        <w:ind w:left="426" w:hanging="426"/>
        <w:jc w:val="both"/>
      </w:pPr>
      <w:r>
        <w:t>Bagaimana urutan atau langkah-langkah membaca kritis…</w:t>
      </w:r>
    </w:p>
    <w:p w:rsidR="00500687" w:rsidRDefault="00C10829">
      <w:pPr>
        <w:pStyle w:val="ListParagraph"/>
        <w:numPr>
          <w:ilvl w:val="0"/>
          <w:numId w:val="22"/>
        </w:numPr>
        <w:jc w:val="both"/>
      </w:pPr>
      <w:r>
        <w:t>Mencari buku yang baik – Membaca - Menerima pendapat atau menolak pendapat.</w:t>
      </w:r>
    </w:p>
    <w:p w:rsidR="00500687" w:rsidRDefault="00C10829">
      <w:pPr>
        <w:pStyle w:val="ListParagraph"/>
        <w:numPr>
          <w:ilvl w:val="0"/>
          <w:numId w:val="22"/>
        </w:numPr>
        <w:jc w:val="both"/>
      </w:pPr>
      <w:r>
        <w:t>Memahami isi bacaan – Mencari informasi dari sumber – Terdapat inte</w:t>
      </w:r>
      <w:r>
        <w:t>raksi anatara penulis dan pembaca – Menerima atau menolak pendapat yang ditulis-penulis.</w:t>
      </w:r>
    </w:p>
    <w:p w:rsidR="00500687" w:rsidRDefault="00C10829">
      <w:pPr>
        <w:pStyle w:val="ListParagraph"/>
        <w:numPr>
          <w:ilvl w:val="0"/>
          <w:numId w:val="22"/>
        </w:numPr>
        <w:jc w:val="both"/>
      </w:pPr>
      <w:r>
        <w:t>Memahami isi bacaan – Mengerti ide pokoknya – Mengetahui faktanya – Dapat membuat kesimpulan.</w:t>
      </w:r>
    </w:p>
    <w:p w:rsidR="00500687" w:rsidRDefault="00C10829">
      <w:pPr>
        <w:pStyle w:val="ListParagraph"/>
        <w:numPr>
          <w:ilvl w:val="0"/>
          <w:numId w:val="22"/>
        </w:numPr>
        <w:jc w:val="both"/>
      </w:pPr>
      <w:r>
        <w:t>Mencari informasi dari sumber penulis – Mengetahui faktanya – Memahami is</w:t>
      </w:r>
      <w:r>
        <w:t>i bacaan – Menerima atau menolak pendapat dari penulis.</w:t>
      </w:r>
    </w:p>
    <w:p w:rsidR="00500687" w:rsidRDefault="00C10829">
      <w:pPr>
        <w:pStyle w:val="ListParagraph"/>
        <w:numPr>
          <w:ilvl w:val="0"/>
          <w:numId w:val="21"/>
        </w:numPr>
        <w:ind w:left="426" w:hanging="426"/>
        <w:jc w:val="both"/>
        <w:rPr>
          <w:b/>
          <w:bCs/>
        </w:rPr>
      </w:pPr>
      <w:r>
        <w:t>Artikel yang merupakan suatu representasi hasil pemikiran atau suatu obyek kajian kepada pembaca melalui bahasa tulis dengan mengikuti sistematika dan kaidah penulisan ilmiah merupakan artikel…</w:t>
      </w:r>
    </w:p>
    <w:p w:rsidR="00500687" w:rsidRDefault="00C10829">
      <w:pPr>
        <w:tabs>
          <w:tab w:val="left" w:pos="2410"/>
          <w:tab w:val="left" w:pos="4395"/>
          <w:tab w:val="left" w:pos="6521"/>
        </w:tabs>
        <w:ind w:left="426"/>
        <w:jc w:val="both"/>
      </w:pPr>
      <w:r>
        <w:t xml:space="preserve">a.    </w:t>
      </w:r>
      <w:r>
        <w:t xml:space="preserve"> Ilmiah.</w:t>
      </w:r>
      <w:r>
        <w:tab/>
        <w:t>b. Populer.</w:t>
      </w:r>
      <w:r>
        <w:tab/>
      </w:r>
      <w:proofErr w:type="gramStart"/>
      <w:r>
        <w:t>c</w:t>
      </w:r>
      <w:proofErr w:type="gramEnd"/>
      <w:r>
        <w:t>. Di Internet.</w:t>
      </w:r>
      <w:r>
        <w:tab/>
        <w:t>c. Non Ilmiah.</w:t>
      </w:r>
    </w:p>
    <w:p w:rsidR="00500687" w:rsidRDefault="00C10829">
      <w:pPr>
        <w:pStyle w:val="ListParagraph"/>
        <w:numPr>
          <w:ilvl w:val="0"/>
          <w:numId w:val="21"/>
        </w:numPr>
        <w:tabs>
          <w:tab w:val="left" w:pos="2410"/>
          <w:tab w:val="left" w:pos="4395"/>
          <w:tab w:val="left" w:pos="6521"/>
        </w:tabs>
        <w:jc w:val="both"/>
      </w:pPr>
      <w:r>
        <w:t>Membaca</w:t>
      </w:r>
      <w:r>
        <w:rPr>
          <w:lang w:val="id-ID"/>
        </w:rPr>
        <w:t xml:space="preserve"> kritis pada dasarnya merupakan langkah selanjutnya dari berpikir dan bersikap kritis.</w:t>
      </w:r>
      <w:r>
        <w:t xml:space="preserve"> Salah satu aspek membaca kritis adalah</w:t>
      </w:r>
      <w:r>
        <w:rPr>
          <w:lang w:val="id-ID"/>
        </w:rPr>
        <w:t xml:space="preserve"> kemampuan mengingat dan mengenali fakta bacaan tersurat, yang meliputi</w:t>
      </w:r>
      <w:r>
        <w:t>…</w:t>
      </w:r>
    </w:p>
    <w:p w:rsidR="00500687" w:rsidRDefault="00C10829">
      <w:pPr>
        <w:pStyle w:val="Standard"/>
        <w:numPr>
          <w:ilvl w:val="1"/>
          <w:numId w:val="23"/>
        </w:numPr>
        <w:jc w:val="both"/>
        <w:rPr>
          <w:lang w:val="id-ID"/>
        </w:rPr>
      </w:pPr>
      <w:r>
        <w:rPr>
          <w:lang w:val="id-ID"/>
        </w:rPr>
        <w:t>Mengetahui ide pokok paragraf.</w:t>
      </w:r>
    </w:p>
    <w:p w:rsidR="00500687" w:rsidRDefault="00C10829">
      <w:pPr>
        <w:pStyle w:val="Standard"/>
        <w:numPr>
          <w:ilvl w:val="0"/>
          <w:numId w:val="23"/>
        </w:numPr>
        <w:jc w:val="both"/>
      </w:pPr>
      <w:r>
        <w:rPr>
          <w:lang w:val="id-ID"/>
        </w:rPr>
        <w:t>Mengetahui tokoh be</w:t>
      </w:r>
      <w:r>
        <w:t>serta sifatnya.</w:t>
      </w:r>
    </w:p>
    <w:p w:rsidR="00500687" w:rsidRDefault="00C10829">
      <w:pPr>
        <w:pStyle w:val="Standard"/>
        <w:numPr>
          <w:ilvl w:val="0"/>
          <w:numId w:val="23"/>
        </w:numPr>
        <w:jc w:val="both"/>
      </w:pPr>
      <w:r>
        <w:t>Mengungkapkan kembali fakta bacaan.</w:t>
      </w:r>
    </w:p>
    <w:p w:rsidR="00500687" w:rsidRDefault="00C10829">
      <w:pPr>
        <w:pStyle w:val="Standard"/>
        <w:numPr>
          <w:ilvl w:val="0"/>
          <w:numId w:val="23"/>
        </w:numPr>
        <w:jc w:val="both"/>
      </w:pPr>
      <w:r>
        <w:t>Membuat ringkasan.</w:t>
      </w:r>
    </w:p>
    <w:p w:rsidR="00500687" w:rsidRDefault="00500687">
      <w:pPr>
        <w:jc w:val="both"/>
      </w:pPr>
    </w:p>
    <w:p w:rsidR="00500687" w:rsidRDefault="00C10829">
      <w:pPr>
        <w:jc w:val="both"/>
      </w:pPr>
      <w:r>
        <w:t>Essay</w:t>
      </w:r>
    </w:p>
    <w:p w:rsidR="00500687" w:rsidRDefault="00C10829">
      <w:pPr>
        <w:jc w:val="both"/>
      </w:pPr>
      <w:r>
        <w:t>1. Sebutkan manfaat membaca kritis.</w:t>
      </w:r>
    </w:p>
    <w:p w:rsidR="00500687" w:rsidRDefault="00500687">
      <w:pPr>
        <w:jc w:val="both"/>
      </w:pPr>
    </w:p>
    <w:p w:rsidR="00500687" w:rsidRDefault="00500687">
      <w:pPr>
        <w:jc w:val="both"/>
      </w:pPr>
    </w:p>
    <w:p w:rsidR="00500687" w:rsidRDefault="00500687">
      <w:pPr>
        <w:jc w:val="both"/>
      </w:pPr>
    </w:p>
    <w:p w:rsidR="00500687" w:rsidRDefault="00500687">
      <w:pPr>
        <w:jc w:val="both"/>
      </w:pPr>
    </w:p>
    <w:p w:rsidR="00500687" w:rsidRDefault="00500687">
      <w:pPr>
        <w:jc w:val="both"/>
      </w:pPr>
    </w:p>
    <w:p w:rsidR="00500687" w:rsidRDefault="00500687">
      <w:pPr>
        <w:jc w:val="both"/>
      </w:pPr>
    </w:p>
    <w:p w:rsidR="00500687" w:rsidRDefault="00C10829">
      <w:pPr>
        <w:jc w:val="both"/>
      </w:pPr>
      <w:r>
        <w:t>Jawaban Pilihan Ganda:</w:t>
      </w:r>
    </w:p>
    <w:p w:rsidR="00500687" w:rsidRDefault="00C10829">
      <w:pPr>
        <w:jc w:val="both"/>
      </w:pPr>
      <w:r>
        <w:t xml:space="preserve">1. </w:t>
      </w:r>
      <w:proofErr w:type="gramStart"/>
      <w:r>
        <w:t>b</w:t>
      </w:r>
      <w:proofErr w:type="gramEnd"/>
    </w:p>
    <w:p w:rsidR="00500687" w:rsidRDefault="00C10829">
      <w:pPr>
        <w:jc w:val="both"/>
      </w:pPr>
      <w:r>
        <w:t xml:space="preserve">2. </w:t>
      </w:r>
      <w:proofErr w:type="gramStart"/>
      <w:r>
        <w:t>d</w:t>
      </w:r>
      <w:proofErr w:type="gramEnd"/>
    </w:p>
    <w:p w:rsidR="00500687" w:rsidRDefault="00C10829">
      <w:pPr>
        <w:jc w:val="both"/>
      </w:pPr>
      <w:r>
        <w:t xml:space="preserve">3. </w:t>
      </w:r>
      <w:proofErr w:type="gramStart"/>
      <w:r>
        <w:t>b</w:t>
      </w:r>
      <w:proofErr w:type="gramEnd"/>
    </w:p>
    <w:p w:rsidR="00500687" w:rsidRDefault="00C10829">
      <w:pPr>
        <w:jc w:val="both"/>
      </w:pPr>
      <w:r>
        <w:t xml:space="preserve">4. </w:t>
      </w:r>
      <w:proofErr w:type="gramStart"/>
      <w:r>
        <w:t>a</w:t>
      </w:r>
      <w:proofErr w:type="gramEnd"/>
    </w:p>
    <w:p w:rsidR="00500687" w:rsidRDefault="00C10829">
      <w:pPr>
        <w:jc w:val="both"/>
      </w:pPr>
      <w:r>
        <w:t xml:space="preserve">5. </w:t>
      </w:r>
      <w:proofErr w:type="gramStart"/>
      <w:r>
        <w:t>d</w:t>
      </w:r>
      <w:proofErr w:type="gramEnd"/>
    </w:p>
    <w:p w:rsidR="00500687" w:rsidRDefault="00500687">
      <w:pPr>
        <w:jc w:val="both"/>
      </w:pPr>
    </w:p>
    <w:p w:rsidR="00500687" w:rsidRDefault="00500687">
      <w:pPr>
        <w:jc w:val="both"/>
      </w:pPr>
    </w:p>
    <w:p w:rsidR="00500687" w:rsidRDefault="00C10829">
      <w:pPr>
        <w:jc w:val="both"/>
      </w:pPr>
      <w:r>
        <w:t>Jawaban Essay:</w:t>
      </w:r>
    </w:p>
    <w:p w:rsidR="00500687" w:rsidRDefault="00500687">
      <w:pPr>
        <w:jc w:val="both"/>
        <w:rPr>
          <w:rFonts w:ascii="Helvetica" w:hAnsi="Helvetica"/>
          <w:color w:val="373737"/>
          <w:sz w:val="23"/>
          <w:szCs w:val="23"/>
          <w:highlight w:val="white"/>
        </w:rPr>
      </w:pPr>
    </w:p>
    <w:p w:rsidR="00500687" w:rsidRDefault="00C10829">
      <w:pPr>
        <w:jc w:val="both"/>
      </w:pPr>
      <w:r>
        <w:t xml:space="preserve">Manfaat dari </w:t>
      </w:r>
      <w:r>
        <w:t>membaca kritis diantaranya adalah:</w:t>
      </w:r>
    </w:p>
    <w:p w:rsidR="00500687" w:rsidRDefault="00C10829">
      <w:pPr>
        <w:jc w:val="both"/>
      </w:pPr>
      <w:r>
        <w:br/>
        <w:t xml:space="preserve">   1. Pemahaman yang mendalam dan keterlibatan yang padu sebagai hasil usaha menganalisis sifat-sifat yang dimiliki oleh bahan bacaan;</w:t>
      </w:r>
      <w:r>
        <w:br/>
        <w:t xml:space="preserve">   2. Kemampuan mengingat yang lebih kuat sebagai hasil usaha memahami berbagai hubun</w:t>
      </w:r>
      <w:r>
        <w:t>gan yang ada di dalam bahan bacaan itu sendiri dan hubungan antara bahan bacaan itu dengan bacaan lain atau dengan pengalaman membaca Anda;</w:t>
      </w:r>
      <w:r>
        <w:br/>
        <w:t xml:space="preserve">   3. Kepercayaan terhadap diri sendiri yang mantap untuk memberikan dukungan terhadap berbagai pendapat tentang isi</w:t>
      </w:r>
      <w:r>
        <w:t xml:space="preserve"> bacaan.</w:t>
      </w:r>
    </w:p>
    <w:p w:rsidR="00500687" w:rsidRDefault="00500687">
      <w:pPr>
        <w:jc w:val="both"/>
      </w:pPr>
    </w:p>
    <w:p w:rsidR="00500687" w:rsidRDefault="00500687">
      <w:pPr>
        <w:jc w:val="both"/>
        <w:rPr>
          <w:b/>
          <w:bCs/>
        </w:rPr>
      </w:pPr>
    </w:p>
    <w:sectPr w:rsidR="00500687">
      <w:footerReference w:type="default" r:id="rId13"/>
      <w:pgSz w:w="11906" w:h="16838"/>
      <w:pgMar w:top="1701" w:right="1701" w:bottom="1701" w:left="1701" w:header="0" w:footer="720" w:gutter="0"/>
      <w:pgNumType w:fmt="lowerRoman" w:start="2"/>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829" w:rsidRDefault="00C10829">
      <w:pPr>
        <w:spacing w:line="240" w:lineRule="auto"/>
      </w:pPr>
      <w:r>
        <w:separator/>
      </w:r>
    </w:p>
  </w:endnote>
  <w:endnote w:type="continuationSeparator" w:id="0">
    <w:p w:rsidR="00C10829" w:rsidRDefault="00C10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Times New Roman"/>
    <w:charset w:val="00"/>
    <w:family w:val="roman"/>
    <w:pitch w:val="default"/>
    <w:sig w:usb0="00000000" w:usb1="500078FF" w:usb2="00000021" w:usb3="00000000" w:csb0="600001BF" w:csb1="DFF7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default"/>
    <w:sig w:usb0="00000000" w:usb1="500078FF" w:usb2="00000021" w:usb3="00000000" w:csb0="600001BF" w:csb1="DFF7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87" w:rsidRDefault="00500687">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897629"/>
    </w:sdtPr>
    <w:sdtEndPr/>
    <w:sdtContent>
      <w:p w:rsidR="00500687" w:rsidRDefault="00C10829">
        <w:pPr>
          <w:pStyle w:val="Footer"/>
          <w:jc w:val="right"/>
        </w:pPr>
        <w:r>
          <w:fldChar w:fldCharType="begin"/>
        </w:r>
        <w:r>
          <w:instrText>PAGE</w:instrText>
        </w:r>
        <w:r>
          <w:fldChar w:fldCharType="separate"/>
        </w:r>
        <w:r w:rsidR="00621419">
          <w:rPr>
            <w:noProof/>
          </w:rPr>
          <w:t>ii</w:t>
        </w:r>
        <w:r>
          <w:fldChar w:fldCharType="end"/>
        </w:r>
      </w:p>
      <w:p w:rsidR="00500687" w:rsidRDefault="00C10829">
        <w:pPr>
          <w:pStyle w:val="Foo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87" w:rsidRDefault="005006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829" w:rsidRDefault="00C10829">
      <w:pPr>
        <w:spacing w:line="240" w:lineRule="auto"/>
      </w:pPr>
      <w:r>
        <w:separator/>
      </w:r>
    </w:p>
  </w:footnote>
  <w:footnote w:type="continuationSeparator" w:id="0">
    <w:p w:rsidR="00C10829" w:rsidRDefault="00C108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C54A0F"/>
    <w:multiLevelType w:val="singleLevel"/>
    <w:tmpl w:val="B3C54A0F"/>
    <w:lvl w:ilvl="0">
      <w:start w:val="1"/>
      <w:numFmt w:val="decimal"/>
      <w:suff w:val="space"/>
      <w:lvlText w:val="%1."/>
      <w:lvlJc w:val="left"/>
      <w:pPr>
        <w:ind w:left="360" w:firstLine="0"/>
      </w:pPr>
    </w:lvl>
  </w:abstractNum>
  <w:abstractNum w:abstractNumId="1">
    <w:nsid w:val="0BB979EA"/>
    <w:multiLevelType w:val="multilevel"/>
    <w:tmpl w:val="0BB97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66F4805"/>
    <w:multiLevelType w:val="multilevel"/>
    <w:tmpl w:val="166F4805"/>
    <w:lvl w:ilvl="0">
      <w:start w:val="1"/>
      <w:numFmt w:val="decimal"/>
      <w:lvlText w:val="%1."/>
      <w:lvlJc w:val="left"/>
      <w:pPr>
        <w:ind w:left="360" w:hanging="360"/>
      </w:pPr>
    </w:lvl>
    <w:lvl w:ilvl="1">
      <w:start w:val="1"/>
      <w:numFmt w:val="decimal"/>
      <w:lvlText w:val="%1.%2."/>
      <w:lvlJc w:val="left"/>
      <w:pPr>
        <w:ind w:left="360" w:hanging="360"/>
      </w:pPr>
      <w:rPr>
        <w:lang w:val="id-ID"/>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1A4E673D"/>
    <w:multiLevelType w:val="multilevel"/>
    <w:tmpl w:val="1A4E673D"/>
    <w:lvl w:ilvl="0">
      <w:start w:val="1"/>
      <w:numFmt w:val="decimal"/>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7D1DC2"/>
    <w:multiLevelType w:val="multilevel"/>
    <w:tmpl w:val="277D1DC2"/>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nsid w:val="284E786E"/>
    <w:multiLevelType w:val="multilevel"/>
    <w:tmpl w:val="284E78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1AD4984"/>
    <w:multiLevelType w:val="multilevel"/>
    <w:tmpl w:val="41AD4984"/>
    <w:lvl w:ilvl="0">
      <w:start w:val="1"/>
      <w:numFmt w:val="decimal"/>
      <w:lvlText w:val="%1."/>
      <w:lvlJc w:val="left"/>
      <w:pPr>
        <w:ind w:left="33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44A1D1F"/>
    <w:multiLevelType w:val="multilevel"/>
    <w:tmpl w:val="444A1D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9E5122E"/>
    <w:multiLevelType w:val="multilevel"/>
    <w:tmpl w:val="49E5122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4E45055D"/>
    <w:multiLevelType w:val="multilevel"/>
    <w:tmpl w:val="4E45055D"/>
    <w:lvl w:ilvl="0">
      <w:start w:val="1"/>
      <w:numFmt w:val="decimal"/>
      <w:lvlText w:val="%1."/>
      <w:lvlJc w:val="left"/>
      <w:pPr>
        <w:ind w:left="2912" w:hanging="360"/>
      </w:p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abstractNum w:abstractNumId="10">
    <w:nsid w:val="52C467B9"/>
    <w:multiLevelType w:val="multilevel"/>
    <w:tmpl w:val="52C467B9"/>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1">
    <w:nsid w:val="55E73810"/>
    <w:multiLevelType w:val="multilevel"/>
    <w:tmpl w:val="55E73810"/>
    <w:lvl w:ilvl="0">
      <w:start w:val="1"/>
      <w:numFmt w:val="decimal"/>
      <w:lvlText w:val="%1."/>
      <w:lvlJc w:val="left"/>
      <w:pPr>
        <w:tabs>
          <w:tab w:val="left" w:pos="360"/>
        </w:tabs>
        <w:ind w:left="1080" w:hanging="360"/>
      </w:pPr>
    </w:lvl>
    <w:lvl w:ilvl="1">
      <w:start w:val="1"/>
      <w:numFmt w:val="lowerLetter"/>
      <w:lvlText w:val="%2."/>
      <w:lvlJc w:val="left"/>
      <w:pPr>
        <w:tabs>
          <w:tab w:val="left" w:pos="360"/>
        </w:tabs>
        <w:ind w:left="1800" w:hanging="360"/>
      </w:pPr>
    </w:lvl>
    <w:lvl w:ilvl="2">
      <w:start w:val="1"/>
      <w:numFmt w:val="lowerRoman"/>
      <w:lvlText w:val="%3."/>
      <w:lvlJc w:val="right"/>
      <w:pPr>
        <w:tabs>
          <w:tab w:val="left" w:pos="360"/>
        </w:tabs>
        <w:ind w:left="2520" w:hanging="180"/>
      </w:pPr>
    </w:lvl>
    <w:lvl w:ilvl="3">
      <w:start w:val="1"/>
      <w:numFmt w:val="decimal"/>
      <w:lvlText w:val="%4."/>
      <w:lvlJc w:val="left"/>
      <w:pPr>
        <w:tabs>
          <w:tab w:val="left" w:pos="360"/>
        </w:tabs>
        <w:ind w:left="3240" w:hanging="360"/>
      </w:pPr>
    </w:lvl>
    <w:lvl w:ilvl="4">
      <w:start w:val="1"/>
      <w:numFmt w:val="lowerLetter"/>
      <w:lvlText w:val="%5."/>
      <w:lvlJc w:val="left"/>
      <w:pPr>
        <w:tabs>
          <w:tab w:val="left" w:pos="360"/>
        </w:tabs>
        <w:ind w:left="3960" w:hanging="360"/>
      </w:pPr>
    </w:lvl>
    <w:lvl w:ilvl="5">
      <w:start w:val="1"/>
      <w:numFmt w:val="lowerRoman"/>
      <w:lvlText w:val="%6."/>
      <w:lvlJc w:val="right"/>
      <w:pPr>
        <w:tabs>
          <w:tab w:val="left" w:pos="360"/>
        </w:tabs>
        <w:ind w:left="4680" w:hanging="180"/>
      </w:pPr>
    </w:lvl>
    <w:lvl w:ilvl="6">
      <w:start w:val="1"/>
      <w:numFmt w:val="decimal"/>
      <w:lvlText w:val="%7."/>
      <w:lvlJc w:val="left"/>
      <w:pPr>
        <w:tabs>
          <w:tab w:val="left" w:pos="360"/>
        </w:tabs>
        <w:ind w:left="5400" w:hanging="360"/>
      </w:pPr>
    </w:lvl>
    <w:lvl w:ilvl="7">
      <w:start w:val="1"/>
      <w:numFmt w:val="lowerLetter"/>
      <w:lvlText w:val="%8."/>
      <w:lvlJc w:val="left"/>
      <w:pPr>
        <w:tabs>
          <w:tab w:val="left" w:pos="360"/>
        </w:tabs>
        <w:ind w:left="6120" w:hanging="360"/>
      </w:pPr>
    </w:lvl>
    <w:lvl w:ilvl="8">
      <w:start w:val="1"/>
      <w:numFmt w:val="lowerRoman"/>
      <w:lvlText w:val="%9."/>
      <w:lvlJc w:val="right"/>
      <w:pPr>
        <w:tabs>
          <w:tab w:val="left" w:pos="360"/>
        </w:tabs>
        <w:ind w:left="6840" w:hanging="180"/>
      </w:pPr>
    </w:lvl>
  </w:abstractNum>
  <w:abstractNum w:abstractNumId="12">
    <w:nsid w:val="562A56D1"/>
    <w:multiLevelType w:val="multilevel"/>
    <w:tmpl w:val="562A56D1"/>
    <w:lvl w:ilvl="0">
      <w:start w:val="1"/>
      <w:numFmt w:val="decimal"/>
      <w:lvlText w:val="2.5.%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nsid w:val="592B7FF6"/>
    <w:multiLevelType w:val="multilevel"/>
    <w:tmpl w:val="592B7FF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B30091C"/>
    <w:multiLevelType w:val="multilevel"/>
    <w:tmpl w:val="5B3009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F214DEE"/>
    <w:multiLevelType w:val="multilevel"/>
    <w:tmpl w:val="5F214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2785617"/>
    <w:multiLevelType w:val="multilevel"/>
    <w:tmpl w:val="62785617"/>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nsid w:val="69B464D1"/>
    <w:multiLevelType w:val="multilevel"/>
    <w:tmpl w:val="69B464D1"/>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
    <w:nsid w:val="6D147397"/>
    <w:multiLevelType w:val="multilevel"/>
    <w:tmpl w:val="6D147397"/>
    <w:lvl w:ilvl="0">
      <w:start w:val="1"/>
      <w:numFmt w:val="decimal"/>
      <w:lvlText w:val="2.3.%1"/>
      <w:lvlJc w:val="left"/>
      <w:pPr>
        <w:ind w:left="720" w:hanging="360"/>
      </w:pPr>
    </w:lvl>
    <w:lvl w:ilvl="1">
      <w:start w:val="1"/>
      <w:numFmt w:val="decimal"/>
      <w:lvlText w:val="%2."/>
      <w:lvlJc w:val="left"/>
      <w:pPr>
        <w:ind w:left="1212"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EC9680C"/>
    <w:multiLevelType w:val="multilevel"/>
    <w:tmpl w:val="6EC96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4262CA1"/>
    <w:multiLevelType w:val="multilevel"/>
    <w:tmpl w:val="74262CA1"/>
    <w:lvl w:ilvl="0">
      <w:start w:val="1"/>
      <w:numFmt w:val="decimal"/>
      <w:lvlText w:val="%1."/>
      <w:lvlJc w:val="left"/>
      <w:pPr>
        <w:ind w:left="1349" w:hanging="360"/>
      </w:pPr>
    </w:lvl>
    <w:lvl w:ilvl="1">
      <w:start w:val="1"/>
      <w:numFmt w:val="lowerLetter"/>
      <w:lvlText w:val="%2."/>
      <w:lvlJc w:val="left"/>
      <w:pPr>
        <w:ind w:left="2069" w:hanging="360"/>
      </w:pPr>
    </w:lvl>
    <w:lvl w:ilvl="2">
      <w:start w:val="1"/>
      <w:numFmt w:val="lowerRoman"/>
      <w:lvlText w:val="%3."/>
      <w:lvlJc w:val="right"/>
      <w:pPr>
        <w:ind w:left="2789" w:hanging="180"/>
      </w:pPr>
    </w:lvl>
    <w:lvl w:ilvl="3">
      <w:start w:val="1"/>
      <w:numFmt w:val="decimal"/>
      <w:lvlText w:val="%4."/>
      <w:lvlJc w:val="left"/>
      <w:pPr>
        <w:ind w:left="3509" w:hanging="360"/>
      </w:pPr>
    </w:lvl>
    <w:lvl w:ilvl="4">
      <w:start w:val="1"/>
      <w:numFmt w:val="lowerLetter"/>
      <w:lvlText w:val="%5."/>
      <w:lvlJc w:val="left"/>
      <w:pPr>
        <w:ind w:left="4229" w:hanging="360"/>
      </w:pPr>
    </w:lvl>
    <w:lvl w:ilvl="5">
      <w:start w:val="1"/>
      <w:numFmt w:val="lowerRoman"/>
      <w:lvlText w:val="%6."/>
      <w:lvlJc w:val="right"/>
      <w:pPr>
        <w:ind w:left="4949" w:hanging="180"/>
      </w:pPr>
    </w:lvl>
    <w:lvl w:ilvl="6">
      <w:start w:val="1"/>
      <w:numFmt w:val="decimal"/>
      <w:lvlText w:val="%7."/>
      <w:lvlJc w:val="left"/>
      <w:pPr>
        <w:ind w:left="5669" w:hanging="360"/>
      </w:pPr>
    </w:lvl>
    <w:lvl w:ilvl="7">
      <w:start w:val="1"/>
      <w:numFmt w:val="lowerLetter"/>
      <w:lvlText w:val="%8."/>
      <w:lvlJc w:val="left"/>
      <w:pPr>
        <w:ind w:left="6389" w:hanging="360"/>
      </w:pPr>
    </w:lvl>
    <w:lvl w:ilvl="8">
      <w:start w:val="1"/>
      <w:numFmt w:val="lowerRoman"/>
      <w:lvlText w:val="%9."/>
      <w:lvlJc w:val="right"/>
      <w:pPr>
        <w:ind w:left="7109" w:hanging="180"/>
      </w:pPr>
    </w:lvl>
  </w:abstractNum>
  <w:abstractNum w:abstractNumId="21">
    <w:nsid w:val="74FD5DAA"/>
    <w:multiLevelType w:val="multilevel"/>
    <w:tmpl w:val="74FD5DAA"/>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B5F34AA"/>
    <w:multiLevelType w:val="multilevel"/>
    <w:tmpl w:val="7B5F3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6"/>
  </w:num>
  <w:num w:numId="3">
    <w:abstractNumId w:val="2"/>
  </w:num>
  <w:num w:numId="4">
    <w:abstractNumId w:val="5"/>
  </w:num>
  <w:num w:numId="5">
    <w:abstractNumId w:val="0"/>
  </w:num>
  <w:num w:numId="6">
    <w:abstractNumId w:val="17"/>
  </w:num>
  <w:num w:numId="7">
    <w:abstractNumId w:val="6"/>
  </w:num>
  <w:num w:numId="8">
    <w:abstractNumId w:val="18"/>
  </w:num>
  <w:num w:numId="9">
    <w:abstractNumId w:val="9"/>
  </w:num>
  <w:num w:numId="10">
    <w:abstractNumId w:val="11"/>
  </w:num>
  <w:num w:numId="11">
    <w:abstractNumId w:val="8"/>
  </w:num>
  <w:num w:numId="12">
    <w:abstractNumId w:val="22"/>
  </w:num>
  <w:num w:numId="13">
    <w:abstractNumId w:val="14"/>
  </w:num>
  <w:num w:numId="14">
    <w:abstractNumId w:val="12"/>
  </w:num>
  <w:num w:numId="15">
    <w:abstractNumId w:val="3"/>
  </w:num>
  <w:num w:numId="16">
    <w:abstractNumId w:val="1"/>
  </w:num>
  <w:num w:numId="17">
    <w:abstractNumId w:val="20"/>
  </w:num>
  <w:num w:numId="18">
    <w:abstractNumId w:val="19"/>
  </w:num>
  <w:num w:numId="19">
    <w:abstractNumId w:val="7"/>
  </w:num>
  <w:num w:numId="20">
    <w:abstractNumId w:val="4"/>
  </w:num>
  <w:num w:numId="21">
    <w:abstractNumId w:val="13"/>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2F7"/>
    <w:rsid w:val="00071516"/>
    <w:rsid w:val="000A7C45"/>
    <w:rsid w:val="000D6380"/>
    <w:rsid w:val="000E03EC"/>
    <w:rsid w:val="001337E4"/>
    <w:rsid w:val="00170EA2"/>
    <w:rsid w:val="00197C3F"/>
    <w:rsid w:val="001C05B7"/>
    <w:rsid w:val="001D6FF7"/>
    <w:rsid w:val="001D7913"/>
    <w:rsid w:val="00241ECE"/>
    <w:rsid w:val="00250D28"/>
    <w:rsid w:val="00252DBD"/>
    <w:rsid w:val="00294381"/>
    <w:rsid w:val="002F2397"/>
    <w:rsid w:val="00367E51"/>
    <w:rsid w:val="00373D9D"/>
    <w:rsid w:val="00375D83"/>
    <w:rsid w:val="00377CC5"/>
    <w:rsid w:val="00401F0D"/>
    <w:rsid w:val="00427334"/>
    <w:rsid w:val="00427EB9"/>
    <w:rsid w:val="004617D7"/>
    <w:rsid w:val="0046642B"/>
    <w:rsid w:val="00470867"/>
    <w:rsid w:val="004C46A7"/>
    <w:rsid w:val="00500687"/>
    <w:rsid w:val="0054490D"/>
    <w:rsid w:val="00555FF3"/>
    <w:rsid w:val="005C7696"/>
    <w:rsid w:val="005F4825"/>
    <w:rsid w:val="00604A33"/>
    <w:rsid w:val="006077AB"/>
    <w:rsid w:val="00621419"/>
    <w:rsid w:val="006A6F0F"/>
    <w:rsid w:val="006D03A0"/>
    <w:rsid w:val="006E71DC"/>
    <w:rsid w:val="006F51C1"/>
    <w:rsid w:val="007D1898"/>
    <w:rsid w:val="008C02F7"/>
    <w:rsid w:val="008C136F"/>
    <w:rsid w:val="008C2B50"/>
    <w:rsid w:val="008D3796"/>
    <w:rsid w:val="00902BB9"/>
    <w:rsid w:val="00951B07"/>
    <w:rsid w:val="00953208"/>
    <w:rsid w:val="00991799"/>
    <w:rsid w:val="009D27EE"/>
    <w:rsid w:val="009F6C9E"/>
    <w:rsid w:val="00A0626D"/>
    <w:rsid w:val="00A54F2A"/>
    <w:rsid w:val="00A55060"/>
    <w:rsid w:val="00A8724F"/>
    <w:rsid w:val="00AF70C2"/>
    <w:rsid w:val="00B15968"/>
    <w:rsid w:val="00B32A57"/>
    <w:rsid w:val="00B41DB8"/>
    <w:rsid w:val="00BF3BC5"/>
    <w:rsid w:val="00C10829"/>
    <w:rsid w:val="00C507BE"/>
    <w:rsid w:val="00D61907"/>
    <w:rsid w:val="00D70C22"/>
    <w:rsid w:val="00DD6048"/>
    <w:rsid w:val="00DE1504"/>
    <w:rsid w:val="00E410D8"/>
    <w:rsid w:val="00EF577E"/>
    <w:rsid w:val="00F31295"/>
    <w:rsid w:val="00F86149"/>
    <w:rsid w:val="00FA6CB3"/>
    <w:rsid w:val="1F82074B"/>
    <w:rsid w:val="306657CC"/>
    <w:rsid w:val="4B0B2284"/>
    <w:rsid w:val="605B2AF1"/>
    <w:rsid w:val="65331436"/>
    <w:rsid w:val="77525E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86898B-1A70-4624-995E-BF6EB211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7EE"/>
    <w:pPr>
      <w:spacing w:after="0"/>
    </w:pPr>
    <w:rPr>
      <w:rFonts w:cs="Arial"/>
      <w:kern w:val="2"/>
      <w:sz w:val="24"/>
      <w:szCs w:val="24"/>
      <w:lang w:eastAsia="zh-CN" w:bidi="hi-IN"/>
    </w:rPr>
  </w:style>
  <w:style w:type="paragraph" w:styleId="Heading1">
    <w:name w:val="heading 1"/>
    <w:basedOn w:val="Normal"/>
    <w:next w:val="Normal"/>
    <w:link w:val="Heading1Char"/>
    <w:uiPriority w:val="9"/>
    <w:qFormat/>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b/>
      <w:szCs w:val="26"/>
    </w:rPr>
  </w:style>
  <w:style w:type="paragraph" w:styleId="Heading3">
    <w:name w:val="heading 3"/>
    <w:basedOn w:val="Heading"/>
    <w:next w:val="BodyText"/>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i/>
      <w:iCs/>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List">
    <w:name w:val="List"/>
    <w:basedOn w:val="BodyText"/>
    <w:qFormat/>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kern w:val="0"/>
      <w:lang w:eastAsia="en-US" w:bidi="ar-SA"/>
    </w:rPr>
  </w:style>
  <w:style w:type="paragraph" w:styleId="TOC1">
    <w:name w:val="toc 1"/>
    <w:basedOn w:val="Normal"/>
    <w:next w:val="Normal"/>
    <w:uiPriority w:val="39"/>
    <w:unhideWhenUsed/>
    <w:pPr>
      <w:tabs>
        <w:tab w:val="right" w:leader="dot" w:pos="8504"/>
      </w:tabs>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qFormat/>
    <w:pPr>
      <w:spacing w:after="100"/>
      <w:ind w:left="440"/>
    </w:pPr>
    <w:rPr>
      <w:rFonts w:asciiTheme="minorHAnsi" w:eastAsiaTheme="minorEastAsia" w:hAnsiTheme="minorHAnsi" w:cs="Times New Roman"/>
      <w:kern w:val="0"/>
      <w:sz w:val="22"/>
      <w:szCs w:val="22"/>
      <w:lang w:eastAsia="en-US" w:bidi="ar-SA"/>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26"/>
    </w:r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qFormat/>
    <w:rPr>
      <w:rFonts w:ascii="Times New Roman" w:hAnsi="Times New Roman"/>
      <w:sz w:val="24"/>
    </w:rPr>
  </w:style>
  <w:style w:type="character" w:customStyle="1" w:styleId="FooterChar">
    <w:name w:val="Footer Char"/>
    <w:basedOn w:val="DefaultParagraphFont"/>
    <w:link w:val="Footer"/>
    <w:uiPriority w:val="99"/>
    <w:qFormat/>
    <w:rPr>
      <w:rFonts w:ascii="Times New Roman" w:hAnsi="Times New Roman"/>
      <w:sz w:val="24"/>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IndexLink">
    <w:name w:val="Index Link"/>
    <w:qFormat/>
  </w:style>
  <w:style w:type="character" w:customStyle="1" w:styleId="ListLabel1">
    <w:name w:val="ListLabel 1"/>
    <w:qFormat/>
    <w:rPr>
      <w:lang w:val="id-ID"/>
    </w:rPr>
  </w:style>
  <w:style w:type="paragraph" w:customStyle="1" w:styleId="Index">
    <w:name w:val="Index"/>
    <w:basedOn w:val="Normal"/>
    <w:qFormat/>
    <w:pPr>
      <w:suppressLineNumbers/>
    </w:pPr>
  </w:style>
  <w:style w:type="paragraph" w:styleId="NoSpacing">
    <w:name w:val="No Spacing"/>
    <w:uiPriority w:val="1"/>
    <w:qFormat/>
    <w:rPr>
      <w:rFonts w:cs="Arial"/>
      <w:kern w:val="2"/>
      <w:sz w:val="24"/>
      <w:szCs w:val="24"/>
      <w:lang w:eastAsia="zh-CN" w:bidi="hi-IN"/>
    </w:rPr>
  </w:style>
  <w:style w:type="paragraph" w:styleId="ListParagraph">
    <w:name w:val="List Paragraph"/>
    <w:basedOn w:val="Normal"/>
    <w:uiPriority w:val="34"/>
    <w:qFormat/>
    <w:rsid w:val="00FA6CB3"/>
    <w:pPr>
      <w:ind w:left="720"/>
      <w:contextualSpacing/>
    </w:pPr>
  </w:style>
  <w:style w:type="paragraph" w:customStyle="1" w:styleId="Standard">
    <w:name w:val="Standard"/>
    <w:qFormat/>
    <w:rsid w:val="006D03A0"/>
    <w:pPr>
      <w:suppressAutoHyphens/>
      <w:spacing w:after="0"/>
      <w:textAlignment w:val="baseline"/>
    </w:pPr>
    <w:rPr>
      <w:rFonts w:ascii="Liberation Serif" w:hAnsi="Liberation Serif" w:cs="Arial"/>
      <w:kern w:val="2"/>
      <w:sz w:val="24"/>
      <w:szCs w:val="24"/>
      <w:lang w:eastAsia="zh-CN" w:bidi="hi-IN"/>
    </w:rPr>
  </w:style>
  <w:style w:type="paragraph" w:customStyle="1" w:styleId="Bibliography1">
    <w:name w:val="Bibliography1"/>
    <w:basedOn w:val="Normal"/>
    <w:next w:val="Normal"/>
    <w:uiPriority w:val="37"/>
    <w:unhideWhenUsed/>
    <w:qFormat/>
  </w:style>
  <w:style w:type="paragraph" w:customStyle="1" w:styleId="TOCHeading1">
    <w:name w:val="TOC Heading1"/>
    <w:basedOn w:val="Heading1"/>
    <w:next w:val="Normal"/>
    <w:uiPriority w:val="39"/>
    <w:unhideWhenUsed/>
    <w:qFormat/>
    <w:pPr>
      <w:jc w:val="left"/>
    </w:pPr>
    <w:rPr>
      <w:rFonts w:asciiTheme="majorHAnsi" w:hAnsiTheme="majorHAnsi"/>
      <w:b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d.wikipedia.org/wiki/Memba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Ano17</b:Tag>
    <b:SourceType>InternetSite</b:SourceType>
    <b:Guid>{18CEF126-4B2E-4375-8CD1-F2EF771BFFC4}</b:Guid>
    <b:Author>
      <b:Author>
        <b:NameList>
          <b:Person>
            <b:Last>Anonoim</b:Last>
          </b:Person>
        </b:NameList>
      </b:Author>
    </b:Author>
    <b:Title>Membaca - Wikipedia bahasa Indoneisa, ensiklopedia bebas</b:Title>
    <b:Year>2017</b:Year>
    <b:YearAccessed>2018</b:YearAccessed>
    <b:MonthAccessed>04</b:MonthAccessed>
    <b:DayAccessed>11</b:DayAccessed>
    <b:URL>https://id.wikipedia.org/wiki/Membaca</b:URL>
    <b:RefOrder>1</b:RefOrder>
  </b:Source>
  <b:Source>
    <b:Tag>ASH03</b:Tag>
    <b:SourceType>Book</b:SourceType>
    <b:Guid>{DCCE132C-7CCC-4299-8D91-2E05635E7E2F}</b:Guid>
    <b:Author>
      <b:Author>
        <b:NameList>
          <b:Person>
            <b:Last>Harjasujana</b:Last>
            <b:First>Damaianti</b:First>
          </b:Person>
        </b:NameList>
      </b:Author>
    </b:Author>
    <b:Title>Membaca dalam Teori dan Praktik. Bandung: Mutiara</b:Title>
    <b:Year>2003</b:Year>
    <b:City>Bandung</b:City>
    <b:Publisher>Mutiara</b:Publisher>
    <b:RefOrder>2</b:RefOrder>
  </b:Source>
  <b:Source>
    <b:Tag>Har85</b:Tag>
    <b:SourceType>Book</b:SourceType>
    <b:Guid>{F61E5B89-9333-43E6-B032-AB6F41710891}</b:Guid>
    <b:Author>
      <b:Author>
        <b:NameList>
          <b:Person>
            <b:Last>Kridalaksana</b:Last>
            <b:First>Harimurti</b:First>
          </b:Person>
        </b:NameList>
      </b:Author>
    </b:Author>
    <b:Title>Tata Bahasa Deskriptif Bahasa Indonesia: Sintaksis</b:Title>
    <b:Year>1985</b:Year>
    <b:City>Jakarta</b:City>
    <b:Publisher>Pusat Pembinaan dan Pengembangan Bahasa</b:Publisher>
    <b:RefOrder>3</b:RefOrder>
  </b:Source>
  <b:Source>
    <b:Tag>Hen84</b:Tag>
    <b:SourceType>Book</b:SourceType>
    <b:Guid>{86CE0EBA-A0E2-4E79-A203-D28E1954852E}</b:Guid>
    <b:Author>
      <b:Author>
        <b:NameList>
          <b:Person>
            <b:Last>Tarigan</b:Last>
            <b:First>Henry</b:First>
            <b:Middle>Guntur</b:Middle>
          </b:Person>
        </b:NameList>
      </b:Author>
    </b:Author>
    <b:Title>Membaca Sebagai Suatu Keterampilan Berbahasa</b:Title>
    <b:Year>1984</b:Year>
    <b:City>Bandung </b:City>
    <b:Publisher>Angkasa</b:Publisher>
    <b:RefOrder>4</b:RefOrder>
  </b:Source>
  <b:Source>
    <b:Tag>Ima99</b:Tag>
    <b:SourceType>Book</b:SourceType>
    <b:Guid>{9A3F62C0-E673-4575-A988-C591313DA3E1}</b:Guid>
    <b:Author>
      <b:Author>
        <b:NameList>
          <b:Person>
            <b:Last>Syafi'ie</b:Last>
            <b:First>Imam</b:First>
          </b:Person>
        </b:NameList>
      </b:Author>
    </b:Author>
    <b:Title>Pengajaran Membaca Terpadu. Bahan Kursus Pendalaman Materi Guru Inti PKG Bahasa dan Sastra Indonesia</b:Title>
    <b:Year>1999</b:Year>
    <b:City>Malang</b:City>
    <b:Publisher>IKIP</b:Publisher>
    <b:RefOrder>5</b:RefOrder>
  </b:Source>
  <b:Source>
    <b:Tag>Soe99</b:Tag>
    <b:SourceType>Book</b:SourceType>
    <b:Guid>{23571492-8568-420C-A46A-EFE88BF2B3CC}</b:Guid>
    <b:Author>
      <b:Author>
        <b:NameList>
          <b:Person>
            <b:Last>Soedarso</b:Last>
          </b:Person>
        </b:NameList>
      </b:Author>
    </b:Author>
    <b:Title>Reading Speed Sistem Membaca Cepat dan Efektif</b:Title>
    <b:Year>1991</b:Year>
    <b:City>Jakarta</b:City>
    <b:Publisher>Gramedia</b:Publisher>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839BA6-B982-455C-86E6-406256EC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dc:creator>
  <cp:lastModifiedBy>MF</cp:lastModifiedBy>
  <cp:revision>74</cp:revision>
  <dcterms:created xsi:type="dcterms:W3CDTF">2018-04-18T07:54:00Z</dcterms:created>
  <dcterms:modified xsi:type="dcterms:W3CDTF">2018-05-10T07:55:00Z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1033-10.2.0.6051</vt:lpwstr>
  </property>
</Properties>
</file>