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78AA6" w14:textId="77777777" w:rsidR="00ED2BBE" w:rsidRPr="00435025" w:rsidRDefault="00ED2BBE">
      <w:pPr>
        <w:rPr>
          <w:rFonts w:ascii="Times New Roman" w:hAnsi="Times New Roman" w:cs="Times New Roman"/>
          <w:sz w:val="24"/>
          <w:szCs w:val="24"/>
          <w:lang w:val="id-ID"/>
        </w:rPr>
      </w:pPr>
    </w:p>
    <w:p w14:paraId="3A794C84" w14:textId="05A189D8" w:rsidR="00ED2BBE" w:rsidRPr="00435025" w:rsidRDefault="00ED2BBE" w:rsidP="00ED2BBE">
      <w:pPr>
        <w:jc w:val="center"/>
        <w:rPr>
          <w:rFonts w:ascii="Times New Roman" w:hAnsi="Times New Roman" w:cs="Times New Roman"/>
          <w:b/>
          <w:bCs/>
          <w:i/>
          <w:iCs/>
          <w:sz w:val="24"/>
          <w:szCs w:val="24"/>
          <w:lang w:val="id-ID"/>
        </w:rPr>
      </w:pPr>
      <w:proofErr w:type="spellStart"/>
      <w:r w:rsidRPr="00435025">
        <w:rPr>
          <w:rFonts w:ascii="Times New Roman" w:hAnsi="Times New Roman" w:cs="Times New Roman"/>
          <w:b/>
          <w:bCs/>
          <w:i/>
          <w:iCs/>
          <w:sz w:val="24"/>
          <w:szCs w:val="24"/>
          <w:lang w:val="id-ID"/>
        </w:rPr>
        <w:t>Literature</w:t>
      </w:r>
      <w:proofErr w:type="spellEnd"/>
      <w:r w:rsidRPr="00435025">
        <w:rPr>
          <w:rFonts w:ascii="Times New Roman" w:hAnsi="Times New Roman" w:cs="Times New Roman"/>
          <w:b/>
          <w:bCs/>
          <w:i/>
          <w:iCs/>
          <w:sz w:val="24"/>
          <w:szCs w:val="24"/>
          <w:lang w:val="id-ID"/>
        </w:rPr>
        <w:t xml:space="preserve"> </w:t>
      </w:r>
      <w:proofErr w:type="spellStart"/>
      <w:r w:rsidRPr="00435025">
        <w:rPr>
          <w:rFonts w:ascii="Times New Roman" w:hAnsi="Times New Roman" w:cs="Times New Roman"/>
          <w:b/>
          <w:bCs/>
          <w:i/>
          <w:iCs/>
          <w:sz w:val="24"/>
          <w:szCs w:val="24"/>
          <w:lang w:val="id-ID"/>
        </w:rPr>
        <w:t>Review</w:t>
      </w:r>
      <w:proofErr w:type="spellEnd"/>
    </w:p>
    <w:p w14:paraId="2131D958" w14:textId="106BCF73" w:rsidR="00E56A55" w:rsidRPr="00435025" w:rsidRDefault="00E56A55" w:rsidP="00ED2BBE">
      <w:pPr>
        <w:jc w:val="center"/>
        <w:rPr>
          <w:rFonts w:ascii="Times New Roman" w:hAnsi="Times New Roman" w:cs="Times New Roman"/>
          <w:b/>
          <w:bCs/>
          <w:i/>
          <w:iCs/>
          <w:sz w:val="24"/>
          <w:szCs w:val="24"/>
          <w:lang w:val="id-ID"/>
        </w:rPr>
      </w:pPr>
    </w:p>
    <w:p w14:paraId="02606B02" w14:textId="77777777" w:rsidR="00ED2BBE" w:rsidRPr="00435025" w:rsidRDefault="00ED2BBE" w:rsidP="00ED2BBE">
      <w:pPr>
        <w:jc w:val="center"/>
        <w:rPr>
          <w:rFonts w:ascii="Times New Roman" w:hAnsi="Times New Roman" w:cs="Times New Roman"/>
          <w:sz w:val="24"/>
          <w:szCs w:val="24"/>
          <w:lang w:val="id-ID"/>
        </w:rPr>
      </w:pPr>
    </w:p>
    <w:p w14:paraId="37839034" w14:textId="7225DCED" w:rsidR="00E56A55" w:rsidRPr="00435025" w:rsidRDefault="00ED2BBE" w:rsidP="00BD5489">
      <w:pPr>
        <w:pStyle w:val="DaftarParagraf"/>
        <w:numPr>
          <w:ilvl w:val="0"/>
          <w:numId w:val="1"/>
        </w:numPr>
        <w:rPr>
          <w:rFonts w:ascii="Times New Roman" w:hAnsi="Times New Roman" w:cs="Times New Roman"/>
          <w:sz w:val="24"/>
          <w:szCs w:val="24"/>
          <w:lang w:val="id-ID"/>
        </w:rPr>
      </w:pPr>
      <w:proofErr w:type="spellStart"/>
      <w:r w:rsidRPr="00435025">
        <w:rPr>
          <w:rFonts w:ascii="Times New Roman" w:hAnsi="Times New Roman" w:cs="Times New Roman"/>
          <w:sz w:val="24"/>
          <w:szCs w:val="24"/>
          <w:lang w:val="id-ID"/>
        </w:rPr>
        <w:t>Compare</w:t>
      </w:r>
      <w:proofErr w:type="spellEnd"/>
    </w:p>
    <w:p w14:paraId="31996BA8" w14:textId="77777777" w:rsidR="00BD5489" w:rsidRPr="00435025" w:rsidRDefault="00BD5489" w:rsidP="00BD5489">
      <w:pPr>
        <w:pStyle w:val="DaftarParagraf"/>
        <w:rPr>
          <w:rFonts w:ascii="Times New Roman" w:hAnsi="Times New Roman" w:cs="Times New Roman"/>
          <w:sz w:val="24"/>
          <w:szCs w:val="24"/>
          <w:lang w:val="id-ID"/>
        </w:rPr>
      </w:pPr>
    </w:p>
    <w:p w14:paraId="36A512CB" w14:textId="4D7A9809" w:rsidR="004E703F" w:rsidRPr="00435025" w:rsidRDefault="004E703F" w:rsidP="00ED2BBE">
      <w:pPr>
        <w:pStyle w:val="DaftarParagraf"/>
        <w:rPr>
          <w:rFonts w:ascii="Times New Roman" w:hAnsi="Times New Roman" w:cs="Times New Roman"/>
          <w:sz w:val="24"/>
          <w:szCs w:val="24"/>
          <w:lang w:val="id-ID"/>
        </w:rPr>
      </w:pPr>
      <w:r w:rsidRPr="00435025">
        <w:rPr>
          <w:rFonts w:ascii="Times New Roman" w:hAnsi="Times New Roman" w:cs="Times New Roman"/>
          <w:noProof/>
          <w:sz w:val="24"/>
          <w:szCs w:val="24"/>
          <w:lang w:val="id-ID"/>
        </w:rPr>
        <w:drawing>
          <wp:inline distT="0" distB="0" distL="0" distR="0" wp14:anchorId="64A0C1FE" wp14:editId="332013C3">
            <wp:extent cx="5604387" cy="664024"/>
            <wp:effectExtent l="95250" t="95250" r="92075" b="98425"/>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5163" cy="6712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sdt>
      <w:sdtPr>
        <w:rPr>
          <w:rFonts w:ascii="Times New Roman" w:hAnsi="Times New Roman" w:cs="Times New Roman"/>
          <w:color w:val="000000"/>
          <w:sz w:val="24"/>
          <w:szCs w:val="24"/>
          <w:lang w:val="id-ID"/>
        </w:rPr>
        <w:tag w:val="MENDELEY_CITATION_v3_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"/>
        <w:id w:val="-719977598"/>
        <w:placeholder>
          <w:docPart w:val="DefaultPlaceholder_-1854013440"/>
        </w:placeholder>
      </w:sdtPr>
      <w:sdtEndPr/>
      <w:sdtContent>
        <w:p w14:paraId="2F8672B6" w14:textId="1D47F0FD" w:rsidR="004E703F" w:rsidRPr="00435025" w:rsidRDefault="00925A4A" w:rsidP="00925A4A">
          <w:pPr>
            <w:ind w:firstLine="720"/>
            <w:rPr>
              <w:rFonts w:ascii="Times New Roman" w:hAnsi="Times New Roman" w:cs="Times New Roman"/>
              <w:sz w:val="24"/>
              <w:szCs w:val="24"/>
              <w:lang w:val="id-ID"/>
            </w:rPr>
          </w:pPr>
          <w:r w:rsidRPr="00435025">
            <w:rPr>
              <w:rFonts w:ascii="Times New Roman" w:hAnsi="Times New Roman" w:cs="Times New Roman"/>
              <w:color w:val="000000"/>
              <w:sz w:val="24"/>
              <w:szCs w:val="24"/>
              <w:lang w:val="id-ID"/>
            </w:rPr>
            <w:t xml:space="preserve">(PATEL </w:t>
          </w:r>
          <w:proofErr w:type="spellStart"/>
          <w:r w:rsidRPr="00435025">
            <w:rPr>
              <w:rFonts w:ascii="Times New Roman" w:hAnsi="Times New Roman" w:cs="Times New Roman"/>
              <w:color w:val="000000"/>
              <w:sz w:val="24"/>
              <w:szCs w:val="24"/>
              <w:lang w:val="id-ID"/>
            </w:rPr>
            <w:t>et</w:t>
          </w:r>
          <w:proofErr w:type="spellEnd"/>
          <w:r w:rsidRPr="00435025">
            <w:rPr>
              <w:rFonts w:ascii="Times New Roman" w:hAnsi="Times New Roman" w:cs="Times New Roman"/>
              <w:color w:val="000000"/>
              <w:sz w:val="24"/>
              <w:szCs w:val="24"/>
              <w:lang w:val="id-ID"/>
            </w:rPr>
            <w:t xml:space="preserve"> </w:t>
          </w:r>
          <w:proofErr w:type="spellStart"/>
          <w:r w:rsidRPr="00435025">
            <w:rPr>
              <w:rFonts w:ascii="Times New Roman" w:hAnsi="Times New Roman" w:cs="Times New Roman"/>
              <w:color w:val="000000"/>
              <w:sz w:val="24"/>
              <w:szCs w:val="24"/>
              <w:lang w:val="id-ID"/>
            </w:rPr>
            <w:t>al.</w:t>
          </w:r>
          <w:proofErr w:type="spellEnd"/>
          <w:r w:rsidRPr="00435025">
            <w:rPr>
              <w:rFonts w:ascii="Times New Roman" w:hAnsi="Times New Roman" w:cs="Times New Roman"/>
              <w:color w:val="000000"/>
              <w:sz w:val="24"/>
              <w:szCs w:val="24"/>
              <w:lang w:val="id-ID"/>
            </w:rPr>
            <w:t>, 2023)</w:t>
          </w:r>
        </w:p>
      </w:sdtContent>
    </w:sdt>
    <w:p w14:paraId="3A6F732B" w14:textId="13D6409F" w:rsidR="00CB60C5" w:rsidRPr="00435025" w:rsidRDefault="00CB60C5" w:rsidP="00ED2BBE">
      <w:pPr>
        <w:pStyle w:val="DaftarParagraf"/>
        <w:rPr>
          <w:rFonts w:ascii="Times New Roman" w:hAnsi="Times New Roman" w:cs="Times New Roman"/>
          <w:sz w:val="24"/>
          <w:szCs w:val="24"/>
          <w:lang w:val="id-ID"/>
        </w:rPr>
      </w:pPr>
      <w:r w:rsidRPr="00435025">
        <w:rPr>
          <w:rFonts w:ascii="Times New Roman" w:hAnsi="Times New Roman" w:cs="Times New Roman"/>
          <w:noProof/>
          <w:sz w:val="24"/>
          <w:szCs w:val="24"/>
          <w:lang w:val="id-ID"/>
        </w:rPr>
        <w:drawing>
          <wp:inline distT="0" distB="0" distL="0" distR="0" wp14:anchorId="6FAD9C34" wp14:editId="0E2E633F">
            <wp:extent cx="5564107" cy="633095"/>
            <wp:effectExtent l="95250" t="95250" r="93980" b="90805"/>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7344" cy="64142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sdt>
      <w:sdtPr>
        <w:rPr>
          <w:rFonts w:ascii="Times New Roman" w:hAnsi="Times New Roman" w:cs="Times New Roman"/>
          <w:color w:val="000000"/>
          <w:sz w:val="24"/>
          <w:szCs w:val="24"/>
          <w:lang w:val="id-ID"/>
        </w:rPr>
        <w:tag w:val="MENDELEY_CITATION_v3_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"/>
        <w:id w:val="1909033940"/>
        <w:placeholder>
          <w:docPart w:val="DefaultPlaceholder_-1854013440"/>
        </w:placeholder>
      </w:sdtPr>
      <w:sdtEndPr/>
      <w:sdtContent>
        <w:p w14:paraId="6C7E38BF" w14:textId="52810E0C" w:rsidR="0097154C" w:rsidRPr="00435025" w:rsidRDefault="00925A4A" w:rsidP="00ED2BBE">
          <w:pPr>
            <w:pStyle w:val="DaftarParagraf"/>
            <w:rPr>
              <w:rFonts w:ascii="Times New Roman" w:hAnsi="Times New Roman" w:cs="Times New Roman"/>
              <w:sz w:val="24"/>
              <w:szCs w:val="24"/>
              <w:lang w:val="id-ID"/>
            </w:rPr>
          </w:pPr>
          <w:r w:rsidRPr="00435025">
            <w:rPr>
              <w:rFonts w:ascii="Times New Roman" w:hAnsi="Times New Roman" w:cs="Times New Roman"/>
              <w:color w:val="000000"/>
              <w:sz w:val="24"/>
              <w:szCs w:val="24"/>
              <w:lang w:val="id-ID"/>
            </w:rPr>
            <w:t>(</w:t>
          </w:r>
          <w:proofErr w:type="spellStart"/>
          <w:r w:rsidRPr="00435025">
            <w:rPr>
              <w:rFonts w:ascii="Times New Roman" w:hAnsi="Times New Roman" w:cs="Times New Roman"/>
              <w:color w:val="000000"/>
              <w:sz w:val="24"/>
              <w:szCs w:val="24"/>
              <w:lang w:val="id-ID"/>
            </w:rPr>
            <w:t>Lin</w:t>
          </w:r>
          <w:proofErr w:type="spellEnd"/>
          <w:r w:rsidRPr="00435025">
            <w:rPr>
              <w:rFonts w:ascii="Times New Roman" w:hAnsi="Times New Roman" w:cs="Times New Roman"/>
              <w:color w:val="000000"/>
              <w:sz w:val="24"/>
              <w:szCs w:val="24"/>
              <w:lang w:val="id-ID"/>
            </w:rPr>
            <w:t xml:space="preserve"> </w:t>
          </w:r>
          <w:proofErr w:type="spellStart"/>
          <w:r w:rsidRPr="00435025">
            <w:rPr>
              <w:rFonts w:ascii="Times New Roman" w:hAnsi="Times New Roman" w:cs="Times New Roman"/>
              <w:color w:val="000000"/>
              <w:sz w:val="24"/>
              <w:szCs w:val="24"/>
              <w:lang w:val="id-ID"/>
            </w:rPr>
            <w:t>et</w:t>
          </w:r>
          <w:proofErr w:type="spellEnd"/>
          <w:r w:rsidRPr="00435025">
            <w:rPr>
              <w:rFonts w:ascii="Times New Roman" w:hAnsi="Times New Roman" w:cs="Times New Roman"/>
              <w:color w:val="000000"/>
              <w:sz w:val="24"/>
              <w:szCs w:val="24"/>
              <w:lang w:val="id-ID"/>
            </w:rPr>
            <w:t xml:space="preserve"> </w:t>
          </w:r>
          <w:proofErr w:type="spellStart"/>
          <w:r w:rsidRPr="00435025">
            <w:rPr>
              <w:rFonts w:ascii="Times New Roman" w:hAnsi="Times New Roman" w:cs="Times New Roman"/>
              <w:color w:val="000000"/>
              <w:sz w:val="24"/>
              <w:szCs w:val="24"/>
              <w:lang w:val="id-ID"/>
            </w:rPr>
            <w:t>al.</w:t>
          </w:r>
          <w:proofErr w:type="spellEnd"/>
          <w:r w:rsidRPr="00435025">
            <w:rPr>
              <w:rFonts w:ascii="Times New Roman" w:hAnsi="Times New Roman" w:cs="Times New Roman"/>
              <w:color w:val="000000"/>
              <w:sz w:val="24"/>
              <w:szCs w:val="24"/>
              <w:lang w:val="id-ID"/>
            </w:rPr>
            <w:t>, 2023)</w:t>
          </w:r>
        </w:p>
      </w:sdtContent>
    </w:sdt>
    <w:p w14:paraId="4CDE1292" w14:textId="72C73C76" w:rsidR="0097154C" w:rsidRPr="00435025" w:rsidRDefault="0097154C" w:rsidP="0097154C">
      <w:pPr>
        <w:pStyle w:val="DaftarParagraf"/>
        <w:jc w:val="center"/>
        <w:rPr>
          <w:rFonts w:ascii="Times New Roman" w:hAnsi="Times New Roman" w:cs="Times New Roman"/>
          <w:sz w:val="24"/>
          <w:szCs w:val="24"/>
          <w:lang w:val="id-ID"/>
        </w:rPr>
      </w:pPr>
      <w:r w:rsidRPr="00435025">
        <w:rPr>
          <w:rFonts w:ascii="Times New Roman" w:hAnsi="Times New Roman" w:cs="Times New Roman"/>
          <w:noProof/>
          <w:sz w:val="24"/>
          <w:szCs w:val="24"/>
          <w:lang w:val="id-ID"/>
        </w:rPr>
        <w:drawing>
          <wp:inline distT="0" distB="0" distL="0" distR="0" wp14:anchorId="51025DAF" wp14:editId="2585C37D">
            <wp:extent cx="2889250" cy="772863"/>
            <wp:effectExtent l="95250" t="95250" r="101600" b="103505"/>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3548" cy="77936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0677E11" w14:textId="5461E381" w:rsidR="00781C2D" w:rsidRPr="00435025" w:rsidRDefault="00781C2D" w:rsidP="00781C2D">
      <w:pPr>
        <w:pStyle w:val="DaftarParagraf"/>
        <w:rPr>
          <w:rFonts w:ascii="Times New Roman" w:hAnsi="Times New Roman" w:cs="Times New Roman"/>
          <w:sz w:val="24"/>
          <w:szCs w:val="24"/>
          <w:lang w:val="id-ID"/>
        </w:rPr>
      </w:pPr>
      <w:r w:rsidRPr="00435025">
        <w:rPr>
          <w:rFonts w:ascii="Times New Roman" w:hAnsi="Times New Roman" w:cs="Times New Roman"/>
          <w:sz w:val="24"/>
          <w:szCs w:val="24"/>
          <w:lang w:val="id-ID"/>
        </w:rPr>
        <w:t>(</w:t>
      </w:r>
      <w:proofErr w:type="spellStart"/>
      <w:r w:rsidRPr="00435025">
        <w:rPr>
          <w:rFonts w:ascii="Times New Roman" w:hAnsi="Times New Roman" w:cs="Times New Roman"/>
          <w:sz w:val="24"/>
          <w:szCs w:val="24"/>
          <w:lang w:val="id-ID"/>
        </w:rPr>
        <w:t>Obaidi</w:t>
      </w:r>
      <w:proofErr w:type="spellEnd"/>
      <w:r w:rsidRPr="00435025">
        <w:rPr>
          <w:rFonts w:ascii="Times New Roman" w:hAnsi="Times New Roman" w:cs="Times New Roman"/>
          <w:sz w:val="24"/>
          <w:szCs w:val="24"/>
          <w:lang w:val="id-ID"/>
        </w:rPr>
        <w:t xml:space="preserve"> et </w:t>
      </w:r>
      <w:proofErr w:type="spellStart"/>
      <w:r w:rsidRPr="00435025">
        <w:rPr>
          <w:rFonts w:ascii="Times New Roman" w:hAnsi="Times New Roman" w:cs="Times New Roman"/>
          <w:sz w:val="24"/>
          <w:szCs w:val="24"/>
          <w:lang w:val="id-ID"/>
        </w:rPr>
        <w:t>al.</w:t>
      </w:r>
      <w:proofErr w:type="spellEnd"/>
      <w:r w:rsidRPr="00435025">
        <w:rPr>
          <w:rFonts w:ascii="Times New Roman" w:hAnsi="Times New Roman" w:cs="Times New Roman"/>
          <w:sz w:val="24"/>
          <w:szCs w:val="24"/>
          <w:lang w:val="id-ID"/>
        </w:rPr>
        <w:t>, 2022)</w:t>
      </w:r>
    </w:p>
    <w:p w14:paraId="4D1B3F64" w14:textId="295BBB44" w:rsidR="00BD5489" w:rsidRPr="00435025" w:rsidRDefault="00BD5489" w:rsidP="00ED2BBE">
      <w:pPr>
        <w:pStyle w:val="DaftarParagraf"/>
        <w:rPr>
          <w:rFonts w:ascii="Times New Roman" w:hAnsi="Times New Roman" w:cs="Times New Roman"/>
          <w:sz w:val="24"/>
          <w:szCs w:val="24"/>
          <w:lang w:val="id-ID"/>
        </w:rPr>
      </w:pPr>
    </w:p>
    <w:p w14:paraId="3FC1512B" w14:textId="3CA2CCB5" w:rsidR="003B0980" w:rsidRPr="00435025" w:rsidRDefault="003B0980" w:rsidP="0097154C">
      <w:pPr>
        <w:pStyle w:val="DaftarParagraf"/>
        <w:jc w:val="both"/>
        <w:rPr>
          <w:rFonts w:ascii="Times New Roman" w:hAnsi="Times New Roman" w:cs="Times New Roman"/>
          <w:sz w:val="24"/>
          <w:szCs w:val="24"/>
          <w:lang w:val="id-ID"/>
        </w:rPr>
      </w:pPr>
      <w:r w:rsidRPr="00435025">
        <w:rPr>
          <w:rFonts w:ascii="Times New Roman" w:hAnsi="Times New Roman" w:cs="Times New Roman"/>
          <w:sz w:val="24"/>
          <w:szCs w:val="24"/>
          <w:lang w:val="id-ID"/>
        </w:rPr>
        <w:t>Analisis sentimen adalah jenis analisis yang melibatkan ekstraksi sentimen untuk menemukan sikap dan emosi yang terkait dengan teks atau data yang disediakan (</w:t>
      </w:r>
      <w:proofErr w:type="spellStart"/>
      <w:r w:rsidRPr="00435025">
        <w:rPr>
          <w:rFonts w:ascii="Times New Roman" w:hAnsi="Times New Roman" w:cs="Times New Roman"/>
          <w:sz w:val="24"/>
          <w:szCs w:val="24"/>
          <w:lang w:val="id-ID"/>
        </w:rPr>
        <w:t>Patel</w:t>
      </w:r>
      <w:proofErr w:type="spellEnd"/>
      <w:r w:rsidRPr="00435025">
        <w:rPr>
          <w:rFonts w:ascii="Times New Roman" w:hAnsi="Times New Roman" w:cs="Times New Roman"/>
          <w:sz w:val="24"/>
          <w:szCs w:val="24"/>
          <w:lang w:val="id-ID"/>
        </w:rPr>
        <w:t xml:space="preserve">, Oza, </w:t>
      </w:r>
      <w:proofErr w:type="spellStart"/>
      <w:r w:rsidRPr="00435025">
        <w:rPr>
          <w:rFonts w:ascii="Times New Roman" w:hAnsi="Times New Roman" w:cs="Times New Roman"/>
          <w:sz w:val="24"/>
          <w:szCs w:val="24"/>
          <w:lang w:val="id-ID"/>
        </w:rPr>
        <w:t>and</w:t>
      </w:r>
      <w:proofErr w:type="spellEnd"/>
      <w:r w:rsidRPr="00435025">
        <w:rPr>
          <w:rFonts w:ascii="Times New Roman" w:hAnsi="Times New Roman" w:cs="Times New Roman"/>
          <w:sz w:val="24"/>
          <w:szCs w:val="24"/>
          <w:lang w:val="id-ID"/>
        </w:rPr>
        <w:t xml:space="preserve"> </w:t>
      </w:r>
      <w:proofErr w:type="spellStart"/>
      <w:r w:rsidRPr="00435025">
        <w:rPr>
          <w:rFonts w:ascii="Times New Roman" w:hAnsi="Times New Roman" w:cs="Times New Roman"/>
          <w:sz w:val="24"/>
          <w:szCs w:val="24"/>
          <w:lang w:val="id-ID"/>
        </w:rPr>
        <w:t>Agrawal</w:t>
      </w:r>
      <w:proofErr w:type="spellEnd"/>
      <w:r w:rsidRPr="00435025">
        <w:rPr>
          <w:rFonts w:ascii="Times New Roman" w:hAnsi="Times New Roman" w:cs="Times New Roman"/>
          <w:sz w:val="24"/>
          <w:szCs w:val="24"/>
          <w:lang w:val="id-ID"/>
        </w:rPr>
        <w:t xml:space="preserve">, 2023). Hal ini juga didukung dalam penelitian </w:t>
      </w:r>
      <w:proofErr w:type="spellStart"/>
      <w:r w:rsidRPr="00435025">
        <w:rPr>
          <w:rFonts w:ascii="Times New Roman" w:hAnsi="Times New Roman" w:cs="Times New Roman"/>
          <w:sz w:val="24"/>
          <w:szCs w:val="24"/>
          <w:lang w:val="id-ID"/>
        </w:rPr>
        <w:t>Lin</w:t>
      </w:r>
      <w:proofErr w:type="spellEnd"/>
      <w:r w:rsidRPr="00435025">
        <w:rPr>
          <w:rFonts w:ascii="Times New Roman" w:hAnsi="Times New Roman" w:cs="Times New Roman"/>
          <w:sz w:val="24"/>
          <w:szCs w:val="24"/>
          <w:lang w:val="id-ID"/>
        </w:rPr>
        <w:t xml:space="preserve">, </w:t>
      </w:r>
      <w:proofErr w:type="spellStart"/>
      <w:r w:rsidRPr="00435025">
        <w:rPr>
          <w:rFonts w:ascii="Times New Roman" w:hAnsi="Times New Roman" w:cs="Times New Roman"/>
          <w:sz w:val="24"/>
          <w:szCs w:val="24"/>
          <w:lang w:val="id-ID"/>
        </w:rPr>
        <w:t>Ji</w:t>
      </w:r>
      <w:proofErr w:type="spellEnd"/>
      <w:r w:rsidRPr="00435025">
        <w:rPr>
          <w:rFonts w:ascii="Times New Roman" w:hAnsi="Times New Roman" w:cs="Times New Roman"/>
          <w:sz w:val="24"/>
          <w:szCs w:val="24"/>
          <w:lang w:val="id-ID"/>
        </w:rPr>
        <w:t xml:space="preserve">, Chen, </w:t>
      </w:r>
      <w:proofErr w:type="spellStart"/>
      <w:r w:rsidRPr="00435025">
        <w:rPr>
          <w:rFonts w:ascii="Times New Roman" w:hAnsi="Times New Roman" w:cs="Times New Roman"/>
          <w:sz w:val="24"/>
          <w:szCs w:val="24"/>
          <w:lang w:val="id-ID"/>
        </w:rPr>
        <w:t>and</w:t>
      </w:r>
      <w:proofErr w:type="spellEnd"/>
      <w:r w:rsidRPr="00435025">
        <w:rPr>
          <w:rFonts w:ascii="Times New Roman" w:hAnsi="Times New Roman" w:cs="Times New Roman"/>
          <w:sz w:val="24"/>
          <w:szCs w:val="24"/>
          <w:lang w:val="id-ID"/>
        </w:rPr>
        <w:t xml:space="preserve"> He (2021) bahwa </w:t>
      </w:r>
      <w:r w:rsidR="0097154C" w:rsidRPr="00435025">
        <w:rPr>
          <w:rFonts w:ascii="Times New Roman" w:hAnsi="Times New Roman" w:cs="Times New Roman"/>
          <w:sz w:val="24"/>
          <w:szCs w:val="24"/>
          <w:lang w:val="id-ID"/>
        </w:rPr>
        <w:t xml:space="preserve">analisis sentimen mengacu pada penambangan konteks teks, yang dilakukan dengan tujuan mengidentifikasi dan mengekstrak opini subjektif dalam materi teks. Analisis sentimen sering digunakan dalam analisis media sosial, pasar keuangan tradisional, dan pasar </w:t>
      </w:r>
      <w:proofErr w:type="spellStart"/>
      <w:r w:rsidR="0097154C" w:rsidRPr="00435025">
        <w:rPr>
          <w:rFonts w:ascii="Times New Roman" w:hAnsi="Times New Roman" w:cs="Times New Roman"/>
          <w:sz w:val="24"/>
          <w:szCs w:val="24"/>
          <w:lang w:val="id-ID"/>
        </w:rPr>
        <w:t>cryptocurrency</w:t>
      </w:r>
      <w:proofErr w:type="spellEnd"/>
      <w:r w:rsidR="0097154C" w:rsidRPr="00435025">
        <w:rPr>
          <w:rFonts w:ascii="Times New Roman" w:hAnsi="Times New Roman" w:cs="Times New Roman"/>
          <w:sz w:val="24"/>
          <w:szCs w:val="24"/>
          <w:lang w:val="id-ID"/>
        </w:rPr>
        <w:t xml:space="preserve"> untuk memeriksa perilaku pengguna (</w:t>
      </w:r>
      <w:proofErr w:type="spellStart"/>
      <w:r w:rsidR="0097154C" w:rsidRPr="00435025">
        <w:rPr>
          <w:rFonts w:ascii="Times New Roman" w:hAnsi="Times New Roman" w:cs="Times New Roman"/>
          <w:sz w:val="24"/>
          <w:szCs w:val="24"/>
          <w:lang w:val="id-ID"/>
        </w:rPr>
        <w:t>Obaidi</w:t>
      </w:r>
      <w:proofErr w:type="spellEnd"/>
      <w:r w:rsidR="0097154C" w:rsidRPr="00435025">
        <w:rPr>
          <w:rFonts w:ascii="Times New Roman" w:hAnsi="Times New Roman" w:cs="Times New Roman"/>
          <w:sz w:val="24"/>
          <w:szCs w:val="24"/>
          <w:lang w:val="id-ID"/>
        </w:rPr>
        <w:t xml:space="preserve"> </w:t>
      </w:r>
      <w:proofErr w:type="spellStart"/>
      <w:r w:rsidR="0097154C" w:rsidRPr="00435025">
        <w:rPr>
          <w:rFonts w:ascii="Times New Roman" w:hAnsi="Times New Roman" w:cs="Times New Roman"/>
          <w:sz w:val="24"/>
          <w:szCs w:val="24"/>
          <w:lang w:val="id-ID"/>
        </w:rPr>
        <w:t>et</w:t>
      </w:r>
      <w:proofErr w:type="spellEnd"/>
      <w:r w:rsidR="0097154C" w:rsidRPr="00435025">
        <w:rPr>
          <w:rFonts w:ascii="Times New Roman" w:hAnsi="Times New Roman" w:cs="Times New Roman"/>
          <w:sz w:val="24"/>
          <w:szCs w:val="24"/>
          <w:lang w:val="id-ID"/>
        </w:rPr>
        <w:t xml:space="preserve"> </w:t>
      </w:r>
      <w:proofErr w:type="spellStart"/>
      <w:r w:rsidR="0097154C" w:rsidRPr="00435025">
        <w:rPr>
          <w:rFonts w:ascii="Times New Roman" w:hAnsi="Times New Roman" w:cs="Times New Roman"/>
          <w:sz w:val="24"/>
          <w:szCs w:val="24"/>
          <w:lang w:val="id-ID"/>
        </w:rPr>
        <w:t>al.</w:t>
      </w:r>
      <w:proofErr w:type="spellEnd"/>
      <w:r w:rsidR="0097154C" w:rsidRPr="00435025">
        <w:rPr>
          <w:rFonts w:ascii="Times New Roman" w:hAnsi="Times New Roman" w:cs="Times New Roman"/>
          <w:sz w:val="24"/>
          <w:szCs w:val="24"/>
          <w:lang w:val="id-ID"/>
        </w:rPr>
        <w:t>, 2022).</w:t>
      </w:r>
    </w:p>
    <w:p w14:paraId="4C94076E" w14:textId="65EDF255" w:rsidR="00435025" w:rsidRPr="00435025" w:rsidRDefault="00435025" w:rsidP="0097154C">
      <w:pPr>
        <w:pStyle w:val="DaftarParagraf"/>
        <w:jc w:val="both"/>
        <w:rPr>
          <w:rFonts w:ascii="Times New Roman" w:hAnsi="Times New Roman" w:cs="Times New Roman"/>
          <w:sz w:val="24"/>
          <w:szCs w:val="24"/>
          <w:lang w:val="id-ID"/>
        </w:rPr>
      </w:pPr>
    </w:p>
    <w:p w14:paraId="74768BE1" w14:textId="02E13140" w:rsidR="00435025" w:rsidRPr="00435025" w:rsidRDefault="00435025" w:rsidP="0097154C">
      <w:pPr>
        <w:pStyle w:val="DaftarParagraf"/>
        <w:jc w:val="both"/>
        <w:rPr>
          <w:rFonts w:ascii="Times New Roman" w:hAnsi="Times New Roman" w:cs="Times New Roman"/>
          <w:sz w:val="24"/>
          <w:szCs w:val="24"/>
          <w:lang w:val="id-ID"/>
        </w:rPr>
      </w:pPr>
    </w:p>
    <w:p w14:paraId="142B1721" w14:textId="54230D47" w:rsidR="00435025" w:rsidRPr="00435025" w:rsidRDefault="00435025" w:rsidP="0097154C">
      <w:pPr>
        <w:pStyle w:val="DaftarParagraf"/>
        <w:jc w:val="both"/>
        <w:rPr>
          <w:rFonts w:ascii="Times New Roman" w:hAnsi="Times New Roman" w:cs="Times New Roman"/>
          <w:sz w:val="24"/>
          <w:szCs w:val="24"/>
          <w:lang w:val="id-ID"/>
        </w:rPr>
      </w:pPr>
    </w:p>
    <w:p w14:paraId="5FC147CA" w14:textId="14EBF8E9" w:rsidR="00435025" w:rsidRPr="00435025" w:rsidRDefault="00435025" w:rsidP="0097154C">
      <w:pPr>
        <w:pStyle w:val="DaftarParagraf"/>
        <w:jc w:val="both"/>
        <w:rPr>
          <w:rFonts w:ascii="Times New Roman" w:hAnsi="Times New Roman" w:cs="Times New Roman"/>
          <w:sz w:val="24"/>
          <w:szCs w:val="24"/>
          <w:lang w:val="id-ID"/>
        </w:rPr>
      </w:pPr>
    </w:p>
    <w:p w14:paraId="3BB8C508" w14:textId="3A6B9B33" w:rsidR="00435025" w:rsidRPr="00435025" w:rsidRDefault="00435025" w:rsidP="0097154C">
      <w:pPr>
        <w:pStyle w:val="DaftarParagraf"/>
        <w:jc w:val="both"/>
        <w:rPr>
          <w:rFonts w:ascii="Times New Roman" w:hAnsi="Times New Roman" w:cs="Times New Roman"/>
          <w:sz w:val="24"/>
          <w:szCs w:val="24"/>
          <w:lang w:val="id-ID"/>
        </w:rPr>
      </w:pPr>
    </w:p>
    <w:p w14:paraId="4D2DBE75" w14:textId="6EF05A8E" w:rsidR="00435025" w:rsidRPr="00435025" w:rsidRDefault="00435025" w:rsidP="0097154C">
      <w:pPr>
        <w:pStyle w:val="DaftarParagraf"/>
        <w:jc w:val="both"/>
        <w:rPr>
          <w:rFonts w:ascii="Times New Roman" w:hAnsi="Times New Roman" w:cs="Times New Roman"/>
          <w:sz w:val="24"/>
          <w:szCs w:val="24"/>
          <w:lang w:val="id-ID"/>
        </w:rPr>
      </w:pPr>
    </w:p>
    <w:p w14:paraId="15CEE171" w14:textId="3CAB563C" w:rsidR="00435025" w:rsidRPr="00435025" w:rsidRDefault="00435025" w:rsidP="0097154C">
      <w:pPr>
        <w:pStyle w:val="DaftarParagraf"/>
        <w:jc w:val="both"/>
        <w:rPr>
          <w:rFonts w:ascii="Times New Roman" w:hAnsi="Times New Roman" w:cs="Times New Roman"/>
          <w:sz w:val="24"/>
          <w:szCs w:val="24"/>
          <w:lang w:val="id-ID"/>
        </w:rPr>
      </w:pPr>
    </w:p>
    <w:p w14:paraId="14181FC1" w14:textId="7C86EE6D" w:rsidR="00435025" w:rsidRPr="00435025" w:rsidRDefault="00435025" w:rsidP="0097154C">
      <w:pPr>
        <w:pStyle w:val="DaftarParagraf"/>
        <w:jc w:val="both"/>
        <w:rPr>
          <w:rFonts w:ascii="Times New Roman" w:hAnsi="Times New Roman" w:cs="Times New Roman"/>
          <w:sz w:val="24"/>
          <w:szCs w:val="24"/>
          <w:lang w:val="id-ID"/>
        </w:rPr>
      </w:pPr>
    </w:p>
    <w:p w14:paraId="5F75B818" w14:textId="77777777" w:rsidR="00435025" w:rsidRPr="00435025" w:rsidRDefault="00435025" w:rsidP="0097154C">
      <w:pPr>
        <w:pStyle w:val="DaftarParagraf"/>
        <w:jc w:val="both"/>
        <w:rPr>
          <w:rFonts w:ascii="Times New Roman" w:hAnsi="Times New Roman" w:cs="Times New Roman"/>
          <w:sz w:val="24"/>
          <w:szCs w:val="24"/>
          <w:lang w:val="id-ID"/>
        </w:rPr>
      </w:pPr>
    </w:p>
    <w:p w14:paraId="3F2BF4AC" w14:textId="2097DF3B" w:rsidR="00BD5489" w:rsidRPr="00435025" w:rsidRDefault="00BD5489" w:rsidP="00ED2BBE">
      <w:pPr>
        <w:pStyle w:val="DaftarParagraf"/>
        <w:rPr>
          <w:rFonts w:ascii="Times New Roman" w:hAnsi="Times New Roman" w:cs="Times New Roman"/>
          <w:sz w:val="24"/>
          <w:szCs w:val="24"/>
          <w:lang w:val="id-ID"/>
        </w:rPr>
      </w:pPr>
    </w:p>
    <w:p w14:paraId="7D5B9181" w14:textId="04F937E1" w:rsidR="0097154C" w:rsidRPr="00435025" w:rsidRDefault="00781C2D" w:rsidP="00781C2D">
      <w:pPr>
        <w:pStyle w:val="DaftarParagraf"/>
        <w:numPr>
          <w:ilvl w:val="0"/>
          <w:numId w:val="1"/>
        </w:numPr>
        <w:rPr>
          <w:rFonts w:ascii="Times New Roman" w:hAnsi="Times New Roman" w:cs="Times New Roman"/>
          <w:sz w:val="24"/>
          <w:szCs w:val="24"/>
          <w:lang w:val="id-ID"/>
        </w:rPr>
      </w:pPr>
      <w:proofErr w:type="spellStart"/>
      <w:r w:rsidRPr="00435025">
        <w:rPr>
          <w:rFonts w:ascii="Times New Roman" w:hAnsi="Times New Roman" w:cs="Times New Roman"/>
          <w:sz w:val="24"/>
          <w:szCs w:val="24"/>
          <w:lang w:val="id-ID"/>
        </w:rPr>
        <w:t>Contrast</w:t>
      </w:r>
      <w:proofErr w:type="spellEnd"/>
    </w:p>
    <w:p w14:paraId="67E15E6B" w14:textId="30628558" w:rsidR="0098193B" w:rsidRPr="00435025" w:rsidRDefault="0098193B" w:rsidP="0098193B">
      <w:pPr>
        <w:pStyle w:val="DaftarParagraf"/>
        <w:rPr>
          <w:rFonts w:ascii="Times New Roman" w:hAnsi="Times New Roman" w:cs="Times New Roman"/>
          <w:sz w:val="24"/>
          <w:szCs w:val="24"/>
          <w:lang w:val="id-ID"/>
        </w:rPr>
      </w:pPr>
      <w:r w:rsidRPr="00435025">
        <w:rPr>
          <w:rFonts w:ascii="Times New Roman" w:hAnsi="Times New Roman" w:cs="Times New Roman"/>
          <w:noProof/>
          <w:sz w:val="24"/>
          <w:szCs w:val="24"/>
          <w:lang w:val="id-ID"/>
        </w:rPr>
        <w:drawing>
          <wp:inline distT="0" distB="0" distL="0" distR="0" wp14:anchorId="011CFBAA" wp14:editId="6CD28378">
            <wp:extent cx="5943600" cy="476250"/>
            <wp:effectExtent l="95250" t="95250" r="95250" b="95250"/>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62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EA2550A" w14:textId="630788AF" w:rsidR="0098193B" w:rsidRPr="00435025" w:rsidRDefault="002C172D" w:rsidP="0098193B">
      <w:pPr>
        <w:pStyle w:val="DaftarParagraf"/>
        <w:rPr>
          <w:rFonts w:ascii="Times New Roman" w:hAnsi="Times New Roman" w:cs="Times New Roman"/>
          <w:sz w:val="24"/>
          <w:szCs w:val="24"/>
          <w:lang w:val="id-ID"/>
        </w:rPr>
      </w:pPr>
      <w:r w:rsidRPr="00435025">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tag w:val="MENDELEY_CITATION_v3_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"/>
          <w:id w:val="703139751"/>
          <w:placeholder>
            <w:docPart w:val="DefaultPlaceholder_-1854013440"/>
          </w:placeholder>
        </w:sdtPr>
        <w:sdtEndPr/>
        <w:sdtContent>
          <w:r w:rsidR="00925A4A" w:rsidRPr="00435025">
            <w:rPr>
              <w:rFonts w:ascii="Times New Roman" w:eastAsia="Times New Roman" w:hAnsi="Times New Roman" w:cs="Times New Roman"/>
              <w:sz w:val="24"/>
              <w:szCs w:val="24"/>
            </w:rPr>
            <w:t>(</w:t>
          </w:r>
          <w:proofErr w:type="spellStart"/>
          <w:r w:rsidR="00925A4A" w:rsidRPr="00435025">
            <w:rPr>
              <w:rFonts w:ascii="Times New Roman" w:eastAsia="Times New Roman" w:hAnsi="Times New Roman" w:cs="Times New Roman"/>
              <w:sz w:val="24"/>
              <w:szCs w:val="24"/>
            </w:rPr>
            <w:t>Nurmawiya</w:t>
          </w:r>
          <w:proofErr w:type="spellEnd"/>
          <w:r w:rsidR="00925A4A" w:rsidRPr="00435025">
            <w:rPr>
              <w:rFonts w:ascii="Times New Roman" w:eastAsia="Times New Roman" w:hAnsi="Times New Roman" w:cs="Times New Roman"/>
              <w:sz w:val="24"/>
              <w:szCs w:val="24"/>
            </w:rPr>
            <w:t xml:space="preserve"> &amp; </w:t>
          </w:r>
          <w:proofErr w:type="spellStart"/>
          <w:r w:rsidR="00925A4A" w:rsidRPr="00435025">
            <w:rPr>
              <w:rFonts w:ascii="Times New Roman" w:eastAsia="Times New Roman" w:hAnsi="Times New Roman" w:cs="Times New Roman"/>
              <w:sz w:val="24"/>
              <w:szCs w:val="24"/>
            </w:rPr>
            <w:t>Harvian</w:t>
          </w:r>
          <w:proofErr w:type="spellEnd"/>
          <w:r w:rsidR="00925A4A" w:rsidRPr="00435025">
            <w:rPr>
              <w:rFonts w:ascii="Times New Roman" w:eastAsia="Times New Roman" w:hAnsi="Times New Roman" w:cs="Times New Roman"/>
              <w:sz w:val="24"/>
              <w:szCs w:val="24"/>
            </w:rPr>
            <w:t>, 2021)</w:t>
          </w:r>
        </w:sdtContent>
      </w:sdt>
    </w:p>
    <w:p w14:paraId="776BD69F" w14:textId="7F157770" w:rsidR="0098193B" w:rsidRPr="00435025" w:rsidRDefault="0098193B" w:rsidP="0098193B">
      <w:pPr>
        <w:pStyle w:val="DaftarParagraf"/>
        <w:rPr>
          <w:rFonts w:ascii="Times New Roman" w:hAnsi="Times New Roman" w:cs="Times New Roman"/>
          <w:sz w:val="24"/>
          <w:szCs w:val="24"/>
          <w:lang w:val="id-ID"/>
        </w:rPr>
      </w:pPr>
    </w:p>
    <w:p w14:paraId="7593F041" w14:textId="77AF1B51" w:rsidR="0098193B" w:rsidRPr="00435025" w:rsidRDefault="0098193B" w:rsidP="0098193B">
      <w:pPr>
        <w:pStyle w:val="DaftarParagraf"/>
        <w:rPr>
          <w:rFonts w:ascii="Times New Roman" w:hAnsi="Times New Roman" w:cs="Times New Roman"/>
          <w:sz w:val="24"/>
          <w:szCs w:val="24"/>
          <w:lang w:val="id-ID"/>
        </w:rPr>
      </w:pPr>
      <w:r w:rsidRPr="00435025">
        <w:rPr>
          <w:rFonts w:ascii="Times New Roman" w:hAnsi="Times New Roman" w:cs="Times New Roman"/>
          <w:noProof/>
          <w:sz w:val="24"/>
          <w:szCs w:val="24"/>
          <w:lang w:val="id-ID"/>
        </w:rPr>
        <w:drawing>
          <wp:inline distT="0" distB="0" distL="0" distR="0" wp14:anchorId="6CF96F7B" wp14:editId="2D21463F">
            <wp:extent cx="4000847" cy="525826"/>
            <wp:effectExtent l="95250" t="95250" r="95250" b="102870"/>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0847" cy="52582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6BF7BAA" w14:textId="77777777" w:rsidR="0098193B" w:rsidRPr="00435025" w:rsidRDefault="0098193B" w:rsidP="0098193B">
      <w:pPr>
        <w:pStyle w:val="DaftarParagraf"/>
        <w:jc w:val="both"/>
        <w:rPr>
          <w:rFonts w:ascii="Times New Roman" w:hAnsi="Times New Roman" w:cs="Times New Roman"/>
          <w:sz w:val="24"/>
          <w:szCs w:val="24"/>
          <w:lang w:val="id-ID"/>
        </w:rPr>
      </w:pPr>
      <w:r w:rsidRPr="00435025">
        <w:rPr>
          <w:rFonts w:ascii="Times New Roman" w:hAnsi="Times New Roman" w:cs="Times New Roman"/>
          <w:sz w:val="24"/>
          <w:szCs w:val="24"/>
          <w:lang w:val="id-ID"/>
        </w:rPr>
        <w:t>(Nazir et.al., 2020)</w:t>
      </w:r>
    </w:p>
    <w:p w14:paraId="13B7E452" w14:textId="6139AA44" w:rsidR="0098193B" w:rsidRPr="00435025" w:rsidRDefault="0098193B" w:rsidP="0098193B">
      <w:pPr>
        <w:pStyle w:val="DaftarParagraf"/>
        <w:rPr>
          <w:rFonts w:ascii="Times New Roman" w:hAnsi="Times New Roman" w:cs="Times New Roman"/>
          <w:sz w:val="24"/>
          <w:szCs w:val="24"/>
          <w:lang w:val="id-ID"/>
        </w:rPr>
      </w:pPr>
    </w:p>
    <w:p w14:paraId="7C45DA1A" w14:textId="21293A7F" w:rsidR="00B43521" w:rsidRPr="00435025" w:rsidRDefault="00CE1C48" w:rsidP="00435025">
      <w:pPr>
        <w:pStyle w:val="DaftarParagraf"/>
        <w:jc w:val="both"/>
        <w:rPr>
          <w:rFonts w:ascii="Times New Roman" w:hAnsi="Times New Roman" w:cs="Times New Roman"/>
          <w:sz w:val="24"/>
          <w:szCs w:val="24"/>
          <w:lang w:val="id-ID"/>
        </w:rPr>
      </w:pPr>
      <w:r w:rsidRPr="00435025">
        <w:rPr>
          <w:rFonts w:ascii="Times New Roman" w:hAnsi="Times New Roman" w:cs="Times New Roman"/>
          <w:sz w:val="24"/>
          <w:szCs w:val="24"/>
          <w:lang w:val="id-ID"/>
        </w:rPr>
        <w:t xml:space="preserve">Menurut </w:t>
      </w:r>
      <w:proofErr w:type="spellStart"/>
      <w:r w:rsidRPr="00435025">
        <w:rPr>
          <w:rFonts w:ascii="Times New Roman" w:hAnsi="Times New Roman" w:cs="Times New Roman"/>
          <w:sz w:val="24"/>
          <w:szCs w:val="24"/>
          <w:lang w:val="id-ID"/>
        </w:rPr>
        <w:t>Nurmawijaya</w:t>
      </w:r>
      <w:proofErr w:type="spellEnd"/>
      <w:r w:rsidRPr="00435025">
        <w:rPr>
          <w:rFonts w:ascii="Times New Roman" w:hAnsi="Times New Roman" w:cs="Times New Roman"/>
          <w:sz w:val="24"/>
          <w:szCs w:val="24"/>
          <w:lang w:val="id-ID"/>
        </w:rPr>
        <w:t xml:space="preserve"> &amp; Harvian (2022) mengatakan bahwa a</w:t>
      </w:r>
      <w:r w:rsidR="00B43521" w:rsidRPr="00435025">
        <w:rPr>
          <w:rFonts w:ascii="Times New Roman" w:hAnsi="Times New Roman" w:cs="Times New Roman"/>
          <w:sz w:val="24"/>
          <w:szCs w:val="24"/>
          <w:lang w:val="id-ID"/>
        </w:rPr>
        <w:t>nalisis sentimen digunakan untuk menganalisis opini masyarakat, sentimen, evaluasi, sikap dan emosi yang ditulis oleh masyarakat terhadap kegiatan tatap muka</w:t>
      </w:r>
      <w:r w:rsidRPr="00435025">
        <w:rPr>
          <w:rFonts w:ascii="Times New Roman" w:hAnsi="Times New Roman" w:cs="Times New Roman"/>
          <w:sz w:val="24"/>
          <w:szCs w:val="24"/>
          <w:lang w:val="id-ID"/>
        </w:rPr>
        <w:t xml:space="preserve">. Sedangkan </w:t>
      </w:r>
      <w:proofErr w:type="spellStart"/>
      <w:r w:rsidRPr="00435025">
        <w:rPr>
          <w:rFonts w:ascii="Times New Roman" w:hAnsi="Times New Roman" w:cs="Times New Roman"/>
          <w:sz w:val="24"/>
          <w:szCs w:val="24"/>
          <w:lang w:val="id-ID"/>
        </w:rPr>
        <w:t>peneltian</w:t>
      </w:r>
      <w:proofErr w:type="spellEnd"/>
      <w:r w:rsidRPr="00435025">
        <w:rPr>
          <w:rFonts w:ascii="Times New Roman" w:hAnsi="Times New Roman" w:cs="Times New Roman"/>
          <w:sz w:val="24"/>
          <w:szCs w:val="24"/>
          <w:lang w:val="id-ID"/>
        </w:rPr>
        <w:t xml:space="preserve"> ini bertentangan dengan penelitian milik Nazir et.al., (2020) yang mengatakan bahwa analisis sentimen mempelajari tentang perasaan manusia, ide, sikap dalam komentar </w:t>
      </w:r>
      <w:proofErr w:type="spellStart"/>
      <w:r w:rsidRPr="00435025">
        <w:rPr>
          <w:rFonts w:ascii="Times New Roman" w:hAnsi="Times New Roman" w:cs="Times New Roman"/>
          <w:sz w:val="24"/>
          <w:szCs w:val="24"/>
          <w:lang w:val="id-ID"/>
        </w:rPr>
        <w:t>online</w:t>
      </w:r>
      <w:proofErr w:type="spellEnd"/>
      <w:r w:rsidRPr="00435025">
        <w:rPr>
          <w:rFonts w:ascii="Times New Roman" w:hAnsi="Times New Roman" w:cs="Times New Roman"/>
          <w:sz w:val="24"/>
          <w:szCs w:val="24"/>
          <w:lang w:val="id-ID"/>
        </w:rPr>
        <w:t>.</w:t>
      </w:r>
    </w:p>
    <w:p w14:paraId="519B8CED" w14:textId="577A5103" w:rsidR="0098193B" w:rsidRPr="00435025" w:rsidRDefault="0098193B" w:rsidP="00435025">
      <w:pPr>
        <w:pStyle w:val="DaftarParagraf"/>
        <w:jc w:val="both"/>
        <w:rPr>
          <w:rFonts w:ascii="Times New Roman" w:hAnsi="Times New Roman" w:cs="Times New Roman"/>
          <w:sz w:val="24"/>
          <w:szCs w:val="24"/>
          <w:lang w:val="id-ID"/>
        </w:rPr>
      </w:pPr>
    </w:p>
    <w:p w14:paraId="0A82D608" w14:textId="77777777" w:rsidR="0098193B" w:rsidRPr="00435025" w:rsidRDefault="0098193B" w:rsidP="0098193B">
      <w:pPr>
        <w:pStyle w:val="DaftarParagraf"/>
        <w:rPr>
          <w:rFonts w:ascii="Times New Roman" w:hAnsi="Times New Roman" w:cs="Times New Roman"/>
          <w:sz w:val="24"/>
          <w:szCs w:val="24"/>
          <w:lang w:val="id-ID"/>
        </w:rPr>
      </w:pPr>
    </w:p>
    <w:p w14:paraId="3DF5FF8B" w14:textId="3C0F1DA1" w:rsidR="00F2581B" w:rsidRPr="00435025" w:rsidRDefault="00F2581B" w:rsidP="00781C2D">
      <w:pPr>
        <w:pStyle w:val="DaftarParagraf"/>
        <w:numPr>
          <w:ilvl w:val="0"/>
          <w:numId w:val="1"/>
        </w:numPr>
        <w:rPr>
          <w:rFonts w:ascii="Times New Roman" w:hAnsi="Times New Roman" w:cs="Times New Roman"/>
          <w:sz w:val="24"/>
          <w:szCs w:val="24"/>
          <w:lang w:val="id-ID"/>
        </w:rPr>
      </w:pPr>
      <w:proofErr w:type="spellStart"/>
      <w:r w:rsidRPr="00435025">
        <w:rPr>
          <w:rFonts w:ascii="Times New Roman" w:hAnsi="Times New Roman" w:cs="Times New Roman"/>
          <w:sz w:val="24"/>
          <w:szCs w:val="24"/>
          <w:lang w:val="id-ID"/>
        </w:rPr>
        <w:t>Criticize</w:t>
      </w:r>
      <w:proofErr w:type="spellEnd"/>
    </w:p>
    <w:p w14:paraId="2AF07C83" w14:textId="1025652F" w:rsidR="00EE2E54" w:rsidRPr="00435025" w:rsidRDefault="00EE2E54" w:rsidP="00EE2E54">
      <w:pPr>
        <w:pStyle w:val="DaftarParagraf"/>
        <w:rPr>
          <w:rFonts w:ascii="Times New Roman" w:hAnsi="Times New Roman" w:cs="Times New Roman"/>
          <w:sz w:val="24"/>
          <w:szCs w:val="24"/>
          <w:lang w:val="id-ID"/>
        </w:rPr>
      </w:pPr>
      <w:r w:rsidRPr="00435025">
        <w:rPr>
          <w:rFonts w:ascii="Times New Roman" w:hAnsi="Times New Roman" w:cs="Times New Roman"/>
          <w:noProof/>
          <w:sz w:val="24"/>
          <w:szCs w:val="24"/>
          <w:lang w:val="id-ID"/>
        </w:rPr>
        <w:drawing>
          <wp:inline distT="0" distB="0" distL="0" distR="0" wp14:anchorId="094A8CA7" wp14:editId="29E12ACA">
            <wp:extent cx="4352059" cy="1012575"/>
            <wp:effectExtent l="95250" t="95250" r="86995" b="9271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6644" cy="101829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FB6C740" w14:textId="6B9723C3" w:rsidR="00F26F6A" w:rsidRPr="00435025" w:rsidRDefault="00EE2E54" w:rsidP="00F26F6A">
      <w:pPr>
        <w:pStyle w:val="DaftarParagraf"/>
        <w:jc w:val="both"/>
        <w:rPr>
          <w:rFonts w:ascii="Times New Roman" w:hAnsi="Times New Roman" w:cs="Times New Roman"/>
          <w:sz w:val="24"/>
          <w:szCs w:val="24"/>
          <w:lang w:val="id-ID"/>
        </w:rPr>
      </w:pPr>
      <w:r w:rsidRPr="00435025">
        <w:rPr>
          <w:rFonts w:ascii="Times New Roman" w:hAnsi="Times New Roman" w:cs="Times New Roman"/>
          <w:sz w:val="24"/>
          <w:szCs w:val="24"/>
          <w:lang w:val="id-ID"/>
        </w:rPr>
        <w:t xml:space="preserve">Metode analisis sentimen </w:t>
      </w:r>
      <w:r w:rsidR="00A21A27" w:rsidRPr="00435025">
        <w:rPr>
          <w:rFonts w:ascii="Times New Roman" w:hAnsi="Times New Roman" w:cs="Times New Roman"/>
          <w:sz w:val="24"/>
          <w:szCs w:val="24"/>
          <w:lang w:val="id-ID"/>
        </w:rPr>
        <w:t xml:space="preserve">menurut </w:t>
      </w:r>
      <w:r w:rsidRPr="00435025">
        <w:rPr>
          <w:rFonts w:ascii="Times New Roman" w:hAnsi="Times New Roman" w:cs="Times New Roman"/>
          <w:sz w:val="24"/>
          <w:szCs w:val="24"/>
          <w:lang w:val="id-ID"/>
        </w:rPr>
        <w:t xml:space="preserve">Bibi et </w:t>
      </w:r>
      <w:proofErr w:type="spellStart"/>
      <w:r w:rsidRPr="00435025">
        <w:rPr>
          <w:rFonts w:ascii="Times New Roman" w:hAnsi="Times New Roman" w:cs="Times New Roman"/>
          <w:sz w:val="24"/>
          <w:szCs w:val="24"/>
          <w:lang w:val="id-ID"/>
        </w:rPr>
        <w:t>al.</w:t>
      </w:r>
      <w:proofErr w:type="spellEnd"/>
      <w:r w:rsidRPr="00435025">
        <w:rPr>
          <w:rFonts w:ascii="Times New Roman" w:hAnsi="Times New Roman" w:cs="Times New Roman"/>
          <w:sz w:val="24"/>
          <w:szCs w:val="24"/>
          <w:lang w:val="id-ID"/>
        </w:rPr>
        <w:t xml:space="preserve">, </w:t>
      </w:r>
      <w:r w:rsidR="00A21A27" w:rsidRPr="00435025">
        <w:rPr>
          <w:rFonts w:ascii="Times New Roman" w:hAnsi="Times New Roman" w:cs="Times New Roman"/>
          <w:sz w:val="24"/>
          <w:szCs w:val="24"/>
          <w:lang w:val="id-ID"/>
        </w:rPr>
        <w:t>(</w:t>
      </w:r>
      <w:r w:rsidRPr="00435025">
        <w:rPr>
          <w:rFonts w:ascii="Times New Roman" w:hAnsi="Times New Roman" w:cs="Times New Roman"/>
          <w:sz w:val="24"/>
          <w:szCs w:val="24"/>
          <w:lang w:val="id-ID"/>
        </w:rPr>
        <w:t>2022</w:t>
      </w:r>
      <w:r w:rsidR="00A21A27" w:rsidRPr="00435025">
        <w:rPr>
          <w:rFonts w:ascii="Times New Roman" w:hAnsi="Times New Roman" w:cs="Times New Roman"/>
          <w:sz w:val="24"/>
          <w:szCs w:val="24"/>
          <w:lang w:val="id-ID"/>
        </w:rPr>
        <w:t xml:space="preserve">) </w:t>
      </w:r>
      <w:r w:rsidRPr="00435025">
        <w:rPr>
          <w:rFonts w:ascii="Times New Roman" w:hAnsi="Times New Roman" w:cs="Times New Roman"/>
          <w:sz w:val="24"/>
          <w:szCs w:val="24"/>
          <w:lang w:val="id-ID"/>
        </w:rPr>
        <w:t xml:space="preserve">; </w:t>
      </w:r>
      <w:proofErr w:type="spellStart"/>
      <w:r w:rsidRPr="00435025">
        <w:rPr>
          <w:rFonts w:ascii="Times New Roman" w:hAnsi="Times New Roman" w:cs="Times New Roman"/>
          <w:sz w:val="24"/>
          <w:szCs w:val="24"/>
          <w:lang w:val="id-ID"/>
        </w:rPr>
        <w:t>Phan</w:t>
      </w:r>
      <w:proofErr w:type="spellEnd"/>
      <w:r w:rsidRPr="00435025">
        <w:rPr>
          <w:rFonts w:ascii="Times New Roman" w:hAnsi="Times New Roman" w:cs="Times New Roman"/>
          <w:sz w:val="24"/>
          <w:szCs w:val="24"/>
          <w:lang w:val="id-ID"/>
        </w:rPr>
        <w:t xml:space="preserve">, </w:t>
      </w:r>
      <w:proofErr w:type="spellStart"/>
      <w:r w:rsidRPr="00435025">
        <w:rPr>
          <w:rFonts w:ascii="Times New Roman" w:hAnsi="Times New Roman" w:cs="Times New Roman"/>
          <w:sz w:val="24"/>
          <w:szCs w:val="24"/>
          <w:lang w:val="id-ID"/>
        </w:rPr>
        <w:t>Nguyen</w:t>
      </w:r>
      <w:proofErr w:type="spellEnd"/>
      <w:r w:rsidRPr="00435025">
        <w:rPr>
          <w:rFonts w:ascii="Times New Roman" w:hAnsi="Times New Roman" w:cs="Times New Roman"/>
          <w:sz w:val="24"/>
          <w:szCs w:val="24"/>
          <w:lang w:val="id-ID"/>
        </w:rPr>
        <w:t xml:space="preserve">, &amp; </w:t>
      </w:r>
      <w:proofErr w:type="spellStart"/>
      <w:r w:rsidRPr="00435025">
        <w:rPr>
          <w:rFonts w:ascii="Times New Roman" w:hAnsi="Times New Roman" w:cs="Times New Roman"/>
          <w:sz w:val="24"/>
          <w:szCs w:val="24"/>
          <w:lang w:val="id-ID"/>
        </w:rPr>
        <w:t>Hwang</w:t>
      </w:r>
      <w:proofErr w:type="spellEnd"/>
      <w:r w:rsidRPr="00435025">
        <w:rPr>
          <w:rFonts w:ascii="Times New Roman" w:hAnsi="Times New Roman" w:cs="Times New Roman"/>
          <w:sz w:val="24"/>
          <w:szCs w:val="24"/>
          <w:lang w:val="id-ID"/>
        </w:rPr>
        <w:t xml:space="preserve"> </w:t>
      </w:r>
      <w:r w:rsidR="00A21A27" w:rsidRPr="00435025">
        <w:rPr>
          <w:rFonts w:ascii="Times New Roman" w:hAnsi="Times New Roman" w:cs="Times New Roman"/>
          <w:sz w:val="24"/>
          <w:szCs w:val="24"/>
          <w:lang w:val="id-ID"/>
        </w:rPr>
        <w:t>(</w:t>
      </w:r>
      <w:r w:rsidRPr="00435025">
        <w:rPr>
          <w:rFonts w:ascii="Times New Roman" w:hAnsi="Times New Roman" w:cs="Times New Roman"/>
          <w:sz w:val="24"/>
          <w:szCs w:val="24"/>
          <w:lang w:val="id-ID"/>
        </w:rPr>
        <w:t xml:space="preserve">2022) hanya mempertimbangkan satu modalitas, misalnya modalitas teks, untuk mengeksplorasi ekspresi emosional selama komunikasi dengan menggunakan kata-kata, frasa, atau asosiasi semantik mereka. </w:t>
      </w:r>
      <w:r w:rsidR="002D59F7" w:rsidRPr="00435025">
        <w:rPr>
          <w:rFonts w:ascii="Times New Roman" w:hAnsi="Times New Roman" w:cs="Times New Roman"/>
          <w:sz w:val="24"/>
          <w:szCs w:val="24"/>
          <w:lang w:val="id-ID"/>
        </w:rPr>
        <w:t xml:space="preserve">Pernyataan tersebut sebagian benar dan sebagian salah. Benar bahwa metode analisis sentimen sering kali hanya mempertimbangkan satu modalitas, misalnya modalitas teks, untuk mengeksplorasi ekspresi emosional pada data teks seperti </w:t>
      </w:r>
      <w:proofErr w:type="spellStart"/>
      <w:r w:rsidR="002D59F7" w:rsidRPr="00435025">
        <w:rPr>
          <w:rFonts w:ascii="Times New Roman" w:hAnsi="Times New Roman" w:cs="Times New Roman"/>
          <w:sz w:val="24"/>
          <w:szCs w:val="24"/>
          <w:lang w:val="id-ID"/>
        </w:rPr>
        <w:t>review</w:t>
      </w:r>
      <w:proofErr w:type="spellEnd"/>
      <w:r w:rsidR="002D59F7" w:rsidRPr="00435025">
        <w:rPr>
          <w:rFonts w:ascii="Times New Roman" w:hAnsi="Times New Roman" w:cs="Times New Roman"/>
          <w:sz w:val="24"/>
          <w:szCs w:val="24"/>
          <w:lang w:val="id-ID"/>
        </w:rPr>
        <w:t xml:space="preserve">, </w:t>
      </w:r>
      <w:proofErr w:type="spellStart"/>
      <w:r w:rsidR="002D59F7" w:rsidRPr="00435025">
        <w:rPr>
          <w:rFonts w:ascii="Times New Roman" w:hAnsi="Times New Roman" w:cs="Times New Roman"/>
          <w:sz w:val="24"/>
          <w:szCs w:val="24"/>
          <w:lang w:val="id-ID"/>
        </w:rPr>
        <w:t>tweet</w:t>
      </w:r>
      <w:proofErr w:type="spellEnd"/>
      <w:r w:rsidR="002D59F7" w:rsidRPr="00435025">
        <w:rPr>
          <w:rFonts w:ascii="Times New Roman" w:hAnsi="Times New Roman" w:cs="Times New Roman"/>
          <w:sz w:val="24"/>
          <w:szCs w:val="24"/>
          <w:lang w:val="id-ID"/>
        </w:rPr>
        <w:t xml:space="preserve">, atau komentar. Namun, pernyataan tersebut salah ketika menyatakan bahwa metode analisis sentimen hanya mempertimbangkan satu modalitas. Karena dalam praktiknya, metode analisis sentimen dapat mempertimbangkan lebih dari satu modalitas untuk mengeksplorasi ekspresi emosional. Contohnya, terdapat studi yang meneliti </w:t>
      </w:r>
      <w:proofErr w:type="spellStart"/>
      <w:r w:rsidR="00F26F6A" w:rsidRPr="00435025">
        <w:rPr>
          <w:rFonts w:ascii="Times New Roman" w:hAnsi="Times New Roman" w:cs="Times New Roman"/>
          <w:sz w:val="24"/>
          <w:szCs w:val="24"/>
          <w:lang w:val="id-ID"/>
        </w:rPr>
        <w:t>meneliti</w:t>
      </w:r>
      <w:proofErr w:type="spellEnd"/>
      <w:r w:rsidR="00F26F6A" w:rsidRPr="00435025">
        <w:rPr>
          <w:rFonts w:ascii="Times New Roman" w:hAnsi="Times New Roman" w:cs="Times New Roman"/>
          <w:sz w:val="24"/>
          <w:szCs w:val="24"/>
          <w:lang w:val="id-ID"/>
        </w:rPr>
        <w:t xml:space="preserve"> </w:t>
      </w:r>
      <w:r w:rsidR="00F26F6A" w:rsidRPr="00435025">
        <w:rPr>
          <w:rFonts w:ascii="Times New Roman" w:hAnsi="Times New Roman" w:cs="Times New Roman"/>
          <w:sz w:val="24"/>
          <w:szCs w:val="24"/>
          <w:lang w:val="id-ID"/>
        </w:rPr>
        <w:lastRenderedPageBreak/>
        <w:t xml:space="preserve">tentang Audio </w:t>
      </w:r>
      <w:proofErr w:type="spellStart"/>
      <w:r w:rsidR="00F26F6A" w:rsidRPr="00435025">
        <w:rPr>
          <w:rFonts w:ascii="Times New Roman" w:hAnsi="Times New Roman" w:cs="Times New Roman"/>
          <w:sz w:val="24"/>
          <w:szCs w:val="24"/>
          <w:lang w:val="id-ID"/>
        </w:rPr>
        <w:t>Sentiment</w:t>
      </w:r>
      <w:proofErr w:type="spellEnd"/>
      <w:r w:rsidR="00F26F6A" w:rsidRPr="00435025">
        <w:rPr>
          <w:rFonts w:ascii="Times New Roman" w:hAnsi="Times New Roman" w:cs="Times New Roman"/>
          <w:sz w:val="24"/>
          <w:szCs w:val="24"/>
          <w:lang w:val="id-ID"/>
        </w:rPr>
        <w:t xml:space="preserve"> </w:t>
      </w:r>
      <w:proofErr w:type="spellStart"/>
      <w:r w:rsidR="00F26F6A" w:rsidRPr="00435025">
        <w:rPr>
          <w:rFonts w:ascii="Times New Roman" w:hAnsi="Times New Roman" w:cs="Times New Roman"/>
          <w:sz w:val="24"/>
          <w:szCs w:val="24"/>
          <w:lang w:val="id-ID"/>
        </w:rPr>
        <w:t>Analysis</w:t>
      </w:r>
      <w:proofErr w:type="spellEnd"/>
      <w:r w:rsidR="00F26F6A" w:rsidRPr="00435025">
        <w:rPr>
          <w:rFonts w:ascii="Times New Roman" w:hAnsi="Times New Roman" w:cs="Times New Roman"/>
          <w:sz w:val="24"/>
          <w:szCs w:val="24"/>
          <w:lang w:val="id-ID"/>
        </w:rPr>
        <w:t xml:space="preserve"> untuk mempelajari tugas analisis sentimen teks-audio, yang secara efektif mengeksplorasi intrinsik</w:t>
      </w:r>
    </w:p>
    <w:p w14:paraId="59C7513C" w14:textId="7E4CBB57" w:rsidR="00F26F6A" w:rsidRDefault="00F26F6A" w:rsidP="00435025">
      <w:pPr>
        <w:pStyle w:val="DaftarParagraf"/>
        <w:jc w:val="both"/>
        <w:rPr>
          <w:rFonts w:ascii="Times New Roman" w:hAnsi="Times New Roman" w:cs="Times New Roman"/>
          <w:sz w:val="24"/>
          <w:szCs w:val="24"/>
          <w:lang w:val="id-ID"/>
        </w:rPr>
      </w:pPr>
      <w:r w:rsidRPr="00435025">
        <w:rPr>
          <w:rFonts w:ascii="Times New Roman" w:hAnsi="Times New Roman" w:cs="Times New Roman"/>
          <w:sz w:val="24"/>
          <w:szCs w:val="24"/>
          <w:lang w:val="id-ID"/>
        </w:rPr>
        <w:t>hubungan semantik dari perspektif intra-modalitas dan antar-modalitas</w:t>
      </w:r>
      <w:r w:rsidR="00435025">
        <w:rPr>
          <w:rFonts w:ascii="Times New Roman" w:hAnsi="Times New Roman" w:cs="Times New Roman"/>
          <w:sz w:val="24"/>
          <w:szCs w:val="24"/>
          <w:lang w:val="id-ID"/>
        </w:rPr>
        <w:t>.</w:t>
      </w:r>
    </w:p>
    <w:p w14:paraId="60BBF5CF" w14:textId="77777777" w:rsidR="00435025" w:rsidRPr="00435025" w:rsidRDefault="00435025" w:rsidP="00435025">
      <w:pPr>
        <w:pStyle w:val="DaftarParagraf"/>
        <w:jc w:val="both"/>
        <w:rPr>
          <w:rFonts w:ascii="Times New Roman" w:hAnsi="Times New Roman" w:cs="Times New Roman"/>
          <w:sz w:val="24"/>
          <w:szCs w:val="24"/>
          <w:lang w:val="id-ID"/>
        </w:rPr>
      </w:pPr>
    </w:p>
    <w:p w14:paraId="4D18998D" w14:textId="72D9E1AC" w:rsidR="00193E92" w:rsidRPr="00435025" w:rsidRDefault="00FE396B" w:rsidP="00842352">
      <w:pPr>
        <w:pStyle w:val="DaftarParagraf"/>
        <w:numPr>
          <w:ilvl w:val="0"/>
          <w:numId w:val="1"/>
        </w:numPr>
        <w:jc w:val="both"/>
        <w:rPr>
          <w:rFonts w:ascii="Times New Roman" w:hAnsi="Times New Roman" w:cs="Times New Roman"/>
          <w:sz w:val="24"/>
          <w:szCs w:val="24"/>
          <w:lang w:val="id-ID"/>
        </w:rPr>
      </w:pPr>
      <w:proofErr w:type="spellStart"/>
      <w:r w:rsidRPr="00435025">
        <w:rPr>
          <w:rFonts w:ascii="Times New Roman" w:hAnsi="Times New Roman" w:cs="Times New Roman"/>
          <w:sz w:val="24"/>
          <w:szCs w:val="24"/>
          <w:lang w:val="id-ID"/>
        </w:rPr>
        <w:t>Synthesize</w:t>
      </w:r>
      <w:proofErr w:type="spellEnd"/>
    </w:p>
    <w:p w14:paraId="5CC2E6E5" w14:textId="23F29BC4" w:rsidR="00193E92" w:rsidRPr="00435025" w:rsidRDefault="00472181" w:rsidP="00193E92">
      <w:pPr>
        <w:pStyle w:val="DaftarParagraf"/>
        <w:jc w:val="both"/>
        <w:rPr>
          <w:rFonts w:ascii="Times New Roman" w:hAnsi="Times New Roman" w:cs="Times New Roman"/>
          <w:sz w:val="24"/>
          <w:szCs w:val="24"/>
          <w:lang w:val="id-ID"/>
        </w:rPr>
      </w:pPr>
      <w:r w:rsidRPr="00435025">
        <w:rPr>
          <w:rFonts w:ascii="Times New Roman" w:hAnsi="Times New Roman" w:cs="Times New Roman"/>
          <w:noProof/>
          <w:sz w:val="24"/>
          <w:szCs w:val="24"/>
          <w:lang w:val="id-ID"/>
        </w:rPr>
        <w:drawing>
          <wp:inline distT="0" distB="0" distL="0" distR="0" wp14:anchorId="797B1F61" wp14:editId="68B3DBB5">
            <wp:extent cx="3617768" cy="875377"/>
            <wp:effectExtent l="95250" t="95250" r="97155" b="9652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7560" cy="88016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4C9578F" w14:textId="77777777" w:rsidR="000F27BA" w:rsidRPr="00435025" w:rsidRDefault="000F27BA" w:rsidP="000F27BA">
      <w:pPr>
        <w:pStyle w:val="DaftarParagraf"/>
        <w:jc w:val="both"/>
        <w:rPr>
          <w:rFonts w:ascii="Times New Roman" w:hAnsi="Times New Roman" w:cs="Times New Roman"/>
          <w:sz w:val="24"/>
          <w:szCs w:val="24"/>
          <w:lang w:val="id-ID"/>
        </w:rPr>
      </w:pPr>
      <w:r w:rsidRPr="00435025">
        <w:rPr>
          <w:rFonts w:ascii="Times New Roman" w:hAnsi="Times New Roman" w:cs="Times New Roman"/>
          <w:sz w:val="24"/>
          <w:szCs w:val="24"/>
          <w:lang w:val="id-ID"/>
        </w:rPr>
        <w:t>(</w:t>
      </w:r>
      <w:proofErr w:type="spellStart"/>
      <w:r w:rsidRPr="00435025">
        <w:rPr>
          <w:rFonts w:ascii="Times New Roman" w:hAnsi="Times New Roman" w:cs="Times New Roman"/>
          <w:sz w:val="24"/>
          <w:szCs w:val="24"/>
          <w:lang w:val="id-ID"/>
        </w:rPr>
        <w:t>Birjali</w:t>
      </w:r>
      <w:proofErr w:type="spellEnd"/>
      <w:r w:rsidRPr="00435025">
        <w:rPr>
          <w:rFonts w:ascii="Times New Roman" w:hAnsi="Times New Roman" w:cs="Times New Roman"/>
          <w:sz w:val="24"/>
          <w:szCs w:val="24"/>
          <w:lang w:val="id-ID"/>
        </w:rPr>
        <w:t>, Kasri, &amp; Beni-</w:t>
      </w:r>
      <w:proofErr w:type="spellStart"/>
      <w:r w:rsidRPr="00435025">
        <w:rPr>
          <w:rFonts w:ascii="Times New Roman" w:hAnsi="Times New Roman" w:cs="Times New Roman"/>
          <w:sz w:val="24"/>
          <w:szCs w:val="24"/>
          <w:lang w:val="id-ID"/>
        </w:rPr>
        <w:t>Hssane</w:t>
      </w:r>
      <w:proofErr w:type="spellEnd"/>
      <w:r w:rsidRPr="00435025">
        <w:rPr>
          <w:rFonts w:ascii="Times New Roman" w:hAnsi="Times New Roman" w:cs="Times New Roman"/>
          <w:sz w:val="24"/>
          <w:szCs w:val="24"/>
          <w:lang w:val="id-ID"/>
        </w:rPr>
        <w:t xml:space="preserve">, 2021; </w:t>
      </w:r>
      <w:proofErr w:type="spellStart"/>
      <w:r w:rsidRPr="00435025">
        <w:rPr>
          <w:rFonts w:ascii="Times New Roman" w:hAnsi="Times New Roman" w:cs="Times New Roman"/>
          <w:sz w:val="24"/>
          <w:szCs w:val="24"/>
          <w:lang w:val="id-ID"/>
        </w:rPr>
        <w:t>Cambria</w:t>
      </w:r>
      <w:proofErr w:type="spellEnd"/>
      <w:r w:rsidRPr="00435025">
        <w:rPr>
          <w:rFonts w:ascii="Times New Roman" w:hAnsi="Times New Roman" w:cs="Times New Roman"/>
          <w:sz w:val="24"/>
          <w:szCs w:val="24"/>
          <w:lang w:val="id-ID"/>
        </w:rPr>
        <w:t xml:space="preserve">, Das, </w:t>
      </w:r>
      <w:proofErr w:type="spellStart"/>
      <w:r w:rsidRPr="00435025">
        <w:rPr>
          <w:rFonts w:ascii="Times New Roman" w:hAnsi="Times New Roman" w:cs="Times New Roman"/>
          <w:sz w:val="24"/>
          <w:szCs w:val="24"/>
          <w:lang w:val="id-ID"/>
        </w:rPr>
        <w:t>Bandyopadhyay</w:t>
      </w:r>
      <w:proofErr w:type="spellEnd"/>
      <w:r w:rsidRPr="00435025">
        <w:rPr>
          <w:rFonts w:ascii="Times New Roman" w:hAnsi="Times New Roman" w:cs="Times New Roman"/>
          <w:sz w:val="24"/>
          <w:szCs w:val="24"/>
          <w:lang w:val="id-ID"/>
        </w:rPr>
        <w:t>,</w:t>
      </w:r>
    </w:p>
    <w:p w14:paraId="2D4E8413" w14:textId="2043EAE0" w:rsidR="00472181" w:rsidRPr="00435025" w:rsidRDefault="000F27BA" w:rsidP="000F27BA">
      <w:pPr>
        <w:pStyle w:val="DaftarParagraf"/>
        <w:jc w:val="both"/>
        <w:rPr>
          <w:rFonts w:ascii="Times New Roman" w:hAnsi="Times New Roman" w:cs="Times New Roman"/>
          <w:sz w:val="24"/>
          <w:szCs w:val="24"/>
          <w:lang w:val="id-ID"/>
        </w:rPr>
      </w:pPr>
      <w:r w:rsidRPr="00435025">
        <w:rPr>
          <w:rFonts w:ascii="Times New Roman" w:hAnsi="Times New Roman" w:cs="Times New Roman"/>
          <w:sz w:val="24"/>
          <w:szCs w:val="24"/>
          <w:lang w:val="id-ID"/>
        </w:rPr>
        <w:t xml:space="preserve">&amp; </w:t>
      </w:r>
      <w:proofErr w:type="spellStart"/>
      <w:r w:rsidRPr="00435025">
        <w:rPr>
          <w:rFonts w:ascii="Times New Roman" w:hAnsi="Times New Roman" w:cs="Times New Roman"/>
          <w:sz w:val="24"/>
          <w:szCs w:val="24"/>
          <w:lang w:val="id-ID"/>
        </w:rPr>
        <w:t>Feraco</w:t>
      </w:r>
      <w:proofErr w:type="spellEnd"/>
      <w:r w:rsidRPr="00435025">
        <w:rPr>
          <w:rFonts w:ascii="Times New Roman" w:hAnsi="Times New Roman" w:cs="Times New Roman"/>
          <w:sz w:val="24"/>
          <w:szCs w:val="24"/>
          <w:lang w:val="id-ID"/>
        </w:rPr>
        <w:t xml:space="preserve">, 2017; </w:t>
      </w:r>
      <w:proofErr w:type="spellStart"/>
      <w:r w:rsidRPr="00435025">
        <w:rPr>
          <w:rFonts w:ascii="Times New Roman" w:hAnsi="Times New Roman" w:cs="Times New Roman"/>
          <w:sz w:val="24"/>
          <w:szCs w:val="24"/>
          <w:lang w:val="id-ID"/>
        </w:rPr>
        <w:t>Du</w:t>
      </w:r>
      <w:proofErr w:type="spellEnd"/>
      <w:r w:rsidRPr="00435025">
        <w:rPr>
          <w:rFonts w:ascii="Times New Roman" w:hAnsi="Times New Roman" w:cs="Times New Roman"/>
          <w:sz w:val="24"/>
          <w:szCs w:val="24"/>
          <w:lang w:val="id-ID"/>
        </w:rPr>
        <w:t xml:space="preserve">, Liu, </w:t>
      </w:r>
      <w:proofErr w:type="spellStart"/>
      <w:r w:rsidRPr="00435025">
        <w:rPr>
          <w:rFonts w:ascii="Times New Roman" w:hAnsi="Times New Roman" w:cs="Times New Roman"/>
          <w:sz w:val="24"/>
          <w:szCs w:val="24"/>
          <w:lang w:val="id-ID"/>
        </w:rPr>
        <w:t>Peng</w:t>
      </w:r>
      <w:proofErr w:type="spellEnd"/>
      <w:r w:rsidRPr="00435025">
        <w:rPr>
          <w:rFonts w:ascii="Times New Roman" w:hAnsi="Times New Roman" w:cs="Times New Roman"/>
          <w:sz w:val="24"/>
          <w:szCs w:val="24"/>
          <w:lang w:val="id-ID"/>
        </w:rPr>
        <w:t>, &amp; Jin, 2022)</w:t>
      </w:r>
    </w:p>
    <w:p w14:paraId="7C6D9F26" w14:textId="77777777" w:rsidR="000F27BA" w:rsidRPr="00435025" w:rsidRDefault="000F27BA" w:rsidP="00193E92">
      <w:pPr>
        <w:pStyle w:val="DaftarParagraf"/>
        <w:jc w:val="both"/>
        <w:rPr>
          <w:rFonts w:ascii="Times New Roman" w:hAnsi="Times New Roman" w:cs="Times New Roman"/>
          <w:sz w:val="24"/>
          <w:szCs w:val="24"/>
          <w:lang w:val="id-ID"/>
        </w:rPr>
      </w:pPr>
    </w:p>
    <w:p w14:paraId="458E904E" w14:textId="7A73F3D7" w:rsidR="00472181" w:rsidRPr="00435025" w:rsidRDefault="00472181" w:rsidP="00193E92">
      <w:pPr>
        <w:pStyle w:val="DaftarParagraf"/>
        <w:jc w:val="both"/>
        <w:rPr>
          <w:rFonts w:ascii="Times New Roman" w:hAnsi="Times New Roman" w:cs="Times New Roman"/>
          <w:sz w:val="24"/>
          <w:szCs w:val="24"/>
          <w:lang w:val="id-ID"/>
        </w:rPr>
      </w:pPr>
      <w:r w:rsidRPr="00435025">
        <w:rPr>
          <w:rFonts w:ascii="Times New Roman" w:hAnsi="Times New Roman" w:cs="Times New Roman"/>
          <w:noProof/>
          <w:sz w:val="24"/>
          <w:szCs w:val="24"/>
          <w:lang w:val="id-ID"/>
        </w:rPr>
        <w:drawing>
          <wp:inline distT="0" distB="0" distL="0" distR="0" wp14:anchorId="02E21B07" wp14:editId="38E747DF">
            <wp:extent cx="4000847" cy="525826"/>
            <wp:effectExtent l="95250" t="95250" r="95250" b="10287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0847" cy="52582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D5E7AE3" w14:textId="382AE49F" w:rsidR="000F27BA" w:rsidRPr="00435025" w:rsidRDefault="000F27BA" w:rsidP="00193E92">
      <w:pPr>
        <w:pStyle w:val="DaftarParagraf"/>
        <w:jc w:val="both"/>
        <w:rPr>
          <w:rFonts w:ascii="Times New Roman" w:hAnsi="Times New Roman" w:cs="Times New Roman"/>
          <w:sz w:val="24"/>
          <w:szCs w:val="24"/>
          <w:lang w:val="id-ID"/>
        </w:rPr>
      </w:pPr>
      <w:r w:rsidRPr="00435025">
        <w:rPr>
          <w:rFonts w:ascii="Times New Roman" w:hAnsi="Times New Roman" w:cs="Times New Roman"/>
          <w:sz w:val="24"/>
          <w:szCs w:val="24"/>
          <w:lang w:val="id-ID"/>
        </w:rPr>
        <w:t>(Nazir et.al., 2020)</w:t>
      </w:r>
    </w:p>
    <w:p w14:paraId="60917B02" w14:textId="4828D976" w:rsidR="00642C8D" w:rsidRPr="00435025" w:rsidRDefault="00642C8D" w:rsidP="00193E92">
      <w:pPr>
        <w:pStyle w:val="DaftarParagraf"/>
        <w:jc w:val="both"/>
        <w:rPr>
          <w:rFonts w:ascii="Times New Roman" w:hAnsi="Times New Roman" w:cs="Times New Roman"/>
          <w:sz w:val="24"/>
          <w:szCs w:val="24"/>
          <w:lang w:val="id-ID"/>
        </w:rPr>
      </w:pPr>
    </w:p>
    <w:p w14:paraId="622B669F" w14:textId="23A19AA1" w:rsidR="00642C8D" w:rsidRPr="00435025" w:rsidRDefault="00642C8D" w:rsidP="00193E92">
      <w:pPr>
        <w:pStyle w:val="DaftarParagraf"/>
        <w:jc w:val="both"/>
        <w:rPr>
          <w:rFonts w:ascii="Times New Roman" w:hAnsi="Times New Roman" w:cs="Times New Roman"/>
          <w:sz w:val="24"/>
          <w:szCs w:val="24"/>
          <w:lang w:val="id-ID"/>
        </w:rPr>
      </w:pPr>
      <w:r w:rsidRPr="00435025">
        <w:rPr>
          <w:rFonts w:ascii="Times New Roman" w:hAnsi="Times New Roman" w:cs="Times New Roman"/>
          <w:noProof/>
          <w:sz w:val="24"/>
          <w:szCs w:val="24"/>
          <w:lang w:val="id-ID"/>
        </w:rPr>
        <w:drawing>
          <wp:inline distT="0" distB="0" distL="0" distR="0" wp14:anchorId="05331A1B" wp14:editId="5D60ED3C">
            <wp:extent cx="4099915" cy="647756"/>
            <wp:effectExtent l="95250" t="95250" r="91440" b="95250"/>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9915" cy="64775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9B5E8CF" w14:textId="6FDA170E" w:rsidR="00642C8D" w:rsidRPr="00435025" w:rsidRDefault="00642C8D" w:rsidP="00193E92">
      <w:pPr>
        <w:pStyle w:val="DaftarParagraf"/>
        <w:jc w:val="both"/>
        <w:rPr>
          <w:rFonts w:ascii="Times New Roman" w:hAnsi="Times New Roman" w:cs="Times New Roman"/>
          <w:sz w:val="24"/>
          <w:szCs w:val="24"/>
          <w:lang w:val="id-ID"/>
        </w:rPr>
      </w:pPr>
      <w:r w:rsidRPr="00435025">
        <w:rPr>
          <w:rFonts w:ascii="Times New Roman" w:hAnsi="Times New Roman" w:cs="Times New Roman"/>
          <w:sz w:val="24"/>
          <w:szCs w:val="24"/>
          <w:lang w:val="id-ID"/>
        </w:rPr>
        <w:t>(</w:t>
      </w:r>
      <w:proofErr w:type="spellStart"/>
      <w:r w:rsidRPr="00435025">
        <w:rPr>
          <w:rFonts w:ascii="Times New Roman" w:hAnsi="Times New Roman" w:cs="Times New Roman"/>
          <w:sz w:val="24"/>
          <w:szCs w:val="24"/>
          <w:lang w:val="id-ID"/>
        </w:rPr>
        <w:t>Petz</w:t>
      </w:r>
      <w:proofErr w:type="spellEnd"/>
      <w:r w:rsidRPr="00435025">
        <w:rPr>
          <w:rFonts w:ascii="Times New Roman" w:hAnsi="Times New Roman" w:cs="Times New Roman"/>
          <w:sz w:val="24"/>
          <w:szCs w:val="24"/>
          <w:lang w:val="id-ID"/>
        </w:rPr>
        <w:t>, 2014)</w:t>
      </w:r>
    </w:p>
    <w:p w14:paraId="1CB367B4" w14:textId="299E225C" w:rsidR="009B06E4" w:rsidRPr="00435025" w:rsidRDefault="009B06E4" w:rsidP="00193E92">
      <w:pPr>
        <w:pStyle w:val="DaftarParagraf"/>
        <w:jc w:val="both"/>
        <w:rPr>
          <w:rFonts w:ascii="Times New Roman" w:hAnsi="Times New Roman" w:cs="Times New Roman"/>
          <w:sz w:val="24"/>
          <w:szCs w:val="24"/>
          <w:lang w:val="id-ID"/>
        </w:rPr>
      </w:pPr>
    </w:p>
    <w:p w14:paraId="3298DF37" w14:textId="10B7C3C8" w:rsidR="009B06E4" w:rsidRPr="00435025" w:rsidRDefault="009B06E4" w:rsidP="00193E92">
      <w:pPr>
        <w:pStyle w:val="DaftarParagraf"/>
        <w:jc w:val="both"/>
        <w:rPr>
          <w:rFonts w:ascii="Times New Roman" w:hAnsi="Times New Roman" w:cs="Times New Roman"/>
          <w:sz w:val="24"/>
          <w:szCs w:val="24"/>
          <w:lang w:val="id-ID"/>
        </w:rPr>
      </w:pPr>
      <w:r w:rsidRPr="00435025">
        <w:rPr>
          <w:rFonts w:ascii="Times New Roman" w:hAnsi="Times New Roman" w:cs="Times New Roman"/>
          <w:noProof/>
          <w:sz w:val="24"/>
          <w:szCs w:val="24"/>
          <w:lang w:val="id-ID"/>
        </w:rPr>
        <w:drawing>
          <wp:inline distT="0" distB="0" distL="0" distR="0" wp14:anchorId="55B99EA1" wp14:editId="254F3607">
            <wp:extent cx="4088780" cy="698500"/>
            <wp:effectExtent l="95250" t="95250" r="102235" b="10160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9366" cy="70543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4DE7F9C" w14:textId="069506AE" w:rsidR="009B06E4" w:rsidRPr="00435025" w:rsidRDefault="009B06E4" w:rsidP="00193E92">
      <w:pPr>
        <w:pStyle w:val="DaftarParagraf"/>
        <w:jc w:val="both"/>
        <w:rPr>
          <w:rFonts w:ascii="Times New Roman" w:hAnsi="Times New Roman" w:cs="Times New Roman"/>
          <w:sz w:val="24"/>
          <w:szCs w:val="24"/>
          <w:lang w:val="id-ID"/>
        </w:rPr>
      </w:pPr>
      <w:r w:rsidRPr="00435025">
        <w:rPr>
          <w:rFonts w:ascii="Times New Roman" w:hAnsi="Times New Roman" w:cs="Times New Roman"/>
          <w:sz w:val="24"/>
          <w:szCs w:val="24"/>
          <w:lang w:val="id-ID"/>
        </w:rPr>
        <w:t>(</w:t>
      </w:r>
      <w:proofErr w:type="spellStart"/>
      <w:r w:rsidRPr="00435025">
        <w:rPr>
          <w:rFonts w:ascii="Times New Roman" w:hAnsi="Times New Roman" w:cs="Times New Roman"/>
          <w:sz w:val="24"/>
          <w:szCs w:val="24"/>
          <w:lang w:val="id-ID"/>
        </w:rPr>
        <w:t>Mahadevaswamy</w:t>
      </w:r>
      <w:proofErr w:type="spellEnd"/>
      <w:r w:rsidRPr="00435025">
        <w:rPr>
          <w:rFonts w:ascii="Times New Roman" w:hAnsi="Times New Roman" w:cs="Times New Roman"/>
          <w:sz w:val="24"/>
          <w:szCs w:val="24"/>
          <w:lang w:val="id-ID"/>
        </w:rPr>
        <w:t xml:space="preserve"> &amp; </w:t>
      </w:r>
      <w:proofErr w:type="spellStart"/>
      <w:r w:rsidRPr="00435025">
        <w:rPr>
          <w:rFonts w:ascii="Times New Roman" w:hAnsi="Times New Roman" w:cs="Times New Roman"/>
          <w:sz w:val="24"/>
          <w:szCs w:val="24"/>
          <w:lang w:val="id-ID"/>
        </w:rPr>
        <w:t>Swathi</w:t>
      </w:r>
      <w:proofErr w:type="spellEnd"/>
      <w:r w:rsidRPr="00435025">
        <w:rPr>
          <w:rFonts w:ascii="Times New Roman" w:hAnsi="Times New Roman" w:cs="Times New Roman"/>
          <w:sz w:val="24"/>
          <w:szCs w:val="24"/>
          <w:lang w:val="id-ID"/>
        </w:rPr>
        <w:t>, 2023)</w:t>
      </w:r>
    </w:p>
    <w:p w14:paraId="612975A0" w14:textId="77777777" w:rsidR="000F27BA" w:rsidRPr="00435025" w:rsidRDefault="000F27BA" w:rsidP="00193E92">
      <w:pPr>
        <w:pStyle w:val="DaftarParagraf"/>
        <w:jc w:val="both"/>
        <w:rPr>
          <w:rFonts w:ascii="Times New Roman" w:hAnsi="Times New Roman" w:cs="Times New Roman"/>
          <w:sz w:val="24"/>
          <w:szCs w:val="24"/>
          <w:lang w:val="id-ID"/>
        </w:rPr>
      </w:pPr>
    </w:p>
    <w:p w14:paraId="110FB449" w14:textId="09D72F7C" w:rsidR="0060403C" w:rsidRPr="00435025" w:rsidRDefault="00842352" w:rsidP="00435025">
      <w:pPr>
        <w:pStyle w:val="DaftarParagraf"/>
        <w:jc w:val="both"/>
        <w:rPr>
          <w:rFonts w:ascii="Times New Roman" w:hAnsi="Times New Roman" w:cs="Times New Roman"/>
          <w:sz w:val="24"/>
          <w:szCs w:val="24"/>
          <w:lang w:val="id-ID"/>
        </w:rPr>
      </w:pPr>
      <w:r w:rsidRPr="00435025">
        <w:rPr>
          <w:rFonts w:ascii="Times New Roman" w:hAnsi="Times New Roman" w:cs="Times New Roman"/>
          <w:sz w:val="24"/>
          <w:szCs w:val="24"/>
          <w:lang w:val="id-ID"/>
        </w:rPr>
        <w:t xml:space="preserve">Menurut </w:t>
      </w:r>
      <w:proofErr w:type="spellStart"/>
      <w:r w:rsidRPr="00435025">
        <w:rPr>
          <w:rFonts w:ascii="Times New Roman" w:hAnsi="Times New Roman" w:cs="Times New Roman"/>
          <w:sz w:val="24"/>
          <w:szCs w:val="24"/>
          <w:lang w:val="id-ID"/>
        </w:rPr>
        <w:t>Birjali</w:t>
      </w:r>
      <w:proofErr w:type="spellEnd"/>
      <w:r w:rsidRPr="00435025">
        <w:rPr>
          <w:rFonts w:ascii="Times New Roman" w:hAnsi="Times New Roman" w:cs="Times New Roman"/>
          <w:sz w:val="24"/>
          <w:szCs w:val="24"/>
          <w:lang w:val="id-ID"/>
        </w:rPr>
        <w:t>, Kasri, &amp; Beni-</w:t>
      </w:r>
      <w:proofErr w:type="spellStart"/>
      <w:r w:rsidRPr="00435025">
        <w:rPr>
          <w:rFonts w:ascii="Times New Roman" w:hAnsi="Times New Roman" w:cs="Times New Roman"/>
          <w:sz w:val="24"/>
          <w:szCs w:val="24"/>
          <w:lang w:val="id-ID"/>
        </w:rPr>
        <w:t>Hssane</w:t>
      </w:r>
      <w:proofErr w:type="spellEnd"/>
      <w:r w:rsidR="00464697" w:rsidRPr="00435025">
        <w:rPr>
          <w:rFonts w:ascii="Times New Roman" w:hAnsi="Times New Roman" w:cs="Times New Roman"/>
          <w:sz w:val="24"/>
          <w:szCs w:val="24"/>
          <w:lang w:val="id-ID"/>
        </w:rPr>
        <w:t xml:space="preserve"> (</w:t>
      </w:r>
      <w:r w:rsidRPr="00435025">
        <w:rPr>
          <w:rFonts w:ascii="Times New Roman" w:hAnsi="Times New Roman" w:cs="Times New Roman"/>
          <w:sz w:val="24"/>
          <w:szCs w:val="24"/>
          <w:lang w:val="id-ID"/>
        </w:rPr>
        <w:t>2021</w:t>
      </w:r>
      <w:r w:rsidR="00464697" w:rsidRPr="00435025">
        <w:rPr>
          <w:rFonts w:ascii="Times New Roman" w:hAnsi="Times New Roman" w:cs="Times New Roman"/>
          <w:sz w:val="24"/>
          <w:szCs w:val="24"/>
          <w:lang w:val="id-ID"/>
        </w:rPr>
        <w:t xml:space="preserve">); </w:t>
      </w:r>
      <w:proofErr w:type="spellStart"/>
      <w:r w:rsidRPr="00435025">
        <w:rPr>
          <w:rFonts w:ascii="Times New Roman" w:hAnsi="Times New Roman" w:cs="Times New Roman"/>
          <w:sz w:val="24"/>
          <w:szCs w:val="24"/>
          <w:lang w:val="id-ID"/>
        </w:rPr>
        <w:t>Cambria</w:t>
      </w:r>
      <w:proofErr w:type="spellEnd"/>
      <w:r w:rsidRPr="00435025">
        <w:rPr>
          <w:rFonts w:ascii="Times New Roman" w:hAnsi="Times New Roman" w:cs="Times New Roman"/>
          <w:sz w:val="24"/>
          <w:szCs w:val="24"/>
          <w:lang w:val="id-ID"/>
        </w:rPr>
        <w:t xml:space="preserve">, Das, </w:t>
      </w:r>
      <w:proofErr w:type="spellStart"/>
      <w:r w:rsidRPr="00435025">
        <w:rPr>
          <w:rFonts w:ascii="Times New Roman" w:hAnsi="Times New Roman" w:cs="Times New Roman"/>
          <w:sz w:val="24"/>
          <w:szCs w:val="24"/>
          <w:lang w:val="id-ID"/>
        </w:rPr>
        <w:t>Bandyopadhyay</w:t>
      </w:r>
      <w:proofErr w:type="spellEnd"/>
      <w:r w:rsidRPr="00435025">
        <w:rPr>
          <w:rFonts w:ascii="Times New Roman" w:hAnsi="Times New Roman" w:cs="Times New Roman"/>
          <w:sz w:val="24"/>
          <w:szCs w:val="24"/>
          <w:lang w:val="id-ID"/>
        </w:rPr>
        <w:t>,</w:t>
      </w:r>
      <w:r w:rsidR="00435025">
        <w:rPr>
          <w:rFonts w:ascii="Times New Roman" w:hAnsi="Times New Roman" w:cs="Times New Roman"/>
          <w:sz w:val="24"/>
          <w:szCs w:val="24"/>
          <w:lang w:val="id-ID"/>
        </w:rPr>
        <w:t xml:space="preserve"> </w:t>
      </w:r>
      <w:r w:rsidRPr="00435025">
        <w:rPr>
          <w:rFonts w:ascii="Times New Roman" w:hAnsi="Times New Roman" w:cs="Times New Roman"/>
          <w:sz w:val="24"/>
          <w:szCs w:val="24"/>
          <w:lang w:val="id-ID"/>
        </w:rPr>
        <w:t xml:space="preserve">&amp; </w:t>
      </w:r>
      <w:proofErr w:type="spellStart"/>
      <w:r w:rsidRPr="00435025">
        <w:rPr>
          <w:rFonts w:ascii="Times New Roman" w:hAnsi="Times New Roman" w:cs="Times New Roman"/>
          <w:sz w:val="24"/>
          <w:szCs w:val="24"/>
          <w:lang w:val="id-ID"/>
        </w:rPr>
        <w:t>Feraco</w:t>
      </w:r>
      <w:proofErr w:type="spellEnd"/>
      <w:r w:rsidRPr="00435025">
        <w:rPr>
          <w:rFonts w:ascii="Times New Roman" w:hAnsi="Times New Roman" w:cs="Times New Roman"/>
          <w:sz w:val="24"/>
          <w:szCs w:val="24"/>
          <w:lang w:val="id-ID"/>
        </w:rPr>
        <w:t xml:space="preserve">, </w:t>
      </w:r>
      <w:r w:rsidR="00435025">
        <w:rPr>
          <w:rFonts w:ascii="Times New Roman" w:hAnsi="Times New Roman" w:cs="Times New Roman"/>
          <w:sz w:val="24"/>
          <w:szCs w:val="24"/>
          <w:lang w:val="id-ID"/>
        </w:rPr>
        <w:t xml:space="preserve">  </w:t>
      </w:r>
      <w:r w:rsidR="00464697" w:rsidRPr="00435025">
        <w:rPr>
          <w:rFonts w:ascii="Times New Roman" w:hAnsi="Times New Roman" w:cs="Times New Roman"/>
          <w:sz w:val="24"/>
          <w:szCs w:val="24"/>
          <w:lang w:val="id-ID"/>
        </w:rPr>
        <w:t>(</w:t>
      </w:r>
      <w:r w:rsidRPr="00435025">
        <w:rPr>
          <w:rFonts w:ascii="Times New Roman" w:hAnsi="Times New Roman" w:cs="Times New Roman"/>
          <w:sz w:val="24"/>
          <w:szCs w:val="24"/>
          <w:lang w:val="id-ID"/>
        </w:rPr>
        <w:t>2017</w:t>
      </w:r>
      <w:r w:rsidR="00464697" w:rsidRPr="00435025">
        <w:rPr>
          <w:rFonts w:ascii="Times New Roman" w:hAnsi="Times New Roman" w:cs="Times New Roman"/>
          <w:sz w:val="24"/>
          <w:szCs w:val="24"/>
          <w:lang w:val="id-ID"/>
        </w:rPr>
        <w:t xml:space="preserve">) </w:t>
      </w:r>
      <w:r w:rsidRPr="00435025">
        <w:rPr>
          <w:rFonts w:ascii="Times New Roman" w:hAnsi="Times New Roman" w:cs="Times New Roman"/>
          <w:sz w:val="24"/>
          <w:szCs w:val="24"/>
          <w:lang w:val="id-ID"/>
        </w:rPr>
        <w:t xml:space="preserve">; </w:t>
      </w:r>
      <w:proofErr w:type="spellStart"/>
      <w:r w:rsidRPr="00435025">
        <w:rPr>
          <w:rFonts w:ascii="Times New Roman" w:hAnsi="Times New Roman" w:cs="Times New Roman"/>
          <w:sz w:val="24"/>
          <w:szCs w:val="24"/>
          <w:lang w:val="id-ID"/>
        </w:rPr>
        <w:t>Du</w:t>
      </w:r>
      <w:proofErr w:type="spellEnd"/>
      <w:r w:rsidRPr="00435025">
        <w:rPr>
          <w:rFonts w:ascii="Times New Roman" w:hAnsi="Times New Roman" w:cs="Times New Roman"/>
          <w:sz w:val="24"/>
          <w:szCs w:val="24"/>
          <w:lang w:val="id-ID"/>
        </w:rPr>
        <w:t xml:space="preserve">, Liu, </w:t>
      </w:r>
      <w:proofErr w:type="spellStart"/>
      <w:r w:rsidRPr="00435025">
        <w:rPr>
          <w:rFonts w:ascii="Times New Roman" w:hAnsi="Times New Roman" w:cs="Times New Roman"/>
          <w:sz w:val="24"/>
          <w:szCs w:val="24"/>
          <w:lang w:val="id-ID"/>
        </w:rPr>
        <w:t>Peng</w:t>
      </w:r>
      <w:proofErr w:type="spellEnd"/>
      <w:r w:rsidRPr="00435025">
        <w:rPr>
          <w:rFonts w:ascii="Times New Roman" w:hAnsi="Times New Roman" w:cs="Times New Roman"/>
          <w:sz w:val="24"/>
          <w:szCs w:val="24"/>
          <w:lang w:val="id-ID"/>
        </w:rPr>
        <w:t>, &amp; Jin</w:t>
      </w:r>
      <w:r w:rsidR="00464697" w:rsidRPr="00435025">
        <w:rPr>
          <w:rFonts w:ascii="Times New Roman" w:hAnsi="Times New Roman" w:cs="Times New Roman"/>
          <w:sz w:val="24"/>
          <w:szCs w:val="24"/>
          <w:lang w:val="id-ID"/>
        </w:rPr>
        <w:t xml:space="preserve"> (</w:t>
      </w:r>
      <w:r w:rsidRPr="00435025">
        <w:rPr>
          <w:rFonts w:ascii="Times New Roman" w:hAnsi="Times New Roman" w:cs="Times New Roman"/>
          <w:sz w:val="24"/>
          <w:szCs w:val="24"/>
          <w:lang w:val="id-ID"/>
        </w:rPr>
        <w:t xml:space="preserve">2022) </w:t>
      </w:r>
      <w:r w:rsidR="00464697" w:rsidRPr="00435025">
        <w:rPr>
          <w:rFonts w:ascii="Times New Roman" w:hAnsi="Times New Roman" w:cs="Times New Roman"/>
          <w:sz w:val="24"/>
          <w:szCs w:val="24"/>
          <w:lang w:val="id-ID"/>
        </w:rPr>
        <w:t xml:space="preserve"> menyebutkan bahwa a</w:t>
      </w:r>
      <w:r w:rsidR="00193E92" w:rsidRPr="00435025">
        <w:rPr>
          <w:rFonts w:ascii="Times New Roman" w:hAnsi="Times New Roman" w:cs="Times New Roman"/>
          <w:sz w:val="24"/>
          <w:szCs w:val="24"/>
          <w:lang w:val="id-ID"/>
        </w:rPr>
        <w:t xml:space="preserve">nalisis sentimen, juga dikenal sebagai </w:t>
      </w:r>
      <w:proofErr w:type="spellStart"/>
      <w:r w:rsidR="00193E92" w:rsidRPr="00435025">
        <w:rPr>
          <w:rFonts w:ascii="Times New Roman" w:hAnsi="Times New Roman" w:cs="Times New Roman"/>
          <w:sz w:val="24"/>
          <w:szCs w:val="24"/>
          <w:lang w:val="id-ID"/>
        </w:rPr>
        <w:t>opinion</w:t>
      </w:r>
      <w:proofErr w:type="spellEnd"/>
      <w:r w:rsidR="00193E92" w:rsidRPr="00435025">
        <w:rPr>
          <w:rFonts w:ascii="Times New Roman" w:hAnsi="Times New Roman" w:cs="Times New Roman"/>
          <w:sz w:val="24"/>
          <w:szCs w:val="24"/>
          <w:lang w:val="id-ID"/>
        </w:rPr>
        <w:t xml:space="preserve"> </w:t>
      </w:r>
      <w:proofErr w:type="spellStart"/>
      <w:r w:rsidR="00193E92" w:rsidRPr="00435025">
        <w:rPr>
          <w:rFonts w:ascii="Times New Roman" w:hAnsi="Times New Roman" w:cs="Times New Roman"/>
          <w:sz w:val="24"/>
          <w:szCs w:val="24"/>
          <w:lang w:val="id-ID"/>
        </w:rPr>
        <w:t>mining</w:t>
      </w:r>
      <w:proofErr w:type="spellEnd"/>
      <w:r w:rsidR="00464697" w:rsidRPr="00435025">
        <w:rPr>
          <w:rFonts w:ascii="Times New Roman" w:hAnsi="Times New Roman" w:cs="Times New Roman"/>
          <w:sz w:val="24"/>
          <w:szCs w:val="24"/>
          <w:lang w:val="id-ID"/>
        </w:rPr>
        <w:t xml:space="preserve"> yang baru-baru ini menarik perhatian dan sebagian besar fokus pada pemeriksaan sentimen orang terhadap entitas tertentu.</w:t>
      </w:r>
      <w:r w:rsidR="000F27BA" w:rsidRPr="00435025">
        <w:rPr>
          <w:rFonts w:ascii="Times New Roman" w:hAnsi="Times New Roman" w:cs="Times New Roman"/>
          <w:sz w:val="24"/>
          <w:szCs w:val="24"/>
          <w:lang w:val="id-ID"/>
        </w:rPr>
        <w:t xml:space="preserve"> Lalu Nazir et.al., (2020) berp</w:t>
      </w:r>
      <w:r w:rsidR="00642C8D" w:rsidRPr="00435025">
        <w:rPr>
          <w:rFonts w:ascii="Times New Roman" w:hAnsi="Times New Roman" w:cs="Times New Roman"/>
          <w:sz w:val="24"/>
          <w:szCs w:val="24"/>
          <w:lang w:val="id-ID"/>
        </w:rPr>
        <w:t xml:space="preserve">endapat </w:t>
      </w:r>
      <w:r w:rsidR="000F27BA" w:rsidRPr="00435025">
        <w:rPr>
          <w:rFonts w:ascii="Times New Roman" w:hAnsi="Times New Roman" w:cs="Times New Roman"/>
          <w:sz w:val="24"/>
          <w:szCs w:val="24"/>
          <w:lang w:val="id-ID"/>
        </w:rPr>
        <w:t>bahwa analisis sentimen</w:t>
      </w:r>
      <w:r w:rsidR="00193E92" w:rsidRPr="00435025">
        <w:rPr>
          <w:rFonts w:ascii="Times New Roman" w:hAnsi="Times New Roman" w:cs="Times New Roman"/>
          <w:sz w:val="24"/>
          <w:szCs w:val="24"/>
          <w:lang w:val="id-ID"/>
        </w:rPr>
        <w:t xml:space="preserve"> </w:t>
      </w:r>
      <w:r w:rsidR="008B2412" w:rsidRPr="00435025">
        <w:rPr>
          <w:rFonts w:ascii="Times New Roman" w:hAnsi="Times New Roman" w:cs="Times New Roman"/>
          <w:sz w:val="24"/>
          <w:szCs w:val="24"/>
          <w:lang w:val="id-ID"/>
        </w:rPr>
        <w:t>yaitu</w:t>
      </w:r>
      <w:r w:rsidR="00193E92" w:rsidRPr="00435025">
        <w:rPr>
          <w:rFonts w:ascii="Times New Roman" w:hAnsi="Times New Roman" w:cs="Times New Roman"/>
          <w:sz w:val="24"/>
          <w:szCs w:val="24"/>
          <w:lang w:val="id-ID"/>
        </w:rPr>
        <w:t xml:space="preserve"> studi</w:t>
      </w:r>
      <w:r w:rsidR="008B2412" w:rsidRPr="00435025">
        <w:rPr>
          <w:rFonts w:ascii="Times New Roman" w:hAnsi="Times New Roman" w:cs="Times New Roman"/>
          <w:sz w:val="24"/>
          <w:szCs w:val="24"/>
          <w:lang w:val="id-ID"/>
        </w:rPr>
        <w:t xml:space="preserve"> yang mempelajari</w:t>
      </w:r>
      <w:r w:rsidR="00193E92" w:rsidRPr="00435025">
        <w:rPr>
          <w:rFonts w:ascii="Times New Roman" w:hAnsi="Times New Roman" w:cs="Times New Roman"/>
          <w:sz w:val="24"/>
          <w:szCs w:val="24"/>
          <w:lang w:val="id-ID"/>
        </w:rPr>
        <w:t xml:space="preserve"> perasaan, ide, dan sikap yang diungkapkan oleh orang dalam komentar </w:t>
      </w:r>
      <w:proofErr w:type="spellStart"/>
      <w:r w:rsidR="00193E92" w:rsidRPr="00435025">
        <w:rPr>
          <w:rFonts w:ascii="Times New Roman" w:hAnsi="Times New Roman" w:cs="Times New Roman"/>
          <w:sz w:val="24"/>
          <w:szCs w:val="24"/>
          <w:lang w:val="id-ID"/>
        </w:rPr>
        <w:t>online</w:t>
      </w:r>
      <w:proofErr w:type="spellEnd"/>
      <w:r w:rsidR="00642C8D" w:rsidRPr="00435025">
        <w:rPr>
          <w:rFonts w:ascii="Times New Roman" w:hAnsi="Times New Roman" w:cs="Times New Roman"/>
          <w:sz w:val="24"/>
          <w:szCs w:val="24"/>
          <w:lang w:val="id-ID"/>
        </w:rPr>
        <w:t xml:space="preserve">. </w:t>
      </w:r>
      <w:proofErr w:type="spellStart"/>
      <w:r w:rsidR="00642C8D" w:rsidRPr="00435025">
        <w:rPr>
          <w:rFonts w:ascii="Times New Roman" w:hAnsi="Times New Roman" w:cs="Times New Roman"/>
          <w:sz w:val="24"/>
          <w:szCs w:val="24"/>
          <w:lang w:val="id-ID"/>
        </w:rPr>
        <w:t>Petz</w:t>
      </w:r>
      <w:proofErr w:type="spellEnd"/>
      <w:r w:rsidR="00642C8D" w:rsidRPr="00435025">
        <w:rPr>
          <w:rFonts w:ascii="Times New Roman" w:hAnsi="Times New Roman" w:cs="Times New Roman"/>
          <w:sz w:val="24"/>
          <w:szCs w:val="24"/>
          <w:lang w:val="id-ID"/>
        </w:rPr>
        <w:t xml:space="preserve"> (2014) mengatakan bahwa </w:t>
      </w:r>
      <w:r w:rsidR="00193E92" w:rsidRPr="00435025">
        <w:rPr>
          <w:rFonts w:ascii="Times New Roman" w:hAnsi="Times New Roman" w:cs="Times New Roman"/>
          <w:sz w:val="24"/>
          <w:szCs w:val="24"/>
          <w:lang w:val="id-ID"/>
        </w:rPr>
        <w:t>tujuan</w:t>
      </w:r>
      <w:r w:rsidR="00642C8D" w:rsidRPr="00435025">
        <w:rPr>
          <w:rFonts w:ascii="Times New Roman" w:hAnsi="Times New Roman" w:cs="Times New Roman"/>
          <w:sz w:val="24"/>
          <w:szCs w:val="24"/>
          <w:lang w:val="id-ID"/>
        </w:rPr>
        <w:t xml:space="preserve"> sentimen analisis</w:t>
      </w:r>
      <w:r w:rsidR="00193E92" w:rsidRPr="00435025">
        <w:rPr>
          <w:rFonts w:ascii="Times New Roman" w:hAnsi="Times New Roman" w:cs="Times New Roman"/>
          <w:sz w:val="24"/>
          <w:szCs w:val="24"/>
          <w:lang w:val="id-ID"/>
        </w:rPr>
        <w:t xml:space="preserve"> untuk mengungkapkan secara umum sikap suatu komunitas terhadap suatu subjek dengan mengevaluasi perasaan mereka.</w:t>
      </w:r>
      <w:r w:rsidR="008B2412" w:rsidRPr="00435025">
        <w:rPr>
          <w:rFonts w:ascii="Times New Roman" w:hAnsi="Times New Roman" w:cs="Times New Roman"/>
          <w:sz w:val="24"/>
          <w:szCs w:val="24"/>
          <w:lang w:val="id-ID"/>
        </w:rPr>
        <w:t xml:space="preserve">  Analisis sentimen membantu bisnis memperoleh wawasan yang bermakna dari data tidak terstruktur yang </w:t>
      </w:r>
      <w:r w:rsidR="008B2412" w:rsidRPr="00435025">
        <w:rPr>
          <w:rFonts w:ascii="Times New Roman" w:hAnsi="Times New Roman" w:cs="Times New Roman"/>
          <w:sz w:val="24"/>
          <w:szCs w:val="24"/>
          <w:lang w:val="id-ID"/>
        </w:rPr>
        <w:lastRenderedPageBreak/>
        <w:t xml:space="preserve">ditemukan di sumber seperti tiket dukungan, email, saluran media sosial, </w:t>
      </w:r>
      <w:proofErr w:type="spellStart"/>
      <w:r w:rsidR="008B2412" w:rsidRPr="00435025">
        <w:rPr>
          <w:rFonts w:ascii="Times New Roman" w:hAnsi="Times New Roman" w:cs="Times New Roman"/>
          <w:sz w:val="24"/>
          <w:szCs w:val="24"/>
          <w:lang w:val="id-ID"/>
        </w:rPr>
        <w:t>posting</w:t>
      </w:r>
      <w:proofErr w:type="spellEnd"/>
      <w:r w:rsidR="008B2412" w:rsidRPr="00435025">
        <w:rPr>
          <w:rFonts w:ascii="Times New Roman" w:hAnsi="Times New Roman" w:cs="Times New Roman"/>
          <w:sz w:val="24"/>
          <w:szCs w:val="24"/>
          <w:lang w:val="id-ID"/>
        </w:rPr>
        <w:t xml:space="preserve"> blog, web obrolan, forum, dan komentar</w:t>
      </w:r>
      <w:r w:rsidR="009B06E4" w:rsidRPr="00435025">
        <w:rPr>
          <w:rFonts w:ascii="Times New Roman" w:hAnsi="Times New Roman" w:cs="Times New Roman"/>
          <w:sz w:val="24"/>
          <w:szCs w:val="24"/>
          <w:lang w:val="id-ID"/>
        </w:rPr>
        <w:t xml:space="preserve"> (</w:t>
      </w:r>
      <w:proofErr w:type="spellStart"/>
      <w:r w:rsidR="009B06E4" w:rsidRPr="00435025">
        <w:rPr>
          <w:rFonts w:ascii="Times New Roman" w:hAnsi="Times New Roman" w:cs="Times New Roman"/>
          <w:sz w:val="24"/>
          <w:szCs w:val="24"/>
          <w:lang w:val="id-ID"/>
        </w:rPr>
        <w:t>Mahadevaswamy</w:t>
      </w:r>
      <w:proofErr w:type="spellEnd"/>
      <w:r w:rsidR="009B06E4" w:rsidRPr="00435025">
        <w:rPr>
          <w:rFonts w:ascii="Times New Roman" w:hAnsi="Times New Roman" w:cs="Times New Roman"/>
          <w:sz w:val="24"/>
          <w:szCs w:val="24"/>
          <w:lang w:val="id-ID"/>
        </w:rPr>
        <w:t xml:space="preserve"> &amp; </w:t>
      </w:r>
      <w:proofErr w:type="spellStart"/>
      <w:r w:rsidR="009B06E4" w:rsidRPr="00435025">
        <w:rPr>
          <w:rFonts w:ascii="Times New Roman" w:hAnsi="Times New Roman" w:cs="Times New Roman"/>
          <w:sz w:val="24"/>
          <w:szCs w:val="24"/>
          <w:lang w:val="id-ID"/>
        </w:rPr>
        <w:t>Swathi</w:t>
      </w:r>
      <w:proofErr w:type="spellEnd"/>
      <w:r w:rsidR="009B06E4" w:rsidRPr="00435025">
        <w:rPr>
          <w:rFonts w:ascii="Times New Roman" w:hAnsi="Times New Roman" w:cs="Times New Roman"/>
          <w:sz w:val="24"/>
          <w:szCs w:val="24"/>
          <w:lang w:val="id-ID"/>
        </w:rPr>
        <w:t>, 2023)</w:t>
      </w:r>
      <w:r w:rsidR="008B2412" w:rsidRPr="00435025">
        <w:rPr>
          <w:rFonts w:ascii="Times New Roman" w:hAnsi="Times New Roman" w:cs="Times New Roman"/>
          <w:sz w:val="24"/>
          <w:szCs w:val="24"/>
          <w:lang w:val="id-ID"/>
        </w:rPr>
        <w:t>.</w:t>
      </w:r>
      <w:r w:rsidR="00C17ED0" w:rsidRPr="00435025">
        <w:rPr>
          <w:rFonts w:ascii="Times New Roman" w:hAnsi="Times New Roman" w:cs="Times New Roman"/>
          <w:sz w:val="24"/>
          <w:szCs w:val="24"/>
          <w:lang w:val="id-ID"/>
        </w:rPr>
        <w:t xml:space="preserve"> Dari beberapa pendapat tersebut bisa disimpulkan bahwa  </w:t>
      </w:r>
      <w:r w:rsidR="001D6CE0" w:rsidRPr="00435025">
        <w:rPr>
          <w:rFonts w:ascii="Times New Roman" w:hAnsi="Times New Roman" w:cs="Times New Roman"/>
          <w:sz w:val="24"/>
          <w:szCs w:val="24"/>
          <w:lang w:val="id-ID"/>
        </w:rPr>
        <w:t xml:space="preserve">Analisis sentimen atau </w:t>
      </w:r>
      <w:proofErr w:type="spellStart"/>
      <w:r w:rsidR="001D6CE0" w:rsidRPr="00435025">
        <w:rPr>
          <w:rFonts w:ascii="Times New Roman" w:hAnsi="Times New Roman" w:cs="Times New Roman"/>
          <w:sz w:val="24"/>
          <w:szCs w:val="24"/>
          <w:lang w:val="id-ID"/>
        </w:rPr>
        <w:t>opinion</w:t>
      </w:r>
      <w:proofErr w:type="spellEnd"/>
      <w:r w:rsidR="001D6CE0" w:rsidRPr="00435025">
        <w:rPr>
          <w:rFonts w:ascii="Times New Roman" w:hAnsi="Times New Roman" w:cs="Times New Roman"/>
          <w:sz w:val="24"/>
          <w:szCs w:val="24"/>
          <w:lang w:val="id-ID"/>
        </w:rPr>
        <w:t xml:space="preserve"> </w:t>
      </w:r>
      <w:proofErr w:type="spellStart"/>
      <w:r w:rsidR="001D6CE0" w:rsidRPr="00435025">
        <w:rPr>
          <w:rFonts w:ascii="Times New Roman" w:hAnsi="Times New Roman" w:cs="Times New Roman"/>
          <w:sz w:val="24"/>
          <w:szCs w:val="24"/>
          <w:lang w:val="id-ID"/>
        </w:rPr>
        <w:t>mining</w:t>
      </w:r>
      <w:proofErr w:type="spellEnd"/>
      <w:r w:rsidR="001D6CE0" w:rsidRPr="00435025">
        <w:rPr>
          <w:rFonts w:ascii="Times New Roman" w:hAnsi="Times New Roman" w:cs="Times New Roman"/>
          <w:sz w:val="24"/>
          <w:szCs w:val="24"/>
          <w:lang w:val="id-ID"/>
        </w:rPr>
        <w:t xml:space="preserve"> telah menjadi topik yang semakin menarik belakangan ini, terutama dalam mengidentifikasi sentimen orang terhadap entitas tertentu. Selain itu, analisis ini juga mencakup studi perasaan, ide, dan sikap yang biasanya diekspresikan oleh orang dalam komentar </w:t>
      </w:r>
      <w:proofErr w:type="spellStart"/>
      <w:r w:rsidR="001D6CE0" w:rsidRPr="00435025">
        <w:rPr>
          <w:rFonts w:ascii="Times New Roman" w:hAnsi="Times New Roman" w:cs="Times New Roman"/>
          <w:sz w:val="24"/>
          <w:szCs w:val="24"/>
          <w:lang w:val="id-ID"/>
        </w:rPr>
        <w:t>online</w:t>
      </w:r>
      <w:proofErr w:type="spellEnd"/>
      <w:r w:rsidR="001D6CE0" w:rsidRPr="00435025">
        <w:rPr>
          <w:rFonts w:ascii="Times New Roman" w:hAnsi="Times New Roman" w:cs="Times New Roman"/>
          <w:sz w:val="24"/>
          <w:szCs w:val="24"/>
          <w:lang w:val="id-ID"/>
        </w:rPr>
        <w:t xml:space="preserve">. Tujuannya adalah untuk memberikan gambaran umum tentang sikap komunitas terhadap suatu subjek dengan cara mengevaluasi perasaan mereka. Bisnis dapat memanfaatkan analisis sentimen untuk mendapatkan wawasan yang berharga dari data tidak terstruktur yang ditemukan di berbagai sumber seperti tiket dukungan, email, media sosial, </w:t>
      </w:r>
      <w:proofErr w:type="spellStart"/>
      <w:r w:rsidR="001D6CE0" w:rsidRPr="00435025">
        <w:rPr>
          <w:rFonts w:ascii="Times New Roman" w:hAnsi="Times New Roman" w:cs="Times New Roman"/>
          <w:sz w:val="24"/>
          <w:szCs w:val="24"/>
          <w:lang w:val="id-ID"/>
        </w:rPr>
        <w:t>posting</w:t>
      </w:r>
      <w:proofErr w:type="spellEnd"/>
      <w:r w:rsidR="001D6CE0" w:rsidRPr="00435025">
        <w:rPr>
          <w:rFonts w:ascii="Times New Roman" w:hAnsi="Times New Roman" w:cs="Times New Roman"/>
          <w:sz w:val="24"/>
          <w:szCs w:val="24"/>
          <w:lang w:val="id-ID"/>
        </w:rPr>
        <w:t xml:space="preserve"> blog, obrolan web, forum, dan komentar. Dengan teknik ini, bisnis dapat mengambil keputusan yang lebih baik dan efektif dengan memahami pandangan pelanggan dan opini mereka terhadap produk atau layana</w:t>
      </w:r>
      <w:r w:rsidR="00435025" w:rsidRPr="00435025">
        <w:rPr>
          <w:rFonts w:ascii="Times New Roman" w:hAnsi="Times New Roman" w:cs="Times New Roman"/>
          <w:sz w:val="24"/>
          <w:szCs w:val="24"/>
          <w:lang w:val="id-ID"/>
        </w:rPr>
        <w:t>n.</w:t>
      </w:r>
    </w:p>
    <w:p w14:paraId="5033D585" w14:textId="77777777" w:rsidR="00B94A65" w:rsidRPr="00435025" w:rsidRDefault="00B94A65" w:rsidP="008B2412">
      <w:pPr>
        <w:pStyle w:val="DaftarParagraf"/>
        <w:jc w:val="both"/>
        <w:rPr>
          <w:rFonts w:ascii="Times New Roman" w:hAnsi="Times New Roman" w:cs="Times New Roman"/>
          <w:sz w:val="24"/>
          <w:szCs w:val="24"/>
          <w:lang w:val="id-ID"/>
        </w:rPr>
      </w:pPr>
    </w:p>
    <w:p w14:paraId="44D2FE21" w14:textId="1FB8BAD4" w:rsidR="006906C1" w:rsidRPr="00435025" w:rsidRDefault="008B2412" w:rsidP="00E6137D">
      <w:pPr>
        <w:pStyle w:val="DaftarParagraf"/>
        <w:numPr>
          <w:ilvl w:val="0"/>
          <w:numId w:val="1"/>
        </w:numPr>
        <w:jc w:val="both"/>
        <w:rPr>
          <w:rFonts w:ascii="Times New Roman" w:hAnsi="Times New Roman" w:cs="Times New Roman"/>
          <w:sz w:val="24"/>
          <w:szCs w:val="24"/>
          <w:lang w:val="id-ID"/>
        </w:rPr>
      </w:pPr>
      <w:proofErr w:type="spellStart"/>
      <w:r w:rsidRPr="00435025">
        <w:rPr>
          <w:rFonts w:ascii="Times New Roman" w:hAnsi="Times New Roman" w:cs="Times New Roman"/>
          <w:sz w:val="24"/>
          <w:szCs w:val="24"/>
          <w:lang w:val="id-ID"/>
        </w:rPr>
        <w:t>Summarize</w:t>
      </w:r>
      <w:proofErr w:type="spellEnd"/>
    </w:p>
    <w:p w14:paraId="5C6DEDEC" w14:textId="397AE550" w:rsidR="00C25CCD" w:rsidRPr="00435025" w:rsidRDefault="00B94A65" w:rsidP="00C25CCD">
      <w:pPr>
        <w:pStyle w:val="DaftarParagraf"/>
        <w:jc w:val="both"/>
        <w:rPr>
          <w:rFonts w:ascii="Times New Roman" w:hAnsi="Times New Roman" w:cs="Times New Roman"/>
          <w:sz w:val="24"/>
          <w:szCs w:val="24"/>
          <w:lang w:val="id-ID"/>
        </w:rPr>
      </w:pPr>
      <w:r w:rsidRPr="00435025">
        <w:rPr>
          <w:rFonts w:ascii="Times New Roman" w:hAnsi="Times New Roman" w:cs="Times New Roman"/>
          <w:noProof/>
          <w:sz w:val="24"/>
          <w:szCs w:val="24"/>
          <w:lang w:val="id-ID"/>
        </w:rPr>
        <w:drawing>
          <wp:inline distT="0" distB="0" distL="0" distR="0" wp14:anchorId="17EE3E35" wp14:editId="451DAB4E">
            <wp:extent cx="4617720" cy="2207847"/>
            <wp:effectExtent l="95250" t="95250" r="87630" b="97790"/>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2295" cy="221481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04D4F9B" w14:textId="49BDD555" w:rsidR="00C25CCD" w:rsidRPr="00435025" w:rsidRDefault="00C25CCD" w:rsidP="00C25CCD">
      <w:pPr>
        <w:pStyle w:val="DaftarParagraf"/>
        <w:jc w:val="both"/>
        <w:rPr>
          <w:rFonts w:ascii="Times New Roman" w:hAnsi="Times New Roman" w:cs="Times New Roman"/>
          <w:sz w:val="24"/>
          <w:szCs w:val="24"/>
          <w:lang w:val="id-ID"/>
        </w:rPr>
      </w:pPr>
      <w:r w:rsidRPr="00435025">
        <w:rPr>
          <w:rFonts w:ascii="Times New Roman" w:hAnsi="Times New Roman" w:cs="Times New Roman"/>
          <w:sz w:val="24"/>
          <w:szCs w:val="24"/>
          <w:lang w:val="id-ID"/>
        </w:rPr>
        <w:t xml:space="preserve">Analisis sentimen atau </w:t>
      </w:r>
      <w:proofErr w:type="spellStart"/>
      <w:r w:rsidRPr="00435025">
        <w:rPr>
          <w:rFonts w:ascii="Times New Roman" w:hAnsi="Times New Roman" w:cs="Times New Roman"/>
          <w:sz w:val="24"/>
          <w:szCs w:val="24"/>
          <w:lang w:val="id-ID"/>
        </w:rPr>
        <w:t>opining</w:t>
      </w:r>
      <w:proofErr w:type="spellEnd"/>
      <w:r w:rsidRPr="00435025">
        <w:rPr>
          <w:rFonts w:ascii="Times New Roman" w:hAnsi="Times New Roman" w:cs="Times New Roman"/>
          <w:sz w:val="24"/>
          <w:szCs w:val="24"/>
          <w:lang w:val="id-ID"/>
        </w:rPr>
        <w:t xml:space="preserve"> </w:t>
      </w:r>
      <w:proofErr w:type="spellStart"/>
      <w:r w:rsidRPr="00435025">
        <w:rPr>
          <w:rFonts w:ascii="Times New Roman" w:hAnsi="Times New Roman" w:cs="Times New Roman"/>
          <w:sz w:val="24"/>
          <w:szCs w:val="24"/>
          <w:lang w:val="id-ID"/>
        </w:rPr>
        <w:t>mining</w:t>
      </w:r>
      <w:proofErr w:type="spellEnd"/>
      <w:r w:rsidRPr="00435025">
        <w:rPr>
          <w:rFonts w:ascii="Times New Roman" w:hAnsi="Times New Roman" w:cs="Times New Roman"/>
          <w:sz w:val="24"/>
          <w:szCs w:val="24"/>
          <w:lang w:val="id-ID"/>
        </w:rPr>
        <w:t xml:space="preserve"> adalah metode untuk mengungkapkan pandangan dan opini umum yang dimiliki oleh suatu komunitas terhadap suatu subjek, dengan cara mengevaluasi perasaan dan pemikiran mereka terhadap subjek tersebut. Metode ini sering digunakan dalam analisis media sosial, pasar keuangan tradisional, dan pasar </w:t>
      </w:r>
      <w:proofErr w:type="spellStart"/>
      <w:r w:rsidRPr="00435025">
        <w:rPr>
          <w:rFonts w:ascii="Times New Roman" w:hAnsi="Times New Roman" w:cs="Times New Roman"/>
          <w:sz w:val="24"/>
          <w:szCs w:val="24"/>
          <w:lang w:val="id-ID"/>
        </w:rPr>
        <w:t>cryptocurrency</w:t>
      </w:r>
      <w:proofErr w:type="spellEnd"/>
      <w:r w:rsidRPr="00435025">
        <w:rPr>
          <w:rFonts w:ascii="Times New Roman" w:hAnsi="Times New Roman" w:cs="Times New Roman"/>
          <w:sz w:val="24"/>
          <w:szCs w:val="24"/>
          <w:lang w:val="id-ID"/>
        </w:rPr>
        <w:t xml:space="preserve"> untuk mempelajari perilaku pengguna. Dalam pasar keuangan, analisis sentimen memungkinkan pengguna untuk mengevaluasi pandangan mereka tentang pasar dan investasi yang mereka lakukan. Dengan adanya platform media sosial di Internet, banyak orang</w:t>
      </w:r>
      <w:r w:rsidR="00A21A27" w:rsidRPr="00435025">
        <w:rPr>
          <w:rFonts w:ascii="Times New Roman" w:hAnsi="Times New Roman" w:cs="Times New Roman"/>
          <w:sz w:val="24"/>
          <w:szCs w:val="24"/>
          <w:lang w:val="id-ID"/>
        </w:rPr>
        <w:t xml:space="preserve"> </w:t>
      </w:r>
      <w:r w:rsidRPr="00435025">
        <w:rPr>
          <w:rFonts w:ascii="Times New Roman" w:hAnsi="Times New Roman" w:cs="Times New Roman"/>
          <w:sz w:val="24"/>
          <w:szCs w:val="24"/>
          <w:lang w:val="id-ID"/>
        </w:rPr>
        <w:t>dapat mengekspresikan pemikiran atau perasaan mereka tentang produk, merek, atau layanan melalui teks.</w:t>
      </w:r>
    </w:p>
    <w:p w14:paraId="30F38AC2" w14:textId="77777777" w:rsidR="00C25CCD" w:rsidRPr="00435025" w:rsidRDefault="00C25CCD" w:rsidP="00C25CCD">
      <w:pPr>
        <w:pStyle w:val="DaftarParagraf"/>
        <w:jc w:val="both"/>
        <w:rPr>
          <w:rFonts w:ascii="Times New Roman" w:hAnsi="Times New Roman" w:cs="Times New Roman"/>
          <w:sz w:val="24"/>
          <w:szCs w:val="24"/>
          <w:lang w:val="id-ID"/>
        </w:rPr>
      </w:pPr>
    </w:p>
    <w:p w14:paraId="5C8A1AA9" w14:textId="7CB6C96E" w:rsidR="000A3BFD" w:rsidRPr="00435025" w:rsidRDefault="000A3BFD" w:rsidP="008C0B8F">
      <w:pPr>
        <w:pStyle w:val="DaftarParagraf"/>
        <w:jc w:val="both"/>
        <w:rPr>
          <w:rFonts w:ascii="Times New Roman" w:hAnsi="Times New Roman" w:cs="Times New Roman"/>
          <w:sz w:val="24"/>
          <w:szCs w:val="24"/>
          <w:lang w:val="id-ID"/>
        </w:rPr>
      </w:pPr>
    </w:p>
    <w:p w14:paraId="66AC037B" w14:textId="25D1F41F" w:rsidR="002C172D" w:rsidRDefault="002C172D" w:rsidP="00435025">
      <w:pPr>
        <w:jc w:val="both"/>
        <w:rPr>
          <w:rFonts w:ascii="Times New Roman" w:hAnsi="Times New Roman" w:cs="Times New Roman"/>
          <w:sz w:val="24"/>
          <w:szCs w:val="24"/>
          <w:lang w:val="id-ID"/>
        </w:rPr>
      </w:pPr>
    </w:p>
    <w:p w14:paraId="028F0EA6" w14:textId="77777777" w:rsidR="00435025" w:rsidRPr="00435025" w:rsidRDefault="00435025" w:rsidP="00435025">
      <w:pPr>
        <w:jc w:val="both"/>
        <w:rPr>
          <w:rFonts w:ascii="Times New Roman" w:hAnsi="Times New Roman" w:cs="Times New Roman"/>
          <w:sz w:val="24"/>
          <w:szCs w:val="24"/>
          <w:lang w:val="id-ID"/>
        </w:rPr>
      </w:pPr>
    </w:p>
    <w:p w14:paraId="590CCD83" w14:textId="1AAF44CF" w:rsidR="00E929F8" w:rsidRPr="00435025" w:rsidRDefault="002C172D" w:rsidP="005C3668">
      <w:pPr>
        <w:pStyle w:val="DaftarParagraf"/>
        <w:jc w:val="center"/>
        <w:rPr>
          <w:rFonts w:ascii="Times New Roman" w:hAnsi="Times New Roman" w:cs="Times New Roman"/>
          <w:b/>
          <w:bCs/>
          <w:sz w:val="24"/>
          <w:szCs w:val="24"/>
          <w:lang w:val="id-ID"/>
        </w:rPr>
      </w:pPr>
      <w:r w:rsidRPr="00435025">
        <w:rPr>
          <w:rFonts w:ascii="Times New Roman" w:hAnsi="Times New Roman" w:cs="Times New Roman"/>
          <w:b/>
          <w:bCs/>
          <w:sz w:val="24"/>
          <w:szCs w:val="24"/>
          <w:lang w:val="id-ID"/>
        </w:rPr>
        <w:lastRenderedPageBreak/>
        <w:t>Daftar Pustaka</w:t>
      </w:r>
    </w:p>
    <w:p w14:paraId="1DBC61A8" w14:textId="5EFB22AD" w:rsidR="00E929F8" w:rsidRPr="00435025" w:rsidRDefault="00E929F8" w:rsidP="002C172D">
      <w:pPr>
        <w:pStyle w:val="DaftarParagraf"/>
        <w:rPr>
          <w:rFonts w:ascii="Times New Roman" w:hAnsi="Times New Roman" w:cs="Times New Roman"/>
          <w:b/>
          <w:bCs/>
          <w:sz w:val="24"/>
          <w:szCs w:val="24"/>
        </w:rPr>
      </w:pPr>
    </w:p>
    <w:p w14:paraId="636E2CF9" w14:textId="14C03C67" w:rsidR="00E929F8" w:rsidRPr="00435025" w:rsidRDefault="00E929F8" w:rsidP="002C172D">
      <w:pPr>
        <w:pStyle w:val="DaftarParagraf"/>
        <w:rPr>
          <w:rFonts w:ascii="Times New Roman" w:hAnsi="Times New Roman" w:cs="Times New Roman"/>
          <w:b/>
          <w:bCs/>
          <w:sz w:val="24"/>
          <w:szCs w:val="24"/>
        </w:rPr>
      </w:pPr>
    </w:p>
    <w:sdt>
      <w:sdtPr>
        <w:rPr>
          <w:rFonts w:ascii="Times New Roman" w:hAnsi="Times New Roman" w:cs="Times New Roman"/>
          <w:b/>
          <w:bCs/>
          <w:sz w:val="24"/>
          <w:szCs w:val="24"/>
        </w:rPr>
        <w:tag w:val="MENDELEY_BIBLIOGRAPHY"/>
        <w:id w:val="-1707327210"/>
        <w:placeholder>
          <w:docPart w:val="DefaultPlaceholder_-1854013440"/>
        </w:placeholder>
      </w:sdtPr>
      <w:sdtEndPr/>
      <w:sdtContent>
        <w:p w14:paraId="0E5D640D" w14:textId="77777777" w:rsidR="00925A4A" w:rsidRPr="00435025" w:rsidRDefault="00925A4A">
          <w:pPr>
            <w:autoSpaceDE w:val="0"/>
            <w:autoSpaceDN w:val="0"/>
            <w:ind w:hanging="480"/>
            <w:divId w:val="1292707186"/>
            <w:rPr>
              <w:rFonts w:ascii="Times New Roman" w:eastAsia="Times New Roman" w:hAnsi="Times New Roman" w:cs="Times New Roman"/>
              <w:sz w:val="24"/>
              <w:szCs w:val="24"/>
            </w:rPr>
          </w:pPr>
          <w:r w:rsidRPr="00435025">
            <w:rPr>
              <w:rFonts w:ascii="Times New Roman" w:eastAsia="Times New Roman" w:hAnsi="Times New Roman" w:cs="Times New Roman"/>
              <w:sz w:val="24"/>
              <w:szCs w:val="24"/>
            </w:rPr>
            <w:t xml:space="preserve">Jiang, L., Li, Y., Liao, J., Zou, Z., &amp; Jiang, C. (2023). Research on non-dependent aspect-level sentiment analysis. </w:t>
          </w:r>
          <w:r w:rsidRPr="00435025">
            <w:rPr>
              <w:rFonts w:ascii="Times New Roman" w:eastAsia="Times New Roman" w:hAnsi="Times New Roman" w:cs="Times New Roman"/>
              <w:i/>
              <w:iCs/>
              <w:sz w:val="24"/>
              <w:szCs w:val="24"/>
            </w:rPr>
            <w:t>Knowledge-Based Systems</w:t>
          </w:r>
          <w:r w:rsidRPr="00435025">
            <w:rPr>
              <w:rFonts w:ascii="Times New Roman" w:eastAsia="Times New Roman" w:hAnsi="Times New Roman" w:cs="Times New Roman"/>
              <w:sz w:val="24"/>
              <w:szCs w:val="24"/>
            </w:rPr>
            <w:t xml:space="preserve">, </w:t>
          </w:r>
          <w:r w:rsidRPr="00435025">
            <w:rPr>
              <w:rFonts w:ascii="Times New Roman" w:eastAsia="Times New Roman" w:hAnsi="Times New Roman" w:cs="Times New Roman"/>
              <w:i/>
              <w:iCs/>
              <w:sz w:val="24"/>
              <w:szCs w:val="24"/>
            </w:rPr>
            <w:t>266</w:t>
          </w:r>
          <w:r w:rsidRPr="00435025">
            <w:rPr>
              <w:rFonts w:ascii="Times New Roman" w:eastAsia="Times New Roman" w:hAnsi="Times New Roman" w:cs="Times New Roman"/>
              <w:sz w:val="24"/>
              <w:szCs w:val="24"/>
            </w:rPr>
            <w:t>. https://doi.org/10.1016/j.knosys.2023.110419</w:t>
          </w:r>
        </w:p>
        <w:p w14:paraId="2FD3ED2A" w14:textId="77777777" w:rsidR="00925A4A" w:rsidRPr="00435025" w:rsidRDefault="00925A4A">
          <w:pPr>
            <w:autoSpaceDE w:val="0"/>
            <w:autoSpaceDN w:val="0"/>
            <w:ind w:hanging="480"/>
            <w:divId w:val="414404844"/>
            <w:rPr>
              <w:rFonts w:ascii="Times New Roman" w:eastAsia="Times New Roman" w:hAnsi="Times New Roman" w:cs="Times New Roman"/>
              <w:sz w:val="24"/>
              <w:szCs w:val="24"/>
            </w:rPr>
          </w:pPr>
          <w:r w:rsidRPr="00435025">
            <w:rPr>
              <w:rFonts w:ascii="Times New Roman" w:eastAsia="Times New Roman" w:hAnsi="Times New Roman" w:cs="Times New Roman"/>
              <w:sz w:val="24"/>
              <w:szCs w:val="24"/>
            </w:rPr>
            <w:t xml:space="preserve">Lin, Y., Ji, P., Chen, X., &amp; He, Z. (2023). Lifelong Text-Audio Sentiment Analysis learning. </w:t>
          </w:r>
          <w:r w:rsidRPr="00435025">
            <w:rPr>
              <w:rFonts w:ascii="Times New Roman" w:eastAsia="Times New Roman" w:hAnsi="Times New Roman" w:cs="Times New Roman"/>
              <w:i/>
              <w:iCs/>
              <w:sz w:val="24"/>
              <w:szCs w:val="24"/>
            </w:rPr>
            <w:t>Neural Networks</w:t>
          </w:r>
          <w:r w:rsidRPr="00435025">
            <w:rPr>
              <w:rFonts w:ascii="Times New Roman" w:eastAsia="Times New Roman" w:hAnsi="Times New Roman" w:cs="Times New Roman"/>
              <w:sz w:val="24"/>
              <w:szCs w:val="24"/>
            </w:rPr>
            <w:t xml:space="preserve">, </w:t>
          </w:r>
          <w:r w:rsidRPr="00435025">
            <w:rPr>
              <w:rFonts w:ascii="Times New Roman" w:eastAsia="Times New Roman" w:hAnsi="Times New Roman" w:cs="Times New Roman"/>
              <w:i/>
              <w:iCs/>
              <w:sz w:val="24"/>
              <w:szCs w:val="24"/>
            </w:rPr>
            <w:t>162</w:t>
          </w:r>
          <w:r w:rsidRPr="00435025">
            <w:rPr>
              <w:rFonts w:ascii="Times New Roman" w:eastAsia="Times New Roman" w:hAnsi="Times New Roman" w:cs="Times New Roman"/>
              <w:sz w:val="24"/>
              <w:szCs w:val="24"/>
            </w:rPr>
            <w:t>, 162–174. https://doi.org/10.1016/j.neunet.2023.02.008</w:t>
          </w:r>
        </w:p>
        <w:p w14:paraId="703E1EB3" w14:textId="77777777" w:rsidR="00925A4A" w:rsidRPr="00435025" w:rsidRDefault="00925A4A">
          <w:pPr>
            <w:autoSpaceDE w:val="0"/>
            <w:autoSpaceDN w:val="0"/>
            <w:ind w:hanging="480"/>
            <w:divId w:val="513417244"/>
            <w:rPr>
              <w:rFonts w:ascii="Times New Roman" w:eastAsia="Times New Roman" w:hAnsi="Times New Roman" w:cs="Times New Roman"/>
              <w:sz w:val="24"/>
              <w:szCs w:val="24"/>
            </w:rPr>
          </w:pPr>
          <w:proofErr w:type="spellStart"/>
          <w:r w:rsidRPr="00435025">
            <w:rPr>
              <w:rFonts w:ascii="Times New Roman" w:eastAsia="Times New Roman" w:hAnsi="Times New Roman" w:cs="Times New Roman"/>
              <w:sz w:val="24"/>
              <w:szCs w:val="24"/>
            </w:rPr>
            <w:t>Mahadevaswamy</w:t>
          </w:r>
          <w:proofErr w:type="spellEnd"/>
          <w:r w:rsidRPr="00435025">
            <w:rPr>
              <w:rFonts w:ascii="Times New Roman" w:eastAsia="Times New Roman" w:hAnsi="Times New Roman" w:cs="Times New Roman"/>
              <w:sz w:val="24"/>
              <w:szCs w:val="24"/>
            </w:rPr>
            <w:t xml:space="preserve">, U. B., &amp; Swathi, P. (2023). Sentiment Analysis using Bidirectional LSTM Network. </w:t>
          </w:r>
          <w:r w:rsidRPr="00435025">
            <w:rPr>
              <w:rFonts w:ascii="Times New Roman" w:eastAsia="Times New Roman" w:hAnsi="Times New Roman" w:cs="Times New Roman"/>
              <w:i/>
              <w:iCs/>
              <w:sz w:val="24"/>
              <w:szCs w:val="24"/>
            </w:rPr>
            <w:t>Procedia Computer Science</w:t>
          </w:r>
          <w:r w:rsidRPr="00435025">
            <w:rPr>
              <w:rFonts w:ascii="Times New Roman" w:eastAsia="Times New Roman" w:hAnsi="Times New Roman" w:cs="Times New Roman"/>
              <w:sz w:val="24"/>
              <w:szCs w:val="24"/>
            </w:rPr>
            <w:t xml:space="preserve">, </w:t>
          </w:r>
          <w:r w:rsidRPr="00435025">
            <w:rPr>
              <w:rFonts w:ascii="Times New Roman" w:eastAsia="Times New Roman" w:hAnsi="Times New Roman" w:cs="Times New Roman"/>
              <w:i/>
              <w:iCs/>
              <w:sz w:val="24"/>
              <w:szCs w:val="24"/>
            </w:rPr>
            <w:t>218</w:t>
          </w:r>
          <w:r w:rsidRPr="00435025">
            <w:rPr>
              <w:rFonts w:ascii="Times New Roman" w:eastAsia="Times New Roman" w:hAnsi="Times New Roman" w:cs="Times New Roman"/>
              <w:sz w:val="24"/>
              <w:szCs w:val="24"/>
            </w:rPr>
            <w:t>, 45–56. https://doi.org/10.1016/j.procs.2022.12.400</w:t>
          </w:r>
        </w:p>
        <w:p w14:paraId="1A2CACF2" w14:textId="77777777" w:rsidR="00925A4A" w:rsidRPr="00435025" w:rsidRDefault="00925A4A">
          <w:pPr>
            <w:autoSpaceDE w:val="0"/>
            <w:autoSpaceDN w:val="0"/>
            <w:ind w:hanging="480"/>
            <w:divId w:val="1786731273"/>
            <w:rPr>
              <w:rFonts w:ascii="Times New Roman" w:eastAsia="Times New Roman" w:hAnsi="Times New Roman" w:cs="Times New Roman"/>
              <w:sz w:val="24"/>
              <w:szCs w:val="24"/>
            </w:rPr>
          </w:pPr>
          <w:proofErr w:type="spellStart"/>
          <w:r w:rsidRPr="00435025">
            <w:rPr>
              <w:rFonts w:ascii="Times New Roman" w:eastAsia="Times New Roman" w:hAnsi="Times New Roman" w:cs="Times New Roman"/>
              <w:sz w:val="24"/>
              <w:szCs w:val="24"/>
            </w:rPr>
            <w:t>Nurmawiya</w:t>
          </w:r>
          <w:proofErr w:type="spellEnd"/>
          <w:r w:rsidRPr="00435025">
            <w:rPr>
              <w:rFonts w:ascii="Times New Roman" w:eastAsia="Times New Roman" w:hAnsi="Times New Roman" w:cs="Times New Roman"/>
              <w:sz w:val="24"/>
              <w:szCs w:val="24"/>
            </w:rPr>
            <w:t xml:space="preserve">, &amp; </w:t>
          </w:r>
          <w:proofErr w:type="spellStart"/>
          <w:r w:rsidRPr="00435025">
            <w:rPr>
              <w:rFonts w:ascii="Times New Roman" w:eastAsia="Times New Roman" w:hAnsi="Times New Roman" w:cs="Times New Roman"/>
              <w:sz w:val="24"/>
              <w:szCs w:val="24"/>
            </w:rPr>
            <w:t>Harvian</w:t>
          </w:r>
          <w:proofErr w:type="spellEnd"/>
          <w:r w:rsidRPr="00435025">
            <w:rPr>
              <w:rFonts w:ascii="Times New Roman" w:eastAsia="Times New Roman" w:hAnsi="Times New Roman" w:cs="Times New Roman"/>
              <w:sz w:val="24"/>
              <w:szCs w:val="24"/>
            </w:rPr>
            <w:t xml:space="preserve">, K. A. (2021). Public sentiment towards face-to-face activities during the COVID-19 pandemic in Indonesia. </w:t>
          </w:r>
          <w:r w:rsidRPr="00435025">
            <w:rPr>
              <w:rFonts w:ascii="Times New Roman" w:eastAsia="Times New Roman" w:hAnsi="Times New Roman" w:cs="Times New Roman"/>
              <w:i/>
              <w:iCs/>
              <w:sz w:val="24"/>
              <w:szCs w:val="24"/>
            </w:rPr>
            <w:t>Procedia Computer Science</w:t>
          </w:r>
          <w:r w:rsidRPr="00435025">
            <w:rPr>
              <w:rFonts w:ascii="Times New Roman" w:eastAsia="Times New Roman" w:hAnsi="Times New Roman" w:cs="Times New Roman"/>
              <w:sz w:val="24"/>
              <w:szCs w:val="24"/>
            </w:rPr>
            <w:t xml:space="preserve">, </w:t>
          </w:r>
          <w:r w:rsidRPr="00435025">
            <w:rPr>
              <w:rFonts w:ascii="Times New Roman" w:eastAsia="Times New Roman" w:hAnsi="Times New Roman" w:cs="Times New Roman"/>
              <w:i/>
              <w:iCs/>
              <w:sz w:val="24"/>
              <w:szCs w:val="24"/>
            </w:rPr>
            <w:t>197</w:t>
          </w:r>
          <w:r w:rsidRPr="00435025">
            <w:rPr>
              <w:rFonts w:ascii="Times New Roman" w:eastAsia="Times New Roman" w:hAnsi="Times New Roman" w:cs="Times New Roman"/>
              <w:sz w:val="24"/>
              <w:szCs w:val="24"/>
            </w:rPr>
            <w:t>, 529–537. https://doi.org/10.1016/j.procs.2021.12.170</w:t>
          </w:r>
        </w:p>
        <w:p w14:paraId="3EF37364" w14:textId="77777777" w:rsidR="00925A4A" w:rsidRPr="00435025" w:rsidRDefault="00925A4A">
          <w:pPr>
            <w:autoSpaceDE w:val="0"/>
            <w:autoSpaceDN w:val="0"/>
            <w:ind w:hanging="480"/>
            <w:divId w:val="174730230"/>
            <w:rPr>
              <w:rFonts w:ascii="Times New Roman" w:eastAsia="Times New Roman" w:hAnsi="Times New Roman" w:cs="Times New Roman"/>
              <w:sz w:val="24"/>
              <w:szCs w:val="24"/>
            </w:rPr>
          </w:pPr>
          <w:r w:rsidRPr="00435025">
            <w:rPr>
              <w:rFonts w:ascii="Times New Roman" w:eastAsia="Times New Roman" w:hAnsi="Times New Roman" w:cs="Times New Roman"/>
              <w:sz w:val="24"/>
              <w:szCs w:val="24"/>
            </w:rPr>
            <w:t xml:space="preserve">PATEL, A., OZA, P., &amp; AGRAWAL, S. (2023). Sentiment Analysis of Customer Feedback and Reviews for Airline Services using Language Representation Model. </w:t>
          </w:r>
          <w:r w:rsidRPr="00435025">
            <w:rPr>
              <w:rFonts w:ascii="Times New Roman" w:eastAsia="Times New Roman" w:hAnsi="Times New Roman" w:cs="Times New Roman"/>
              <w:i/>
              <w:iCs/>
              <w:sz w:val="24"/>
              <w:szCs w:val="24"/>
            </w:rPr>
            <w:t>Procedia Computer Science</w:t>
          </w:r>
          <w:r w:rsidRPr="00435025">
            <w:rPr>
              <w:rFonts w:ascii="Times New Roman" w:eastAsia="Times New Roman" w:hAnsi="Times New Roman" w:cs="Times New Roman"/>
              <w:sz w:val="24"/>
              <w:szCs w:val="24"/>
            </w:rPr>
            <w:t xml:space="preserve">, </w:t>
          </w:r>
          <w:r w:rsidRPr="00435025">
            <w:rPr>
              <w:rFonts w:ascii="Times New Roman" w:eastAsia="Times New Roman" w:hAnsi="Times New Roman" w:cs="Times New Roman"/>
              <w:i/>
              <w:iCs/>
              <w:sz w:val="24"/>
              <w:szCs w:val="24"/>
            </w:rPr>
            <w:t>218</w:t>
          </w:r>
          <w:r w:rsidRPr="00435025">
            <w:rPr>
              <w:rFonts w:ascii="Times New Roman" w:eastAsia="Times New Roman" w:hAnsi="Times New Roman" w:cs="Times New Roman"/>
              <w:sz w:val="24"/>
              <w:szCs w:val="24"/>
            </w:rPr>
            <w:t>, 2459–2467. https://doi.org/10.1016/j.procs.2023.01.221</w:t>
          </w:r>
        </w:p>
        <w:p w14:paraId="1C9E9501" w14:textId="77777777" w:rsidR="00925A4A" w:rsidRPr="00435025" w:rsidRDefault="00925A4A">
          <w:pPr>
            <w:autoSpaceDE w:val="0"/>
            <w:autoSpaceDN w:val="0"/>
            <w:ind w:hanging="480"/>
            <w:divId w:val="165947904"/>
            <w:rPr>
              <w:rFonts w:ascii="Times New Roman" w:eastAsia="Times New Roman" w:hAnsi="Times New Roman" w:cs="Times New Roman"/>
              <w:sz w:val="24"/>
              <w:szCs w:val="24"/>
            </w:rPr>
          </w:pPr>
          <w:proofErr w:type="spellStart"/>
          <w:r w:rsidRPr="00435025">
            <w:rPr>
              <w:rFonts w:ascii="Times New Roman" w:eastAsia="Times New Roman" w:hAnsi="Times New Roman" w:cs="Times New Roman"/>
              <w:sz w:val="24"/>
              <w:szCs w:val="24"/>
            </w:rPr>
            <w:t>Savci</w:t>
          </w:r>
          <w:proofErr w:type="spellEnd"/>
          <w:r w:rsidRPr="00435025">
            <w:rPr>
              <w:rFonts w:ascii="Times New Roman" w:eastAsia="Times New Roman" w:hAnsi="Times New Roman" w:cs="Times New Roman"/>
              <w:sz w:val="24"/>
              <w:szCs w:val="24"/>
            </w:rPr>
            <w:t xml:space="preserve">, P., &amp; Das, B. (2023). Prediction of the customers’ interests using sentiment analysis in e-commerce data for comparison of Arabic, English, and Turkish languages. </w:t>
          </w:r>
          <w:r w:rsidRPr="00435025">
            <w:rPr>
              <w:rFonts w:ascii="Times New Roman" w:eastAsia="Times New Roman" w:hAnsi="Times New Roman" w:cs="Times New Roman"/>
              <w:i/>
              <w:iCs/>
              <w:sz w:val="24"/>
              <w:szCs w:val="24"/>
            </w:rPr>
            <w:t>Journal of King Saud University - Computer and Information Sciences</w:t>
          </w:r>
          <w:r w:rsidRPr="00435025">
            <w:rPr>
              <w:rFonts w:ascii="Times New Roman" w:eastAsia="Times New Roman" w:hAnsi="Times New Roman" w:cs="Times New Roman"/>
              <w:sz w:val="24"/>
              <w:szCs w:val="24"/>
            </w:rPr>
            <w:t xml:space="preserve">, </w:t>
          </w:r>
          <w:r w:rsidRPr="00435025">
            <w:rPr>
              <w:rFonts w:ascii="Times New Roman" w:eastAsia="Times New Roman" w:hAnsi="Times New Roman" w:cs="Times New Roman"/>
              <w:i/>
              <w:iCs/>
              <w:sz w:val="24"/>
              <w:szCs w:val="24"/>
            </w:rPr>
            <w:t>35</w:t>
          </w:r>
          <w:r w:rsidRPr="00435025">
            <w:rPr>
              <w:rFonts w:ascii="Times New Roman" w:eastAsia="Times New Roman" w:hAnsi="Times New Roman" w:cs="Times New Roman"/>
              <w:sz w:val="24"/>
              <w:szCs w:val="24"/>
            </w:rPr>
            <w:t>(3), 227–237. https://doi.org/10.1016/j.jksuci.2023.02.017</w:t>
          </w:r>
        </w:p>
        <w:p w14:paraId="2DD9FD22" w14:textId="0AC6FA65" w:rsidR="00E929F8" w:rsidRPr="00435025" w:rsidRDefault="00925A4A" w:rsidP="002C172D">
          <w:pPr>
            <w:pStyle w:val="DaftarParagraf"/>
            <w:rPr>
              <w:rFonts w:ascii="Times New Roman" w:hAnsi="Times New Roman" w:cs="Times New Roman"/>
              <w:b/>
              <w:bCs/>
              <w:sz w:val="24"/>
              <w:szCs w:val="24"/>
            </w:rPr>
          </w:pPr>
          <w:r w:rsidRPr="00435025">
            <w:rPr>
              <w:rFonts w:ascii="Times New Roman" w:eastAsia="Times New Roman" w:hAnsi="Times New Roman" w:cs="Times New Roman"/>
              <w:sz w:val="24"/>
              <w:szCs w:val="24"/>
            </w:rPr>
            <w:t> </w:t>
          </w:r>
        </w:p>
      </w:sdtContent>
    </w:sdt>
    <w:p w14:paraId="6297345C" w14:textId="4C6862DC" w:rsidR="00E929F8" w:rsidRPr="00435025" w:rsidRDefault="00E929F8">
      <w:pPr>
        <w:rPr>
          <w:rFonts w:ascii="Times New Roman" w:hAnsi="Times New Roman" w:cs="Times New Roman"/>
          <w:sz w:val="24"/>
          <w:szCs w:val="24"/>
        </w:rPr>
      </w:pPr>
    </w:p>
    <w:p w14:paraId="3BAC7C2B" w14:textId="17F92437" w:rsidR="00E929F8" w:rsidRPr="00435025" w:rsidRDefault="00E929F8">
      <w:pPr>
        <w:rPr>
          <w:rFonts w:ascii="Times New Roman" w:hAnsi="Times New Roman" w:cs="Times New Roman"/>
          <w:sz w:val="24"/>
          <w:szCs w:val="24"/>
        </w:rPr>
      </w:pPr>
    </w:p>
    <w:p w14:paraId="589EA477" w14:textId="77777777" w:rsidR="00E929F8" w:rsidRPr="00435025" w:rsidRDefault="00E929F8" w:rsidP="002C172D">
      <w:pPr>
        <w:pStyle w:val="DaftarParagraf"/>
        <w:rPr>
          <w:rFonts w:ascii="Times New Roman" w:hAnsi="Times New Roman" w:cs="Times New Roman"/>
          <w:b/>
          <w:bCs/>
          <w:sz w:val="24"/>
          <w:szCs w:val="24"/>
        </w:rPr>
      </w:pPr>
    </w:p>
    <w:sectPr w:rsidR="00E929F8" w:rsidRPr="00435025">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7DBE3" w14:textId="77777777" w:rsidR="00B56037" w:rsidRDefault="00B56037" w:rsidP="00CE1C48">
      <w:pPr>
        <w:spacing w:after="0" w:line="240" w:lineRule="auto"/>
      </w:pPr>
      <w:r>
        <w:separator/>
      </w:r>
    </w:p>
  </w:endnote>
  <w:endnote w:type="continuationSeparator" w:id="0">
    <w:p w14:paraId="73F3C747" w14:textId="77777777" w:rsidR="00B56037" w:rsidRDefault="00B56037" w:rsidP="00CE1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DF2D0" w14:textId="77777777" w:rsidR="00B56037" w:rsidRDefault="00B56037" w:rsidP="00CE1C48">
      <w:pPr>
        <w:spacing w:after="0" w:line="240" w:lineRule="auto"/>
      </w:pPr>
      <w:r>
        <w:separator/>
      </w:r>
    </w:p>
  </w:footnote>
  <w:footnote w:type="continuationSeparator" w:id="0">
    <w:p w14:paraId="66F54A00" w14:textId="77777777" w:rsidR="00B56037" w:rsidRDefault="00B56037" w:rsidP="00CE1C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AAF9" w14:textId="32C900F5" w:rsidR="00CE1C48" w:rsidRDefault="00CE1C48">
    <w:pPr>
      <w:pStyle w:val="Header"/>
      <w:rPr>
        <w:lang w:val="id-ID"/>
      </w:rPr>
    </w:pPr>
    <w:r>
      <w:rPr>
        <w:lang w:val="id-ID"/>
      </w:rPr>
      <w:t xml:space="preserve">Georgy </w:t>
    </w:r>
    <w:proofErr w:type="spellStart"/>
    <w:r>
      <w:rPr>
        <w:lang w:val="id-ID"/>
      </w:rPr>
      <w:t>Banny</w:t>
    </w:r>
    <w:proofErr w:type="spellEnd"/>
    <w:r>
      <w:rPr>
        <w:lang w:val="id-ID"/>
      </w:rPr>
      <w:t xml:space="preserve"> Rizky Wasiat</w:t>
    </w:r>
  </w:p>
  <w:p w14:paraId="64368D65" w14:textId="131DC148" w:rsidR="00CE1C48" w:rsidRDefault="00CE1C48">
    <w:pPr>
      <w:pStyle w:val="Header"/>
      <w:rPr>
        <w:lang w:val="id-ID"/>
      </w:rPr>
    </w:pPr>
    <w:r>
      <w:rPr>
        <w:lang w:val="id-ID"/>
      </w:rPr>
      <w:t>24060121140103</w:t>
    </w:r>
  </w:p>
  <w:p w14:paraId="778CB11B" w14:textId="3989B097" w:rsidR="00CE1C48" w:rsidRPr="00CE1C48" w:rsidRDefault="00CE1C48">
    <w:pPr>
      <w:pStyle w:val="Header"/>
      <w:rPr>
        <w:lang w:val="id-ID"/>
      </w:rPr>
    </w:pPr>
    <w:r>
      <w:rPr>
        <w:lang w:val="id-ID"/>
      </w:rPr>
      <w:t>MPI - B</w:t>
    </w:r>
  </w:p>
  <w:p w14:paraId="336072AF" w14:textId="77777777" w:rsidR="00CE1C48" w:rsidRDefault="00CE1C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C698E"/>
    <w:multiLevelType w:val="hybridMultilevel"/>
    <w:tmpl w:val="299EF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649"/>
    <w:rsid w:val="000A3BFD"/>
    <w:rsid w:val="000F27BA"/>
    <w:rsid w:val="001123EF"/>
    <w:rsid w:val="00135C73"/>
    <w:rsid w:val="00193E92"/>
    <w:rsid w:val="001D6CE0"/>
    <w:rsid w:val="002A5758"/>
    <w:rsid w:val="002C172D"/>
    <w:rsid w:val="002D59F7"/>
    <w:rsid w:val="003B0980"/>
    <w:rsid w:val="00435025"/>
    <w:rsid w:val="00464697"/>
    <w:rsid w:val="00472181"/>
    <w:rsid w:val="004E703F"/>
    <w:rsid w:val="005C3668"/>
    <w:rsid w:val="00601FBB"/>
    <w:rsid w:val="0060403C"/>
    <w:rsid w:val="00642C8D"/>
    <w:rsid w:val="006730BF"/>
    <w:rsid w:val="006906C1"/>
    <w:rsid w:val="00705791"/>
    <w:rsid w:val="00781C2D"/>
    <w:rsid w:val="00842352"/>
    <w:rsid w:val="00896E90"/>
    <w:rsid w:val="008B2412"/>
    <w:rsid w:val="008C0B8F"/>
    <w:rsid w:val="00925A4A"/>
    <w:rsid w:val="0097154C"/>
    <w:rsid w:val="0098193B"/>
    <w:rsid w:val="009B06E4"/>
    <w:rsid w:val="009D47B8"/>
    <w:rsid w:val="00A21A27"/>
    <w:rsid w:val="00A517BB"/>
    <w:rsid w:val="00AF213C"/>
    <w:rsid w:val="00B43521"/>
    <w:rsid w:val="00B56037"/>
    <w:rsid w:val="00B643C6"/>
    <w:rsid w:val="00B92F55"/>
    <w:rsid w:val="00B94A65"/>
    <w:rsid w:val="00BD5489"/>
    <w:rsid w:val="00C17ED0"/>
    <w:rsid w:val="00C25CCD"/>
    <w:rsid w:val="00CB60C5"/>
    <w:rsid w:val="00CE1C48"/>
    <w:rsid w:val="00CF196B"/>
    <w:rsid w:val="00D46E64"/>
    <w:rsid w:val="00D52790"/>
    <w:rsid w:val="00D64FD4"/>
    <w:rsid w:val="00E1456C"/>
    <w:rsid w:val="00E56A55"/>
    <w:rsid w:val="00E6137D"/>
    <w:rsid w:val="00E929F8"/>
    <w:rsid w:val="00ED2BBE"/>
    <w:rsid w:val="00EE2E54"/>
    <w:rsid w:val="00F2581B"/>
    <w:rsid w:val="00F26F6A"/>
    <w:rsid w:val="00F8429C"/>
    <w:rsid w:val="00FA3BD9"/>
    <w:rsid w:val="00FB372B"/>
    <w:rsid w:val="00FC2649"/>
    <w:rsid w:val="00FE396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EEF60"/>
  <w15:chartTrackingRefBased/>
  <w15:docId w15:val="{335BCAF4-0F54-49C4-84E6-62B53A0F6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2C17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uiPriority w:val="99"/>
    <w:semiHidden/>
    <w:rsid w:val="00FC2649"/>
    <w:rPr>
      <w:color w:val="808080"/>
    </w:rPr>
  </w:style>
  <w:style w:type="paragraph" w:styleId="DaftarParagraf">
    <w:name w:val="List Paragraph"/>
    <w:basedOn w:val="Normal"/>
    <w:uiPriority w:val="34"/>
    <w:qFormat/>
    <w:rsid w:val="00ED2BBE"/>
    <w:pPr>
      <w:ind w:left="720"/>
      <w:contextualSpacing/>
    </w:pPr>
  </w:style>
  <w:style w:type="table" w:styleId="KisiTabel">
    <w:name w:val="Table Grid"/>
    <w:basedOn w:val="TabelNormal"/>
    <w:uiPriority w:val="39"/>
    <w:rsid w:val="00ED2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KAR"/>
    <w:uiPriority w:val="99"/>
    <w:unhideWhenUsed/>
    <w:rsid w:val="00CE1C48"/>
    <w:pPr>
      <w:tabs>
        <w:tab w:val="center" w:pos="4680"/>
        <w:tab w:val="right" w:pos="9360"/>
      </w:tabs>
      <w:spacing w:after="0" w:line="240" w:lineRule="auto"/>
    </w:pPr>
  </w:style>
  <w:style w:type="character" w:customStyle="1" w:styleId="HeaderKAR">
    <w:name w:val="Header KAR"/>
    <w:basedOn w:val="FontParagrafDefault"/>
    <w:link w:val="Header"/>
    <w:uiPriority w:val="99"/>
    <w:rsid w:val="00CE1C48"/>
  </w:style>
  <w:style w:type="paragraph" w:styleId="Footer">
    <w:name w:val="footer"/>
    <w:basedOn w:val="Normal"/>
    <w:link w:val="FooterKAR"/>
    <w:uiPriority w:val="99"/>
    <w:unhideWhenUsed/>
    <w:rsid w:val="00CE1C48"/>
    <w:pPr>
      <w:tabs>
        <w:tab w:val="center" w:pos="4680"/>
        <w:tab w:val="right" w:pos="9360"/>
      </w:tabs>
      <w:spacing w:after="0" w:line="240" w:lineRule="auto"/>
    </w:pPr>
  </w:style>
  <w:style w:type="character" w:customStyle="1" w:styleId="FooterKAR">
    <w:name w:val="Footer KAR"/>
    <w:basedOn w:val="FontParagrafDefault"/>
    <w:link w:val="Footer"/>
    <w:uiPriority w:val="99"/>
    <w:rsid w:val="00CE1C48"/>
  </w:style>
  <w:style w:type="paragraph" w:styleId="TeksCatatanAkhir">
    <w:name w:val="endnote text"/>
    <w:basedOn w:val="Normal"/>
    <w:link w:val="TeksCatatanAkhirKAR"/>
    <w:uiPriority w:val="99"/>
    <w:semiHidden/>
    <w:unhideWhenUsed/>
    <w:rsid w:val="002C172D"/>
    <w:pPr>
      <w:spacing w:after="0" w:line="240" w:lineRule="auto"/>
    </w:pPr>
    <w:rPr>
      <w:sz w:val="20"/>
      <w:szCs w:val="25"/>
    </w:rPr>
  </w:style>
  <w:style w:type="character" w:customStyle="1" w:styleId="TeksCatatanAkhirKAR">
    <w:name w:val="Teks Catatan Akhir KAR"/>
    <w:basedOn w:val="FontParagrafDefault"/>
    <w:link w:val="TeksCatatanAkhir"/>
    <w:uiPriority w:val="99"/>
    <w:semiHidden/>
    <w:rsid w:val="002C172D"/>
    <w:rPr>
      <w:sz w:val="20"/>
      <w:szCs w:val="25"/>
    </w:rPr>
  </w:style>
  <w:style w:type="character" w:styleId="ReferensiCatatanAkhir">
    <w:name w:val="endnote reference"/>
    <w:basedOn w:val="FontParagrafDefault"/>
    <w:uiPriority w:val="99"/>
    <w:semiHidden/>
    <w:unhideWhenUsed/>
    <w:rsid w:val="002C172D"/>
    <w:rPr>
      <w:vertAlign w:val="superscript"/>
    </w:rPr>
  </w:style>
  <w:style w:type="character" w:customStyle="1" w:styleId="Judul1KAR">
    <w:name w:val="Judul 1 KAR"/>
    <w:basedOn w:val="FontParagrafDefault"/>
    <w:link w:val="Judul1"/>
    <w:uiPriority w:val="9"/>
    <w:rsid w:val="002C172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59026">
      <w:bodyDiv w:val="1"/>
      <w:marLeft w:val="0"/>
      <w:marRight w:val="0"/>
      <w:marTop w:val="0"/>
      <w:marBottom w:val="0"/>
      <w:divBdr>
        <w:top w:val="none" w:sz="0" w:space="0" w:color="auto"/>
        <w:left w:val="none" w:sz="0" w:space="0" w:color="auto"/>
        <w:bottom w:val="none" w:sz="0" w:space="0" w:color="auto"/>
        <w:right w:val="none" w:sz="0" w:space="0" w:color="auto"/>
      </w:divBdr>
    </w:div>
    <w:div w:id="48502234">
      <w:bodyDiv w:val="1"/>
      <w:marLeft w:val="0"/>
      <w:marRight w:val="0"/>
      <w:marTop w:val="0"/>
      <w:marBottom w:val="0"/>
      <w:divBdr>
        <w:top w:val="none" w:sz="0" w:space="0" w:color="auto"/>
        <w:left w:val="none" w:sz="0" w:space="0" w:color="auto"/>
        <w:bottom w:val="none" w:sz="0" w:space="0" w:color="auto"/>
        <w:right w:val="none" w:sz="0" w:space="0" w:color="auto"/>
      </w:divBdr>
    </w:div>
    <w:div w:id="179051547">
      <w:bodyDiv w:val="1"/>
      <w:marLeft w:val="0"/>
      <w:marRight w:val="0"/>
      <w:marTop w:val="0"/>
      <w:marBottom w:val="0"/>
      <w:divBdr>
        <w:top w:val="none" w:sz="0" w:space="0" w:color="auto"/>
        <w:left w:val="none" w:sz="0" w:space="0" w:color="auto"/>
        <w:bottom w:val="none" w:sz="0" w:space="0" w:color="auto"/>
        <w:right w:val="none" w:sz="0" w:space="0" w:color="auto"/>
      </w:divBdr>
    </w:div>
    <w:div w:id="190801459">
      <w:bodyDiv w:val="1"/>
      <w:marLeft w:val="0"/>
      <w:marRight w:val="0"/>
      <w:marTop w:val="0"/>
      <w:marBottom w:val="0"/>
      <w:divBdr>
        <w:top w:val="none" w:sz="0" w:space="0" w:color="auto"/>
        <w:left w:val="none" w:sz="0" w:space="0" w:color="auto"/>
        <w:bottom w:val="none" w:sz="0" w:space="0" w:color="auto"/>
        <w:right w:val="none" w:sz="0" w:space="0" w:color="auto"/>
      </w:divBdr>
      <w:divsChild>
        <w:div w:id="742221250">
          <w:marLeft w:val="480"/>
          <w:marRight w:val="0"/>
          <w:marTop w:val="0"/>
          <w:marBottom w:val="0"/>
          <w:divBdr>
            <w:top w:val="none" w:sz="0" w:space="0" w:color="auto"/>
            <w:left w:val="none" w:sz="0" w:space="0" w:color="auto"/>
            <w:bottom w:val="none" w:sz="0" w:space="0" w:color="auto"/>
            <w:right w:val="none" w:sz="0" w:space="0" w:color="auto"/>
          </w:divBdr>
        </w:div>
        <w:div w:id="1854414009">
          <w:marLeft w:val="480"/>
          <w:marRight w:val="0"/>
          <w:marTop w:val="0"/>
          <w:marBottom w:val="0"/>
          <w:divBdr>
            <w:top w:val="none" w:sz="0" w:space="0" w:color="auto"/>
            <w:left w:val="none" w:sz="0" w:space="0" w:color="auto"/>
            <w:bottom w:val="none" w:sz="0" w:space="0" w:color="auto"/>
            <w:right w:val="none" w:sz="0" w:space="0" w:color="auto"/>
          </w:divBdr>
        </w:div>
        <w:div w:id="1948077289">
          <w:marLeft w:val="480"/>
          <w:marRight w:val="0"/>
          <w:marTop w:val="0"/>
          <w:marBottom w:val="0"/>
          <w:divBdr>
            <w:top w:val="none" w:sz="0" w:space="0" w:color="auto"/>
            <w:left w:val="none" w:sz="0" w:space="0" w:color="auto"/>
            <w:bottom w:val="none" w:sz="0" w:space="0" w:color="auto"/>
            <w:right w:val="none" w:sz="0" w:space="0" w:color="auto"/>
          </w:divBdr>
        </w:div>
        <w:div w:id="779689283">
          <w:marLeft w:val="480"/>
          <w:marRight w:val="0"/>
          <w:marTop w:val="0"/>
          <w:marBottom w:val="0"/>
          <w:divBdr>
            <w:top w:val="none" w:sz="0" w:space="0" w:color="auto"/>
            <w:left w:val="none" w:sz="0" w:space="0" w:color="auto"/>
            <w:bottom w:val="none" w:sz="0" w:space="0" w:color="auto"/>
            <w:right w:val="none" w:sz="0" w:space="0" w:color="auto"/>
          </w:divBdr>
        </w:div>
        <w:div w:id="444423488">
          <w:marLeft w:val="480"/>
          <w:marRight w:val="0"/>
          <w:marTop w:val="0"/>
          <w:marBottom w:val="0"/>
          <w:divBdr>
            <w:top w:val="none" w:sz="0" w:space="0" w:color="auto"/>
            <w:left w:val="none" w:sz="0" w:space="0" w:color="auto"/>
            <w:bottom w:val="none" w:sz="0" w:space="0" w:color="auto"/>
            <w:right w:val="none" w:sz="0" w:space="0" w:color="auto"/>
          </w:divBdr>
        </w:div>
        <w:div w:id="1987346424">
          <w:marLeft w:val="480"/>
          <w:marRight w:val="0"/>
          <w:marTop w:val="0"/>
          <w:marBottom w:val="0"/>
          <w:divBdr>
            <w:top w:val="none" w:sz="0" w:space="0" w:color="auto"/>
            <w:left w:val="none" w:sz="0" w:space="0" w:color="auto"/>
            <w:bottom w:val="none" w:sz="0" w:space="0" w:color="auto"/>
            <w:right w:val="none" w:sz="0" w:space="0" w:color="auto"/>
          </w:divBdr>
        </w:div>
      </w:divsChild>
    </w:div>
    <w:div w:id="251663922">
      <w:bodyDiv w:val="1"/>
      <w:marLeft w:val="0"/>
      <w:marRight w:val="0"/>
      <w:marTop w:val="0"/>
      <w:marBottom w:val="0"/>
      <w:divBdr>
        <w:top w:val="none" w:sz="0" w:space="0" w:color="auto"/>
        <w:left w:val="none" w:sz="0" w:space="0" w:color="auto"/>
        <w:bottom w:val="none" w:sz="0" w:space="0" w:color="auto"/>
        <w:right w:val="none" w:sz="0" w:space="0" w:color="auto"/>
      </w:divBdr>
    </w:div>
    <w:div w:id="253445050">
      <w:bodyDiv w:val="1"/>
      <w:marLeft w:val="0"/>
      <w:marRight w:val="0"/>
      <w:marTop w:val="0"/>
      <w:marBottom w:val="0"/>
      <w:divBdr>
        <w:top w:val="none" w:sz="0" w:space="0" w:color="auto"/>
        <w:left w:val="none" w:sz="0" w:space="0" w:color="auto"/>
        <w:bottom w:val="none" w:sz="0" w:space="0" w:color="auto"/>
        <w:right w:val="none" w:sz="0" w:space="0" w:color="auto"/>
      </w:divBdr>
    </w:div>
    <w:div w:id="277643122">
      <w:bodyDiv w:val="1"/>
      <w:marLeft w:val="0"/>
      <w:marRight w:val="0"/>
      <w:marTop w:val="0"/>
      <w:marBottom w:val="0"/>
      <w:divBdr>
        <w:top w:val="none" w:sz="0" w:space="0" w:color="auto"/>
        <w:left w:val="none" w:sz="0" w:space="0" w:color="auto"/>
        <w:bottom w:val="none" w:sz="0" w:space="0" w:color="auto"/>
        <w:right w:val="none" w:sz="0" w:space="0" w:color="auto"/>
      </w:divBdr>
    </w:div>
    <w:div w:id="282464300">
      <w:bodyDiv w:val="1"/>
      <w:marLeft w:val="0"/>
      <w:marRight w:val="0"/>
      <w:marTop w:val="0"/>
      <w:marBottom w:val="0"/>
      <w:divBdr>
        <w:top w:val="none" w:sz="0" w:space="0" w:color="auto"/>
        <w:left w:val="none" w:sz="0" w:space="0" w:color="auto"/>
        <w:bottom w:val="none" w:sz="0" w:space="0" w:color="auto"/>
        <w:right w:val="none" w:sz="0" w:space="0" w:color="auto"/>
      </w:divBdr>
    </w:div>
    <w:div w:id="332728601">
      <w:bodyDiv w:val="1"/>
      <w:marLeft w:val="0"/>
      <w:marRight w:val="0"/>
      <w:marTop w:val="0"/>
      <w:marBottom w:val="0"/>
      <w:divBdr>
        <w:top w:val="none" w:sz="0" w:space="0" w:color="auto"/>
        <w:left w:val="none" w:sz="0" w:space="0" w:color="auto"/>
        <w:bottom w:val="none" w:sz="0" w:space="0" w:color="auto"/>
        <w:right w:val="none" w:sz="0" w:space="0" w:color="auto"/>
      </w:divBdr>
    </w:div>
    <w:div w:id="335500645">
      <w:bodyDiv w:val="1"/>
      <w:marLeft w:val="0"/>
      <w:marRight w:val="0"/>
      <w:marTop w:val="0"/>
      <w:marBottom w:val="0"/>
      <w:divBdr>
        <w:top w:val="none" w:sz="0" w:space="0" w:color="auto"/>
        <w:left w:val="none" w:sz="0" w:space="0" w:color="auto"/>
        <w:bottom w:val="none" w:sz="0" w:space="0" w:color="auto"/>
        <w:right w:val="none" w:sz="0" w:space="0" w:color="auto"/>
      </w:divBdr>
    </w:div>
    <w:div w:id="343898519">
      <w:bodyDiv w:val="1"/>
      <w:marLeft w:val="0"/>
      <w:marRight w:val="0"/>
      <w:marTop w:val="0"/>
      <w:marBottom w:val="0"/>
      <w:divBdr>
        <w:top w:val="none" w:sz="0" w:space="0" w:color="auto"/>
        <w:left w:val="none" w:sz="0" w:space="0" w:color="auto"/>
        <w:bottom w:val="none" w:sz="0" w:space="0" w:color="auto"/>
        <w:right w:val="none" w:sz="0" w:space="0" w:color="auto"/>
      </w:divBdr>
    </w:div>
    <w:div w:id="357393346">
      <w:bodyDiv w:val="1"/>
      <w:marLeft w:val="0"/>
      <w:marRight w:val="0"/>
      <w:marTop w:val="0"/>
      <w:marBottom w:val="0"/>
      <w:divBdr>
        <w:top w:val="none" w:sz="0" w:space="0" w:color="auto"/>
        <w:left w:val="none" w:sz="0" w:space="0" w:color="auto"/>
        <w:bottom w:val="none" w:sz="0" w:space="0" w:color="auto"/>
        <w:right w:val="none" w:sz="0" w:space="0" w:color="auto"/>
      </w:divBdr>
    </w:div>
    <w:div w:id="418259923">
      <w:bodyDiv w:val="1"/>
      <w:marLeft w:val="0"/>
      <w:marRight w:val="0"/>
      <w:marTop w:val="0"/>
      <w:marBottom w:val="0"/>
      <w:divBdr>
        <w:top w:val="none" w:sz="0" w:space="0" w:color="auto"/>
        <w:left w:val="none" w:sz="0" w:space="0" w:color="auto"/>
        <w:bottom w:val="none" w:sz="0" w:space="0" w:color="auto"/>
        <w:right w:val="none" w:sz="0" w:space="0" w:color="auto"/>
      </w:divBdr>
      <w:divsChild>
        <w:div w:id="550961630">
          <w:marLeft w:val="480"/>
          <w:marRight w:val="0"/>
          <w:marTop w:val="0"/>
          <w:marBottom w:val="0"/>
          <w:divBdr>
            <w:top w:val="none" w:sz="0" w:space="0" w:color="auto"/>
            <w:left w:val="none" w:sz="0" w:space="0" w:color="auto"/>
            <w:bottom w:val="none" w:sz="0" w:space="0" w:color="auto"/>
            <w:right w:val="none" w:sz="0" w:space="0" w:color="auto"/>
          </w:divBdr>
        </w:div>
      </w:divsChild>
    </w:div>
    <w:div w:id="450367637">
      <w:bodyDiv w:val="1"/>
      <w:marLeft w:val="0"/>
      <w:marRight w:val="0"/>
      <w:marTop w:val="0"/>
      <w:marBottom w:val="0"/>
      <w:divBdr>
        <w:top w:val="none" w:sz="0" w:space="0" w:color="auto"/>
        <w:left w:val="none" w:sz="0" w:space="0" w:color="auto"/>
        <w:bottom w:val="none" w:sz="0" w:space="0" w:color="auto"/>
        <w:right w:val="none" w:sz="0" w:space="0" w:color="auto"/>
      </w:divBdr>
    </w:div>
    <w:div w:id="492333435">
      <w:bodyDiv w:val="1"/>
      <w:marLeft w:val="0"/>
      <w:marRight w:val="0"/>
      <w:marTop w:val="0"/>
      <w:marBottom w:val="0"/>
      <w:divBdr>
        <w:top w:val="none" w:sz="0" w:space="0" w:color="auto"/>
        <w:left w:val="none" w:sz="0" w:space="0" w:color="auto"/>
        <w:bottom w:val="none" w:sz="0" w:space="0" w:color="auto"/>
        <w:right w:val="none" w:sz="0" w:space="0" w:color="auto"/>
      </w:divBdr>
    </w:div>
    <w:div w:id="598681912">
      <w:bodyDiv w:val="1"/>
      <w:marLeft w:val="0"/>
      <w:marRight w:val="0"/>
      <w:marTop w:val="0"/>
      <w:marBottom w:val="0"/>
      <w:divBdr>
        <w:top w:val="none" w:sz="0" w:space="0" w:color="auto"/>
        <w:left w:val="none" w:sz="0" w:space="0" w:color="auto"/>
        <w:bottom w:val="none" w:sz="0" w:space="0" w:color="auto"/>
        <w:right w:val="none" w:sz="0" w:space="0" w:color="auto"/>
      </w:divBdr>
    </w:div>
    <w:div w:id="649528209">
      <w:bodyDiv w:val="1"/>
      <w:marLeft w:val="0"/>
      <w:marRight w:val="0"/>
      <w:marTop w:val="0"/>
      <w:marBottom w:val="0"/>
      <w:divBdr>
        <w:top w:val="none" w:sz="0" w:space="0" w:color="auto"/>
        <w:left w:val="none" w:sz="0" w:space="0" w:color="auto"/>
        <w:bottom w:val="none" w:sz="0" w:space="0" w:color="auto"/>
        <w:right w:val="none" w:sz="0" w:space="0" w:color="auto"/>
      </w:divBdr>
    </w:div>
    <w:div w:id="714045496">
      <w:bodyDiv w:val="1"/>
      <w:marLeft w:val="0"/>
      <w:marRight w:val="0"/>
      <w:marTop w:val="0"/>
      <w:marBottom w:val="0"/>
      <w:divBdr>
        <w:top w:val="none" w:sz="0" w:space="0" w:color="auto"/>
        <w:left w:val="none" w:sz="0" w:space="0" w:color="auto"/>
        <w:bottom w:val="none" w:sz="0" w:space="0" w:color="auto"/>
        <w:right w:val="none" w:sz="0" w:space="0" w:color="auto"/>
      </w:divBdr>
    </w:div>
    <w:div w:id="735933299">
      <w:bodyDiv w:val="1"/>
      <w:marLeft w:val="0"/>
      <w:marRight w:val="0"/>
      <w:marTop w:val="0"/>
      <w:marBottom w:val="0"/>
      <w:divBdr>
        <w:top w:val="none" w:sz="0" w:space="0" w:color="auto"/>
        <w:left w:val="none" w:sz="0" w:space="0" w:color="auto"/>
        <w:bottom w:val="none" w:sz="0" w:space="0" w:color="auto"/>
        <w:right w:val="none" w:sz="0" w:space="0" w:color="auto"/>
      </w:divBdr>
    </w:div>
    <w:div w:id="738134241">
      <w:bodyDiv w:val="1"/>
      <w:marLeft w:val="0"/>
      <w:marRight w:val="0"/>
      <w:marTop w:val="0"/>
      <w:marBottom w:val="0"/>
      <w:divBdr>
        <w:top w:val="none" w:sz="0" w:space="0" w:color="auto"/>
        <w:left w:val="none" w:sz="0" w:space="0" w:color="auto"/>
        <w:bottom w:val="none" w:sz="0" w:space="0" w:color="auto"/>
        <w:right w:val="none" w:sz="0" w:space="0" w:color="auto"/>
      </w:divBdr>
    </w:div>
    <w:div w:id="772670966">
      <w:bodyDiv w:val="1"/>
      <w:marLeft w:val="0"/>
      <w:marRight w:val="0"/>
      <w:marTop w:val="0"/>
      <w:marBottom w:val="0"/>
      <w:divBdr>
        <w:top w:val="none" w:sz="0" w:space="0" w:color="auto"/>
        <w:left w:val="none" w:sz="0" w:space="0" w:color="auto"/>
        <w:bottom w:val="none" w:sz="0" w:space="0" w:color="auto"/>
        <w:right w:val="none" w:sz="0" w:space="0" w:color="auto"/>
      </w:divBdr>
    </w:div>
    <w:div w:id="807865833">
      <w:bodyDiv w:val="1"/>
      <w:marLeft w:val="0"/>
      <w:marRight w:val="0"/>
      <w:marTop w:val="0"/>
      <w:marBottom w:val="0"/>
      <w:divBdr>
        <w:top w:val="none" w:sz="0" w:space="0" w:color="auto"/>
        <w:left w:val="none" w:sz="0" w:space="0" w:color="auto"/>
        <w:bottom w:val="none" w:sz="0" w:space="0" w:color="auto"/>
        <w:right w:val="none" w:sz="0" w:space="0" w:color="auto"/>
      </w:divBdr>
    </w:div>
    <w:div w:id="820972988">
      <w:bodyDiv w:val="1"/>
      <w:marLeft w:val="0"/>
      <w:marRight w:val="0"/>
      <w:marTop w:val="0"/>
      <w:marBottom w:val="0"/>
      <w:divBdr>
        <w:top w:val="none" w:sz="0" w:space="0" w:color="auto"/>
        <w:left w:val="none" w:sz="0" w:space="0" w:color="auto"/>
        <w:bottom w:val="none" w:sz="0" w:space="0" w:color="auto"/>
        <w:right w:val="none" w:sz="0" w:space="0" w:color="auto"/>
      </w:divBdr>
    </w:div>
    <w:div w:id="824080918">
      <w:bodyDiv w:val="1"/>
      <w:marLeft w:val="0"/>
      <w:marRight w:val="0"/>
      <w:marTop w:val="0"/>
      <w:marBottom w:val="0"/>
      <w:divBdr>
        <w:top w:val="none" w:sz="0" w:space="0" w:color="auto"/>
        <w:left w:val="none" w:sz="0" w:space="0" w:color="auto"/>
        <w:bottom w:val="none" w:sz="0" w:space="0" w:color="auto"/>
        <w:right w:val="none" w:sz="0" w:space="0" w:color="auto"/>
      </w:divBdr>
    </w:div>
    <w:div w:id="833378682">
      <w:bodyDiv w:val="1"/>
      <w:marLeft w:val="0"/>
      <w:marRight w:val="0"/>
      <w:marTop w:val="0"/>
      <w:marBottom w:val="0"/>
      <w:divBdr>
        <w:top w:val="none" w:sz="0" w:space="0" w:color="auto"/>
        <w:left w:val="none" w:sz="0" w:space="0" w:color="auto"/>
        <w:bottom w:val="none" w:sz="0" w:space="0" w:color="auto"/>
        <w:right w:val="none" w:sz="0" w:space="0" w:color="auto"/>
      </w:divBdr>
    </w:div>
    <w:div w:id="841314567">
      <w:bodyDiv w:val="1"/>
      <w:marLeft w:val="0"/>
      <w:marRight w:val="0"/>
      <w:marTop w:val="0"/>
      <w:marBottom w:val="0"/>
      <w:divBdr>
        <w:top w:val="none" w:sz="0" w:space="0" w:color="auto"/>
        <w:left w:val="none" w:sz="0" w:space="0" w:color="auto"/>
        <w:bottom w:val="none" w:sz="0" w:space="0" w:color="auto"/>
        <w:right w:val="none" w:sz="0" w:space="0" w:color="auto"/>
      </w:divBdr>
    </w:div>
    <w:div w:id="883326050">
      <w:bodyDiv w:val="1"/>
      <w:marLeft w:val="0"/>
      <w:marRight w:val="0"/>
      <w:marTop w:val="0"/>
      <w:marBottom w:val="0"/>
      <w:divBdr>
        <w:top w:val="none" w:sz="0" w:space="0" w:color="auto"/>
        <w:left w:val="none" w:sz="0" w:space="0" w:color="auto"/>
        <w:bottom w:val="none" w:sz="0" w:space="0" w:color="auto"/>
        <w:right w:val="none" w:sz="0" w:space="0" w:color="auto"/>
      </w:divBdr>
      <w:divsChild>
        <w:div w:id="1352297551">
          <w:marLeft w:val="480"/>
          <w:marRight w:val="0"/>
          <w:marTop w:val="0"/>
          <w:marBottom w:val="0"/>
          <w:divBdr>
            <w:top w:val="none" w:sz="0" w:space="0" w:color="auto"/>
            <w:left w:val="none" w:sz="0" w:space="0" w:color="auto"/>
            <w:bottom w:val="none" w:sz="0" w:space="0" w:color="auto"/>
            <w:right w:val="none" w:sz="0" w:space="0" w:color="auto"/>
          </w:divBdr>
        </w:div>
      </w:divsChild>
    </w:div>
    <w:div w:id="938633990">
      <w:bodyDiv w:val="1"/>
      <w:marLeft w:val="0"/>
      <w:marRight w:val="0"/>
      <w:marTop w:val="0"/>
      <w:marBottom w:val="0"/>
      <w:divBdr>
        <w:top w:val="none" w:sz="0" w:space="0" w:color="auto"/>
        <w:left w:val="none" w:sz="0" w:space="0" w:color="auto"/>
        <w:bottom w:val="none" w:sz="0" w:space="0" w:color="auto"/>
        <w:right w:val="none" w:sz="0" w:space="0" w:color="auto"/>
      </w:divBdr>
      <w:divsChild>
        <w:div w:id="1811164582">
          <w:marLeft w:val="480"/>
          <w:marRight w:val="0"/>
          <w:marTop w:val="0"/>
          <w:marBottom w:val="0"/>
          <w:divBdr>
            <w:top w:val="none" w:sz="0" w:space="0" w:color="auto"/>
            <w:left w:val="none" w:sz="0" w:space="0" w:color="auto"/>
            <w:bottom w:val="none" w:sz="0" w:space="0" w:color="auto"/>
            <w:right w:val="none" w:sz="0" w:space="0" w:color="auto"/>
          </w:divBdr>
        </w:div>
        <w:div w:id="1054501358">
          <w:marLeft w:val="480"/>
          <w:marRight w:val="0"/>
          <w:marTop w:val="0"/>
          <w:marBottom w:val="0"/>
          <w:divBdr>
            <w:top w:val="none" w:sz="0" w:space="0" w:color="auto"/>
            <w:left w:val="none" w:sz="0" w:space="0" w:color="auto"/>
            <w:bottom w:val="none" w:sz="0" w:space="0" w:color="auto"/>
            <w:right w:val="none" w:sz="0" w:space="0" w:color="auto"/>
          </w:divBdr>
        </w:div>
        <w:div w:id="1710689615">
          <w:marLeft w:val="480"/>
          <w:marRight w:val="0"/>
          <w:marTop w:val="0"/>
          <w:marBottom w:val="0"/>
          <w:divBdr>
            <w:top w:val="none" w:sz="0" w:space="0" w:color="auto"/>
            <w:left w:val="none" w:sz="0" w:space="0" w:color="auto"/>
            <w:bottom w:val="none" w:sz="0" w:space="0" w:color="auto"/>
            <w:right w:val="none" w:sz="0" w:space="0" w:color="auto"/>
          </w:divBdr>
        </w:div>
        <w:div w:id="494104698">
          <w:marLeft w:val="480"/>
          <w:marRight w:val="0"/>
          <w:marTop w:val="0"/>
          <w:marBottom w:val="0"/>
          <w:divBdr>
            <w:top w:val="none" w:sz="0" w:space="0" w:color="auto"/>
            <w:left w:val="none" w:sz="0" w:space="0" w:color="auto"/>
            <w:bottom w:val="none" w:sz="0" w:space="0" w:color="auto"/>
            <w:right w:val="none" w:sz="0" w:space="0" w:color="auto"/>
          </w:divBdr>
        </w:div>
        <w:div w:id="568154271">
          <w:marLeft w:val="480"/>
          <w:marRight w:val="0"/>
          <w:marTop w:val="0"/>
          <w:marBottom w:val="0"/>
          <w:divBdr>
            <w:top w:val="none" w:sz="0" w:space="0" w:color="auto"/>
            <w:left w:val="none" w:sz="0" w:space="0" w:color="auto"/>
            <w:bottom w:val="none" w:sz="0" w:space="0" w:color="auto"/>
            <w:right w:val="none" w:sz="0" w:space="0" w:color="auto"/>
          </w:divBdr>
        </w:div>
        <w:div w:id="1646354704">
          <w:marLeft w:val="480"/>
          <w:marRight w:val="0"/>
          <w:marTop w:val="0"/>
          <w:marBottom w:val="0"/>
          <w:divBdr>
            <w:top w:val="none" w:sz="0" w:space="0" w:color="auto"/>
            <w:left w:val="none" w:sz="0" w:space="0" w:color="auto"/>
            <w:bottom w:val="none" w:sz="0" w:space="0" w:color="auto"/>
            <w:right w:val="none" w:sz="0" w:space="0" w:color="auto"/>
          </w:divBdr>
        </w:div>
      </w:divsChild>
    </w:div>
    <w:div w:id="944924041">
      <w:bodyDiv w:val="1"/>
      <w:marLeft w:val="0"/>
      <w:marRight w:val="0"/>
      <w:marTop w:val="0"/>
      <w:marBottom w:val="0"/>
      <w:divBdr>
        <w:top w:val="none" w:sz="0" w:space="0" w:color="auto"/>
        <w:left w:val="none" w:sz="0" w:space="0" w:color="auto"/>
        <w:bottom w:val="none" w:sz="0" w:space="0" w:color="auto"/>
        <w:right w:val="none" w:sz="0" w:space="0" w:color="auto"/>
      </w:divBdr>
      <w:divsChild>
        <w:div w:id="1890648615">
          <w:marLeft w:val="480"/>
          <w:marRight w:val="0"/>
          <w:marTop w:val="0"/>
          <w:marBottom w:val="0"/>
          <w:divBdr>
            <w:top w:val="none" w:sz="0" w:space="0" w:color="auto"/>
            <w:left w:val="none" w:sz="0" w:space="0" w:color="auto"/>
            <w:bottom w:val="none" w:sz="0" w:space="0" w:color="auto"/>
            <w:right w:val="none" w:sz="0" w:space="0" w:color="auto"/>
          </w:divBdr>
        </w:div>
        <w:div w:id="256134203">
          <w:marLeft w:val="480"/>
          <w:marRight w:val="0"/>
          <w:marTop w:val="0"/>
          <w:marBottom w:val="0"/>
          <w:divBdr>
            <w:top w:val="none" w:sz="0" w:space="0" w:color="auto"/>
            <w:left w:val="none" w:sz="0" w:space="0" w:color="auto"/>
            <w:bottom w:val="none" w:sz="0" w:space="0" w:color="auto"/>
            <w:right w:val="none" w:sz="0" w:space="0" w:color="auto"/>
          </w:divBdr>
        </w:div>
        <w:div w:id="42608360">
          <w:marLeft w:val="480"/>
          <w:marRight w:val="0"/>
          <w:marTop w:val="0"/>
          <w:marBottom w:val="0"/>
          <w:divBdr>
            <w:top w:val="none" w:sz="0" w:space="0" w:color="auto"/>
            <w:left w:val="none" w:sz="0" w:space="0" w:color="auto"/>
            <w:bottom w:val="none" w:sz="0" w:space="0" w:color="auto"/>
            <w:right w:val="none" w:sz="0" w:space="0" w:color="auto"/>
          </w:divBdr>
        </w:div>
        <w:div w:id="904879302">
          <w:marLeft w:val="480"/>
          <w:marRight w:val="0"/>
          <w:marTop w:val="0"/>
          <w:marBottom w:val="0"/>
          <w:divBdr>
            <w:top w:val="none" w:sz="0" w:space="0" w:color="auto"/>
            <w:left w:val="none" w:sz="0" w:space="0" w:color="auto"/>
            <w:bottom w:val="none" w:sz="0" w:space="0" w:color="auto"/>
            <w:right w:val="none" w:sz="0" w:space="0" w:color="auto"/>
          </w:divBdr>
        </w:div>
        <w:div w:id="714425054">
          <w:marLeft w:val="480"/>
          <w:marRight w:val="0"/>
          <w:marTop w:val="0"/>
          <w:marBottom w:val="0"/>
          <w:divBdr>
            <w:top w:val="none" w:sz="0" w:space="0" w:color="auto"/>
            <w:left w:val="none" w:sz="0" w:space="0" w:color="auto"/>
            <w:bottom w:val="none" w:sz="0" w:space="0" w:color="auto"/>
            <w:right w:val="none" w:sz="0" w:space="0" w:color="auto"/>
          </w:divBdr>
        </w:div>
        <w:div w:id="1798983003">
          <w:marLeft w:val="480"/>
          <w:marRight w:val="0"/>
          <w:marTop w:val="0"/>
          <w:marBottom w:val="0"/>
          <w:divBdr>
            <w:top w:val="none" w:sz="0" w:space="0" w:color="auto"/>
            <w:left w:val="none" w:sz="0" w:space="0" w:color="auto"/>
            <w:bottom w:val="none" w:sz="0" w:space="0" w:color="auto"/>
            <w:right w:val="none" w:sz="0" w:space="0" w:color="auto"/>
          </w:divBdr>
        </w:div>
      </w:divsChild>
    </w:div>
    <w:div w:id="987637627">
      <w:bodyDiv w:val="1"/>
      <w:marLeft w:val="0"/>
      <w:marRight w:val="0"/>
      <w:marTop w:val="0"/>
      <w:marBottom w:val="0"/>
      <w:divBdr>
        <w:top w:val="none" w:sz="0" w:space="0" w:color="auto"/>
        <w:left w:val="none" w:sz="0" w:space="0" w:color="auto"/>
        <w:bottom w:val="none" w:sz="0" w:space="0" w:color="auto"/>
        <w:right w:val="none" w:sz="0" w:space="0" w:color="auto"/>
      </w:divBdr>
    </w:div>
    <w:div w:id="1042899686">
      <w:bodyDiv w:val="1"/>
      <w:marLeft w:val="0"/>
      <w:marRight w:val="0"/>
      <w:marTop w:val="0"/>
      <w:marBottom w:val="0"/>
      <w:divBdr>
        <w:top w:val="none" w:sz="0" w:space="0" w:color="auto"/>
        <w:left w:val="none" w:sz="0" w:space="0" w:color="auto"/>
        <w:bottom w:val="none" w:sz="0" w:space="0" w:color="auto"/>
        <w:right w:val="none" w:sz="0" w:space="0" w:color="auto"/>
      </w:divBdr>
    </w:div>
    <w:div w:id="1122384731">
      <w:bodyDiv w:val="1"/>
      <w:marLeft w:val="0"/>
      <w:marRight w:val="0"/>
      <w:marTop w:val="0"/>
      <w:marBottom w:val="0"/>
      <w:divBdr>
        <w:top w:val="none" w:sz="0" w:space="0" w:color="auto"/>
        <w:left w:val="none" w:sz="0" w:space="0" w:color="auto"/>
        <w:bottom w:val="none" w:sz="0" w:space="0" w:color="auto"/>
        <w:right w:val="none" w:sz="0" w:space="0" w:color="auto"/>
      </w:divBdr>
    </w:div>
    <w:div w:id="1147015068">
      <w:bodyDiv w:val="1"/>
      <w:marLeft w:val="0"/>
      <w:marRight w:val="0"/>
      <w:marTop w:val="0"/>
      <w:marBottom w:val="0"/>
      <w:divBdr>
        <w:top w:val="none" w:sz="0" w:space="0" w:color="auto"/>
        <w:left w:val="none" w:sz="0" w:space="0" w:color="auto"/>
        <w:bottom w:val="none" w:sz="0" w:space="0" w:color="auto"/>
        <w:right w:val="none" w:sz="0" w:space="0" w:color="auto"/>
      </w:divBdr>
    </w:div>
    <w:div w:id="1174691181">
      <w:bodyDiv w:val="1"/>
      <w:marLeft w:val="0"/>
      <w:marRight w:val="0"/>
      <w:marTop w:val="0"/>
      <w:marBottom w:val="0"/>
      <w:divBdr>
        <w:top w:val="none" w:sz="0" w:space="0" w:color="auto"/>
        <w:left w:val="none" w:sz="0" w:space="0" w:color="auto"/>
        <w:bottom w:val="none" w:sz="0" w:space="0" w:color="auto"/>
        <w:right w:val="none" w:sz="0" w:space="0" w:color="auto"/>
      </w:divBdr>
    </w:div>
    <w:div w:id="1225720393">
      <w:bodyDiv w:val="1"/>
      <w:marLeft w:val="0"/>
      <w:marRight w:val="0"/>
      <w:marTop w:val="0"/>
      <w:marBottom w:val="0"/>
      <w:divBdr>
        <w:top w:val="none" w:sz="0" w:space="0" w:color="auto"/>
        <w:left w:val="none" w:sz="0" w:space="0" w:color="auto"/>
        <w:bottom w:val="none" w:sz="0" w:space="0" w:color="auto"/>
        <w:right w:val="none" w:sz="0" w:space="0" w:color="auto"/>
      </w:divBdr>
    </w:div>
    <w:div w:id="1289242533">
      <w:bodyDiv w:val="1"/>
      <w:marLeft w:val="0"/>
      <w:marRight w:val="0"/>
      <w:marTop w:val="0"/>
      <w:marBottom w:val="0"/>
      <w:divBdr>
        <w:top w:val="none" w:sz="0" w:space="0" w:color="auto"/>
        <w:left w:val="none" w:sz="0" w:space="0" w:color="auto"/>
        <w:bottom w:val="none" w:sz="0" w:space="0" w:color="auto"/>
        <w:right w:val="none" w:sz="0" w:space="0" w:color="auto"/>
      </w:divBdr>
    </w:div>
    <w:div w:id="1299609439">
      <w:bodyDiv w:val="1"/>
      <w:marLeft w:val="0"/>
      <w:marRight w:val="0"/>
      <w:marTop w:val="0"/>
      <w:marBottom w:val="0"/>
      <w:divBdr>
        <w:top w:val="none" w:sz="0" w:space="0" w:color="auto"/>
        <w:left w:val="none" w:sz="0" w:space="0" w:color="auto"/>
        <w:bottom w:val="none" w:sz="0" w:space="0" w:color="auto"/>
        <w:right w:val="none" w:sz="0" w:space="0" w:color="auto"/>
      </w:divBdr>
      <w:divsChild>
        <w:div w:id="1303196410">
          <w:marLeft w:val="480"/>
          <w:marRight w:val="0"/>
          <w:marTop w:val="0"/>
          <w:marBottom w:val="0"/>
          <w:divBdr>
            <w:top w:val="none" w:sz="0" w:space="0" w:color="auto"/>
            <w:left w:val="none" w:sz="0" w:space="0" w:color="auto"/>
            <w:bottom w:val="none" w:sz="0" w:space="0" w:color="auto"/>
            <w:right w:val="none" w:sz="0" w:space="0" w:color="auto"/>
          </w:divBdr>
        </w:div>
        <w:div w:id="687604109">
          <w:marLeft w:val="480"/>
          <w:marRight w:val="0"/>
          <w:marTop w:val="0"/>
          <w:marBottom w:val="0"/>
          <w:divBdr>
            <w:top w:val="none" w:sz="0" w:space="0" w:color="auto"/>
            <w:left w:val="none" w:sz="0" w:space="0" w:color="auto"/>
            <w:bottom w:val="none" w:sz="0" w:space="0" w:color="auto"/>
            <w:right w:val="none" w:sz="0" w:space="0" w:color="auto"/>
          </w:divBdr>
        </w:div>
        <w:div w:id="239028214">
          <w:marLeft w:val="480"/>
          <w:marRight w:val="0"/>
          <w:marTop w:val="0"/>
          <w:marBottom w:val="0"/>
          <w:divBdr>
            <w:top w:val="none" w:sz="0" w:space="0" w:color="auto"/>
            <w:left w:val="none" w:sz="0" w:space="0" w:color="auto"/>
            <w:bottom w:val="none" w:sz="0" w:space="0" w:color="auto"/>
            <w:right w:val="none" w:sz="0" w:space="0" w:color="auto"/>
          </w:divBdr>
        </w:div>
      </w:divsChild>
    </w:div>
    <w:div w:id="1334604903">
      <w:bodyDiv w:val="1"/>
      <w:marLeft w:val="0"/>
      <w:marRight w:val="0"/>
      <w:marTop w:val="0"/>
      <w:marBottom w:val="0"/>
      <w:divBdr>
        <w:top w:val="none" w:sz="0" w:space="0" w:color="auto"/>
        <w:left w:val="none" w:sz="0" w:space="0" w:color="auto"/>
        <w:bottom w:val="none" w:sz="0" w:space="0" w:color="auto"/>
        <w:right w:val="none" w:sz="0" w:space="0" w:color="auto"/>
      </w:divBdr>
    </w:div>
    <w:div w:id="1386876764">
      <w:bodyDiv w:val="1"/>
      <w:marLeft w:val="0"/>
      <w:marRight w:val="0"/>
      <w:marTop w:val="0"/>
      <w:marBottom w:val="0"/>
      <w:divBdr>
        <w:top w:val="none" w:sz="0" w:space="0" w:color="auto"/>
        <w:left w:val="none" w:sz="0" w:space="0" w:color="auto"/>
        <w:bottom w:val="none" w:sz="0" w:space="0" w:color="auto"/>
        <w:right w:val="none" w:sz="0" w:space="0" w:color="auto"/>
      </w:divBdr>
    </w:div>
    <w:div w:id="1396465388">
      <w:bodyDiv w:val="1"/>
      <w:marLeft w:val="0"/>
      <w:marRight w:val="0"/>
      <w:marTop w:val="0"/>
      <w:marBottom w:val="0"/>
      <w:divBdr>
        <w:top w:val="none" w:sz="0" w:space="0" w:color="auto"/>
        <w:left w:val="none" w:sz="0" w:space="0" w:color="auto"/>
        <w:bottom w:val="none" w:sz="0" w:space="0" w:color="auto"/>
        <w:right w:val="none" w:sz="0" w:space="0" w:color="auto"/>
      </w:divBdr>
    </w:div>
    <w:div w:id="1429152917">
      <w:bodyDiv w:val="1"/>
      <w:marLeft w:val="0"/>
      <w:marRight w:val="0"/>
      <w:marTop w:val="0"/>
      <w:marBottom w:val="0"/>
      <w:divBdr>
        <w:top w:val="none" w:sz="0" w:space="0" w:color="auto"/>
        <w:left w:val="none" w:sz="0" w:space="0" w:color="auto"/>
        <w:bottom w:val="none" w:sz="0" w:space="0" w:color="auto"/>
        <w:right w:val="none" w:sz="0" w:space="0" w:color="auto"/>
      </w:divBdr>
    </w:div>
    <w:div w:id="1479344806">
      <w:bodyDiv w:val="1"/>
      <w:marLeft w:val="0"/>
      <w:marRight w:val="0"/>
      <w:marTop w:val="0"/>
      <w:marBottom w:val="0"/>
      <w:divBdr>
        <w:top w:val="none" w:sz="0" w:space="0" w:color="auto"/>
        <w:left w:val="none" w:sz="0" w:space="0" w:color="auto"/>
        <w:bottom w:val="none" w:sz="0" w:space="0" w:color="auto"/>
        <w:right w:val="none" w:sz="0" w:space="0" w:color="auto"/>
      </w:divBdr>
    </w:div>
    <w:div w:id="1484397076">
      <w:bodyDiv w:val="1"/>
      <w:marLeft w:val="0"/>
      <w:marRight w:val="0"/>
      <w:marTop w:val="0"/>
      <w:marBottom w:val="0"/>
      <w:divBdr>
        <w:top w:val="none" w:sz="0" w:space="0" w:color="auto"/>
        <w:left w:val="none" w:sz="0" w:space="0" w:color="auto"/>
        <w:bottom w:val="none" w:sz="0" w:space="0" w:color="auto"/>
        <w:right w:val="none" w:sz="0" w:space="0" w:color="auto"/>
      </w:divBdr>
    </w:div>
    <w:div w:id="1530097228">
      <w:bodyDiv w:val="1"/>
      <w:marLeft w:val="0"/>
      <w:marRight w:val="0"/>
      <w:marTop w:val="0"/>
      <w:marBottom w:val="0"/>
      <w:divBdr>
        <w:top w:val="none" w:sz="0" w:space="0" w:color="auto"/>
        <w:left w:val="none" w:sz="0" w:space="0" w:color="auto"/>
        <w:bottom w:val="none" w:sz="0" w:space="0" w:color="auto"/>
        <w:right w:val="none" w:sz="0" w:space="0" w:color="auto"/>
      </w:divBdr>
    </w:div>
    <w:div w:id="1574199367">
      <w:bodyDiv w:val="1"/>
      <w:marLeft w:val="0"/>
      <w:marRight w:val="0"/>
      <w:marTop w:val="0"/>
      <w:marBottom w:val="0"/>
      <w:divBdr>
        <w:top w:val="none" w:sz="0" w:space="0" w:color="auto"/>
        <w:left w:val="none" w:sz="0" w:space="0" w:color="auto"/>
        <w:bottom w:val="none" w:sz="0" w:space="0" w:color="auto"/>
        <w:right w:val="none" w:sz="0" w:space="0" w:color="auto"/>
      </w:divBdr>
    </w:div>
    <w:div w:id="1615475215">
      <w:bodyDiv w:val="1"/>
      <w:marLeft w:val="0"/>
      <w:marRight w:val="0"/>
      <w:marTop w:val="0"/>
      <w:marBottom w:val="0"/>
      <w:divBdr>
        <w:top w:val="none" w:sz="0" w:space="0" w:color="auto"/>
        <w:left w:val="none" w:sz="0" w:space="0" w:color="auto"/>
        <w:bottom w:val="none" w:sz="0" w:space="0" w:color="auto"/>
        <w:right w:val="none" w:sz="0" w:space="0" w:color="auto"/>
      </w:divBdr>
      <w:divsChild>
        <w:div w:id="1292707186">
          <w:marLeft w:val="480"/>
          <w:marRight w:val="0"/>
          <w:marTop w:val="0"/>
          <w:marBottom w:val="0"/>
          <w:divBdr>
            <w:top w:val="none" w:sz="0" w:space="0" w:color="auto"/>
            <w:left w:val="none" w:sz="0" w:space="0" w:color="auto"/>
            <w:bottom w:val="none" w:sz="0" w:space="0" w:color="auto"/>
            <w:right w:val="none" w:sz="0" w:space="0" w:color="auto"/>
          </w:divBdr>
        </w:div>
        <w:div w:id="414404844">
          <w:marLeft w:val="480"/>
          <w:marRight w:val="0"/>
          <w:marTop w:val="0"/>
          <w:marBottom w:val="0"/>
          <w:divBdr>
            <w:top w:val="none" w:sz="0" w:space="0" w:color="auto"/>
            <w:left w:val="none" w:sz="0" w:space="0" w:color="auto"/>
            <w:bottom w:val="none" w:sz="0" w:space="0" w:color="auto"/>
            <w:right w:val="none" w:sz="0" w:space="0" w:color="auto"/>
          </w:divBdr>
        </w:div>
        <w:div w:id="513417244">
          <w:marLeft w:val="480"/>
          <w:marRight w:val="0"/>
          <w:marTop w:val="0"/>
          <w:marBottom w:val="0"/>
          <w:divBdr>
            <w:top w:val="none" w:sz="0" w:space="0" w:color="auto"/>
            <w:left w:val="none" w:sz="0" w:space="0" w:color="auto"/>
            <w:bottom w:val="none" w:sz="0" w:space="0" w:color="auto"/>
            <w:right w:val="none" w:sz="0" w:space="0" w:color="auto"/>
          </w:divBdr>
        </w:div>
        <w:div w:id="1786731273">
          <w:marLeft w:val="480"/>
          <w:marRight w:val="0"/>
          <w:marTop w:val="0"/>
          <w:marBottom w:val="0"/>
          <w:divBdr>
            <w:top w:val="none" w:sz="0" w:space="0" w:color="auto"/>
            <w:left w:val="none" w:sz="0" w:space="0" w:color="auto"/>
            <w:bottom w:val="none" w:sz="0" w:space="0" w:color="auto"/>
            <w:right w:val="none" w:sz="0" w:space="0" w:color="auto"/>
          </w:divBdr>
        </w:div>
        <w:div w:id="174730230">
          <w:marLeft w:val="480"/>
          <w:marRight w:val="0"/>
          <w:marTop w:val="0"/>
          <w:marBottom w:val="0"/>
          <w:divBdr>
            <w:top w:val="none" w:sz="0" w:space="0" w:color="auto"/>
            <w:left w:val="none" w:sz="0" w:space="0" w:color="auto"/>
            <w:bottom w:val="none" w:sz="0" w:space="0" w:color="auto"/>
            <w:right w:val="none" w:sz="0" w:space="0" w:color="auto"/>
          </w:divBdr>
        </w:div>
        <w:div w:id="165947904">
          <w:marLeft w:val="480"/>
          <w:marRight w:val="0"/>
          <w:marTop w:val="0"/>
          <w:marBottom w:val="0"/>
          <w:divBdr>
            <w:top w:val="none" w:sz="0" w:space="0" w:color="auto"/>
            <w:left w:val="none" w:sz="0" w:space="0" w:color="auto"/>
            <w:bottom w:val="none" w:sz="0" w:space="0" w:color="auto"/>
            <w:right w:val="none" w:sz="0" w:space="0" w:color="auto"/>
          </w:divBdr>
        </w:div>
      </w:divsChild>
    </w:div>
    <w:div w:id="1676760895">
      <w:bodyDiv w:val="1"/>
      <w:marLeft w:val="0"/>
      <w:marRight w:val="0"/>
      <w:marTop w:val="0"/>
      <w:marBottom w:val="0"/>
      <w:divBdr>
        <w:top w:val="none" w:sz="0" w:space="0" w:color="auto"/>
        <w:left w:val="none" w:sz="0" w:space="0" w:color="auto"/>
        <w:bottom w:val="none" w:sz="0" w:space="0" w:color="auto"/>
        <w:right w:val="none" w:sz="0" w:space="0" w:color="auto"/>
      </w:divBdr>
    </w:div>
    <w:div w:id="1745299130">
      <w:bodyDiv w:val="1"/>
      <w:marLeft w:val="0"/>
      <w:marRight w:val="0"/>
      <w:marTop w:val="0"/>
      <w:marBottom w:val="0"/>
      <w:divBdr>
        <w:top w:val="none" w:sz="0" w:space="0" w:color="auto"/>
        <w:left w:val="none" w:sz="0" w:space="0" w:color="auto"/>
        <w:bottom w:val="none" w:sz="0" w:space="0" w:color="auto"/>
        <w:right w:val="none" w:sz="0" w:space="0" w:color="auto"/>
      </w:divBdr>
    </w:div>
    <w:div w:id="1841312790">
      <w:bodyDiv w:val="1"/>
      <w:marLeft w:val="0"/>
      <w:marRight w:val="0"/>
      <w:marTop w:val="0"/>
      <w:marBottom w:val="0"/>
      <w:divBdr>
        <w:top w:val="none" w:sz="0" w:space="0" w:color="auto"/>
        <w:left w:val="none" w:sz="0" w:space="0" w:color="auto"/>
        <w:bottom w:val="none" w:sz="0" w:space="0" w:color="auto"/>
        <w:right w:val="none" w:sz="0" w:space="0" w:color="auto"/>
      </w:divBdr>
    </w:div>
    <w:div w:id="1847556504">
      <w:bodyDiv w:val="1"/>
      <w:marLeft w:val="0"/>
      <w:marRight w:val="0"/>
      <w:marTop w:val="0"/>
      <w:marBottom w:val="0"/>
      <w:divBdr>
        <w:top w:val="none" w:sz="0" w:space="0" w:color="auto"/>
        <w:left w:val="none" w:sz="0" w:space="0" w:color="auto"/>
        <w:bottom w:val="none" w:sz="0" w:space="0" w:color="auto"/>
        <w:right w:val="none" w:sz="0" w:space="0" w:color="auto"/>
      </w:divBdr>
    </w:div>
    <w:div w:id="1893225716">
      <w:bodyDiv w:val="1"/>
      <w:marLeft w:val="0"/>
      <w:marRight w:val="0"/>
      <w:marTop w:val="0"/>
      <w:marBottom w:val="0"/>
      <w:divBdr>
        <w:top w:val="none" w:sz="0" w:space="0" w:color="auto"/>
        <w:left w:val="none" w:sz="0" w:space="0" w:color="auto"/>
        <w:bottom w:val="none" w:sz="0" w:space="0" w:color="auto"/>
        <w:right w:val="none" w:sz="0" w:space="0" w:color="auto"/>
      </w:divBdr>
    </w:div>
    <w:div w:id="1968394026">
      <w:bodyDiv w:val="1"/>
      <w:marLeft w:val="0"/>
      <w:marRight w:val="0"/>
      <w:marTop w:val="0"/>
      <w:marBottom w:val="0"/>
      <w:divBdr>
        <w:top w:val="none" w:sz="0" w:space="0" w:color="auto"/>
        <w:left w:val="none" w:sz="0" w:space="0" w:color="auto"/>
        <w:bottom w:val="none" w:sz="0" w:space="0" w:color="auto"/>
        <w:right w:val="none" w:sz="0" w:space="0" w:color="auto"/>
      </w:divBdr>
    </w:div>
    <w:div w:id="2063405698">
      <w:bodyDiv w:val="1"/>
      <w:marLeft w:val="0"/>
      <w:marRight w:val="0"/>
      <w:marTop w:val="0"/>
      <w:marBottom w:val="0"/>
      <w:divBdr>
        <w:top w:val="none" w:sz="0" w:space="0" w:color="auto"/>
        <w:left w:val="none" w:sz="0" w:space="0" w:color="auto"/>
        <w:bottom w:val="none" w:sz="0" w:space="0" w:color="auto"/>
        <w:right w:val="none" w:sz="0" w:space="0" w:color="auto"/>
      </w:divBdr>
    </w:div>
    <w:div w:id="2072078522">
      <w:bodyDiv w:val="1"/>
      <w:marLeft w:val="0"/>
      <w:marRight w:val="0"/>
      <w:marTop w:val="0"/>
      <w:marBottom w:val="0"/>
      <w:divBdr>
        <w:top w:val="none" w:sz="0" w:space="0" w:color="auto"/>
        <w:left w:val="none" w:sz="0" w:space="0" w:color="auto"/>
        <w:bottom w:val="none" w:sz="0" w:space="0" w:color="auto"/>
        <w:right w:val="none" w:sz="0" w:space="0" w:color="auto"/>
      </w:divBdr>
    </w:div>
    <w:div w:id="2078942599">
      <w:bodyDiv w:val="1"/>
      <w:marLeft w:val="0"/>
      <w:marRight w:val="0"/>
      <w:marTop w:val="0"/>
      <w:marBottom w:val="0"/>
      <w:divBdr>
        <w:top w:val="none" w:sz="0" w:space="0" w:color="auto"/>
        <w:left w:val="none" w:sz="0" w:space="0" w:color="auto"/>
        <w:bottom w:val="none" w:sz="0" w:space="0" w:color="auto"/>
        <w:right w:val="none" w:sz="0" w:space="0" w:color="auto"/>
      </w:divBdr>
    </w:div>
    <w:div w:id="2090610501">
      <w:bodyDiv w:val="1"/>
      <w:marLeft w:val="0"/>
      <w:marRight w:val="0"/>
      <w:marTop w:val="0"/>
      <w:marBottom w:val="0"/>
      <w:divBdr>
        <w:top w:val="none" w:sz="0" w:space="0" w:color="auto"/>
        <w:left w:val="none" w:sz="0" w:space="0" w:color="auto"/>
        <w:bottom w:val="none" w:sz="0" w:space="0" w:color="auto"/>
        <w:right w:val="none" w:sz="0" w:space="0" w:color="auto"/>
      </w:divBdr>
    </w:div>
    <w:div w:id="212094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Umum"/>
          <w:gallery w:val="placeholder"/>
        </w:category>
        <w:types>
          <w:type w:val="bbPlcHdr"/>
        </w:types>
        <w:behaviors>
          <w:behavior w:val="content"/>
        </w:behaviors>
        <w:guid w:val="{988E667D-6FF9-43D4-9746-99B5FAD2614C}"/>
      </w:docPartPr>
      <w:docPartBody>
        <w:p w:rsidR="00490520" w:rsidRDefault="00907B51">
          <w:r w:rsidRPr="00771543">
            <w:rPr>
              <w:rStyle w:val="Tempatpenampungteks"/>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B51"/>
    <w:rsid w:val="00306FC5"/>
    <w:rsid w:val="00490520"/>
    <w:rsid w:val="00907B5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uiPriority w:val="99"/>
    <w:semiHidden/>
    <w:rsid w:val="00907B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93273F8-588A-41D9-91A6-60C442DC703A}">
  <we:reference id="wa104382081" version="1.55.1.0" store="id-ID" storeType="OMEX"/>
  <we:alternateReferences>
    <we:reference id="wa104382081" version="1.55.1.0" store="" storeType="OMEX"/>
  </we:alternateReferences>
  <we:properties>
    <we:property name="MENDELEY_CITATIONS" value="[{&quot;citationID&quot;:&quot;MENDELEY_CITATION_ad5559fd-8f78-4a83-84bc-ab23ecc31e4e&quot;,&quot;properties&quot;:{&quot;noteIndex&quot;:0},&quot;isEdited&quot;:false,&quot;manualOverride&quot;:{&quot;isManuallyOverridden&quot;:false,&quot;citeprocText&quot;:&quot;(PATEL et al., 2023)&quot;,&quot;manualOverrideText&quot;:&quot;&quot;},&quot;citationTag&quot;:&quot;MENDELEY_CITATION_v3_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&quot;,&quot;citationItems&quot;:[{&quot;id&quot;:&quot;3f3ff13a-f297-3d5d-9a59-152e0884f566&quot;,&quot;itemData&quot;:{&quot;type&quot;:&quot;article-journal&quot;,&quot;id&quot;:&quot;3f3ff13a-f297-3d5d-9a59-152e0884f566&quot;,&quot;title&quot;:&quot;Sentiment Analysis of Customer Feedback and Reviews for Airline Services using Language Representation Model&quot;,&quot;author&quot;:[{&quot;family&quot;:&quot;PATEL&quot;,&quot;given&quot;:&quot;AKSH&quot;,&quot;parse-names&quot;:false,&quot;dropping-particle&quot;:&quot;&quot;,&quot;non-dropping-particle&quot;:&quot;&quot;},{&quot;family&quot;:&quot;OZA&quot;,&quot;given&quot;:&quot;PARITA&quot;,&quot;parse-names&quot;:false,&quot;dropping-particle&quot;:&quot;&quot;,&quot;non-dropping-particle&quot;:&quot;&quot;},{&quot;family&quot;:&quot;AGRAWAL&quot;,&quot;given&quot;:&quot;SMITA&quot;,&quot;parse-names&quot;:false,&quot;dropping-particle&quot;:&quot;&quot;,&quot;non-dropping-particle&quot;:&quot;&quot;}],&quot;container-title&quot;:&quot;Procedia Computer Science&quot;,&quot;container-title-short&quot;:&quot;Procedia Comput Sci&quot;,&quot;DOI&quot;:&quot;10.1016/j.procs.2023.01.221&quot;,&quot;ISSN&quot;:&quot;18770509&quot;,&quot;URL&quot;:&quot;https://linkinghub.elsevier.com/retrieve/pii/S1877050923002211&quot;,&quot;issued&quot;:{&quot;date-parts&quot;:[[2023]]},&quot;page&quot;:&quot;2459-2467&quot;,&quot;volume&quot;:&quot;218&quot;},&quot;isTemporary&quot;:false}]},{&quot;citationID&quot;:&quot;MENDELEY_CITATION_1c83aea9-1dfc-4386-b56f-aafee160a424&quot;,&quot;properties&quot;:{&quot;noteIndex&quot;:0},&quot;isEdited&quot;:false,&quot;manualOverride&quot;:{&quot;isManuallyOverridden&quot;:false,&quot;citeprocText&quot;:&quot;(Lin et al., 2023)&quot;,&quot;manualOverrideText&quot;:&quot;&quot;},&quot;citationTag&quot;:&quot;MENDELEY_CITATION_v3_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&quot;,&quot;citationItems&quot;:[{&quot;id&quot;:&quot;9ff44c4e-c125-316d-ac21-95689c9c1ce4&quot;,&quot;itemData&quot;:{&quot;type&quot;:&quot;article-journal&quot;,&quot;id&quot;:&quot;9ff44c4e-c125-316d-ac21-95689c9c1ce4&quot;,&quot;title&quot;:&quot;Lifelong Text-Audio Sentiment Analysis learning&quot;,&quot;author&quot;:[{&quot;family&quot;:&quot;Lin&quot;,&quot;given&quot;:&quot;Yuting&quot;,&quot;parse-names&quot;:false,&quot;dropping-particle&quot;:&quot;&quot;,&quot;non-dropping-particle&quot;:&quot;&quot;},{&quot;family&quot;:&quot;Ji&quot;,&quot;given&quot;:&quot;Peng&quot;,&quot;parse-names&quot;:false,&quot;dropping-particle&quot;:&quot;&quot;,&quot;non-dropping-particle&quot;:&quot;&quot;},{&quot;family&quot;:&quot;Chen&quot;,&quot;given&quot;:&quot;Xiuyi&quot;,&quot;parse-names&quot;:false,&quot;dropping-particle&quot;:&quot;&quot;,&quot;non-dropping-particle&quot;:&quot;&quot;},{&quot;family&quot;:&quot;He&quot;,&quot;given&quot;:&quot;Zhongshi&quot;,&quot;parse-names&quot;:false,&quot;dropping-particle&quot;:&quot;&quot;,&quot;non-dropping-particle&quot;:&quot;&quot;}],&quot;container-title&quot;:&quot;Neural Networks&quot;,&quot;DOI&quot;:&quot;10.1016/j.neunet.2023.02.008&quot;,&quot;ISSN&quot;:&quot;08936080&quot;,&quot;URL&quot;:&quot;https://linkinghub.elsevier.com/retrieve/pii/S0893608023000710&quot;,&quot;issued&quot;:{&quot;date-parts&quot;:[[2023,5]]},&quot;page&quot;:&quot;162-174&quot;,&quot;volume&quot;:&quot;162&quot;,&quot;container-title-short&quot;:&quot;&quot;},&quot;isTemporary&quot;:false}]},{&quot;citationID&quot;:&quot;MENDELEY_CITATION_e1a3f115-bf22-4abb-9f66-909e77e524bd&quot;,&quot;properties&quot;:{&quot;noteIndex&quot;:0},&quot;isEdited&quot;:false,&quot;manualOverride&quot;:{&quot;isManuallyOverridden&quot;:false,&quot;citeprocText&quot;:&quot;(Nurmawiya &amp;#38; Harvian, 2021)&quot;,&quot;manualOverrideText&quot;:&quot;&quot;},&quot;citationTag&quot;:&quot;MENDELEY_CITATION_v3_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&quot;,&quot;citationItems&quot;:[{&quot;id&quot;:&quot;9df673d5-7d92-35fe-9521-13b929ed694a&quot;,&quot;itemData&quot;:{&quot;type&quot;:&quot;paper-conference&quot;,&quot;id&quot;:&quot;9df673d5-7d92-35fe-9521-13b929ed694a&quot;,&quot;title&quot;:&quot;Public sentiment towards face-to-face activities during the COVID-19 pandemic in Indonesia&quot;,&quot;author&quot;:[{&quot;family&quot;:&quot;Nurmawiya&quot;,&quot;given&quot;:&quot;&quot;,&quot;parse-names&quot;:false,&quot;dropping-particle&quot;:&quot;&quot;,&quot;non-dropping-particle&quot;:&quot;&quot;},{&quot;family&quot;:&quot;Harvian&quot;,&quot;given&quot;:&quot;Khalista Arkania&quot;,&quot;parse-names&quot;:false,&quot;dropping-particle&quot;:&quot;&quot;,&quot;non-dropping-particle&quot;:&quot;&quot;}],&quot;container-title&quot;:&quot;Procedia Computer Science&quot;,&quot;container-title-short&quot;:&quot;Procedia Comput Sci&quot;,&quot;DOI&quot;:&quot;10.1016/j.procs.2021.12.170&quot;,&quot;ISSN&quot;:&quot;18770509&quot;,&quot;issued&quot;:{&quot;date-parts&quot;:[[2021]]},&quot;page&quot;:&quot;529-537&quot;,&quot;abstract&quot;:&quot;A year after the COVID-19 pandemic took place, activities that were carried out online gradually switched back to face-to-face. This has caused controversy given the high transmission. Therefore, this study aims to analyze public sentiment by utilizing Twitter data. Latent Dirichlet Allocation (LDA) was also conducted in this study to classify public opinion. It was found that face-to-face learning was the highlight of public conversation and was dominated by negative sentiment, followed by neutral and positive sentiment. Meanwhile, the LDA model produced topics about vaccination, public preference, school reopening, public sentiment, students' longing for face-to-face learning and face-to-face learning plan.&quot;,&quot;publisher&quot;:&quot;Elsevier B.V.&quot;,&quot;volume&quot;:&quot;197&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3ECC8-1D2D-437F-A47D-681A1D526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2016</TotalTime>
  <Pages>5</Pages>
  <Words>936</Words>
  <Characters>5336</Characters>
  <Application>Microsoft Office Word</Application>
  <DocSecurity>0</DocSecurity>
  <Lines>44</Lines>
  <Paragraphs>12</Paragraphs>
  <ScaleCrop>false</ScaleCrop>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Georgy Wasiat</dc:creator>
  <cp:keywords/>
  <dc:description/>
  <cp:lastModifiedBy>Georgy Wasiat</cp:lastModifiedBy>
  <cp:revision>12</cp:revision>
  <cp:lastPrinted>2023-03-18T04:27:00Z</cp:lastPrinted>
  <dcterms:created xsi:type="dcterms:W3CDTF">2023-03-13T05:59:00Z</dcterms:created>
  <dcterms:modified xsi:type="dcterms:W3CDTF">2023-03-18T05:45:00Z</dcterms:modified>
</cp:coreProperties>
</file>