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rPr>
          <w:rFonts w:eastAsia="SimSun" w:asciiTheme="majorHAnsi" w:hAnsiTheme="majorHAnsi"/>
          <w:b/>
          <w:bCs/>
          <w:i/>
          <w:kern w:val="32"/>
          <w:sz w:val="28"/>
          <w:szCs w:val="28"/>
          <w:lang w:val="id-ID"/>
        </w:rPr>
      </w:pPr>
      <w:bookmarkStart w:id="3" w:name="_GoBack"/>
      <w:bookmarkEnd w:id="3"/>
      <w:bookmarkStart w:id="0" w:name="_Toc386055867"/>
      <w:r>
        <w:rPr>
          <w:lang w:val="id-ID"/>
        </w:rPr>
        <w:br w:type="page"/>
      </w:r>
    </w:p>
    <w:p>
      <w:pPr>
        <w:pStyle w:val="2"/>
        <w:rPr>
          <w:lang w:val="id-ID"/>
        </w:rPr>
      </w:pPr>
      <w:r>
        <w:rPr>
          <w:lang w:val="id-ID"/>
        </w:rPr>
        <w:t>DAFTAR ISI</w:t>
      </w:r>
      <w:bookmarkEnd w:id="0"/>
    </w:p>
    <w:sdt>
      <w:sdtPr>
        <w:rPr>
          <w:rFonts w:ascii="Calibri" w:hAnsi="Calibri" w:eastAsia="Calibri" w:cs="Times New Roman"/>
          <w:b w:val="0"/>
          <w:bCs w:val="0"/>
          <w:color w:val="auto"/>
          <w:sz w:val="22"/>
          <w:szCs w:val="22"/>
        </w:rPr>
        <w:id w:val="53350907"/>
      </w:sdtPr>
      <w:sdtEndPr>
        <w:rPr>
          <w:rFonts w:ascii="Calibri" w:hAnsi="Calibri" w:eastAsia="Calibri" w:cs="Times New Roman"/>
          <w:b w:val="0"/>
          <w:bCs w:val="0"/>
          <w:color w:val="auto"/>
          <w:sz w:val="22"/>
          <w:szCs w:val="22"/>
        </w:rPr>
      </w:sdtEndPr>
      <w:sdtContent>
        <w:p>
          <w:pPr>
            <w:pStyle w:val="16"/>
          </w:pPr>
        </w:p>
        <w:p>
          <w:pPr>
            <w:pStyle w:val="6"/>
            <w:tabs>
              <w:tab w:val="right" w:leader="dot" w:pos="9017"/>
            </w:tabs>
            <w:rPr>
              <w:rFonts w:asciiTheme="majorHAnsi" w:hAnsiTheme="majorHAnsi"/>
              <w:sz w:val="28"/>
              <w:szCs w:val="28"/>
            </w:rPr>
          </w:pPr>
          <w:r>
            <w:rPr>
              <w:rFonts w:asciiTheme="majorHAnsi" w:hAnsiTheme="majorHAnsi"/>
              <w:sz w:val="28"/>
              <w:szCs w:val="28"/>
            </w:rPr>
            <w:fldChar w:fldCharType="begin"/>
          </w:r>
          <w:r>
            <w:rPr>
              <w:rFonts w:asciiTheme="majorHAnsi" w:hAnsiTheme="majorHAnsi"/>
              <w:sz w:val="28"/>
              <w:szCs w:val="28"/>
            </w:rPr>
            <w:instrText xml:space="preserve"> TOC \o "1-3" \h \z \u </w:instrText>
          </w:r>
          <w:r>
            <w:rPr>
              <w:rFonts w:asciiTheme="majorHAnsi" w:hAnsiTheme="majorHAnsi"/>
              <w:sz w:val="28"/>
              <w:szCs w:val="28"/>
            </w:rPr>
            <w:fldChar w:fldCharType="separate"/>
          </w:r>
          <w:r>
            <w:fldChar w:fldCharType="begin"/>
          </w:r>
          <w:r>
            <w:instrText xml:space="preserve"> HYPERLINK \l "_Toc386055867" </w:instrText>
          </w:r>
          <w:r>
            <w:fldChar w:fldCharType="separate"/>
          </w:r>
          <w:r>
            <w:rPr>
              <w:rStyle w:val="8"/>
              <w:rFonts w:asciiTheme="majorHAnsi" w:hAnsiTheme="majorHAnsi"/>
              <w:sz w:val="28"/>
              <w:szCs w:val="28"/>
              <w:lang w:val="id-ID"/>
            </w:rPr>
            <w:t>DAFTAR ISI</w:t>
          </w:r>
          <w:r>
            <w:rPr>
              <w:rFonts w:asciiTheme="majorHAnsi" w:hAnsiTheme="majorHAnsi"/>
              <w:sz w:val="28"/>
              <w:szCs w:val="28"/>
            </w:rPr>
            <w:tab/>
          </w:r>
          <w:r>
            <w:rPr>
              <w:rFonts w:asciiTheme="majorHAnsi" w:hAnsiTheme="majorHAnsi"/>
              <w:sz w:val="28"/>
              <w:szCs w:val="28"/>
            </w:rPr>
            <w:fldChar w:fldCharType="begin"/>
          </w:r>
          <w:r>
            <w:rPr>
              <w:rFonts w:asciiTheme="majorHAnsi" w:hAnsiTheme="majorHAnsi"/>
              <w:sz w:val="28"/>
              <w:szCs w:val="28"/>
            </w:rPr>
            <w:instrText xml:space="preserve"> PAGEREF _Toc386055867 \h </w:instrText>
          </w:r>
          <w:r>
            <w:rPr>
              <w:rFonts w:asciiTheme="majorHAnsi" w:hAnsiTheme="majorHAnsi"/>
              <w:sz w:val="28"/>
              <w:szCs w:val="28"/>
            </w:rPr>
            <w:fldChar w:fldCharType="separate"/>
          </w:r>
          <w:r>
            <w:rPr>
              <w:rFonts w:asciiTheme="majorHAnsi" w:hAnsiTheme="majorHAnsi"/>
              <w:sz w:val="28"/>
              <w:szCs w:val="28"/>
            </w:rPr>
            <w:t>1</w:t>
          </w:r>
          <w:r>
            <w:rPr>
              <w:rFonts w:asciiTheme="majorHAnsi" w:hAnsiTheme="majorHAnsi"/>
              <w:sz w:val="28"/>
              <w:szCs w:val="28"/>
            </w:rPr>
            <w:fldChar w:fldCharType="end"/>
          </w:r>
          <w:r>
            <w:rPr>
              <w:rFonts w:asciiTheme="majorHAnsi" w:hAnsiTheme="majorHAnsi"/>
              <w:sz w:val="28"/>
              <w:szCs w:val="28"/>
            </w:rPr>
            <w:fldChar w:fldCharType="end"/>
          </w:r>
        </w:p>
        <w:p>
          <w:pPr>
            <w:pStyle w:val="6"/>
            <w:tabs>
              <w:tab w:val="right" w:leader="dot" w:pos="9017"/>
            </w:tabs>
            <w:rPr>
              <w:rFonts w:asciiTheme="majorHAnsi" w:hAnsiTheme="majorHAnsi"/>
              <w:sz w:val="28"/>
              <w:szCs w:val="28"/>
            </w:rPr>
          </w:pPr>
          <w:r>
            <w:fldChar w:fldCharType="begin"/>
          </w:r>
          <w:r>
            <w:instrText xml:space="preserve"> HYPERLINK \l "_Toc386055868" </w:instrText>
          </w:r>
          <w:r>
            <w:fldChar w:fldCharType="separate"/>
          </w:r>
          <w:r>
            <w:rPr>
              <w:rStyle w:val="8"/>
              <w:rFonts w:asciiTheme="majorHAnsi" w:hAnsiTheme="majorHAnsi"/>
              <w:spacing w:val="1"/>
              <w:sz w:val="28"/>
              <w:szCs w:val="28"/>
            </w:rPr>
            <w:t>M</w:t>
          </w:r>
          <w:r>
            <w:rPr>
              <w:rStyle w:val="8"/>
              <w:rFonts w:asciiTheme="majorHAnsi" w:hAnsiTheme="majorHAnsi"/>
              <w:sz w:val="28"/>
              <w:szCs w:val="28"/>
            </w:rPr>
            <w:t>ID S</w:t>
          </w:r>
          <w:r>
            <w:rPr>
              <w:rStyle w:val="8"/>
              <w:rFonts w:asciiTheme="majorHAnsi" w:hAnsiTheme="majorHAnsi"/>
              <w:spacing w:val="-1"/>
              <w:sz w:val="28"/>
              <w:szCs w:val="28"/>
            </w:rPr>
            <w:t>E</w:t>
          </w:r>
          <w:r>
            <w:rPr>
              <w:rStyle w:val="8"/>
              <w:rFonts w:asciiTheme="majorHAnsi" w:hAnsiTheme="majorHAnsi"/>
              <w:spacing w:val="1"/>
              <w:sz w:val="28"/>
              <w:szCs w:val="28"/>
            </w:rPr>
            <w:t>M</w:t>
          </w:r>
          <w:r>
            <w:rPr>
              <w:rStyle w:val="8"/>
              <w:rFonts w:asciiTheme="majorHAnsi" w:hAnsiTheme="majorHAnsi"/>
              <w:spacing w:val="-1"/>
              <w:sz w:val="28"/>
              <w:szCs w:val="28"/>
            </w:rPr>
            <w:t>E</w:t>
          </w:r>
          <w:r>
            <w:rPr>
              <w:rStyle w:val="8"/>
              <w:rFonts w:asciiTheme="majorHAnsi" w:hAnsiTheme="majorHAnsi"/>
              <w:spacing w:val="-4"/>
              <w:sz w:val="28"/>
              <w:szCs w:val="28"/>
            </w:rPr>
            <w:t>S</w:t>
          </w:r>
          <w:r>
            <w:rPr>
              <w:rStyle w:val="8"/>
              <w:rFonts w:asciiTheme="majorHAnsi" w:hAnsiTheme="majorHAnsi"/>
              <w:sz w:val="28"/>
              <w:szCs w:val="28"/>
            </w:rPr>
            <w:t>T</w:t>
          </w:r>
          <w:r>
            <w:rPr>
              <w:rStyle w:val="8"/>
              <w:rFonts w:asciiTheme="majorHAnsi" w:hAnsiTheme="majorHAnsi"/>
              <w:spacing w:val="-2"/>
              <w:sz w:val="28"/>
              <w:szCs w:val="28"/>
            </w:rPr>
            <w:t>E</w:t>
          </w:r>
          <w:r>
            <w:rPr>
              <w:rStyle w:val="8"/>
              <w:rFonts w:asciiTheme="majorHAnsi" w:hAnsiTheme="majorHAnsi"/>
              <w:sz w:val="28"/>
              <w:szCs w:val="28"/>
            </w:rPr>
            <w:t>R</w:t>
          </w:r>
          <w:r>
            <w:rPr>
              <w:rStyle w:val="8"/>
              <w:rFonts w:asciiTheme="majorHAnsi" w:hAnsiTheme="majorHAnsi"/>
              <w:spacing w:val="2"/>
              <w:sz w:val="28"/>
              <w:szCs w:val="28"/>
            </w:rPr>
            <w:t xml:space="preserve"> </w:t>
          </w:r>
          <w:r>
            <w:rPr>
              <w:rStyle w:val="8"/>
              <w:rFonts w:asciiTheme="majorHAnsi" w:hAnsiTheme="majorHAnsi"/>
              <w:spacing w:val="-2"/>
              <w:sz w:val="28"/>
              <w:szCs w:val="28"/>
            </w:rPr>
            <w:t>200</w:t>
          </w:r>
          <w:r>
            <w:rPr>
              <w:rStyle w:val="8"/>
              <w:rFonts w:asciiTheme="majorHAnsi" w:hAnsiTheme="majorHAnsi"/>
              <w:sz w:val="28"/>
              <w:szCs w:val="28"/>
            </w:rPr>
            <w:t>6</w:t>
          </w:r>
          <w:r>
            <w:rPr>
              <w:rFonts w:asciiTheme="majorHAnsi" w:hAnsiTheme="majorHAnsi"/>
              <w:sz w:val="28"/>
              <w:szCs w:val="28"/>
            </w:rPr>
            <w:tab/>
          </w:r>
          <w:r>
            <w:rPr>
              <w:rFonts w:asciiTheme="majorHAnsi" w:hAnsiTheme="majorHAnsi"/>
              <w:sz w:val="28"/>
              <w:szCs w:val="28"/>
            </w:rPr>
            <w:fldChar w:fldCharType="begin"/>
          </w:r>
          <w:r>
            <w:rPr>
              <w:rFonts w:asciiTheme="majorHAnsi" w:hAnsiTheme="majorHAnsi"/>
              <w:sz w:val="28"/>
              <w:szCs w:val="28"/>
            </w:rPr>
            <w:instrText xml:space="preserve"> PAGEREF _Toc386055868 \h </w:instrText>
          </w:r>
          <w:r>
            <w:rPr>
              <w:rFonts w:asciiTheme="majorHAnsi" w:hAnsiTheme="majorHAnsi"/>
              <w:sz w:val="28"/>
              <w:szCs w:val="28"/>
            </w:rPr>
            <w:fldChar w:fldCharType="separate"/>
          </w:r>
          <w:r>
            <w:rPr>
              <w:rFonts w:asciiTheme="majorHAnsi" w:hAnsiTheme="majorHAnsi"/>
              <w:sz w:val="28"/>
              <w:szCs w:val="28"/>
            </w:rPr>
            <w:t>3</w:t>
          </w:r>
          <w:r>
            <w:rPr>
              <w:rFonts w:asciiTheme="majorHAnsi" w:hAnsiTheme="majorHAnsi"/>
              <w:sz w:val="28"/>
              <w:szCs w:val="28"/>
            </w:rPr>
            <w:fldChar w:fldCharType="end"/>
          </w:r>
          <w:r>
            <w:rPr>
              <w:rFonts w:asciiTheme="majorHAnsi" w:hAnsiTheme="majorHAnsi"/>
              <w:sz w:val="28"/>
              <w:szCs w:val="28"/>
            </w:rPr>
            <w:fldChar w:fldCharType="end"/>
          </w:r>
        </w:p>
        <w:p>
          <w:pPr>
            <w:pStyle w:val="6"/>
            <w:tabs>
              <w:tab w:val="right" w:leader="dot" w:pos="9017"/>
            </w:tabs>
            <w:rPr>
              <w:rFonts w:asciiTheme="majorHAnsi" w:hAnsiTheme="majorHAnsi"/>
              <w:sz w:val="28"/>
              <w:szCs w:val="28"/>
            </w:rPr>
          </w:pPr>
          <w:r>
            <w:fldChar w:fldCharType="begin"/>
          </w:r>
          <w:r>
            <w:instrText xml:space="preserve"> HYPERLINK \l "_Toc386055869" </w:instrText>
          </w:r>
          <w:r>
            <w:fldChar w:fldCharType="separate"/>
          </w:r>
          <w:r>
            <w:rPr>
              <w:rStyle w:val="8"/>
              <w:rFonts w:asciiTheme="majorHAnsi" w:hAnsiTheme="majorHAnsi"/>
              <w:sz w:val="28"/>
              <w:szCs w:val="28"/>
            </w:rPr>
            <w:t>U</w:t>
          </w:r>
          <w:r>
            <w:rPr>
              <w:rStyle w:val="8"/>
              <w:rFonts w:asciiTheme="majorHAnsi" w:hAnsiTheme="majorHAnsi"/>
              <w:spacing w:val="-1"/>
              <w:sz w:val="28"/>
              <w:szCs w:val="28"/>
            </w:rPr>
            <w:t>J</w:t>
          </w:r>
          <w:r>
            <w:rPr>
              <w:rStyle w:val="8"/>
              <w:rFonts w:asciiTheme="majorHAnsi" w:hAnsiTheme="majorHAnsi"/>
              <w:sz w:val="28"/>
              <w:szCs w:val="28"/>
            </w:rPr>
            <w:t>IAN A</w:t>
          </w:r>
          <w:r>
            <w:rPr>
              <w:rStyle w:val="8"/>
              <w:rFonts w:asciiTheme="majorHAnsi" w:hAnsiTheme="majorHAnsi"/>
              <w:spacing w:val="1"/>
              <w:sz w:val="28"/>
              <w:szCs w:val="28"/>
            </w:rPr>
            <w:t>KH</w:t>
          </w:r>
          <w:r>
            <w:rPr>
              <w:rStyle w:val="8"/>
              <w:rFonts w:asciiTheme="majorHAnsi" w:hAnsiTheme="majorHAnsi"/>
              <w:sz w:val="28"/>
              <w:szCs w:val="28"/>
            </w:rPr>
            <w:t>IR</w:t>
          </w:r>
          <w:r>
            <w:rPr>
              <w:rStyle w:val="8"/>
              <w:rFonts w:asciiTheme="majorHAnsi" w:hAnsiTheme="majorHAnsi"/>
              <w:spacing w:val="2"/>
              <w:sz w:val="28"/>
              <w:szCs w:val="28"/>
            </w:rPr>
            <w:t xml:space="preserve"> </w:t>
          </w:r>
          <w:r>
            <w:rPr>
              <w:rStyle w:val="8"/>
              <w:rFonts w:asciiTheme="majorHAnsi" w:hAnsiTheme="majorHAnsi"/>
              <w:sz w:val="28"/>
              <w:szCs w:val="28"/>
            </w:rPr>
            <w:t>S</w:t>
          </w:r>
          <w:r>
            <w:rPr>
              <w:rStyle w:val="8"/>
              <w:rFonts w:asciiTheme="majorHAnsi" w:hAnsiTheme="majorHAnsi"/>
              <w:spacing w:val="-1"/>
              <w:sz w:val="28"/>
              <w:szCs w:val="28"/>
            </w:rPr>
            <w:t>E</w:t>
          </w:r>
          <w:r>
            <w:rPr>
              <w:rStyle w:val="8"/>
              <w:rFonts w:asciiTheme="majorHAnsi" w:hAnsiTheme="majorHAnsi"/>
              <w:spacing w:val="1"/>
              <w:sz w:val="28"/>
              <w:szCs w:val="28"/>
            </w:rPr>
            <w:t>M</w:t>
          </w:r>
          <w:r>
            <w:rPr>
              <w:rStyle w:val="8"/>
              <w:rFonts w:asciiTheme="majorHAnsi" w:hAnsiTheme="majorHAnsi"/>
              <w:spacing w:val="-1"/>
              <w:sz w:val="28"/>
              <w:szCs w:val="28"/>
            </w:rPr>
            <w:t>E</w:t>
          </w:r>
          <w:r>
            <w:rPr>
              <w:rStyle w:val="8"/>
              <w:rFonts w:asciiTheme="majorHAnsi" w:hAnsiTheme="majorHAnsi"/>
              <w:spacing w:val="-4"/>
              <w:sz w:val="28"/>
              <w:szCs w:val="28"/>
            </w:rPr>
            <w:t>S</w:t>
          </w:r>
          <w:r>
            <w:rPr>
              <w:rStyle w:val="8"/>
              <w:rFonts w:asciiTheme="majorHAnsi" w:hAnsiTheme="majorHAnsi"/>
              <w:sz w:val="28"/>
              <w:szCs w:val="28"/>
            </w:rPr>
            <w:t>T</w:t>
          </w:r>
          <w:r>
            <w:rPr>
              <w:rStyle w:val="8"/>
              <w:rFonts w:asciiTheme="majorHAnsi" w:hAnsiTheme="majorHAnsi"/>
              <w:spacing w:val="-2"/>
              <w:sz w:val="28"/>
              <w:szCs w:val="28"/>
            </w:rPr>
            <w:t>E</w:t>
          </w:r>
          <w:r>
            <w:rPr>
              <w:rStyle w:val="8"/>
              <w:rFonts w:asciiTheme="majorHAnsi" w:hAnsiTheme="majorHAnsi"/>
              <w:sz w:val="28"/>
              <w:szCs w:val="28"/>
            </w:rPr>
            <w:t>R</w:t>
          </w:r>
          <w:r>
            <w:rPr>
              <w:rStyle w:val="8"/>
              <w:rFonts w:asciiTheme="majorHAnsi" w:hAnsiTheme="majorHAnsi"/>
              <w:spacing w:val="2"/>
              <w:sz w:val="28"/>
              <w:szCs w:val="28"/>
            </w:rPr>
            <w:t xml:space="preserve"> </w:t>
          </w:r>
          <w:r>
            <w:rPr>
              <w:rStyle w:val="8"/>
              <w:rFonts w:asciiTheme="majorHAnsi" w:hAnsiTheme="majorHAnsi"/>
              <w:spacing w:val="-2"/>
              <w:sz w:val="28"/>
              <w:szCs w:val="28"/>
            </w:rPr>
            <w:t>200</w:t>
          </w:r>
          <w:r>
            <w:rPr>
              <w:rStyle w:val="8"/>
              <w:rFonts w:asciiTheme="majorHAnsi" w:hAnsiTheme="majorHAnsi"/>
              <w:sz w:val="28"/>
              <w:szCs w:val="28"/>
            </w:rPr>
            <w:t>6</w:t>
          </w:r>
          <w:r>
            <w:rPr>
              <w:rFonts w:asciiTheme="majorHAnsi" w:hAnsiTheme="majorHAnsi"/>
              <w:sz w:val="28"/>
              <w:szCs w:val="28"/>
            </w:rPr>
            <w:tab/>
          </w:r>
          <w:r>
            <w:rPr>
              <w:rFonts w:asciiTheme="majorHAnsi" w:hAnsiTheme="majorHAnsi"/>
              <w:sz w:val="28"/>
              <w:szCs w:val="28"/>
            </w:rPr>
            <w:fldChar w:fldCharType="begin"/>
          </w:r>
          <w:r>
            <w:rPr>
              <w:rFonts w:asciiTheme="majorHAnsi" w:hAnsiTheme="majorHAnsi"/>
              <w:sz w:val="28"/>
              <w:szCs w:val="28"/>
            </w:rPr>
            <w:instrText xml:space="preserve"> PAGEREF _Toc386055869 \h </w:instrText>
          </w:r>
          <w:r>
            <w:rPr>
              <w:rFonts w:asciiTheme="majorHAnsi" w:hAnsiTheme="majorHAnsi"/>
              <w:sz w:val="28"/>
              <w:szCs w:val="28"/>
            </w:rPr>
            <w:fldChar w:fldCharType="separate"/>
          </w:r>
          <w:r>
            <w:rPr>
              <w:rFonts w:asciiTheme="majorHAnsi" w:hAnsiTheme="majorHAnsi"/>
              <w:sz w:val="28"/>
              <w:szCs w:val="28"/>
            </w:rPr>
            <w:t>4</w:t>
          </w:r>
          <w:r>
            <w:rPr>
              <w:rFonts w:asciiTheme="majorHAnsi" w:hAnsiTheme="majorHAnsi"/>
              <w:sz w:val="28"/>
              <w:szCs w:val="28"/>
            </w:rPr>
            <w:fldChar w:fldCharType="end"/>
          </w:r>
          <w:r>
            <w:rPr>
              <w:rFonts w:asciiTheme="majorHAnsi" w:hAnsiTheme="majorHAnsi"/>
              <w:sz w:val="28"/>
              <w:szCs w:val="28"/>
            </w:rPr>
            <w:fldChar w:fldCharType="end"/>
          </w:r>
        </w:p>
        <w:p>
          <w:pPr>
            <w:rPr>
              <w:rFonts w:asciiTheme="majorHAnsi" w:hAnsiTheme="majorHAnsi"/>
              <w:sz w:val="28"/>
              <w:szCs w:val="28"/>
            </w:rPr>
          </w:pPr>
          <w:r>
            <w:rPr>
              <w:rFonts w:asciiTheme="majorHAnsi" w:hAnsiTheme="majorHAnsi"/>
              <w:sz w:val="28"/>
              <w:szCs w:val="28"/>
            </w:rPr>
            <w:fldChar w:fldCharType="end"/>
          </w:r>
        </w:p>
      </w:sdtContent>
    </w:sdt>
    <w:p>
      <w:pPr>
        <w:widowControl w:val="0"/>
        <w:autoSpaceDE w:val="0"/>
        <w:autoSpaceDN w:val="0"/>
        <w:adjustRightInd w:val="0"/>
        <w:spacing w:before="15" w:after="0" w:line="360" w:lineRule="auto"/>
        <w:rPr>
          <w:rFonts w:ascii="Cambria" w:hAnsi="Cambria" w:cs="Cambria"/>
          <w:b/>
          <w:bCs/>
          <w:color w:val="000000"/>
          <w:spacing w:val="1"/>
          <w:sz w:val="28"/>
          <w:szCs w:val="32"/>
          <w:lang w:val="id-ID"/>
        </w:rPr>
      </w:pPr>
    </w:p>
    <w:p>
      <w:pPr>
        <w:widowControl w:val="0"/>
        <w:autoSpaceDE w:val="0"/>
        <w:autoSpaceDN w:val="0"/>
        <w:adjustRightInd w:val="0"/>
        <w:spacing w:before="15" w:after="0" w:line="240" w:lineRule="auto"/>
        <w:ind w:left="101"/>
        <w:rPr>
          <w:rFonts w:ascii="Cambria" w:hAnsi="Cambria" w:cs="Cambria"/>
          <w:b/>
          <w:bCs/>
          <w:color w:val="000000"/>
          <w:spacing w:val="1"/>
          <w:sz w:val="32"/>
          <w:szCs w:val="32"/>
          <w:lang w:val="id-ID"/>
        </w:rPr>
      </w:pPr>
    </w:p>
    <w:p>
      <w:pPr>
        <w:widowControl w:val="0"/>
        <w:autoSpaceDE w:val="0"/>
        <w:autoSpaceDN w:val="0"/>
        <w:adjustRightInd w:val="0"/>
        <w:spacing w:before="15" w:after="0" w:line="240" w:lineRule="auto"/>
        <w:rPr>
          <w:rFonts w:ascii="Cambria" w:hAnsi="Cambria" w:cs="Cambria"/>
          <w:b/>
          <w:bCs/>
          <w:color w:val="000000"/>
          <w:spacing w:val="1"/>
          <w:sz w:val="32"/>
          <w:szCs w:val="32"/>
          <w:lang w:val="id-ID"/>
        </w:rPr>
      </w:pPr>
    </w:p>
    <w:p>
      <w:pPr>
        <w:spacing w:after="0" w:line="240" w:lineRule="auto"/>
        <w:rPr>
          <w:rFonts w:ascii="Cambria" w:hAnsi="Cambria" w:cs="Cambria"/>
          <w:b/>
          <w:bCs/>
          <w:color w:val="000000"/>
          <w:spacing w:val="1"/>
          <w:sz w:val="32"/>
          <w:szCs w:val="32"/>
        </w:rPr>
      </w:pPr>
      <w:r>
        <w:rPr>
          <w:rFonts w:ascii="Cambria" w:hAnsi="Cambria" w:cs="Cambria"/>
          <w:b/>
          <w:bCs/>
          <w:color w:val="000000"/>
          <w:spacing w:val="1"/>
          <w:sz w:val="32"/>
          <w:szCs w:val="32"/>
        </w:rPr>
        <w:br w:type="page"/>
      </w:r>
    </w:p>
    <w:p>
      <w:pPr>
        <w:pStyle w:val="2"/>
      </w:pPr>
      <w:bookmarkStart w:id="1" w:name="_Toc386055868"/>
      <w:r>
        <w:rPr>
          <w:spacing w:val="1"/>
        </w:rPr>
        <w:t>M</w:t>
      </w:r>
      <w:r>
        <w:t>ID S</w:t>
      </w:r>
      <w:r>
        <w:rPr>
          <w:spacing w:val="-1"/>
        </w:rPr>
        <w:t>E</w:t>
      </w:r>
      <w:r>
        <w:rPr>
          <w:spacing w:val="1"/>
        </w:rPr>
        <w:t>M</w:t>
      </w:r>
      <w:r>
        <w:rPr>
          <w:spacing w:val="-1"/>
        </w:rPr>
        <w:t>E</w:t>
      </w:r>
      <w:r>
        <w:rPr>
          <w:spacing w:val="-4"/>
        </w:rPr>
        <w:t>S</w:t>
      </w:r>
      <w:r>
        <w:t>T</w:t>
      </w:r>
      <w:r>
        <w:rPr>
          <w:spacing w:val="-2"/>
        </w:rPr>
        <w:t>E</w:t>
      </w:r>
      <w:r>
        <w:t>R</w:t>
      </w:r>
      <w:r>
        <w:rPr>
          <w:spacing w:val="2"/>
        </w:rPr>
        <w:t xml:space="preserve"> </w:t>
      </w:r>
      <w:r>
        <w:rPr>
          <w:spacing w:val="-2"/>
        </w:rPr>
        <w:t>200</w:t>
      </w:r>
      <w:r>
        <w:t>6</w:t>
      </w:r>
      <w:bookmarkEnd w:id="1"/>
    </w:p>
    <w:p>
      <w:pPr>
        <w:widowControl w:val="0"/>
        <w:autoSpaceDE w:val="0"/>
        <w:autoSpaceDN w:val="0"/>
        <w:adjustRightInd w:val="0"/>
        <w:spacing w:before="8" w:after="0" w:line="110" w:lineRule="exact"/>
        <w:rPr>
          <w:rFonts w:ascii="Cambria" w:hAnsi="Cambria" w:cs="Cambria"/>
          <w:color w:val="000000"/>
          <w:sz w:val="11"/>
          <w:szCs w:val="11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ind w:left="102"/>
        <w:rPr>
          <w:rFonts w:ascii="Times New Roman" w:hAnsi="Times New Roman"/>
          <w:color w:val="000000"/>
          <w:sz w:val="20"/>
          <w:szCs w:val="20"/>
        </w:rPr>
      </w:pPr>
      <w:r>
        <w:rPr>
          <w:rFonts w:ascii="Cambria" w:hAnsi="Cambria" w:cs="Cambria"/>
          <w:color w:val="000000"/>
          <w:sz w:val="11"/>
          <w:szCs w:val="11"/>
        </w:rPr>
        <w:drawing>
          <wp:inline distT="0" distB="0" distL="0" distR="0">
            <wp:extent cx="5720080" cy="7591425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0080" cy="7591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autoSpaceDE w:val="0"/>
        <w:autoSpaceDN w:val="0"/>
        <w:adjustRightInd w:val="0"/>
        <w:spacing w:after="0" w:line="240" w:lineRule="auto"/>
        <w:ind w:left="102"/>
        <w:rPr>
          <w:rFonts w:ascii="Times New Roman" w:hAnsi="Times New Roman"/>
          <w:color w:val="000000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ind w:left="102"/>
        <w:rPr>
          <w:rFonts w:ascii="Times New Roman" w:hAnsi="Times New Roman"/>
          <w:color w:val="000000"/>
          <w:sz w:val="20"/>
          <w:szCs w:val="20"/>
        </w:rPr>
      </w:pPr>
    </w:p>
    <w:p>
      <w:pPr>
        <w:pStyle w:val="2"/>
        <w:rPr>
          <w:rFonts w:ascii="Times New Roman" w:hAnsi="Times New Roman"/>
          <w:sz w:val="20"/>
          <w:szCs w:val="20"/>
        </w:rPr>
      </w:pPr>
      <w:bookmarkStart w:id="2" w:name="_Toc386055869"/>
      <w:r>
        <w:t>U</w:t>
      </w:r>
      <w:r>
        <w:rPr>
          <w:spacing w:val="-1"/>
        </w:rPr>
        <w:t>J</w:t>
      </w:r>
      <w:r>
        <w:t>IAN A</w:t>
      </w:r>
      <w:r>
        <w:rPr>
          <w:spacing w:val="1"/>
        </w:rPr>
        <w:t>KH</w:t>
      </w:r>
      <w:r>
        <w:t>IR</w:t>
      </w:r>
      <w:r>
        <w:rPr>
          <w:spacing w:val="2"/>
        </w:rPr>
        <w:t xml:space="preserve"> </w:t>
      </w:r>
      <w:r>
        <w:t>S</w:t>
      </w:r>
      <w:r>
        <w:rPr>
          <w:spacing w:val="-1"/>
        </w:rPr>
        <w:t>E</w:t>
      </w:r>
      <w:r>
        <w:rPr>
          <w:spacing w:val="1"/>
        </w:rPr>
        <w:t>M</w:t>
      </w:r>
      <w:r>
        <w:rPr>
          <w:spacing w:val="-1"/>
        </w:rPr>
        <w:t>E</w:t>
      </w:r>
      <w:r>
        <w:rPr>
          <w:spacing w:val="-4"/>
        </w:rPr>
        <w:t>S</w:t>
      </w:r>
      <w:r>
        <w:t>T</w:t>
      </w:r>
      <w:r>
        <w:rPr>
          <w:spacing w:val="-2"/>
        </w:rPr>
        <w:t>E</w:t>
      </w:r>
      <w:r>
        <w:t>R</w:t>
      </w:r>
      <w:r>
        <w:rPr>
          <w:spacing w:val="2"/>
        </w:rPr>
        <w:t xml:space="preserve"> </w:t>
      </w:r>
      <w:r>
        <w:rPr>
          <w:spacing w:val="-2"/>
        </w:rPr>
        <w:t>200</w:t>
      </w:r>
      <w:r>
        <w:t>6</w:t>
      </w:r>
      <w:bookmarkEnd w:id="2"/>
    </w:p>
    <w:p>
      <w:pPr>
        <w:widowControl w:val="0"/>
        <w:autoSpaceDE w:val="0"/>
        <w:autoSpaceDN w:val="0"/>
        <w:adjustRightInd w:val="0"/>
        <w:spacing w:before="8" w:after="0" w:line="110" w:lineRule="exact"/>
        <w:rPr>
          <w:rFonts w:ascii="Cambria" w:hAnsi="Cambria" w:cs="Cambria"/>
          <w:color w:val="000000"/>
          <w:sz w:val="11"/>
          <w:szCs w:val="11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ind w:left="102"/>
        <w:rPr>
          <w:rFonts w:ascii="Times New Roman" w:hAnsi="Times New Roman"/>
          <w:color w:val="000000"/>
          <w:sz w:val="20"/>
          <w:szCs w:val="20"/>
          <w:lang w:val="id-ID"/>
        </w:rPr>
      </w:pPr>
      <w:r>
        <w:rPr>
          <w:rFonts w:ascii="Cambria" w:hAnsi="Cambria" w:cs="Cambria"/>
          <w:color w:val="000000"/>
          <w:sz w:val="11"/>
          <w:szCs w:val="11"/>
        </w:rPr>
        <w:drawing>
          <wp:inline distT="0" distB="0" distL="0" distR="0">
            <wp:extent cx="5720080" cy="7655560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0080" cy="7655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>
      <w:headerReference r:id="rId3" w:type="default"/>
      <w:footerReference r:id="rId4" w:type="default"/>
      <w:pgSz w:w="11907" w:h="16839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MS Mincho">
    <w:altName w:val="Yu Gothic UI"/>
    <w:panose1 w:val="020B0500000000000000"/>
    <w:charset w:val="80"/>
    <w:family w:val="roman"/>
    <w:pitch w:val="default"/>
    <w:sig w:usb0="00000000" w:usb1="00000000" w:usb2="00000010" w:usb3="00000000" w:csb0="0002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egoe UI Semibold">
    <w:panose1 w:val="020B0702040204020203"/>
    <w:charset w:val="00"/>
    <w:family w:val="swiss"/>
    <w:pitch w:val="default"/>
    <w:sig w:usb0="E4002EFF" w:usb1="C000E47F" w:usb2="00000009" w:usb3="00000000" w:csb0="200001FF" w:csb1="0000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tabs>
        <w:tab w:val="right" w:pos="9072"/>
        <w:tab w:val="clear" w:pos="9360"/>
      </w:tabs>
      <w:rPr>
        <w:rFonts w:asciiTheme="majorHAnsi" w:hAnsiTheme="majorHAnsi"/>
      </w:rPr>
    </w:pPr>
    <w:r>
      <w:rPr>
        <w:rFonts w:cs="Cambria" w:asciiTheme="majorHAnsi" w:hAnsiTheme="majorHAnsi"/>
      </w:rPr>
      <w:t>DIKLAT HMIF</w:t>
    </w:r>
    <w:r>
      <w:rPr>
        <w:rFonts w:cs="Cambria" w:asciiTheme="majorHAnsi" w:hAnsiTheme="majorHAnsi"/>
      </w:rPr>
      <w:tab/>
    </w:r>
    <w:r>
      <w:rPr>
        <w:rFonts w:cs="Cambria" w:asciiTheme="majorHAnsi" w:hAnsiTheme="majorHAnsi"/>
      </w:rPr>
      <w:tab/>
    </w:r>
    <w:r>
      <w:rPr>
        <w:rFonts w:cs="Cambria" w:asciiTheme="majorHAnsi" w:hAnsiTheme="majorHAnsi"/>
      </w:rPr>
      <w:t xml:space="preserve">Page </w:t>
    </w:r>
    <w:r>
      <w:rPr>
        <w:rFonts w:asciiTheme="majorHAnsi" w:hAnsiTheme="majorHAnsi"/>
      </w:rPr>
      <w:fldChar w:fldCharType="begin"/>
    </w:r>
    <w:r>
      <w:rPr>
        <w:rFonts w:asciiTheme="majorHAnsi" w:hAnsiTheme="majorHAnsi"/>
      </w:rPr>
      <w:instrText xml:space="preserve"> PAGE   \* MERGEFORMAT </w:instrText>
    </w:r>
    <w:r>
      <w:rPr>
        <w:rFonts w:asciiTheme="majorHAnsi" w:hAnsiTheme="majorHAnsi"/>
      </w:rPr>
      <w:fldChar w:fldCharType="separate"/>
    </w:r>
    <w:r>
      <w:rPr>
        <w:rFonts w:cs="Cambria" w:asciiTheme="majorHAnsi" w:hAnsiTheme="majorHAnsi"/>
      </w:rPr>
      <w:t>4</w:t>
    </w:r>
    <w:r>
      <w:rPr>
        <w:rFonts w:asciiTheme="majorHAnsi" w:hAnsiTheme="majorHAnsi"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tabs>
        <w:tab w:val="right" w:pos="9072"/>
        <w:tab w:val="clear" w:pos="9360"/>
      </w:tabs>
      <w:rPr>
        <w:rFonts w:asciiTheme="majorHAnsi" w:hAnsiTheme="majorHAnsi"/>
      </w:rPr>
    </w:pPr>
    <w:r>
      <w:rPr>
        <w:rFonts w:asciiTheme="majorHAnsi" w:hAnsiTheme="majorHAnsi"/>
      </w:rPr>
      <w:t>Database Soal Bahasa Inggris</w:t>
    </w:r>
    <w:r>
      <w:rPr>
        <w:rFonts w:asciiTheme="majorHAnsi" w:hAnsiTheme="majorHAnsi"/>
      </w:rPr>
      <w:tab/>
    </w:r>
    <w:r>
      <w:rPr>
        <w:rFonts w:asciiTheme="majorHAnsi" w:hAnsiTheme="majorHAnsi"/>
      </w:rPr>
      <w:tab/>
    </w:r>
    <w:r>
      <w:rPr>
        <w:rFonts w:asciiTheme="majorHAnsi" w:hAnsiTheme="majorHAnsi"/>
      </w:rPr>
      <w:t>MPK104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ocumentProtection w:enforcement="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0DBF"/>
    <w:rsid w:val="00100D9A"/>
    <w:rsid w:val="0019650A"/>
    <w:rsid w:val="001A2287"/>
    <w:rsid w:val="001B201A"/>
    <w:rsid w:val="001D1BCA"/>
    <w:rsid w:val="00346EF3"/>
    <w:rsid w:val="003E10CC"/>
    <w:rsid w:val="005B65EC"/>
    <w:rsid w:val="006F02E7"/>
    <w:rsid w:val="00792A31"/>
    <w:rsid w:val="007D4DD1"/>
    <w:rsid w:val="00AC69FA"/>
    <w:rsid w:val="00B1771E"/>
    <w:rsid w:val="00BD337D"/>
    <w:rsid w:val="00BF224D"/>
    <w:rsid w:val="00C5517F"/>
    <w:rsid w:val="00D00C4C"/>
    <w:rsid w:val="00E709B9"/>
    <w:rsid w:val="00EB7589"/>
    <w:rsid w:val="00F10DBF"/>
    <w:rsid w:val="00F73CD5"/>
    <w:rsid w:val="6B346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Calibri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sz w:val="32"/>
      <w:szCs w:val="28"/>
    </w:rPr>
  </w:style>
  <w:style w:type="character" w:default="1" w:styleId="7">
    <w:name w:val="Default Paragraph Font"/>
    <w:unhideWhenUsed/>
    <w:uiPriority w:val="1"/>
  </w:style>
  <w:style w:type="table" w:default="1" w:styleId="9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4"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4">
    <w:name w:val="footer"/>
    <w:basedOn w:val="1"/>
    <w:link w:val="11"/>
    <w:unhideWhenUsed/>
    <w:uiPriority w:val="99"/>
    <w:pPr>
      <w:tabs>
        <w:tab w:val="center" w:pos="4680"/>
        <w:tab w:val="right" w:pos="9360"/>
      </w:tabs>
    </w:pPr>
  </w:style>
  <w:style w:type="paragraph" w:styleId="5">
    <w:name w:val="header"/>
    <w:basedOn w:val="1"/>
    <w:link w:val="10"/>
    <w:unhideWhenUsed/>
    <w:uiPriority w:val="99"/>
    <w:pPr>
      <w:tabs>
        <w:tab w:val="center" w:pos="4680"/>
        <w:tab w:val="right" w:pos="9360"/>
      </w:tabs>
    </w:pPr>
  </w:style>
  <w:style w:type="paragraph" w:styleId="6">
    <w:name w:val="toc 1"/>
    <w:basedOn w:val="1"/>
    <w:next w:val="1"/>
    <w:unhideWhenUsed/>
    <w:uiPriority w:val="39"/>
    <w:pPr>
      <w:spacing w:after="100"/>
    </w:pPr>
  </w:style>
  <w:style w:type="character" w:styleId="8">
    <w:name w:val="Hyperlink"/>
    <w:basedOn w:val="7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10">
    <w:name w:val="Header Char"/>
    <w:link w:val="5"/>
    <w:uiPriority w:val="99"/>
    <w:rPr>
      <w:sz w:val="22"/>
      <w:szCs w:val="22"/>
    </w:rPr>
  </w:style>
  <w:style w:type="character" w:customStyle="1" w:styleId="11">
    <w:name w:val="Footer Char"/>
    <w:link w:val="4"/>
    <w:uiPriority w:val="99"/>
    <w:rPr>
      <w:sz w:val="22"/>
      <w:szCs w:val="22"/>
    </w:rPr>
  </w:style>
  <w:style w:type="paragraph" w:customStyle="1" w:styleId="12">
    <w:name w:val="No Spacing"/>
    <w:link w:val="13"/>
    <w:qFormat/>
    <w:uiPriority w:val="1"/>
    <w:rPr>
      <w:rFonts w:ascii="Calibri" w:hAnsi="Calibri" w:eastAsia="MS Mincho" w:cs="Arial"/>
      <w:sz w:val="22"/>
      <w:szCs w:val="22"/>
      <w:lang w:val="en-US" w:eastAsia="ja-JP" w:bidi="ar-SA"/>
    </w:rPr>
  </w:style>
  <w:style w:type="character" w:customStyle="1" w:styleId="13">
    <w:name w:val="No Spacing Char"/>
    <w:link w:val="12"/>
    <w:uiPriority w:val="1"/>
    <w:rPr>
      <w:rFonts w:eastAsia="MS Mincho" w:cs="Arial"/>
      <w:sz w:val="22"/>
      <w:szCs w:val="22"/>
      <w:lang w:eastAsia="ja-JP"/>
    </w:rPr>
  </w:style>
  <w:style w:type="character" w:customStyle="1" w:styleId="14">
    <w:name w:val="Balloon Text Char"/>
    <w:link w:val="3"/>
    <w:semiHidden/>
    <w:uiPriority w:val="99"/>
    <w:rPr>
      <w:rFonts w:ascii="Tahoma" w:hAnsi="Tahoma" w:cs="Tahoma"/>
      <w:sz w:val="16"/>
      <w:szCs w:val="16"/>
    </w:rPr>
  </w:style>
  <w:style w:type="character" w:customStyle="1" w:styleId="15">
    <w:name w:val="Heading 1 Char"/>
    <w:basedOn w:val="7"/>
    <w:link w:val="2"/>
    <w:uiPriority w:val="9"/>
    <w:rPr>
      <w:rFonts w:asciiTheme="majorHAnsi" w:hAnsiTheme="majorHAnsi" w:eastAsiaTheme="majorEastAsia" w:cstheme="majorBidi"/>
      <w:b/>
      <w:bCs/>
      <w:sz w:val="32"/>
      <w:szCs w:val="28"/>
    </w:rPr>
  </w:style>
  <w:style w:type="paragraph" w:customStyle="1" w:styleId="16">
    <w:name w:val="TOC Heading"/>
    <w:basedOn w:val="2"/>
    <w:next w:val="1"/>
    <w:unhideWhenUsed/>
    <w:qFormat/>
    <w:uiPriority w:val="39"/>
    <w:pPr>
      <w:outlineLvl w:val="9"/>
    </w:pPr>
    <w:rPr>
      <w:color w:val="376092" w:themeColor="accent1" w:themeShade="BF"/>
      <w:sz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1301EA4-074D-4997-AB0A-2177104B5CA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53</Words>
  <Characters>304</Characters>
  <Lines>2</Lines>
  <Paragraphs>1</Paragraphs>
  <TotalTime>0</TotalTime>
  <ScaleCrop>false</ScaleCrop>
  <LinksUpToDate>false</LinksUpToDate>
  <CharactersWithSpaces>356</CharactersWithSpaces>
  <Application>WPS Office_10.2.0.5996_F1E327BC-269C-435d-A152-05C5408002CA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2015-04-13T00:58:00Z</dcterms:created>
  <dc:creator>Divisi Diklat HMIF 2013</dc:creator>
  <cp:lastModifiedBy>Fauzan Rianda</cp:lastModifiedBy>
  <cp:lastPrinted>2017-03-25T16:47:00Z</cp:lastPrinted>
  <dcterms:modified xsi:type="dcterms:W3CDTF">2018-03-23T14:12:47Z</dcterms:modified>
  <dc:title>Database Soal Bahasa Inggris</dc:title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