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jc w:val="center"/>
      </w:pPr>
      <w:r>
        <w:rPr>
          <w:rFonts w:ascii="Calibri" w:hAnsi="Calibri"/>
          <w:b/>
          <w:i w:val="0"/>
          <w:color w:val="6D28D9"/>
          <w:sz w:val="20"/>
        </w:rPr>
        <w:t>DOKUMENTASI AI</w:t>
      </w:r>
    </w:p>
    <w:p>
      <w:pPr>
        <w:spacing w:after="160"/>
        <w:jc w:val="center"/>
      </w:pPr>
      <w:r>
        <w:rPr>
          <w:rFonts w:ascii="Calibri" w:hAnsi="Calibri"/>
          <w:b/>
          <w:i w:val="0"/>
          <w:color w:val="172033"/>
          <w:sz w:val="60"/>
        </w:rPr>
        <w:t>AmanAkses</w:t>
      </w:r>
    </w:p>
    <w:p>
      <w:pPr>
        <w:spacing w:after="400"/>
        <w:jc w:val="center"/>
      </w:pPr>
      <w:r>
        <w:rPr>
          <w:rFonts w:ascii="Calibri" w:hAnsi="Calibri"/>
          <w:b w:val="0"/>
          <w:i w:val="0"/>
          <w:color w:val="5F6B7A"/>
          <w:sz w:val="28"/>
        </w:rPr>
        <w:t>Bukti penggunaan, validasi, revisi, dan refleksi AI yang bertanggung jawab</w:t>
      </w:r>
    </w:p>
    <w:p>
      <w:pPr>
        <w:spacing w:after="360"/>
        <w:jc w:val="center"/>
      </w:pPr>
      <w:r>
        <w:drawing>
          <wp:inline xmlns:a="http://schemas.openxmlformats.org/drawingml/2006/main" xmlns:pic="http://schemas.openxmlformats.org/drawingml/2006/picture">
            <wp:extent cx="5349240" cy="3010547"/>
            <wp:docPr id="1" name="Picture 1"/>
            <wp:cNvGraphicFramePr>
              <a:graphicFrameLocks noChangeAspect="1"/>
            </wp:cNvGraphicFramePr>
            <a:graphic>
              <a:graphicData uri="http://schemas.openxmlformats.org/drawingml/2006/picture">
                <pic:pic>
                  <pic:nvPicPr>
                    <pic:cNvPr id="0" name="amanaakses-hero.png"/>
                    <pic:cNvPicPr/>
                  </pic:nvPicPr>
                  <pic:blipFill>
                    <a:blip r:embed="rId11"/>
                    <a:stretch>
                      <a:fillRect/>
                    </a:stretch>
                  </pic:blipFill>
                  <pic:spPr>
                    <a:xfrm>
                      <a:off x="0" y="0"/>
                      <a:ext cx="5349240" cy="3010547"/>
                    </a:xfrm>
                    <a:prstGeom prst="rect"/>
                  </pic:spPr>
                </pic:pic>
              </a:graphicData>
            </a:graphic>
          </wp:inline>
        </w:drawing>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tcMar>
              <w:top w:w="100" w:type="dxa"/>
              <w:start w:w="120" w:type="dxa"/>
              <w:bottom w:w="100" w:type="dxa"/>
              <w:end w:w="120" w:type="dxa"/>
            </w:tcMar>
            <w:vAlign w:val="center"/>
            <w:shd w:fill="EAF8F5"/>
          </w:tcPr>
          <w:p>
            <w:r/>
            <w:r>
              <w:rPr>
                <w:rFonts w:ascii="Calibri" w:hAnsi="Calibri"/>
                <w:b/>
                <w:i w:val="0"/>
                <w:color w:val="115E59"/>
                <w:sz w:val="20"/>
              </w:rPr>
              <w:t>Dokumen</w:t>
            </w:r>
          </w:p>
        </w:tc>
        <w:tc>
          <w:tcPr>
            <w:tcW w:type="dxa" w:w="7060"/>
            <w:tcMar>
              <w:top w:w="100" w:type="dxa"/>
              <w:start w:w="120" w:type="dxa"/>
              <w:bottom w:w="100" w:type="dxa"/>
              <w:end w:w="120" w:type="dxa"/>
            </w:tcMar>
            <w:vAlign w:val="center"/>
          </w:tcPr>
          <w:p>
            <w:r/>
            <w:r>
              <w:rPr>
                <w:rFonts w:ascii="Calibri" w:hAnsi="Calibri"/>
                <w:b w:val="0"/>
                <w:i w:val="0"/>
                <w:color w:val="172033"/>
                <w:sz w:val="20"/>
              </w:rPr>
              <w:t>Dokumentasi Penggunaan AI</w:t>
            </w:r>
          </w:p>
        </w:tc>
      </w:tr>
      <w:tr>
        <w:tc>
          <w:tcPr>
            <w:tcW w:type="dxa" w:w="2300"/>
            <w:tcMar>
              <w:top w:w="100" w:type="dxa"/>
              <w:start w:w="120" w:type="dxa"/>
              <w:bottom w:w="100" w:type="dxa"/>
              <w:end w:w="120" w:type="dxa"/>
            </w:tcMar>
            <w:vAlign w:val="center"/>
            <w:shd w:fill="EAF8F5"/>
          </w:tcPr>
          <w:p>
            <w:r/>
            <w:r>
              <w:rPr>
                <w:rFonts w:ascii="Calibri" w:hAnsi="Calibri"/>
                <w:b/>
                <w:i w:val="0"/>
                <w:color w:val="115E59"/>
                <w:sz w:val="20"/>
              </w:rPr>
              <w:t>Kelompok</w:t>
            </w:r>
          </w:p>
        </w:tc>
        <w:tc>
          <w:tcPr>
            <w:tcW w:type="dxa" w:w="7060"/>
            <w:tcMar>
              <w:top w:w="100" w:type="dxa"/>
              <w:start w:w="120" w:type="dxa"/>
              <w:bottom w:w="100" w:type="dxa"/>
              <w:end w:w="120" w:type="dxa"/>
            </w:tcMar>
            <w:vAlign w:val="center"/>
          </w:tcPr>
          <w:p>
            <w:r/>
            <w:r>
              <w:rPr>
                <w:rFonts w:ascii="Calibri" w:hAnsi="Calibri"/>
                <w:b w:val="0"/>
                <w:i w:val="0"/>
                <w:color w:val="172033"/>
                <w:sz w:val="20"/>
              </w:rPr>
              <w:t>[[ISI_NAMA_KELOMPOK]]</w:t>
            </w:r>
          </w:p>
        </w:tc>
      </w:tr>
      <w:tr>
        <w:tc>
          <w:tcPr>
            <w:tcW w:type="dxa" w:w="2300"/>
            <w:tcMar>
              <w:top w:w="100" w:type="dxa"/>
              <w:start w:w="120" w:type="dxa"/>
              <w:bottom w:w="100" w:type="dxa"/>
              <w:end w:w="120" w:type="dxa"/>
            </w:tcMar>
            <w:vAlign w:val="center"/>
            <w:shd w:fill="EAF8F5"/>
          </w:tcPr>
          <w:p>
            <w:r/>
            <w:r>
              <w:rPr>
                <w:rFonts w:ascii="Calibri" w:hAnsi="Calibri"/>
                <w:b/>
                <w:i w:val="0"/>
                <w:color w:val="115E59"/>
                <w:sz w:val="20"/>
              </w:rPr>
              <w:t>Anggota</w:t>
            </w:r>
          </w:p>
        </w:tc>
        <w:tc>
          <w:tcPr>
            <w:tcW w:type="dxa" w:w="7060"/>
            <w:tcMar>
              <w:top w:w="100" w:type="dxa"/>
              <w:start w:w="120" w:type="dxa"/>
              <w:bottom w:w="100" w:type="dxa"/>
              <w:end w:w="120" w:type="dxa"/>
            </w:tcMar>
            <w:vAlign w:val="center"/>
          </w:tcPr>
          <w:p>
            <w:r/>
            <w:r>
              <w:rPr>
                <w:rFonts w:ascii="Calibri" w:hAnsi="Calibri"/>
                <w:b w:val="0"/>
                <w:i w:val="0"/>
                <w:color w:val="172033"/>
                <w:sz w:val="20"/>
              </w:rPr>
              <w:t>[[ISI_4-5_NAMA_DAN_NIM_ANGGOTA]]</w:t>
            </w:r>
          </w:p>
        </w:tc>
      </w:tr>
    </w:tbl>
    <w:p>
      <w:pPr>
        <w:spacing w:before="320"/>
        <w:jc w:val="center"/>
      </w:pPr>
      <w:r>
        <w:rPr>
          <w:rFonts w:ascii="Calibri" w:hAnsi="Calibri"/>
          <w:b w:val="0"/>
          <w:i/>
          <w:color w:val="5F6B7A"/>
          <w:sz w:val="19"/>
        </w:rPr>
        <w:t>AI For Real Impact 2026 | Data demo seluruhnya sintetis</w:t>
      </w:r>
    </w:p>
    <w:p>
      <w:r>
        <w:br w:type="page"/>
      </w:r>
    </w:p>
    <w:p>
      <w:pPr>
        <w:pStyle w:val="Heading1"/>
      </w:pPr>
      <w:r>
        <w:t>Ringkasan</w:t>
      </w:r>
    </w:p>
    <w:p>
      <w:r>
        <w:t>Dokumen ini membedakan dua bentuk penggunaan AI: AI sebagai fitur di dalam AmanAkses dan AI sebagai partner kerja tim selama problem framing, desain, coding, debugging, dan penyusunan artefak. Semua hasil AI diperiksa, dibatasi, dan direvisi. Bukti yang belum tersedia, seperti uji peer dan panggilan Gemini live, diberi placeholder eksplisit.</w:t>
      </w:r>
    </w:p>
    <w:tbl>
      <w:tblPr>
        <w:tblStyle w:val="TableGrid"/>
        <w:tblW w:type="dxa" w:w="9360"/>
        <w:jc w:val="center"/>
        <w:tblLayout w:type="fixed"/>
        <w:tblLook w:firstColumn="1" w:firstRow="1" w:lastColumn="0" w:lastRow="0" w:noHBand="0" w:noVBand="1" w:val="04A0"/>
        <w:tblInd w:w="120" w:type="dxa"/>
      </w:tblPr>
      <w:tblGrid>
        <w:gridCol w:w="2600"/>
        <w:gridCol w:w="3400"/>
        <w:gridCol w:w="3360"/>
      </w:tblGrid>
      <w:tr>
        <w:trPr>
          <w:tblHeader w:val="true"/>
          <w:cantSplit/>
        </w:trPr>
        <w:tc>
          <w:tcPr>
            <w:tcW w:type="dxa" w:w="2600"/>
            <w:tcMar>
              <w:top w:w="100" w:type="dxa"/>
              <w:start w:w="120" w:type="dxa"/>
              <w:bottom w:w="100" w:type="dxa"/>
              <w:end w:w="120" w:type="dxa"/>
            </w:tcMar>
            <w:vAlign w:val="center"/>
            <w:shd w:fill="F4F0FF"/>
          </w:tcPr>
          <w:p>
            <w:r/>
            <w:r>
              <w:rPr>
                <w:rFonts w:ascii="Calibri" w:hAnsi="Calibri"/>
                <w:b/>
                <w:i w:val="0"/>
                <w:color w:val="115E59"/>
                <w:sz w:val="18"/>
              </w:rPr>
              <w:t>Kategori</w:t>
            </w:r>
          </w:p>
        </w:tc>
        <w:tc>
          <w:tcPr>
            <w:tcW w:type="dxa" w:w="3400"/>
            <w:tcMar>
              <w:top w:w="100" w:type="dxa"/>
              <w:start w:w="120" w:type="dxa"/>
              <w:bottom w:w="100" w:type="dxa"/>
              <w:end w:w="120" w:type="dxa"/>
            </w:tcMar>
            <w:vAlign w:val="center"/>
            <w:shd w:fill="F4F0FF"/>
          </w:tcPr>
          <w:p>
            <w:r/>
            <w:r>
              <w:rPr>
                <w:rFonts w:ascii="Calibri" w:hAnsi="Calibri"/>
                <w:b/>
                <w:i w:val="0"/>
                <w:color w:val="115E59"/>
                <w:sz w:val="18"/>
              </w:rPr>
              <w:t>Tujuan</w:t>
            </w:r>
          </w:p>
        </w:tc>
        <w:tc>
          <w:tcPr>
            <w:tcW w:type="dxa" w:w="3360"/>
            <w:tcMar>
              <w:top w:w="100" w:type="dxa"/>
              <w:start w:w="120" w:type="dxa"/>
              <w:bottom w:w="100" w:type="dxa"/>
              <w:end w:w="120" w:type="dxa"/>
            </w:tcMar>
            <w:vAlign w:val="center"/>
            <w:shd w:fill="F4F0FF"/>
          </w:tcPr>
          <w:p>
            <w:r/>
            <w:r>
              <w:rPr>
                <w:rFonts w:ascii="Calibri" w:hAnsi="Calibri"/>
                <w:b/>
                <w:i w:val="0"/>
                <w:color w:val="115E59"/>
                <w:sz w:val="18"/>
              </w:rPr>
              <w:t>Keluaran</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AI di dalam produk</w:t>
            </w:r>
          </w:p>
        </w:tc>
        <w:tc>
          <w:tcPr>
            <w:tcW w:type="dxa" w:w="3400"/>
            <w:tcMar>
              <w:top w:w="100" w:type="dxa"/>
              <w:start w:w="120" w:type="dxa"/>
              <w:bottom w:w="100" w:type="dxa"/>
              <w:end w:w="120" w:type="dxa"/>
            </w:tcMar>
          </w:tcPr>
          <w:p>
            <w:r/>
            <w:r>
              <w:rPr>
                <w:rFonts w:ascii="Calibri" w:hAnsi="Calibri"/>
                <w:b w:val="0"/>
                <w:i w:val="0"/>
                <w:color w:val="172033"/>
                <w:sz w:val="18"/>
              </w:rPr>
              <w:t>Menyusun draft timeline dari catatan terpilih.</w:t>
            </w:r>
          </w:p>
        </w:tc>
        <w:tc>
          <w:tcPr>
            <w:tcW w:type="dxa" w:w="3360"/>
            <w:tcMar>
              <w:top w:w="100" w:type="dxa"/>
              <w:start w:w="120" w:type="dxa"/>
              <w:bottom w:w="100" w:type="dxa"/>
              <w:end w:w="120" w:type="dxa"/>
            </w:tcMar>
          </w:tcPr>
          <w:p>
            <w:r/>
            <w:r>
              <w:rPr>
                <w:rFonts w:ascii="Calibri" w:hAnsi="Calibri"/>
                <w:b w:val="0"/>
                <w:i w:val="0"/>
                <w:color w:val="172033"/>
                <w:sz w:val="18"/>
              </w:rPr>
              <w:t>Event JSON dengan sumber dan uncertainty.</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AI sebagai partner tim</w:t>
            </w:r>
          </w:p>
        </w:tc>
        <w:tc>
          <w:tcPr>
            <w:tcW w:type="dxa" w:w="3400"/>
            <w:tcMar>
              <w:top w:w="100" w:type="dxa"/>
              <w:start w:w="120" w:type="dxa"/>
              <w:bottom w:w="100" w:type="dxa"/>
              <w:end w:w="120" w:type="dxa"/>
            </w:tcMar>
          </w:tcPr>
          <w:p>
            <w:r/>
            <w:r>
              <w:rPr>
                <w:rFonts w:ascii="Calibri" w:hAnsi="Calibri"/>
                <w:b w:val="0"/>
                <w:i w:val="0"/>
                <w:color w:val="172033"/>
                <w:sz w:val="18"/>
              </w:rPr>
              <w:t>Membantu eksplorasi, implementasi, debugging, dan dokumentasi.</w:t>
            </w:r>
          </w:p>
        </w:tc>
        <w:tc>
          <w:tcPr>
            <w:tcW w:type="dxa" w:w="3360"/>
            <w:tcMar>
              <w:top w:w="100" w:type="dxa"/>
              <w:start w:w="120" w:type="dxa"/>
              <w:bottom w:w="100" w:type="dxa"/>
              <w:end w:w="120" w:type="dxa"/>
            </w:tcMar>
          </w:tcPr>
          <w:p>
            <w:r/>
            <w:r>
              <w:rPr>
                <w:rFonts w:ascii="Calibri" w:hAnsi="Calibri"/>
                <w:b w:val="0"/>
                <w:i w:val="0"/>
                <w:color w:val="172033"/>
                <w:sz w:val="18"/>
              </w:rPr>
              <w:t>Ide, kode awal, revisi, pengujian, dokumen.</w:t>
            </w:r>
          </w:p>
        </w:tc>
      </w:tr>
    </w:tbl>
    <w:p>
      <w:pPr>
        <w:pStyle w:val="Heading1"/>
      </w:pPr>
      <w:r>
        <w:t>1. AI Tools yang Digunakan</w:t>
      </w:r>
    </w:p>
    <w:tbl>
      <w:tblPr>
        <w:tblStyle w:val="TableGrid"/>
        <w:tblW w:type="dxa" w:w="9360"/>
        <w:jc w:val="center"/>
        <w:tblLayout w:type="fixed"/>
        <w:tblLook w:firstColumn="1" w:firstRow="1" w:lastColumn="0" w:lastRow="0" w:noHBand="0" w:noVBand="1" w:val="04A0"/>
        <w:tblInd w:w="120" w:type="dxa"/>
      </w:tblPr>
      <w:tblGrid>
        <w:gridCol w:w="1500"/>
        <w:gridCol w:w="1550"/>
        <w:gridCol w:w="3300"/>
        <w:gridCol w:w="3010"/>
      </w:tblGrid>
      <w:tr>
        <w:trPr>
          <w:tblHeader w:val="true"/>
          <w:cantSplit/>
        </w:trPr>
        <w:tc>
          <w:tcPr>
            <w:tcW w:type="dxa" w:w="1500"/>
            <w:tcMar>
              <w:top w:w="100" w:type="dxa"/>
              <w:start w:w="120" w:type="dxa"/>
              <w:bottom w:w="100" w:type="dxa"/>
              <w:end w:w="120" w:type="dxa"/>
            </w:tcMar>
            <w:vAlign w:val="center"/>
            <w:shd w:fill="F4F0FF"/>
          </w:tcPr>
          <w:p>
            <w:r/>
            <w:r>
              <w:rPr>
                <w:rFonts w:ascii="Calibri" w:hAnsi="Calibri"/>
                <w:b/>
                <w:i w:val="0"/>
                <w:color w:val="115E59"/>
                <w:sz w:val="16"/>
              </w:rPr>
              <w:t>Aktivitas</w:t>
            </w:r>
          </w:p>
        </w:tc>
        <w:tc>
          <w:tcPr>
            <w:tcW w:type="dxa" w:w="1550"/>
            <w:tcMar>
              <w:top w:w="100" w:type="dxa"/>
              <w:start w:w="120" w:type="dxa"/>
              <w:bottom w:w="100" w:type="dxa"/>
              <w:end w:w="120" w:type="dxa"/>
            </w:tcMar>
            <w:vAlign w:val="center"/>
            <w:shd w:fill="F4F0FF"/>
          </w:tcPr>
          <w:p>
            <w:r/>
            <w:r>
              <w:rPr>
                <w:rFonts w:ascii="Calibri" w:hAnsi="Calibri"/>
                <w:b/>
                <w:i w:val="0"/>
                <w:color w:val="115E59"/>
                <w:sz w:val="16"/>
              </w:rPr>
              <w:t>Tool</w:t>
            </w:r>
          </w:p>
        </w:tc>
        <w:tc>
          <w:tcPr>
            <w:tcW w:type="dxa" w:w="3300"/>
            <w:tcMar>
              <w:top w:w="100" w:type="dxa"/>
              <w:start w:w="120" w:type="dxa"/>
              <w:bottom w:w="100" w:type="dxa"/>
              <w:end w:w="120" w:type="dxa"/>
            </w:tcMar>
            <w:vAlign w:val="center"/>
            <w:shd w:fill="F4F0FF"/>
          </w:tcPr>
          <w:p>
            <w:r/>
            <w:r>
              <w:rPr>
                <w:rFonts w:ascii="Calibri" w:hAnsi="Calibri"/>
                <w:b/>
                <w:i w:val="0"/>
                <w:color w:val="115E59"/>
                <w:sz w:val="16"/>
              </w:rPr>
              <w:t>Penggunaan</w:t>
            </w:r>
          </w:p>
        </w:tc>
        <w:tc>
          <w:tcPr>
            <w:tcW w:type="dxa" w:w="3010"/>
            <w:tcMar>
              <w:top w:w="100" w:type="dxa"/>
              <w:start w:w="120" w:type="dxa"/>
              <w:bottom w:w="100" w:type="dxa"/>
              <w:end w:w="120" w:type="dxa"/>
            </w:tcMar>
            <w:vAlign w:val="center"/>
            <w:shd w:fill="F4F0FF"/>
          </w:tcPr>
          <w:p>
            <w:r/>
            <w:r>
              <w:rPr>
                <w:rFonts w:ascii="Calibri" w:hAnsi="Calibri"/>
                <w:b/>
                <w:i w:val="0"/>
                <w:color w:val="115E59"/>
                <w:sz w:val="16"/>
              </w:rPr>
              <w:t>Validasi manusia</w:t>
            </w:r>
          </w:p>
        </w:tc>
      </w:tr>
      <w:tr>
        <w:trPr>
          <w:cantSplit/>
        </w:trPr>
        <w:tc>
          <w:tcPr>
            <w:tcW w:type="dxa" w:w="1500"/>
            <w:tcMar>
              <w:top w:w="100" w:type="dxa"/>
              <w:start w:w="120" w:type="dxa"/>
              <w:bottom w:w="100" w:type="dxa"/>
              <w:end w:w="120" w:type="dxa"/>
            </w:tcMar>
          </w:tcPr>
          <w:p>
            <w:r/>
            <w:r>
              <w:rPr>
                <w:rFonts w:ascii="Calibri" w:hAnsi="Calibri"/>
                <w:b w:val="0"/>
                <w:i w:val="0"/>
                <w:color w:val="172033"/>
                <w:sz w:val="16"/>
              </w:rPr>
              <w:t>Analisis masalah</w:t>
            </w:r>
          </w:p>
        </w:tc>
        <w:tc>
          <w:tcPr>
            <w:tcW w:type="dxa" w:w="1550"/>
            <w:tcMar>
              <w:top w:w="100" w:type="dxa"/>
              <w:start w:w="120" w:type="dxa"/>
              <w:bottom w:w="100" w:type="dxa"/>
              <w:end w:w="120" w:type="dxa"/>
            </w:tcMar>
          </w:tcPr>
          <w:p>
            <w:r/>
            <w:r>
              <w:rPr>
                <w:rFonts w:ascii="Calibri" w:hAnsi="Calibri"/>
                <w:b w:val="0"/>
                <w:i w:val="0"/>
                <w:color w:val="172033"/>
                <w:sz w:val="16"/>
              </w:rPr>
              <w:t>ChatGPT/Codex</w:t>
            </w:r>
          </w:p>
        </w:tc>
        <w:tc>
          <w:tcPr>
            <w:tcW w:type="dxa" w:w="3300"/>
            <w:tcMar>
              <w:top w:w="100" w:type="dxa"/>
              <w:start w:w="120" w:type="dxa"/>
              <w:bottom w:w="100" w:type="dxa"/>
              <w:end w:w="120" w:type="dxa"/>
            </w:tcMar>
          </w:tcPr>
          <w:p>
            <w:r/>
            <w:r>
              <w:rPr>
                <w:rFonts w:ascii="Calibri" w:hAnsi="Calibri"/>
                <w:b w:val="0"/>
                <w:i w:val="0"/>
                <w:color w:val="172033"/>
                <w:sz w:val="16"/>
              </w:rPr>
              <w:t>Membandingkan panduan tugas dengan AmanAkses.</w:t>
            </w:r>
          </w:p>
        </w:tc>
        <w:tc>
          <w:tcPr>
            <w:tcW w:type="dxa" w:w="3010"/>
            <w:tcMar>
              <w:top w:w="100" w:type="dxa"/>
              <w:start w:w="120" w:type="dxa"/>
              <w:bottom w:w="100" w:type="dxa"/>
              <w:end w:w="120" w:type="dxa"/>
            </w:tcMar>
          </w:tcPr>
          <w:p>
            <w:r/>
            <w:r>
              <w:rPr>
                <w:rFonts w:ascii="Calibri" w:hAnsi="Calibri"/>
                <w:b w:val="0"/>
                <w:i w:val="0"/>
                <w:color w:val="172033"/>
                <w:sz w:val="16"/>
              </w:rPr>
              <w:t>Membaca ulang panduan dan proposal.</w:t>
            </w:r>
          </w:p>
        </w:tc>
      </w:tr>
      <w:tr>
        <w:trPr>
          <w:cantSplit/>
        </w:trPr>
        <w:tc>
          <w:tcPr>
            <w:tcW w:type="dxa" w:w="1500"/>
            <w:tcMar>
              <w:top w:w="100" w:type="dxa"/>
              <w:start w:w="120" w:type="dxa"/>
              <w:bottom w:w="100" w:type="dxa"/>
              <w:end w:w="120" w:type="dxa"/>
            </w:tcMar>
          </w:tcPr>
          <w:p>
            <w:r/>
            <w:r>
              <w:rPr>
                <w:rFonts w:ascii="Calibri" w:hAnsi="Calibri"/>
                <w:b w:val="0"/>
                <w:i w:val="0"/>
                <w:color w:val="172033"/>
                <w:sz w:val="16"/>
              </w:rPr>
              <w:t>Perancangan fitur</w:t>
            </w:r>
          </w:p>
        </w:tc>
        <w:tc>
          <w:tcPr>
            <w:tcW w:type="dxa" w:w="1550"/>
            <w:tcMar>
              <w:top w:w="100" w:type="dxa"/>
              <w:start w:w="120" w:type="dxa"/>
              <w:bottom w:w="100" w:type="dxa"/>
              <w:end w:w="120" w:type="dxa"/>
            </w:tcMar>
          </w:tcPr>
          <w:p>
            <w:r/>
            <w:r>
              <w:rPr>
                <w:rFonts w:ascii="Calibri" w:hAnsi="Calibri"/>
                <w:b w:val="0"/>
                <w:i w:val="0"/>
                <w:color w:val="172033"/>
                <w:sz w:val="16"/>
              </w:rPr>
              <w:t>ChatGPT/Codex</w:t>
            </w:r>
          </w:p>
        </w:tc>
        <w:tc>
          <w:tcPr>
            <w:tcW w:type="dxa" w:w="3300"/>
            <w:tcMar>
              <w:top w:w="100" w:type="dxa"/>
              <w:start w:w="120" w:type="dxa"/>
              <w:bottom w:w="100" w:type="dxa"/>
              <w:end w:w="120" w:type="dxa"/>
            </w:tcMar>
          </w:tcPr>
          <w:p>
            <w:r/>
            <w:r>
              <w:rPr>
                <w:rFonts w:ascii="Calibri" w:hAnsi="Calibri"/>
                <w:b w:val="0"/>
                <w:i w:val="0"/>
                <w:color w:val="172033"/>
                <w:sz w:val="16"/>
              </w:rPr>
              <w:t>Memilih Safe Timeline Assistant dan batas etik.</w:t>
            </w:r>
          </w:p>
        </w:tc>
        <w:tc>
          <w:tcPr>
            <w:tcW w:type="dxa" w:w="3010"/>
            <w:tcMar>
              <w:top w:w="100" w:type="dxa"/>
              <w:start w:w="120" w:type="dxa"/>
              <w:bottom w:w="100" w:type="dxa"/>
              <w:end w:w="120" w:type="dxa"/>
            </w:tcMar>
          </w:tcPr>
          <w:p>
            <w:r/>
            <w:r>
              <w:rPr>
                <w:rFonts w:ascii="Calibri" w:hAnsi="Calibri"/>
                <w:b w:val="0"/>
                <w:i w:val="0"/>
                <w:color w:val="172033"/>
                <w:sz w:val="16"/>
              </w:rPr>
              <w:t>Menyempitkan fitur menjadi satu alur.</w:t>
            </w:r>
          </w:p>
        </w:tc>
      </w:tr>
      <w:tr>
        <w:trPr>
          <w:cantSplit/>
        </w:trPr>
        <w:tc>
          <w:tcPr>
            <w:tcW w:type="dxa" w:w="1500"/>
            <w:tcMar>
              <w:top w:w="100" w:type="dxa"/>
              <w:start w:w="120" w:type="dxa"/>
              <w:bottom w:w="100" w:type="dxa"/>
              <w:end w:w="120" w:type="dxa"/>
            </w:tcMar>
          </w:tcPr>
          <w:p>
            <w:r/>
            <w:r>
              <w:rPr>
                <w:rFonts w:ascii="Calibri" w:hAnsi="Calibri"/>
                <w:b w:val="0"/>
                <w:i w:val="0"/>
                <w:color w:val="172033"/>
                <w:sz w:val="16"/>
              </w:rPr>
              <w:t>Coding</w:t>
            </w:r>
          </w:p>
        </w:tc>
        <w:tc>
          <w:tcPr>
            <w:tcW w:type="dxa" w:w="1550"/>
            <w:tcMar>
              <w:top w:w="100" w:type="dxa"/>
              <w:start w:w="120" w:type="dxa"/>
              <w:bottom w:w="100" w:type="dxa"/>
              <w:end w:w="120" w:type="dxa"/>
            </w:tcMar>
          </w:tcPr>
          <w:p>
            <w:r/>
            <w:r>
              <w:rPr>
                <w:rFonts w:ascii="Calibri" w:hAnsi="Calibri"/>
                <w:b w:val="0"/>
                <w:i w:val="0"/>
                <w:color w:val="172033"/>
                <w:sz w:val="16"/>
              </w:rPr>
              <w:t>Codex</w:t>
            </w:r>
          </w:p>
        </w:tc>
        <w:tc>
          <w:tcPr>
            <w:tcW w:type="dxa" w:w="3300"/>
            <w:tcMar>
              <w:top w:w="100" w:type="dxa"/>
              <w:start w:w="120" w:type="dxa"/>
              <w:bottom w:w="100" w:type="dxa"/>
              <w:end w:w="120" w:type="dxa"/>
            </w:tcMar>
          </w:tcPr>
          <w:p>
            <w:r/>
            <w:r>
              <w:rPr>
                <w:rFonts w:ascii="Calibri" w:hAnsi="Calibri"/>
                <w:b w:val="0"/>
                <w:i w:val="0"/>
                <w:color w:val="172033"/>
                <w:sz w:val="16"/>
              </w:rPr>
              <w:t>Membuat kontrak data, UI review, endpoint, fallback, fixture.</w:t>
            </w:r>
          </w:p>
        </w:tc>
        <w:tc>
          <w:tcPr>
            <w:tcW w:type="dxa" w:w="3010"/>
            <w:tcMar>
              <w:top w:w="100" w:type="dxa"/>
              <w:start w:w="120" w:type="dxa"/>
              <w:bottom w:w="100" w:type="dxa"/>
              <w:end w:w="120" w:type="dxa"/>
            </w:tcMar>
          </w:tcPr>
          <w:p>
            <w:r/>
            <w:r>
              <w:rPr>
                <w:rFonts w:ascii="Calibri" w:hAnsi="Calibri"/>
                <w:b w:val="0"/>
                <w:i w:val="0"/>
                <w:color w:val="172033"/>
                <w:sz w:val="16"/>
              </w:rPr>
              <w:t>Build, lint, browser QA, inspeksi kode.</w:t>
            </w:r>
          </w:p>
        </w:tc>
      </w:tr>
      <w:tr>
        <w:trPr>
          <w:cantSplit/>
        </w:trPr>
        <w:tc>
          <w:tcPr>
            <w:tcW w:type="dxa" w:w="1500"/>
            <w:tcMar>
              <w:top w:w="100" w:type="dxa"/>
              <w:start w:w="120" w:type="dxa"/>
              <w:bottom w:w="100" w:type="dxa"/>
              <w:end w:w="120" w:type="dxa"/>
            </w:tcMar>
          </w:tcPr>
          <w:p>
            <w:r/>
            <w:r>
              <w:rPr>
                <w:rFonts w:ascii="Calibri" w:hAnsi="Calibri"/>
                <w:b w:val="0"/>
                <w:i w:val="0"/>
                <w:color w:val="172033"/>
                <w:sz w:val="16"/>
              </w:rPr>
              <w:t>Model runtime</w:t>
            </w:r>
          </w:p>
        </w:tc>
        <w:tc>
          <w:tcPr>
            <w:tcW w:type="dxa" w:w="1550"/>
            <w:tcMar>
              <w:top w:w="100" w:type="dxa"/>
              <w:start w:w="120" w:type="dxa"/>
              <w:bottom w:w="100" w:type="dxa"/>
              <w:end w:w="120" w:type="dxa"/>
            </w:tcMar>
          </w:tcPr>
          <w:p>
            <w:r/>
            <w:r>
              <w:rPr>
                <w:rFonts w:ascii="Calibri" w:hAnsi="Calibri"/>
                <w:b w:val="0"/>
                <w:i w:val="0"/>
                <w:color w:val="172033"/>
                <w:sz w:val="16"/>
              </w:rPr>
              <w:t>Gemini API</w:t>
            </w:r>
          </w:p>
        </w:tc>
        <w:tc>
          <w:tcPr>
            <w:tcW w:type="dxa" w:w="3300"/>
            <w:tcMar>
              <w:top w:w="100" w:type="dxa"/>
              <w:start w:w="120" w:type="dxa"/>
              <w:bottom w:w="100" w:type="dxa"/>
              <w:end w:w="120" w:type="dxa"/>
            </w:tcMar>
          </w:tcPr>
          <w:p>
            <w:r/>
            <w:r>
              <w:rPr>
                <w:rFonts w:ascii="Calibri" w:hAnsi="Calibri"/>
                <w:b w:val="0"/>
                <w:i w:val="0"/>
                <w:color w:val="172033"/>
                <w:sz w:val="16"/>
              </w:rPr>
              <w:t>Structured extraction pada endpoint server.</w:t>
            </w:r>
          </w:p>
        </w:tc>
        <w:tc>
          <w:tcPr>
            <w:tcW w:type="dxa" w:w="3010"/>
            <w:tcMar>
              <w:top w:w="100" w:type="dxa"/>
              <w:start w:w="120" w:type="dxa"/>
              <w:bottom w:w="100" w:type="dxa"/>
              <w:end w:w="120" w:type="dxa"/>
            </w:tcMar>
          </w:tcPr>
          <w:p>
            <w:r/>
            <w:r>
              <w:rPr>
                <w:rFonts w:ascii="Calibri" w:hAnsi="Calibri"/>
                <w:b w:val="0"/>
                <w:i w:val="0"/>
                <w:color w:val="172033"/>
                <w:sz w:val="16"/>
              </w:rPr>
              <w:t>Schema validation dan human review.</w:t>
            </w:r>
          </w:p>
        </w:tc>
      </w:tr>
      <w:tr>
        <w:trPr>
          <w:cantSplit/>
        </w:trPr>
        <w:tc>
          <w:tcPr>
            <w:tcW w:type="dxa" w:w="1500"/>
            <w:tcMar>
              <w:top w:w="100" w:type="dxa"/>
              <w:start w:w="120" w:type="dxa"/>
              <w:bottom w:w="100" w:type="dxa"/>
              <w:end w:w="120" w:type="dxa"/>
            </w:tcMar>
          </w:tcPr>
          <w:p>
            <w:r/>
            <w:r>
              <w:rPr>
                <w:rFonts w:ascii="Calibri" w:hAnsi="Calibri"/>
                <w:b w:val="0"/>
                <w:i w:val="0"/>
                <w:color w:val="172033"/>
                <w:sz w:val="16"/>
              </w:rPr>
              <w:t>Desain dokumen</w:t>
            </w:r>
          </w:p>
        </w:tc>
        <w:tc>
          <w:tcPr>
            <w:tcW w:type="dxa" w:w="1550"/>
            <w:tcMar>
              <w:top w:w="100" w:type="dxa"/>
              <w:start w:w="120" w:type="dxa"/>
              <w:bottom w:w="100" w:type="dxa"/>
              <w:end w:w="120" w:type="dxa"/>
            </w:tcMar>
          </w:tcPr>
          <w:p>
            <w:r/>
            <w:r>
              <w:rPr>
                <w:rFonts w:ascii="Calibri" w:hAnsi="Calibri"/>
                <w:b w:val="0"/>
                <w:i w:val="0"/>
                <w:color w:val="172033"/>
                <w:sz w:val="16"/>
              </w:rPr>
              <w:t>Codex + python-docx</w:t>
            </w:r>
          </w:p>
        </w:tc>
        <w:tc>
          <w:tcPr>
            <w:tcW w:type="dxa" w:w="3300"/>
            <w:tcMar>
              <w:top w:w="100" w:type="dxa"/>
              <w:start w:w="120" w:type="dxa"/>
              <w:bottom w:w="100" w:type="dxa"/>
              <w:end w:w="120" w:type="dxa"/>
            </w:tcMar>
          </w:tcPr>
          <w:p>
            <w:r/>
            <w:r>
              <w:rPr>
                <w:rFonts w:ascii="Calibri" w:hAnsi="Calibri"/>
                <w:b w:val="0"/>
                <w:i w:val="0"/>
                <w:color w:val="172033"/>
                <w:sz w:val="16"/>
              </w:rPr>
              <w:t>Menyusun proposal dan dokumentasi.</w:t>
            </w:r>
          </w:p>
        </w:tc>
        <w:tc>
          <w:tcPr>
            <w:tcW w:type="dxa" w:w="3010"/>
            <w:tcMar>
              <w:top w:w="100" w:type="dxa"/>
              <w:start w:w="120" w:type="dxa"/>
              <w:bottom w:w="100" w:type="dxa"/>
              <w:end w:w="120" w:type="dxa"/>
            </w:tcMar>
          </w:tcPr>
          <w:p>
            <w:r/>
            <w:r>
              <w:rPr>
                <w:rFonts w:ascii="Calibri" w:hAnsi="Calibri"/>
                <w:b w:val="0"/>
                <w:i w:val="0"/>
                <w:color w:val="172033"/>
                <w:sz w:val="16"/>
              </w:rPr>
              <w:t>Render PDF dan inspeksi setiap halaman.</w:t>
            </w:r>
          </w:p>
        </w:tc>
      </w:tr>
      <w:tr>
        <w:trPr>
          <w:cantSplit/>
        </w:trPr>
        <w:tc>
          <w:tcPr>
            <w:tcW w:type="dxa" w:w="1500"/>
            <w:tcMar>
              <w:top w:w="100" w:type="dxa"/>
              <w:start w:w="120" w:type="dxa"/>
              <w:bottom w:w="100" w:type="dxa"/>
              <w:end w:w="120" w:type="dxa"/>
            </w:tcMar>
          </w:tcPr>
          <w:p>
            <w:r/>
            <w:r>
              <w:rPr>
                <w:rFonts w:ascii="Calibri" w:hAnsi="Calibri"/>
                <w:b w:val="0"/>
                <w:i w:val="0"/>
                <w:color w:val="172033"/>
                <w:sz w:val="16"/>
              </w:rPr>
              <w:t>Presentasi</w:t>
            </w:r>
          </w:p>
        </w:tc>
        <w:tc>
          <w:tcPr>
            <w:tcW w:type="dxa" w:w="1550"/>
            <w:tcMar>
              <w:top w:w="100" w:type="dxa"/>
              <w:start w:w="120" w:type="dxa"/>
              <w:bottom w:w="100" w:type="dxa"/>
              <w:end w:w="120" w:type="dxa"/>
            </w:tcMar>
          </w:tcPr>
          <w:p>
            <w:r/>
            <w:r>
              <w:rPr>
                <w:rFonts w:ascii="Calibri" w:hAnsi="Calibri"/>
                <w:b w:val="0"/>
                <w:i w:val="0"/>
                <w:color w:val="172033"/>
                <w:sz w:val="16"/>
              </w:rPr>
              <w:t>Codex artifact tooling</w:t>
            </w:r>
          </w:p>
        </w:tc>
        <w:tc>
          <w:tcPr>
            <w:tcW w:type="dxa" w:w="3300"/>
            <w:tcMar>
              <w:top w:w="100" w:type="dxa"/>
              <w:start w:w="120" w:type="dxa"/>
              <w:bottom w:w="100" w:type="dxa"/>
              <w:end w:w="120" w:type="dxa"/>
            </w:tcMar>
          </w:tcPr>
          <w:p>
            <w:r/>
            <w:r>
              <w:rPr>
                <w:rFonts w:ascii="Calibri" w:hAnsi="Calibri"/>
                <w:b w:val="0"/>
                <w:i w:val="0"/>
                <w:color w:val="172033"/>
                <w:sz w:val="16"/>
              </w:rPr>
              <w:t>Membuat deck editable dan PDF.</w:t>
            </w:r>
          </w:p>
        </w:tc>
        <w:tc>
          <w:tcPr>
            <w:tcW w:type="dxa" w:w="3010"/>
            <w:tcMar>
              <w:top w:w="100" w:type="dxa"/>
              <w:start w:w="120" w:type="dxa"/>
              <w:bottom w:w="100" w:type="dxa"/>
              <w:end w:w="120" w:type="dxa"/>
            </w:tcMar>
          </w:tcPr>
          <w:p>
            <w:r/>
            <w:r>
              <w:rPr>
                <w:rFonts w:ascii="Calibri" w:hAnsi="Calibri"/>
                <w:b w:val="0"/>
                <w:i w:val="0"/>
                <w:color w:val="172033"/>
                <w:sz w:val="16"/>
              </w:rPr>
              <w:t>Render slide dan inspeksi visual.</w:t>
            </w:r>
          </w:p>
        </w:tc>
      </w:tr>
    </w:tbl>
    <w:p>
      <w:pPr>
        <w:pStyle w:val="Heading1"/>
      </w:pPr>
      <w:r>
        <w:t>2. Log Prompt dan Revisi</w:t>
      </w:r>
    </w:p>
    <w:tbl>
      <w:tblPr>
        <w:tblStyle w:val="TableGrid"/>
        <w:tblW w:type="dxa" w:w="9360"/>
        <w:jc w:val="center"/>
        <w:tblLayout w:type="fixed"/>
        <w:tblLook w:firstColumn="1" w:firstRow="1" w:lastColumn="0" w:lastRow="0" w:noHBand="0" w:noVBand="1" w:val="04A0"/>
        <w:tblInd w:w="120" w:type="dxa"/>
      </w:tblPr>
      <w:tblGrid>
        <w:gridCol w:w="1350"/>
        <w:gridCol w:w="3300"/>
        <w:gridCol w:w="2250"/>
        <w:gridCol w:w="2460"/>
      </w:tblGrid>
      <w:tr>
        <w:trPr>
          <w:tblHeader w:val="true"/>
          <w:cantSplit/>
        </w:trPr>
        <w:tc>
          <w:tcPr>
            <w:tcW w:type="dxa" w:w="1350"/>
            <w:tcMar>
              <w:top w:w="100" w:type="dxa"/>
              <w:start w:w="120" w:type="dxa"/>
              <w:bottom w:w="100" w:type="dxa"/>
              <w:end w:w="120" w:type="dxa"/>
            </w:tcMar>
            <w:vAlign w:val="center"/>
            <w:shd w:fill="F4F0FF"/>
          </w:tcPr>
          <w:p>
            <w:r/>
            <w:r>
              <w:rPr>
                <w:rFonts w:ascii="Calibri" w:hAnsi="Calibri"/>
                <w:b/>
                <w:i w:val="0"/>
                <w:color w:val="115E59"/>
                <w:sz w:val="15"/>
              </w:rPr>
              <w:t>ID</w:t>
            </w:r>
          </w:p>
        </w:tc>
        <w:tc>
          <w:tcPr>
            <w:tcW w:type="dxa" w:w="3300"/>
            <w:tcMar>
              <w:top w:w="100" w:type="dxa"/>
              <w:start w:w="120" w:type="dxa"/>
              <w:bottom w:w="100" w:type="dxa"/>
              <w:end w:w="120" w:type="dxa"/>
            </w:tcMar>
            <w:vAlign w:val="center"/>
            <w:shd w:fill="F4F0FF"/>
          </w:tcPr>
          <w:p>
            <w:r/>
            <w:r>
              <w:rPr>
                <w:rFonts w:ascii="Calibri" w:hAnsi="Calibri"/>
                <w:b/>
                <w:i w:val="0"/>
                <w:color w:val="115E59"/>
                <w:sz w:val="15"/>
              </w:rPr>
              <w:t>Prompt ringkas</w:t>
            </w:r>
          </w:p>
        </w:tc>
        <w:tc>
          <w:tcPr>
            <w:tcW w:type="dxa" w:w="2250"/>
            <w:tcMar>
              <w:top w:w="100" w:type="dxa"/>
              <w:start w:w="120" w:type="dxa"/>
              <w:bottom w:w="100" w:type="dxa"/>
              <w:end w:w="120" w:type="dxa"/>
            </w:tcMar>
            <w:vAlign w:val="center"/>
            <w:shd w:fill="F4F0FF"/>
          </w:tcPr>
          <w:p>
            <w:r/>
            <w:r>
              <w:rPr>
                <w:rFonts w:ascii="Calibri" w:hAnsi="Calibri"/>
                <w:b/>
                <w:i w:val="0"/>
                <w:color w:val="115E59"/>
                <w:sz w:val="15"/>
              </w:rPr>
              <w:t>Hasil AI</w:t>
            </w:r>
          </w:p>
        </w:tc>
        <w:tc>
          <w:tcPr>
            <w:tcW w:type="dxa" w:w="2460"/>
            <w:tcMar>
              <w:top w:w="100" w:type="dxa"/>
              <w:start w:w="120" w:type="dxa"/>
              <w:bottom w:w="100" w:type="dxa"/>
              <w:end w:w="120" w:type="dxa"/>
            </w:tcMar>
            <w:vAlign w:val="center"/>
            <w:shd w:fill="F4F0FF"/>
          </w:tcPr>
          <w:p>
            <w:r/>
            <w:r>
              <w:rPr>
                <w:rFonts w:ascii="Calibri" w:hAnsi="Calibri"/>
                <w:b/>
                <w:i w:val="0"/>
                <w:color w:val="115E59"/>
                <w:sz w:val="15"/>
              </w:rPr>
              <w:t>Revisi/validasi</w:t>
            </w:r>
          </w:p>
        </w:tc>
      </w:tr>
      <w:tr>
        <w:trPr>
          <w:cantSplit/>
        </w:trPr>
        <w:tc>
          <w:tcPr>
            <w:tcW w:type="dxa" w:w="1350"/>
            <w:tcMar>
              <w:top w:w="100" w:type="dxa"/>
              <w:start w:w="120" w:type="dxa"/>
              <w:bottom w:w="100" w:type="dxa"/>
              <w:end w:w="120" w:type="dxa"/>
            </w:tcMar>
          </w:tcPr>
          <w:p>
            <w:r/>
            <w:r>
              <w:rPr>
                <w:rFonts w:ascii="Calibri" w:hAnsi="Calibri"/>
                <w:b w:val="0"/>
                <w:i w:val="0"/>
                <w:color w:val="172033"/>
                <w:sz w:val="15"/>
              </w:rPr>
              <w:t>P1 — Penentuan fokus</w:t>
            </w:r>
          </w:p>
        </w:tc>
        <w:tc>
          <w:tcPr>
            <w:tcW w:type="dxa" w:w="3300"/>
            <w:tcMar>
              <w:top w:w="100" w:type="dxa"/>
              <w:start w:w="120" w:type="dxa"/>
              <w:bottom w:w="100" w:type="dxa"/>
              <w:end w:w="120" w:type="dxa"/>
            </w:tcMar>
          </w:tcPr>
          <w:p>
            <w:r/>
            <w:r>
              <w:rPr>
                <w:rFonts w:ascii="Calibri" w:hAnsi="Calibri"/>
                <w:b w:val="0"/>
                <w:i w:val="0"/>
                <w:color w:val="172033"/>
                <w:sz w:val="15"/>
              </w:rPr>
              <w:t>“Bandingkan AmanAkses dengan rubric AI For Real Impact. Pilih satu fitur AI yang paling bermakna, aman, dan dapat diuji.”</w:t>
            </w:r>
          </w:p>
        </w:tc>
        <w:tc>
          <w:tcPr>
            <w:tcW w:type="dxa" w:w="2250"/>
            <w:tcMar>
              <w:top w:w="100" w:type="dxa"/>
              <w:start w:w="120" w:type="dxa"/>
              <w:bottom w:w="100" w:type="dxa"/>
              <w:end w:w="120" w:type="dxa"/>
            </w:tcMar>
          </w:tcPr>
          <w:p>
            <w:r/>
            <w:r>
              <w:rPr>
                <w:rFonts w:ascii="Calibri" w:hAnsi="Calibri"/>
                <w:b w:val="0"/>
                <w:i w:val="0"/>
                <w:color w:val="172033"/>
                <w:sz w:val="15"/>
              </w:rPr>
              <w:t>Memilih timeline extraction, bukan chatbot umum.</w:t>
            </w:r>
          </w:p>
        </w:tc>
        <w:tc>
          <w:tcPr>
            <w:tcW w:type="dxa" w:w="2460"/>
            <w:tcMar>
              <w:top w:w="100" w:type="dxa"/>
              <w:start w:w="120" w:type="dxa"/>
              <w:bottom w:w="100" w:type="dxa"/>
              <w:end w:w="120" w:type="dxa"/>
            </w:tcMar>
          </w:tcPr>
          <w:p>
            <w:r/>
            <w:r>
              <w:rPr>
                <w:rFonts w:ascii="Calibri" w:hAnsi="Calibri"/>
                <w:b w:val="0"/>
                <w:i w:val="0"/>
                <w:color w:val="172033"/>
                <w:sz w:val="15"/>
              </w:rPr>
              <w:t>Menambahkan syarat source reference dan human review.</w:t>
            </w:r>
          </w:p>
        </w:tc>
      </w:tr>
      <w:tr>
        <w:trPr>
          <w:cantSplit/>
        </w:trPr>
        <w:tc>
          <w:tcPr>
            <w:tcW w:type="dxa" w:w="1350"/>
            <w:tcMar>
              <w:top w:w="100" w:type="dxa"/>
              <w:start w:w="120" w:type="dxa"/>
              <w:bottom w:w="100" w:type="dxa"/>
              <w:end w:w="120" w:type="dxa"/>
            </w:tcMar>
          </w:tcPr>
          <w:p>
            <w:r/>
            <w:r>
              <w:rPr>
                <w:rFonts w:ascii="Calibri" w:hAnsi="Calibri"/>
                <w:b w:val="0"/>
                <w:i w:val="0"/>
                <w:color w:val="172033"/>
                <w:sz w:val="15"/>
              </w:rPr>
              <w:t>P2 — Kontrak output</w:t>
            </w:r>
          </w:p>
        </w:tc>
        <w:tc>
          <w:tcPr>
            <w:tcW w:type="dxa" w:w="3300"/>
            <w:tcMar>
              <w:top w:w="100" w:type="dxa"/>
              <w:start w:w="120" w:type="dxa"/>
              <w:bottom w:w="100" w:type="dxa"/>
              <w:end w:w="120" w:type="dxa"/>
            </w:tcMar>
          </w:tcPr>
          <w:p>
            <w:r/>
            <w:r>
              <w:rPr>
                <w:rFonts w:ascii="Calibri" w:hAnsi="Calibri"/>
                <w:b w:val="0"/>
                <w:i w:val="0"/>
                <w:color w:val="172033"/>
                <w:sz w:val="15"/>
              </w:rPr>
              <w:t>“Rancang JSON untuk event timeline yang tidak boleh mengarang fakta dan dapat melacak catatan sumber.”</w:t>
            </w:r>
          </w:p>
        </w:tc>
        <w:tc>
          <w:tcPr>
            <w:tcW w:type="dxa" w:w="2250"/>
            <w:tcMar>
              <w:top w:w="100" w:type="dxa"/>
              <w:start w:w="120" w:type="dxa"/>
              <w:bottom w:w="100" w:type="dxa"/>
              <w:end w:w="120" w:type="dxa"/>
            </w:tcMar>
          </w:tcPr>
          <w:p>
            <w:r/>
            <w:r>
              <w:rPr>
                <w:rFonts w:ascii="Calibri" w:hAnsi="Calibri"/>
                <w:b w:val="0"/>
                <w:i w:val="0"/>
                <w:color w:val="172033"/>
                <w:sz w:val="15"/>
              </w:rPr>
              <w:t>Skema event, date/time/location nullable, sourceNoteIds.</w:t>
            </w:r>
          </w:p>
        </w:tc>
        <w:tc>
          <w:tcPr>
            <w:tcW w:type="dxa" w:w="2460"/>
            <w:tcMar>
              <w:top w:w="100" w:type="dxa"/>
              <w:start w:w="120" w:type="dxa"/>
              <w:bottom w:w="100" w:type="dxa"/>
              <w:end w:w="120" w:type="dxa"/>
            </w:tcMar>
          </w:tcPr>
          <w:p>
            <w:r/>
            <w:r>
              <w:rPr>
                <w:rFonts w:ascii="Calibri" w:hAnsi="Calibri"/>
                <w:b w:val="0"/>
                <w:i w:val="0"/>
                <w:color w:val="172033"/>
                <w:sz w:val="15"/>
              </w:rPr>
              <w:t>requiresReview dipaksa true dan sumber divalidasi.</w:t>
            </w:r>
          </w:p>
        </w:tc>
      </w:tr>
      <w:tr>
        <w:trPr>
          <w:cantSplit/>
        </w:trPr>
        <w:tc>
          <w:tcPr>
            <w:tcW w:type="dxa" w:w="1350"/>
            <w:tcMar>
              <w:top w:w="100" w:type="dxa"/>
              <w:start w:w="120" w:type="dxa"/>
              <w:bottom w:w="100" w:type="dxa"/>
              <w:end w:w="120" w:type="dxa"/>
            </w:tcMar>
          </w:tcPr>
          <w:p>
            <w:r/>
            <w:r>
              <w:rPr>
                <w:rFonts w:ascii="Calibri" w:hAnsi="Calibri"/>
                <w:b w:val="0"/>
                <w:i w:val="0"/>
                <w:color w:val="172033"/>
                <w:sz w:val="15"/>
              </w:rPr>
              <w:t>P3 — Guardrail</w:t>
            </w:r>
          </w:p>
        </w:tc>
        <w:tc>
          <w:tcPr>
            <w:tcW w:type="dxa" w:w="3300"/>
            <w:tcMar>
              <w:top w:w="100" w:type="dxa"/>
              <w:start w:w="120" w:type="dxa"/>
              <w:bottom w:w="100" w:type="dxa"/>
              <w:end w:w="120" w:type="dxa"/>
            </w:tcMar>
          </w:tcPr>
          <w:p>
            <w:r/>
            <w:r>
              <w:rPr>
                <w:rFonts w:ascii="Calibri" w:hAnsi="Calibri"/>
                <w:b w:val="0"/>
                <w:i w:val="0"/>
                <w:color w:val="172033"/>
                <w:sz w:val="15"/>
              </w:rPr>
              <w:t>“Tulis system instruction yang melarang vonis, diagnosis, inferensi niat, dan fakta baru.”</w:t>
            </w:r>
          </w:p>
        </w:tc>
        <w:tc>
          <w:tcPr>
            <w:tcW w:type="dxa" w:w="2250"/>
            <w:tcMar>
              <w:top w:w="100" w:type="dxa"/>
              <w:start w:w="120" w:type="dxa"/>
              <w:bottom w:w="100" w:type="dxa"/>
              <w:end w:w="120" w:type="dxa"/>
            </w:tcMar>
          </w:tcPr>
          <w:p>
            <w:r/>
            <w:r>
              <w:rPr>
                <w:rFonts w:ascii="Calibri" w:hAnsi="Calibri"/>
                <w:b w:val="0"/>
                <w:i w:val="0"/>
                <w:color w:val="172033"/>
                <w:sz w:val="15"/>
              </w:rPr>
              <w:t>Daftar larangan dan bahasa netral.</w:t>
            </w:r>
          </w:p>
        </w:tc>
        <w:tc>
          <w:tcPr>
            <w:tcW w:type="dxa" w:w="2460"/>
            <w:tcMar>
              <w:top w:w="100" w:type="dxa"/>
              <w:start w:w="120" w:type="dxa"/>
              <w:bottom w:w="100" w:type="dxa"/>
              <w:end w:w="120" w:type="dxa"/>
            </w:tcMar>
          </w:tcPr>
          <w:p>
            <w:r/>
            <w:r>
              <w:rPr>
                <w:rFonts w:ascii="Calibri" w:hAnsi="Calibri"/>
                <w:b w:val="0"/>
                <w:i w:val="0"/>
                <w:color w:val="172033"/>
                <w:sz w:val="15"/>
              </w:rPr>
              <w:t>Menambah null untuk informasi tidak jelas.</w:t>
            </w:r>
          </w:p>
        </w:tc>
      </w:tr>
      <w:tr>
        <w:trPr>
          <w:cantSplit/>
        </w:trPr>
        <w:tc>
          <w:tcPr>
            <w:tcW w:type="dxa" w:w="1350"/>
            <w:tcMar>
              <w:top w:w="100" w:type="dxa"/>
              <w:start w:w="120" w:type="dxa"/>
              <w:bottom w:w="100" w:type="dxa"/>
              <w:end w:w="120" w:type="dxa"/>
            </w:tcMar>
          </w:tcPr>
          <w:p>
            <w:r/>
            <w:r>
              <w:rPr>
                <w:rFonts w:ascii="Calibri" w:hAnsi="Calibri"/>
                <w:b w:val="0"/>
                <w:i w:val="0"/>
                <w:color w:val="172033"/>
                <w:sz w:val="15"/>
              </w:rPr>
              <w:t>P4 — Fallback</w:t>
            </w:r>
          </w:p>
        </w:tc>
        <w:tc>
          <w:tcPr>
            <w:tcW w:type="dxa" w:w="3300"/>
            <w:tcMar>
              <w:top w:w="100" w:type="dxa"/>
              <w:start w:w="120" w:type="dxa"/>
              <w:bottom w:w="100" w:type="dxa"/>
              <w:end w:w="120" w:type="dxa"/>
            </w:tcMar>
          </w:tcPr>
          <w:p>
            <w:r/>
            <w:r>
              <w:rPr>
                <w:rFonts w:ascii="Calibri" w:hAnsi="Calibri"/>
                <w:b w:val="0"/>
                <w:i w:val="0"/>
                <w:color w:val="172033"/>
                <w:sz w:val="15"/>
              </w:rPr>
              <w:t>“Buat fallback lokal konservatif agar demo tetap berjalan tanpa API.”</w:t>
            </w:r>
          </w:p>
        </w:tc>
        <w:tc>
          <w:tcPr>
            <w:tcW w:type="dxa" w:w="2250"/>
            <w:tcMar>
              <w:top w:w="100" w:type="dxa"/>
              <w:start w:w="120" w:type="dxa"/>
              <w:bottom w:w="100" w:type="dxa"/>
              <w:end w:w="120" w:type="dxa"/>
            </w:tcMar>
          </w:tcPr>
          <w:p>
            <w:r/>
            <w:r>
              <w:rPr>
                <w:rFonts w:ascii="Calibri" w:hAnsi="Calibri"/>
                <w:b w:val="0"/>
                <w:i w:val="0"/>
                <w:color w:val="172033"/>
                <w:sz w:val="15"/>
              </w:rPr>
              <w:t>Ekstraksi label tanggal, waktu, dan lokasi.</w:t>
            </w:r>
          </w:p>
        </w:tc>
        <w:tc>
          <w:tcPr>
            <w:tcW w:type="dxa" w:w="2460"/>
            <w:tcMar>
              <w:top w:w="100" w:type="dxa"/>
              <w:start w:w="120" w:type="dxa"/>
              <w:bottom w:w="100" w:type="dxa"/>
              <w:end w:w="120" w:type="dxa"/>
            </w:tcMar>
          </w:tcPr>
          <w:p>
            <w:r/>
            <w:r>
              <w:rPr>
                <w:rFonts w:ascii="Calibri" w:hAnsi="Calibri"/>
                <w:b w:val="0"/>
                <w:i w:val="0"/>
                <w:color w:val="172033"/>
                <w:sz w:val="15"/>
              </w:rPr>
              <w:t>Tidak memakai recordedAt untuk mengisi event yang hilang.</w:t>
            </w:r>
          </w:p>
        </w:tc>
      </w:tr>
      <w:tr>
        <w:trPr>
          <w:cantSplit/>
        </w:trPr>
        <w:tc>
          <w:tcPr>
            <w:tcW w:type="dxa" w:w="1350"/>
            <w:tcMar>
              <w:top w:w="100" w:type="dxa"/>
              <w:start w:w="120" w:type="dxa"/>
              <w:bottom w:w="100" w:type="dxa"/>
              <w:end w:w="120" w:type="dxa"/>
            </w:tcMar>
          </w:tcPr>
          <w:p>
            <w:r/>
            <w:r>
              <w:rPr>
                <w:rFonts w:ascii="Calibri" w:hAnsi="Calibri"/>
                <w:b w:val="0"/>
                <w:i w:val="0"/>
                <w:color w:val="172033"/>
                <w:sz w:val="15"/>
              </w:rPr>
              <w:t>P5 — Pengujian</w:t>
            </w:r>
          </w:p>
        </w:tc>
        <w:tc>
          <w:tcPr>
            <w:tcW w:type="dxa" w:w="3300"/>
            <w:tcMar>
              <w:top w:w="100" w:type="dxa"/>
              <w:start w:w="120" w:type="dxa"/>
              <w:bottom w:w="100" w:type="dxa"/>
              <w:end w:w="120" w:type="dxa"/>
            </w:tcMar>
          </w:tcPr>
          <w:p>
            <w:r/>
            <w:r>
              <w:rPr>
                <w:rFonts w:ascii="Calibri" w:hAnsi="Calibri"/>
                <w:b w:val="0"/>
                <w:i w:val="0"/>
                <w:color w:val="172033"/>
                <w:sz w:val="15"/>
              </w:rPr>
              <w:t>“Susun skenario sintetis untuk missing fields, ambiguity, alias, dan invalid source.”</w:t>
            </w:r>
          </w:p>
        </w:tc>
        <w:tc>
          <w:tcPr>
            <w:tcW w:type="dxa" w:w="2250"/>
            <w:tcMar>
              <w:top w:w="100" w:type="dxa"/>
              <w:start w:w="120" w:type="dxa"/>
              <w:bottom w:w="100" w:type="dxa"/>
              <w:end w:w="120" w:type="dxa"/>
            </w:tcMar>
          </w:tcPr>
          <w:p>
            <w:r/>
            <w:r>
              <w:rPr>
                <w:rFonts w:ascii="Calibri" w:hAnsi="Calibri"/>
                <w:b w:val="0"/>
                <w:i w:val="0"/>
                <w:color w:val="172033"/>
                <w:sz w:val="15"/>
              </w:rPr>
              <w:t>Sepuluh fixture dan satu negative test.</w:t>
            </w:r>
          </w:p>
        </w:tc>
        <w:tc>
          <w:tcPr>
            <w:tcW w:type="dxa" w:w="2460"/>
            <w:tcMar>
              <w:top w:w="100" w:type="dxa"/>
              <w:start w:w="120" w:type="dxa"/>
              <w:bottom w:w="100" w:type="dxa"/>
              <w:end w:w="120" w:type="dxa"/>
            </w:tcMar>
          </w:tcPr>
          <w:p>
            <w:r/>
            <w:r>
              <w:rPr>
                <w:rFonts w:ascii="Calibri" w:hAnsi="Calibri"/>
                <w:b w:val="0"/>
                <w:i w:val="0"/>
                <w:color w:val="172033"/>
                <w:sz w:val="15"/>
              </w:rPr>
              <w:t>Menambahkan kasus ‘seingatku’ setelah tes awal gagal.</w:t>
            </w:r>
          </w:p>
        </w:tc>
      </w:tr>
    </w:tbl>
    <w:p>
      <w:r>
        <w:t>Catatan bukti: dokumentasi final perlu ditambah screenshot percakapan/prompt asli tim apabila dosen mensyaratkan bukti visual. Placeholder: [[TEMPEL_SCREENSHOT_PROMPT_TIM_ASLI]].</w:t>
      </w:r>
    </w:p>
    <w:p>
      <w:pPr>
        <w:pStyle w:val="Heading1"/>
      </w:pPr>
      <w:r>
        <w:t>3. System Instruction Safe Timeline Assistant</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0FF"/>
          </w:tcPr>
          <w:p>
            <w:pPr>
              <w:jc w:val="left"/>
            </w:pPr>
            <w:r/>
            <w:r>
              <w:rPr>
                <w:rFonts w:ascii="Calibri" w:hAnsi="Calibri"/>
                <w:b/>
                <w:i w:val="0"/>
                <w:color w:val="6D28D9"/>
                <w:sz w:val="22"/>
              </w:rPr>
              <w:t>Tujuan</w:t>
              <w:br/>
            </w:r>
            <w:r>
              <w:rPr>
                <w:rFonts w:ascii="Calibri" w:hAnsi="Calibri"/>
                <w:b w:val="0"/>
                <w:i w:val="0"/>
                <w:color w:val="172033"/>
                <w:sz w:val="20"/>
              </w:rPr>
              <w:t>Mengekstrak peristiwa dari catatan sintetis terpilih ke draft terstruktur tanpa menambah fakta.</w:t>
            </w:r>
          </w:p>
        </w:tc>
      </w:tr>
    </w:tbl>
    <w:p>
      <w:pPr>
        <w:spacing w:after="0"/>
      </w:pPr>
    </w:p>
    <w:p>
      <w:pPr>
        <w:pStyle w:val="ListNumber"/>
        <w:keepLines/>
      </w:pPr>
      <w:r>
        <w:t>Gunakan hanya fakta yang tertulis eksplisit dalam catatan.</w:t>
      </w:r>
    </w:p>
    <w:p>
      <w:pPr>
        <w:pStyle w:val="ListNumber"/>
        <w:keepLines/>
      </w:pPr>
      <w:r>
        <w:t>Jangan menambah fakta, menyimpulkan niat, menilai kebenaran, menyalahkan pihak, membuat diagnosis, atau memberi klasifikasi/nasihat hukum.</w:t>
      </w:r>
    </w:p>
    <w:p>
      <w:pPr>
        <w:pStyle w:val="ListNumber"/>
        <w:keepLines/>
      </w:pPr>
      <w:r>
        <w:t>Jika tanggal, waktu, atau lokasi tidak jelas, isi dengan null.</w:t>
      </w:r>
    </w:p>
    <w:p>
      <w:pPr>
        <w:pStyle w:val="ListNumber"/>
        <w:keepLines/>
      </w:pPr>
      <w:r>
        <w:t>Gunakan bahasa Indonesia yang netral, singkat, dan tidak grafis.</w:t>
      </w:r>
    </w:p>
    <w:p>
      <w:pPr>
        <w:pStyle w:val="ListNumber"/>
        <w:keepLines/>
      </w:pPr>
      <w:r>
        <w:t>Setiap event wajib mencantumkan sourceNoteIds yang benar.</w:t>
      </w:r>
    </w:p>
    <w:p>
      <w:pPr>
        <w:pStyle w:val="ListNumber"/>
        <w:keepLines/>
      </w:pPr>
      <w:r>
        <w:t>uncertainty harus explicit, ambiguous, atau missing.</w:t>
      </w:r>
    </w:p>
    <w:p>
      <w:pPr>
        <w:pStyle w:val="ListNumber"/>
        <w:keepLines/>
      </w:pPr>
      <w:r>
        <w:t>requiresReview selalu true.</w:t>
      </w:r>
    </w:p>
    <w:p>
      <w:pPr>
        <w:pStyle w:val="ListNumber"/>
        <w:keepLines/>
      </w:pPr>
      <w:r>
        <w:t>Semua hasil adalah draft untuk ditinjau manusia.</w:t>
      </w:r>
    </w:p>
    <w:p>
      <w:r>
        <w:br w:type="page"/>
      </w:r>
    </w:p>
    <w:p>
      <w:pPr>
        <w:pStyle w:val="Heading1"/>
      </w:pPr>
      <w:r>
        <w:t>4. Kontrak Structured Output</w:t>
      </w:r>
    </w:p>
    <w:tbl>
      <w:tblPr>
        <w:tblStyle w:val="TableGrid"/>
        <w:tblW w:type="dxa" w:w="9360"/>
        <w:jc w:val="center"/>
        <w:tblLayout w:type="fixed"/>
        <w:tblLook w:firstColumn="1" w:firstRow="1" w:lastColumn="0" w:lastRow="0" w:noHBand="0" w:noVBand="1" w:val="04A0"/>
        <w:tblInd w:w="120" w:type="dxa"/>
      </w:tblPr>
      <w:tblGrid>
        <w:gridCol w:w="2200"/>
        <w:gridCol w:w="1900"/>
        <w:gridCol w:w="5260"/>
      </w:tblGrid>
      <w:tr>
        <w:trPr>
          <w:tblHeader w:val="true"/>
          <w:cantSplit/>
        </w:trPr>
        <w:tc>
          <w:tcPr>
            <w:tcW w:type="dxa" w:w="2200"/>
            <w:tcMar>
              <w:top w:w="100" w:type="dxa"/>
              <w:start w:w="120" w:type="dxa"/>
              <w:bottom w:w="100" w:type="dxa"/>
              <w:end w:w="120" w:type="dxa"/>
            </w:tcMar>
            <w:vAlign w:val="center"/>
            <w:shd w:fill="F4F0FF"/>
          </w:tcPr>
          <w:p>
            <w:r/>
            <w:r>
              <w:rPr>
                <w:rFonts w:ascii="Calibri" w:hAnsi="Calibri"/>
                <w:b/>
                <w:i w:val="0"/>
                <w:color w:val="115E59"/>
                <w:sz w:val="17"/>
              </w:rPr>
              <w:t>Field</w:t>
            </w:r>
          </w:p>
        </w:tc>
        <w:tc>
          <w:tcPr>
            <w:tcW w:type="dxa" w:w="1900"/>
            <w:tcMar>
              <w:top w:w="100" w:type="dxa"/>
              <w:start w:w="120" w:type="dxa"/>
              <w:bottom w:w="100" w:type="dxa"/>
              <w:end w:w="120" w:type="dxa"/>
            </w:tcMar>
            <w:vAlign w:val="center"/>
            <w:shd w:fill="F4F0FF"/>
          </w:tcPr>
          <w:p>
            <w:r/>
            <w:r>
              <w:rPr>
                <w:rFonts w:ascii="Calibri" w:hAnsi="Calibri"/>
                <w:b/>
                <w:i w:val="0"/>
                <w:color w:val="115E59"/>
                <w:sz w:val="17"/>
              </w:rPr>
              <w:t>Tipe</w:t>
            </w:r>
          </w:p>
        </w:tc>
        <w:tc>
          <w:tcPr>
            <w:tcW w:type="dxa" w:w="5260"/>
            <w:tcMar>
              <w:top w:w="100" w:type="dxa"/>
              <w:start w:w="120" w:type="dxa"/>
              <w:bottom w:w="100" w:type="dxa"/>
              <w:end w:w="120" w:type="dxa"/>
            </w:tcMar>
            <w:vAlign w:val="center"/>
            <w:shd w:fill="F4F0FF"/>
          </w:tcPr>
          <w:p>
            <w:r/>
            <w:r>
              <w:rPr>
                <w:rFonts w:ascii="Calibri" w:hAnsi="Calibri"/>
                <w:b/>
                <w:i w:val="0"/>
                <w:color w:val="115E59"/>
                <w:sz w:val="17"/>
              </w:rPr>
              <w:t>Aturan</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id</w:t>
            </w:r>
          </w:p>
        </w:tc>
        <w:tc>
          <w:tcPr>
            <w:tcW w:type="dxa" w:w="1900"/>
            <w:tcMar>
              <w:top w:w="100" w:type="dxa"/>
              <w:start w:w="120" w:type="dxa"/>
              <w:bottom w:w="100" w:type="dxa"/>
              <w:end w:w="120" w:type="dxa"/>
            </w:tcMar>
          </w:tcPr>
          <w:p>
            <w:r/>
            <w:r>
              <w:rPr>
                <w:rFonts w:ascii="Calibri" w:hAnsi="Calibri"/>
                <w:b w:val="0"/>
                <w:i w:val="0"/>
                <w:color w:val="172033"/>
                <w:sz w:val="17"/>
              </w:rPr>
              <w:t>string</w:t>
            </w:r>
          </w:p>
        </w:tc>
        <w:tc>
          <w:tcPr>
            <w:tcW w:type="dxa" w:w="5260"/>
            <w:tcMar>
              <w:top w:w="100" w:type="dxa"/>
              <w:start w:w="120" w:type="dxa"/>
              <w:bottom w:w="100" w:type="dxa"/>
              <w:end w:w="120" w:type="dxa"/>
            </w:tcMar>
          </w:tcPr>
          <w:p>
            <w:r/>
            <w:r>
              <w:rPr>
                <w:rFonts w:ascii="Calibri" w:hAnsi="Calibri"/>
                <w:b w:val="0"/>
                <w:i w:val="0"/>
                <w:color w:val="172033"/>
                <w:sz w:val="17"/>
              </w:rPr>
              <w:t>ID event; dapat dinormalisasi aplikasi.</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sourceNoteIds</w:t>
            </w:r>
          </w:p>
        </w:tc>
        <w:tc>
          <w:tcPr>
            <w:tcW w:type="dxa" w:w="1900"/>
            <w:tcMar>
              <w:top w:w="100" w:type="dxa"/>
              <w:start w:w="120" w:type="dxa"/>
              <w:bottom w:w="100" w:type="dxa"/>
              <w:end w:w="120" w:type="dxa"/>
            </w:tcMar>
          </w:tcPr>
          <w:p>
            <w:r/>
            <w:r>
              <w:rPr>
                <w:rFonts w:ascii="Calibri" w:hAnsi="Calibri"/>
                <w:b w:val="0"/>
                <w:i w:val="0"/>
                <w:color w:val="172033"/>
                <w:sz w:val="17"/>
              </w:rPr>
              <w:t>string[]</w:t>
            </w:r>
          </w:p>
        </w:tc>
        <w:tc>
          <w:tcPr>
            <w:tcW w:type="dxa" w:w="5260"/>
            <w:tcMar>
              <w:top w:w="100" w:type="dxa"/>
              <w:start w:w="120" w:type="dxa"/>
              <w:bottom w:w="100" w:type="dxa"/>
              <w:end w:w="120" w:type="dxa"/>
            </w:tcMar>
          </w:tcPr>
          <w:p>
            <w:r/>
            <w:r>
              <w:rPr>
                <w:rFonts w:ascii="Calibri" w:hAnsi="Calibri"/>
                <w:b w:val="0"/>
                <w:i w:val="0"/>
                <w:color w:val="172033"/>
                <w:sz w:val="17"/>
              </w:rPr>
              <w:t>Wajib minimal satu dan harus termasuk input.</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date</w:t>
            </w:r>
          </w:p>
        </w:tc>
        <w:tc>
          <w:tcPr>
            <w:tcW w:type="dxa" w:w="1900"/>
            <w:tcMar>
              <w:top w:w="100" w:type="dxa"/>
              <w:start w:w="120" w:type="dxa"/>
              <w:bottom w:w="100" w:type="dxa"/>
              <w:end w:w="120" w:type="dxa"/>
            </w:tcMar>
          </w:tcPr>
          <w:p>
            <w:r/>
            <w:r>
              <w:rPr>
                <w:rFonts w:ascii="Calibri" w:hAnsi="Calibri"/>
                <w:b w:val="0"/>
                <w:i w:val="0"/>
                <w:color w:val="172033"/>
                <w:sz w:val="17"/>
              </w:rPr>
              <w:t>string | null</w:t>
            </w:r>
          </w:p>
        </w:tc>
        <w:tc>
          <w:tcPr>
            <w:tcW w:type="dxa" w:w="5260"/>
            <w:tcMar>
              <w:top w:w="100" w:type="dxa"/>
              <w:start w:w="120" w:type="dxa"/>
              <w:bottom w:w="100" w:type="dxa"/>
              <w:end w:w="120" w:type="dxa"/>
            </w:tcMar>
          </w:tcPr>
          <w:p>
            <w:r/>
            <w:r>
              <w:rPr>
                <w:rFonts w:ascii="Calibri" w:hAnsi="Calibri"/>
                <w:b w:val="0"/>
                <w:i w:val="0"/>
                <w:color w:val="172033"/>
                <w:sz w:val="17"/>
              </w:rPr>
              <w:t>Null jika tidak eksplisit.</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time</w:t>
            </w:r>
          </w:p>
        </w:tc>
        <w:tc>
          <w:tcPr>
            <w:tcW w:type="dxa" w:w="1900"/>
            <w:tcMar>
              <w:top w:w="100" w:type="dxa"/>
              <w:start w:w="120" w:type="dxa"/>
              <w:bottom w:w="100" w:type="dxa"/>
              <w:end w:w="120" w:type="dxa"/>
            </w:tcMar>
          </w:tcPr>
          <w:p>
            <w:r/>
            <w:r>
              <w:rPr>
                <w:rFonts w:ascii="Calibri" w:hAnsi="Calibri"/>
                <w:b w:val="0"/>
                <w:i w:val="0"/>
                <w:color w:val="172033"/>
                <w:sz w:val="17"/>
              </w:rPr>
              <w:t>string | null</w:t>
            </w:r>
          </w:p>
        </w:tc>
        <w:tc>
          <w:tcPr>
            <w:tcW w:type="dxa" w:w="5260"/>
            <w:tcMar>
              <w:top w:w="100" w:type="dxa"/>
              <w:start w:w="120" w:type="dxa"/>
              <w:bottom w:w="100" w:type="dxa"/>
              <w:end w:w="120" w:type="dxa"/>
            </w:tcMar>
          </w:tcPr>
          <w:p>
            <w:r/>
            <w:r>
              <w:rPr>
                <w:rFonts w:ascii="Calibri" w:hAnsi="Calibri"/>
                <w:b w:val="0"/>
                <w:i w:val="0"/>
                <w:color w:val="172033"/>
                <w:sz w:val="17"/>
              </w:rPr>
              <w:t>Null jika tidak eksplisit.</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location</w:t>
            </w:r>
          </w:p>
        </w:tc>
        <w:tc>
          <w:tcPr>
            <w:tcW w:type="dxa" w:w="1900"/>
            <w:tcMar>
              <w:top w:w="100" w:type="dxa"/>
              <w:start w:w="120" w:type="dxa"/>
              <w:bottom w:w="100" w:type="dxa"/>
              <w:end w:w="120" w:type="dxa"/>
            </w:tcMar>
          </w:tcPr>
          <w:p>
            <w:r/>
            <w:r>
              <w:rPr>
                <w:rFonts w:ascii="Calibri" w:hAnsi="Calibri"/>
                <w:b w:val="0"/>
                <w:i w:val="0"/>
                <w:color w:val="172033"/>
                <w:sz w:val="17"/>
              </w:rPr>
              <w:t>string | null</w:t>
            </w:r>
          </w:p>
        </w:tc>
        <w:tc>
          <w:tcPr>
            <w:tcW w:type="dxa" w:w="5260"/>
            <w:tcMar>
              <w:top w:w="100" w:type="dxa"/>
              <w:start w:w="120" w:type="dxa"/>
              <w:bottom w:w="100" w:type="dxa"/>
              <w:end w:w="120" w:type="dxa"/>
            </w:tcMar>
          </w:tcPr>
          <w:p>
            <w:r/>
            <w:r>
              <w:rPr>
                <w:rFonts w:ascii="Calibri" w:hAnsi="Calibri"/>
                <w:b w:val="0"/>
                <w:i w:val="0"/>
                <w:color w:val="172033"/>
                <w:sz w:val="17"/>
              </w:rPr>
              <w:t>Null jika tidak eksplisit.</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title</w:t>
            </w:r>
          </w:p>
        </w:tc>
        <w:tc>
          <w:tcPr>
            <w:tcW w:type="dxa" w:w="1900"/>
            <w:tcMar>
              <w:top w:w="100" w:type="dxa"/>
              <w:start w:w="120" w:type="dxa"/>
              <w:bottom w:w="100" w:type="dxa"/>
              <w:end w:w="120" w:type="dxa"/>
            </w:tcMar>
          </w:tcPr>
          <w:p>
            <w:r/>
            <w:r>
              <w:rPr>
                <w:rFonts w:ascii="Calibri" w:hAnsi="Calibri"/>
                <w:b w:val="0"/>
                <w:i w:val="0"/>
                <w:color w:val="172033"/>
                <w:sz w:val="17"/>
              </w:rPr>
              <w:t>string</w:t>
            </w:r>
          </w:p>
        </w:tc>
        <w:tc>
          <w:tcPr>
            <w:tcW w:type="dxa" w:w="5260"/>
            <w:tcMar>
              <w:top w:w="100" w:type="dxa"/>
              <w:start w:w="120" w:type="dxa"/>
              <w:bottom w:w="100" w:type="dxa"/>
              <w:end w:w="120" w:type="dxa"/>
            </w:tcMar>
          </w:tcPr>
          <w:p>
            <w:r/>
            <w:r>
              <w:rPr>
                <w:rFonts w:ascii="Calibri" w:hAnsi="Calibri"/>
                <w:b w:val="0"/>
                <w:i w:val="0"/>
                <w:color w:val="172033"/>
                <w:sz w:val="17"/>
              </w:rPr>
              <w:t>Judul netral, maksimal 120 karakter setelah sanitasi.</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neutralSummary</w:t>
            </w:r>
          </w:p>
        </w:tc>
        <w:tc>
          <w:tcPr>
            <w:tcW w:type="dxa" w:w="1900"/>
            <w:tcMar>
              <w:top w:w="100" w:type="dxa"/>
              <w:start w:w="120" w:type="dxa"/>
              <w:bottom w:w="100" w:type="dxa"/>
              <w:end w:w="120" w:type="dxa"/>
            </w:tcMar>
          </w:tcPr>
          <w:p>
            <w:r/>
            <w:r>
              <w:rPr>
                <w:rFonts w:ascii="Calibri" w:hAnsi="Calibri"/>
                <w:b w:val="0"/>
                <w:i w:val="0"/>
                <w:color w:val="172033"/>
                <w:sz w:val="17"/>
              </w:rPr>
              <w:t>string</w:t>
            </w:r>
          </w:p>
        </w:tc>
        <w:tc>
          <w:tcPr>
            <w:tcW w:type="dxa" w:w="5260"/>
            <w:tcMar>
              <w:top w:w="100" w:type="dxa"/>
              <w:start w:w="120" w:type="dxa"/>
              <w:bottom w:w="100" w:type="dxa"/>
              <w:end w:w="120" w:type="dxa"/>
            </w:tcMar>
          </w:tcPr>
          <w:p>
            <w:r/>
            <w:r>
              <w:rPr>
                <w:rFonts w:ascii="Calibri" w:hAnsi="Calibri"/>
                <w:b w:val="0"/>
                <w:i w:val="0"/>
                <w:color w:val="172033"/>
                <w:sz w:val="17"/>
              </w:rPr>
              <w:t>Tidak menambah fakta; maksimal 1000 karakter.</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uncertainty</w:t>
            </w:r>
          </w:p>
        </w:tc>
        <w:tc>
          <w:tcPr>
            <w:tcW w:type="dxa" w:w="1900"/>
            <w:tcMar>
              <w:top w:w="100" w:type="dxa"/>
              <w:start w:w="120" w:type="dxa"/>
              <w:bottom w:w="100" w:type="dxa"/>
              <w:end w:w="120" w:type="dxa"/>
            </w:tcMar>
          </w:tcPr>
          <w:p>
            <w:r/>
            <w:r>
              <w:rPr>
                <w:rFonts w:ascii="Calibri" w:hAnsi="Calibri"/>
                <w:b w:val="0"/>
                <w:i w:val="0"/>
                <w:color w:val="172033"/>
                <w:sz w:val="17"/>
              </w:rPr>
              <w:t>enum</w:t>
            </w:r>
          </w:p>
        </w:tc>
        <w:tc>
          <w:tcPr>
            <w:tcW w:type="dxa" w:w="5260"/>
            <w:tcMar>
              <w:top w:w="100" w:type="dxa"/>
              <w:start w:w="120" w:type="dxa"/>
              <w:bottom w:w="100" w:type="dxa"/>
              <w:end w:w="120" w:type="dxa"/>
            </w:tcMar>
          </w:tcPr>
          <w:p>
            <w:r/>
            <w:r>
              <w:rPr>
                <w:rFonts w:ascii="Calibri" w:hAnsi="Calibri"/>
                <w:b w:val="0"/>
                <w:i w:val="0"/>
                <w:color w:val="172033"/>
                <w:sz w:val="17"/>
              </w:rPr>
              <w:t>explicit, ambiguous, atau missing.</w:t>
            </w:r>
          </w:p>
        </w:tc>
      </w:tr>
      <w:tr>
        <w:trPr>
          <w:cantSplit/>
        </w:trPr>
        <w:tc>
          <w:tcPr>
            <w:tcW w:type="dxa" w:w="2200"/>
            <w:tcMar>
              <w:top w:w="100" w:type="dxa"/>
              <w:start w:w="120" w:type="dxa"/>
              <w:bottom w:w="100" w:type="dxa"/>
              <w:end w:w="120" w:type="dxa"/>
            </w:tcMar>
          </w:tcPr>
          <w:p>
            <w:r/>
            <w:r>
              <w:rPr>
                <w:rFonts w:ascii="Calibri" w:hAnsi="Calibri"/>
                <w:b w:val="0"/>
                <w:i w:val="0"/>
                <w:color w:val="172033"/>
                <w:sz w:val="17"/>
              </w:rPr>
              <w:t>requiresReview</w:t>
            </w:r>
          </w:p>
        </w:tc>
        <w:tc>
          <w:tcPr>
            <w:tcW w:type="dxa" w:w="1900"/>
            <w:tcMar>
              <w:top w:w="100" w:type="dxa"/>
              <w:start w:w="120" w:type="dxa"/>
              <w:bottom w:w="100" w:type="dxa"/>
              <w:end w:w="120" w:type="dxa"/>
            </w:tcMar>
          </w:tcPr>
          <w:p>
            <w:r/>
            <w:r>
              <w:rPr>
                <w:rFonts w:ascii="Calibri" w:hAnsi="Calibri"/>
                <w:b w:val="0"/>
                <w:i w:val="0"/>
                <w:color w:val="172033"/>
                <w:sz w:val="17"/>
              </w:rPr>
              <w:t>true</w:t>
            </w:r>
          </w:p>
        </w:tc>
        <w:tc>
          <w:tcPr>
            <w:tcW w:type="dxa" w:w="5260"/>
            <w:tcMar>
              <w:top w:w="100" w:type="dxa"/>
              <w:start w:w="120" w:type="dxa"/>
              <w:bottom w:w="100" w:type="dxa"/>
              <w:end w:w="120" w:type="dxa"/>
            </w:tcMar>
          </w:tcPr>
          <w:p>
            <w:r/>
            <w:r>
              <w:rPr>
                <w:rFonts w:ascii="Calibri" w:hAnsi="Calibri"/>
                <w:b w:val="0"/>
                <w:i w:val="0"/>
                <w:color w:val="172033"/>
                <w:sz w:val="17"/>
              </w:rPr>
              <w:t>Dipaksa true oleh aplikasi.</w:t>
            </w:r>
          </w:p>
        </w:tc>
      </w:tr>
    </w:tbl>
    <w:p>
      <w:pPr>
        <w:pStyle w:val="Heading1"/>
      </w:pPr>
      <w:r>
        <w:t>5. Contoh Input dan Output</w:t>
      </w:r>
    </w:p>
    <w:p>
      <w:pPr>
        <w:pStyle w:val="Heading2"/>
      </w:pPr>
      <w:r>
        <w:t>5.1 Input sintetis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F4F6F8"/>
          </w:tcPr>
          <w:p>
            <w:pPr>
              <w:jc w:val="left"/>
            </w:pPr>
            <w:r/>
            <w:r>
              <w:rPr>
                <w:rFonts w:ascii="Calibri" w:hAnsi="Calibri"/>
                <w:b/>
                <w:i w:val="0"/>
                <w:color w:val="172033"/>
                <w:sz w:val="22"/>
              </w:rPr>
              <w:t>note-campus</w:t>
              <w:br/>
            </w:r>
            <w:r>
              <w:rPr>
                <w:rFonts w:ascii="Calibri" w:hAnsi="Calibri"/>
                <w:b w:val="0"/>
                <w:i w:val="0"/>
                <w:color w:val="172033"/>
                <w:sz w:val="20"/>
              </w:rPr>
              <w:t>Tanggal: 20 Mei 2026. Waktu: 13:30. Lokasi: area publik kampus. Aku mencatat sebuah situasi yang membuatku merasa tidak aman. Aku belum ingin menyimpulkan apa pun.</w:t>
            </w:r>
          </w:p>
        </w:tc>
      </w:tr>
    </w:tbl>
    <w:p>
      <w:pPr>
        <w:spacing w:after="0"/>
      </w:pPr>
    </w:p>
    <w:p>
      <w:pPr>
        <w:pStyle w:val="Heading2"/>
      </w:pPr>
      <w:r>
        <w:t>5.2 Output fallback yang telah divalidasi</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cantSplit/>
        </w:trPr>
        <w:tc>
          <w:tcPr>
            <w:tcW w:type="dxa" w:w="2600"/>
            <w:tcMar>
              <w:top w:w="100" w:type="dxa"/>
              <w:start w:w="120" w:type="dxa"/>
              <w:bottom w:w="100" w:type="dxa"/>
              <w:end w:w="120" w:type="dxa"/>
            </w:tcMar>
            <w:vAlign w:val="center"/>
            <w:shd w:fill="F4F6F8"/>
          </w:tcPr>
          <w:p>
            <w:r/>
            <w:r>
              <w:rPr>
                <w:rFonts w:ascii="Calibri" w:hAnsi="Calibri"/>
                <w:b/>
                <w:i w:val="0"/>
                <w:color w:val="115E59"/>
                <w:sz w:val="18"/>
              </w:rPr>
              <w:t>Field</w:t>
            </w:r>
          </w:p>
        </w:tc>
        <w:tc>
          <w:tcPr>
            <w:tcW w:type="dxa" w:w="6760"/>
            <w:tcMar>
              <w:top w:w="100" w:type="dxa"/>
              <w:start w:w="120" w:type="dxa"/>
              <w:bottom w:w="100" w:type="dxa"/>
              <w:end w:w="120" w:type="dxa"/>
            </w:tcMar>
            <w:vAlign w:val="center"/>
            <w:shd w:fill="F4F6F8"/>
          </w:tcPr>
          <w:p>
            <w:r/>
            <w:r>
              <w:rPr>
                <w:rFonts w:ascii="Calibri" w:hAnsi="Calibri"/>
                <w:b/>
                <w:i w:val="0"/>
                <w:color w:val="115E59"/>
                <w:sz w:val="18"/>
              </w:rPr>
              <w:t>Nilai</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sourceNoteIds</w:t>
            </w:r>
          </w:p>
        </w:tc>
        <w:tc>
          <w:tcPr>
            <w:tcW w:type="dxa" w:w="6760"/>
            <w:tcMar>
              <w:top w:w="100" w:type="dxa"/>
              <w:start w:w="120" w:type="dxa"/>
              <w:bottom w:w="100" w:type="dxa"/>
              <w:end w:w="120" w:type="dxa"/>
            </w:tcMar>
          </w:tcPr>
          <w:p>
            <w:r/>
            <w:r>
              <w:rPr>
                <w:rFonts w:ascii="Calibri" w:hAnsi="Calibri"/>
                <w:b w:val="0"/>
                <w:i w:val="0"/>
                <w:color w:val="172033"/>
                <w:sz w:val="18"/>
              </w:rPr>
              <w:t>["note-campus"]</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date / time</w:t>
            </w:r>
          </w:p>
        </w:tc>
        <w:tc>
          <w:tcPr>
            <w:tcW w:type="dxa" w:w="6760"/>
            <w:tcMar>
              <w:top w:w="100" w:type="dxa"/>
              <w:start w:w="120" w:type="dxa"/>
              <w:bottom w:w="100" w:type="dxa"/>
              <w:end w:w="120" w:type="dxa"/>
            </w:tcMar>
          </w:tcPr>
          <w:p>
            <w:r/>
            <w:r>
              <w:rPr>
                <w:rFonts w:ascii="Calibri" w:hAnsi="Calibri"/>
                <w:b w:val="0"/>
                <w:i w:val="0"/>
                <w:color w:val="172033"/>
                <w:sz w:val="18"/>
              </w:rPr>
              <w:t>20 Mei 2026 / 13:30</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location</w:t>
            </w:r>
          </w:p>
        </w:tc>
        <w:tc>
          <w:tcPr>
            <w:tcW w:type="dxa" w:w="6760"/>
            <w:tcMar>
              <w:top w:w="100" w:type="dxa"/>
              <w:start w:w="120" w:type="dxa"/>
              <w:bottom w:w="100" w:type="dxa"/>
              <w:end w:w="120" w:type="dxa"/>
            </w:tcMar>
          </w:tcPr>
          <w:p>
            <w:r/>
            <w:r>
              <w:rPr>
                <w:rFonts w:ascii="Calibri" w:hAnsi="Calibri"/>
                <w:b w:val="0"/>
                <w:i w:val="0"/>
                <w:color w:val="172033"/>
                <w:sz w:val="18"/>
              </w:rPr>
              <w:t>area publik kampus</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title</w:t>
            </w:r>
          </w:p>
        </w:tc>
        <w:tc>
          <w:tcPr>
            <w:tcW w:type="dxa" w:w="6760"/>
            <w:tcMar>
              <w:top w:w="100" w:type="dxa"/>
              <w:start w:w="120" w:type="dxa"/>
              <w:bottom w:w="100" w:type="dxa"/>
              <w:end w:w="120" w:type="dxa"/>
            </w:tcMar>
          </w:tcPr>
          <w:p>
            <w:r/>
            <w:r>
              <w:rPr>
                <w:rFonts w:ascii="Calibri" w:hAnsi="Calibri"/>
                <w:b w:val="0"/>
                <w:i w:val="0"/>
                <w:color w:val="172033"/>
                <w:sz w:val="18"/>
              </w:rPr>
              <w:t>Catatan setelah kegiatan kampus</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uncertainty</w:t>
            </w:r>
          </w:p>
        </w:tc>
        <w:tc>
          <w:tcPr>
            <w:tcW w:type="dxa" w:w="6760"/>
            <w:tcMar>
              <w:top w:w="100" w:type="dxa"/>
              <w:start w:w="120" w:type="dxa"/>
              <w:bottom w:w="100" w:type="dxa"/>
              <w:end w:w="120" w:type="dxa"/>
            </w:tcMar>
          </w:tcPr>
          <w:p>
            <w:r/>
            <w:r>
              <w:rPr>
                <w:rFonts w:ascii="Calibri" w:hAnsi="Calibri"/>
                <w:b w:val="0"/>
                <w:i w:val="0"/>
                <w:color w:val="172033"/>
                <w:sz w:val="18"/>
              </w:rPr>
              <w:t>explicit</w:t>
            </w:r>
          </w:p>
        </w:tc>
      </w:tr>
      <w:tr>
        <w:trPr>
          <w:cantSplit/>
        </w:trPr>
        <w:tc>
          <w:tcPr>
            <w:tcW w:type="dxa" w:w="2600"/>
            <w:tcMar>
              <w:top w:w="100" w:type="dxa"/>
              <w:start w:w="120" w:type="dxa"/>
              <w:bottom w:w="100" w:type="dxa"/>
              <w:end w:w="120" w:type="dxa"/>
            </w:tcMar>
          </w:tcPr>
          <w:p>
            <w:r/>
            <w:r>
              <w:rPr>
                <w:rFonts w:ascii="Calibri" w:hAnsi="Calibri"/>
                <w:b w:val="0"/>
                <w:i w:val="0"/>
                <w:color w:val="172033"/>
                <w:sz w:val="18"/>
              </w:rPr>
              <w:t>requiresReview</w:t>
            </w:r>
          </w:p>
        </w:tc>
        <w:tc>
          <w:tcPr>
            <w:tcW w:type="dxa" w:w="6760"/>
            <w:tcMar>
              <w:top w:w="100" w:type="dxa"/>
              <w:start w:w="120" w:type="dxa"/>
              <w:bottom w:w="100" w:type="dxa"/>
              <w:end w:w="120" w:type="dxa"/>
            </w:tcMar>
          </w:tcPr>
          <w:p>
            <w:r/>
            <w:r>
              <w:rPr>
                <w:rFonts w:ascii="Calibri" w:hAnsi="Calibri"/>
                <w:b w:val="0"/>
                <w:i w:val="0"/>
                <w:color w:val="172033"/>
                <w:sz w:val="18"/>
              </w:rPr>
              <w:t>true</w:t>
            </w:r>
          </w:p>
        </w:tc>
      </w:tr>
    </w:tbl>
    <w:p>
      <w:r>
        <w:t>Status Gemini live: [[ISI_BUKTI_OUTPUT_GEMINI_LIVE_SETELAH_API_KEY_DIPASANG]]. Paket ini tidak mengklaim panggilan live karena kunci API tidak disimpan di repository.</w:t>
      </w:r>
    </w:p>
    <w:p>
      <w:pPr>
        <w:pStyle w:val="Heading1"/>
      </w:pPr>
      <w:r>
        <w:t>6. Kesalahan AI/Implementasi yang Ditemukan</w:t>
      </w:r>
    </w:p>
    <w:tbl>
      <w:tblPr>
        <w:tblStyle w:val="TableGrid"/>
        <w:tblW w:type="dxa" w:w="9360"/>
        <w:jc w:val="center"/>
        <w:tblLayout w:type="fixed"/>
        <w:tblLook w:firstColumn="1" w:firstRow="1" w:lastColumn="0" w:lastRow="0" w:noHBand="0" w:noVBand="1" w:val="04A0"/>
        <w:tblInd w:w="120" w:type="dxa"/>
      </w:tblPr>
      <w:tblGrid>
        <w:gridCol w:w="2800"/>
        <w:gridCol w:w="2900"/>
        <w:gridCol w:w="3660"/>
      </w:tblGrid>
      <w:tr>
        <w:trPr>
          <w:tblHeader w:val="true"/>
          <w:cantSplit/>
        </w:trPr>
        <w:tc>
          <w:tcPr>
            <w:tcW w:type="dxa" w:w="2800"/>
            <w:tcMar>
              <w:top w:w="100" w:type="dxa"/>
              <w:start w:w="120" w:type="dxa"/>
              <w:bottom w:w="100" w:type="dxa"/>
              <w:end w:w="120" w:type="dxa"/>
            </w:tcMar>
            <w:vAlign w:val="center"/>
            <w:shd w:fill="FFF7E8"/>
          </w:tcPr>
          <w:p>
            <w:r/>
            <w:r>
              <w:rPr>
                <w:rFonts w:ascii="Calibri" w:hAnsi="Calibri"/>
                <w:b/>
                <w:i w:val="0"/>
                <w:color w:val="115E59"/>
                <w:sz w:val="16"/>
              </w:rPr>
              <w:t>Temuan</w:t>
            </w:r>
          </w:p>
        </w:tc>
        <w:tc>
          <w:tcPr>
            <w:tcW w:type="dxa" w:w="2900"/>
            <w:tcMar>
              <w:top w:w="100" w:type="dxa"/>
              <w:start w:w="120" w:type="dxa"/>
              <w:bottom w:w="100" w:type="dxa"/>
              <w:end w:w="120" w:type="dxa"/>
            </w:tcMar>
            <w:vAlign w:val="center"/>
            <w:shd w:fill="FFF7E8"/>
          </w:tcPr>
          <w:p>
            <w:r/>
            <w:r>
              <w:rPr>
                <w:rFonts w:ascii="Calibri" w:hAnsi="Calibri"/>
                <w:b/>
                <w:i w:val="0"/>
                <w:color w:val="115E59"/>
                <w:sz w:val="16"/>
              </w:rPr>
              <w:t>Risiko</w:t>
            </w:r>
          </w:p>
        </w:tc>
        <w:tc>
          <w:tcPr>
            <w:tcW w:type="dxa" w:w="3660"/>
            <w:tcMar>
              <w:top w:w="100" w:type="dxa"/>
              <w:start w:w="120" w:type="dxa"/>
              <w:bottom w:w="100" w:type="dxa"/>
              <w:end w:w="120" w:type="dxa"/>
            </w:tcMar>
            <w:vAlign w:val="center"/>
            <w:shd w:fill="FFF7E8"/>
          </w:tcPr>
          <w:p>
            <w:r/>
            <w:r>
              <w:rPr>
                <w:rFonts w:ascii="Calibri" w:hAnsi="Calibri"/>
                <w:b/>
                <w:i w:val="0"/>
                <w:color w:val="115E59"/>
                <w:sz w:val="16"/>
              </w:rPr>
              <w:t>Perbaikan</w:t>
            </w:r>
          </w:p>
        </w:tc>
      </w:tr>
      <w:tr>
        <w:trPr>
          <w:cantSplit/>
        </w:trPr>
        <w:tc>
          <w:tcPr>
            <w:tcW w:type="dxa" w:w="2800"/>
            <w:tcMar>
              <w:top w:w="100" w:type="dxa"/>
              <w:start w:w="120" w:type="dxa"/>
              <w:bottom w:w="100" w:type="dxa"/>
              <w:end w:w="120" w:type="dxa"/>
            </w:tcMar>
          </w:tcPr>
          <w:p>
            <w:r/>
            <w:r>
              <w:rPr>
                <w:rFonts w:ascii="Calibri" w:hAnsi="Calibri"/>
                <w:b w:val="0"/>
                <w:i w:val="0"/>
                <w:color w:val="172033"/>
                <w:sz w:val="16"/>
              </w:rPr>
              <w:t>Istilah “seingatku” awalnya tidak dikenali fallback.</w:t>
            </w:r>
          </w:p>
        </w:tc>
        <w:tc>
          <w:tcPr>
            <w:tcW w:type="dxa" w:w="2900"/>
            <w:tcMar>
              <w:top w:w="100" w:type="dxa"/>
              <w:start w:w="120" w:type="dxa"/>
              <w:bottom w:w="100" w:type="dxa"/>
              <w:end w:w="120" w:type="dxa"/>
            </w:tcMar>
          </w:tcPr>
          <w:p>
            <w:r/>
            <w:r>
              <w:rPr>
                <w:rFonts w:ascii="Calibri" w:hAnsi="Calibri"/>
                <w:b w:val="0"/>
                <w:i w:val="0"/>
                <w:color w:val="172033"/>
                <w:sz w:val="16"/>
              </w:rPr>
              <w:t>Informasi tidak pasti tampak eksplisit.</w:t>
            </w:r>
          </w:p>
        </w:tc>
        <w:tc>
          <w:tcPr>
            <w:tcW w:type="dxa" w:w="3660"/>
            <w:tcMar>
              <w:top w:w="100" w:type="dxa"/>
              <w:start w:w="120" w:type="dxa"/>
              <w:bottom w:w="100" w:type="dxa"/>
              <w:end w:w="120" w:type="dxa"/>
            </w:tcMar>
          </w:tcPr>
          <w:p>
            <w:r/>
            <w:r>
              <w:rPr>
                <w:rFonts w:ascii="Calibri" w:hAnsi="Calibri"/>
                <w:b w:val="0"/>
                <w:i w:val="0"/>
                <w:color w:val="172033"/>
                <w:sz w:val="16"/>
              </w:rPr>
              <w:t>Regex diperluas menjadi seingat\w* dan fixture diulang.</w:t>
            </w:r>
          </w:p>
        </w:tc>
      </w:tr>
      <w:tr>
        <w:trPr>
          <w:cantSplit/>
        </w:trPr>
        <w:tc>
          <w:tcPr>
            <w:tcW w:type="dxa" w:w="2800"/>
            <w:tcMar>
              <w:top w:w="100" w:type="dxa"/>
              <w:start w:w="120" w:type="dxa"/>
              <w:bottom w:w="100" w:type="dxa"/>
              <w:end w:w="120" w:type="dxa"/>
            </w:tcMar>
          </w:tcPr>
          <w:p>
            <w:r/>
            <w:r>
              <w:rPr>
                <w:rFonts w:ascii="Calibri" w:hAnsi="Calibri"/>
                <w:b w:val="0"/>
                <w:i w:val="0"/>
                <w:color w:val="172033"/>
                <w:sz w:val="16"/>
              </w:rPr>
              <w:t>Respons model dapat menyertakan source ID yang tidak ada.</w:t>
            </w:r>
          </w:p>
        </w:tc>
        <w:tc>
          <w:tcPr>
            <w:tcW w:type="dxa" w:w="2900"/>
            <w:tcMar>
              <w:top w:w="100" w:type="dxa"/>
              <w:start w:w="120" w:type="dxa"/>
              <w:bottom w:w="100" w:type="dxa"/>
              <w:end w:w="120" w:type="dxa"/>
            </w:tcMar>
          </w:tcPr>
          <w:p>
            <w:r/>
            <w:r>
              <w:rPr>
                <w:rFonts w:ascii="Calibri" w:hAnsi="Calibri"/>
                <w:b w:val="0"/>
                <w:i w:val="0"/>
                <w:color w:val="172033"/>
                <w:sz w:val="16"/>
              </w:rPr>
              <w:t>Event tidak dapat diaudit.</w:t>
            </w:r>
          </w:p>
        </w:tc>
        <w:tc>
          <w:tcPr>
            <w:tcW w:type="dxa" w:w="3660"/>
            <w:tcMar>
              <w:top w:w="100" w:type="dxa"/>
              <w:start w:w="120" w:type="dxa"/>
              <w:bottom w:w="100" w:type="dxa"/>
              <w:end w:w="120" w:type="dxa"/>
            </w:tcMar>
          </w:tcPr>
          <w:p>
            <w:r/>
            <w:r>
              <w:rPr>
                <w:rFonts w:ascii="Calibri" w:hAnsi="Calibri"/>
                <w:b w:val="0"/>
                <w:i w:val="0"/>
                <w:color w:val="172033"/>
                <w:sz w:val="16"/>
              </w:rPr>
              <w:t>Validator menolak event tanpa sumber valid.</w:t>
            </w:r>
          </w:p>
        </w:tc>
      </w:tr>
      <w:tr>
        <w:trPr>
          <w:cantSplit/>
        </w:trPr>
        <w:tc>
          <w:tcPr>
            <w:tcW w:type="dxa" w:w="2800"/>
            <w:tcMar>
              <w:top w:w="100" w:type="dxa"/>
              <w:start w:w="120" w:type="dxa"/>
              <w:bottom w:w="100" w:type="dxa"/>
              <w:end w:w="120" w:type="dxa"/>
            </w:tcMar>
          </w:tcPr>
          <w:p>
            <w:r/>
            <w:r>
              <w:rPr>
                <w:rFonts w:ascii="Calibri" w:hAnsi="Calibri"/>
                <w:b w:val="0"/>
                <w:i w:val="0"/>
                <w:color w:val="172033"/>
                <w:sz w:val="16"/>
              </w:rPr>
              <w:t>Endpoint lokal tidak tersedia di vite dev.</w:t>
            </w:r>
          </w:p>
        </w:tc>
        <w:tc>
          <w:tcPr>
            <w:tcW w:type="dxa" w:w="2900"/>
            <w:tcMar>
              <w:top w:w="100" w:type="dxa"/>
              <w:start w:w="120" w:type="dxa"/>
              <w:bottom w:w="100" w:type="dxa"/>
              <w:end w:w="120" w:type="dxa"/>
            </w:tcMar>
          </w:tcPr>
          <w:p>
            <w:r/>
            <w:r>
              <w:rPr>
                <w:rFonts w:ascii="Calibri" w:hAnsi="Calibri"/>
                <w:b w:val="0"/>
                <w:i w:val="0"/>
                <w:color w:val="172033"/>
                <w:sz w:val="16"/>
              </w:rPr>
              <w:t>Demo tombol terlihat gagal.</w:t>
            </w:r>
          </w:p>
        </w:tc>
        <w:tc>
          <w:tcPr>
            <w:tcW w:type="dxa" w:w="3660"/>
            <w:tcMar>
              <w:top w:w="100" w:type="dxa"/>
              <w:start w:w="120" w:type="dxa"/>
              <w:bottom w:w="100" w:type="dxa"/>
              <w:end w:w="120" w:type="dxa"/>
            </w:tcMar>
          </w:tcPr>
          <w:p>
            <w:r/>
            <w:r>
              <w:rPr>
                <w:rFonts w:ascii="Calibri" w:hAnsi="Calibri"/>
                <w:b w:val="0"/>
                <w:i w:val="0"/>
                <w:color w:val="172033"/>
                <w:sz w:val="16"/>
              </w:rPr>
              <w:t>Client otomatis menggunakan fallback deterministik.</w:t>
            </w:r>
          </w:p>
        </w:tc>
      </w:tr>
      <w:tr>
        <w:trPr>
          <w:cantSplit/>
        </w:trPr>
        <w:tc>
          <w:tcPr>
            <w:tcW w:type="dxa" w:w="2800"/>
            <w:tcMar>
              <w:top w:w="100" w:type="dxa"/>
              <w:start w:w="120" w:type="dxa"/>
              <w:bottom w:w="100" w:type="dxa"/>
              <w:end w:w="120" w:type="dxa"/>
            </w:tcMar>
          </w:tcPr>
          <w:p>
            <w:r/>
            <w:r>
              <w:rPr>
                <w:rFonts w:ascii="Calibri" w:hAnsi="Calibri"/>
                <w:b w:val="0"/>
                <w:i w:val="0"/>
                <w:color w:val="172033"/>
                <w:sz w:val="16"/>
              </w:rPr>
              <w:t>Placeholder search bukan label aksesibel.</w:t>
            </w:r>
          </w:p>
        </w:tc>
        <w:tc>
          <w:tcPr>
            <w:tcW w:type="dxa" w:w="2900"/>
            <w:tcMar>
              <w:top w:w="100" w:type="dxa"/>
              <w:start w:w="120" w:type="dxa"/>
              <w:bottom w:w="100" w:type="dxa"/>
              <w:end w:w="120" w:type="dxa"/>
            </w:tcMar>
          </w:tcPr>
          <w:p>
            <w:r/>
            <w:r>
              <w:rPr>
                <w:rFonts w:ascii="Calibri" w:hAnsi="Calibri"/>
                <w:b w:val="0"/>
                <w:i w:val="0"/>
                <w:color w:val="172033"/>
                <w:sz w:val="16"/>
              </w:rPr>
              <w:t>Pengguna screen reader tidak mendapat nama kontrol stabil.</w:t>
            </w:r>
          </w:p>
        </w:tc>
        <w:tc>
          <w:tcPr>
            <w:tcW w:type="dxa" w:w="3660"/>
            <w:tcMar>
              <w:top w:w="100" w:type="dxa"/>
              <w:start w:w="120" w:type="dxa"/>
              <w:bottom w:w="100" w:type="dxa"/>
              <w:end w:w="120" w:type="dxa"/>
            </w:tcMar>
          </w:tcPr>
          <w:p>
            <w:r/>
            <w:r>
              <w:rPr>
                <w:rFonts w:ascii="Calibri" w:hAnsi="Calibri"/>
                <w:b w:val="0"/>
                <w:i w:val="0"/>
                <w:color w:val="172033"/>
                <w:sz w:val="16"/>
              </w:rPr>
              <w:t>Menambahkan aria-label.</w:t>
            </w:r>
          </w:p>
        </w:tc>
      </w:tr>
      <w:tr>
        <w:trPr>
          <w:cantSplit/>
        </w:trPr>
        <w:tc>
          <w:tcPr>
            <w:tcW w:type="dxa" w:w="2800"/>
            <w:tcMar>
              <w:top w:w="100" w:type="dxa"/>
              <w:start w:w="120" w:type="dxa"/>
              <w:bottom w:w="100" w:type="dxa"/>
              <w:end w:w="120" w:type="dxa"/>
            </w:tcMar>
          </w:tcPr>
          <w:p>
            <w:r/>
            <w:r>
              <w:rPr>
                <w:rFonts w:ascii="Calibri" w:hAnsi="Calibri"/>
                <w:b w:val="0"/>
                <w:i w:val="0"/>
                <w:color w:val="172033"/>
                <w:sz w:val="16"/>
              </w:rPr>
              <w:t>HTML masih lang=en.</w:t>
            </w:r>
          </w:p>
        </w:tc>
        <w:tc>
          <w:tcPr>
            <w:tcW w:type="dxa" w:w="2900"/>
            <w:tcMar>
              <w:top w:w="100" w:type="dxa"/>
              <w:start w:w="120" w:type="dxa"/>
              <w:bottom w:w="100" w:type="dxa"/>
              <w:end w:w="120" w:type="dxa"/>
            </w:tcMar>
          </w:tcPr>
          <w:p>
            <w:r/>
            <w:r>
              <w:rPr>
                <w:rFonts w:ascii="Calibri" w:hAnsi="Calibri"/>
                <w:b w:val="0"/>
                <w:i w:val="0"/>
                <w:color w:val="172033"/>
                <w:sz w:val="16"/>
              </w:rPr>
              <w:t>Pelafalan pembaca layar dapat salah.</w:t>
            </w:r>
          </w:p>
        </w:tc>
        <w:tc>
          <w:tcPr>
            <w:tcW w:type="dxa" w:w="3660"/>
            <w:tcMar>
              <w:top w:w="100" w:type="dxa"/>
              <w:start w:w="120" w:type="dxa"/>
              <w:bottom w:w="100" w:type="dxa"/>
              <w:end w:w="120" w:type="dxa"/>
            </w:tcMar>
          </w:tcPr>
          <w:p>
            <w:r/>
            <w:r>
              <w:rPr>
                <w:rFonts w:ascii="Calibri" w:hAnsi="Calibri"/>
                <w:b w:val="0"/>
                <w:i w:val="0"/>
                <w:color w:val="172033"/>
                <w:sz w:val="16"/>
              </w:rPr>
              <w:t>Mengubah document language menjadi id.</w:t>
            </w:r>
          </w:p>
        </w:tc>
      </w:tr>
      <w:tr>
        <w:trPr>
          <w:cantSplit/>
        </w:trPr>
        <w:tc>
          <w:tcPr>
            <w:tcW w:type="dxa" w:w="2800"/>
            <w:tcMar>
              <w:top w:w="100" w:type="dxa"/>
              <w:start w:w="120" w:type="dxa"/>
              <w:bottom w:w="100" w:type="dxa"/>
              <w:end w:w="120" w:type="dxa"/>
            </w:tcMar>
          </w:tcPr>
          <w:p>
            <w:r/>
            <w:r>
              <w:rPr>
                <w:rFonts w:ascii="Calibri" w:hAnsi="Calibri"/>
                <w:b w:val="0"/>
                <w:i w:val="0"/>
                <w:color w:val="172033"/>
                <w:sz w:val="16"/>
              </w:rPr>
              <w:t>Model dapat salah walau memakai structured output.</w:t>
            </w:r>
          </w:p>
        </w:tc>
        <w:tc>
          <w:tcPr>
            <w:tcW w:type="dxa" w:w="2900"/>
            <w:tcMar>
              <w:top w:w="100" w:type="dxa"/>
              <w:start w:w="120" w:type="dxa"/>
              <w:bottom w:w="100" w:type="dxa"/>
              <w:end w:w="120" w:type="dxa"/>
            </w:tcMar>
          </w:tcPr>
          <w:p>
            <w:r/>
            <w:r>
              <w:rPr>
                <w:rFonts w:ascii="Calibri" w:hAnsi="Calibri"/>
                <w:b w:val="0"/>
                <w:i w:val="0"/>
                <w:color w:val="172033"/>
                <w:sz w:val="16"/>
              </w:rPr>
              <w:t>Ringkasan dapat menyimpang dari konteks.</w:t>
            </w:r>
          </w:p>
        </w:tc>
        <w:tc>
          <w:tcPr>
            <w:tcW w:type="dxa" w:w="3660"/>
            <w:tcMar>
              <w:top w:w="100" w:type="dxa"/>
              <w:start w:w="120" w:type="dxa"/>
              <w:bottom w:w="100" w:type="dxa"/>
              <w:end w:w="120" w:type="dxa"/>
            </w:tcMar>
          </w:tcPr>
          <w:p>
            <w:r/>
            <w:r>
              <w:rPr>
                <w:rFonts w:ascii="Calibri" w:hAnsi="Calibri"/>
                <w:b w:val="0"/>
                <w:i w:val="0"/>
                <w:color w:val="172033"/>
                <w:sz w:val="16"/>
              </w:rPr>
              <w:t>Sumber ditampilkan dan review per event diwajibkan.</w:t>
            </w:r>
          </w:p>
        </w:tc>
      </w:tr>
    </w:tbl>
    <w:p>
      <w:pPr>
        <w:pStyle w:val="Heading1"/>
      </w:pPr>
      <w:r>
        <w:t>7. Validasi Sepuluh Skenario Sintetis</w:t>
      </w:r>
    </w:p>
    <w:tbl>
      <w:tblPr>
        <w:tblStyle w:val="TableGrid"/>
        <w:tblW w:type="dxa" w:w="9360"/>
        <w:jc w:val="center"/>
        <w:tblLayout w:type="fixed"/>
        <w:tblLook w:firstColumn="1" w:firstRow="1" w:lastColumn="0" w:lastRow="0" w:noHBand="0" w:noVBand="1" w:val="04A0"/>
        <w:tblInd w:w="120" w:type="dxa"/>
      </w:tblPr>
      <w:tblGrid>
        <w:gridCol w:w="800"/>
        <w:gridCol w:w="2600"/>
        <w:gridCol w:w="4300"/>
        <w:gridCol w:w="1660"/>
      </w:tblGrid>
      <w:tr>
        <w:trPr>
          <w:tblHeader w:val="true"/>
          <w:cantSplit/>
        </w:trPr>
        <w:tc>
          <w:tcPr>
            <w:tcW w:type="dxa" w:w="800"/>
            <w:tcMar>
              <w:top w:w="100" w:type="dxa"/>
              <w:start w:w="120" w:type="dxa"/>
              <w:bottom w:w="100" w:type="dxa"/>
              <w:end w:w="120" w:type="dxa"/>
            </w:tcMar>
            <w:vAlign w:val="center"/>
            <w:shd w:fill="F4F0FF"/>
          </w:tcPr>
          <w:p>
            <w:r/>
            <w:r>
              <w:rPr>
                <w:rFonts w:ascii="Calibri" w:hAnsi="Calibri"/>
                <w:b/>
                <w:i w:val="0"/>
                <w:color w:val="115E59"/>
                <w:sz w:val="16"/>
              </w:rPr>
              <w:t>No.</w:t>
            </w:r>
          </w:p>
        </w:tc>
        <w:tc>
          <w:tcPr>
            <w:tcW w:type="dxa" w:w="2600"/>
            <w:tcMar>
              <w:top w:w="100" w:type="dxa"/>
              <w:start w:w="120" w:type="dxa"/>
              <w:bottom w:w="100" w:type="dxa"/>
              <w:end w:w="120" w:type="dxa"/>
            </w:tcMar>
            <w:vAlign w:val="center"/>
            <w:shd w:fill="F4F0FF"/>
          </w:tcPr>
          <w:p>
            <w:r/>
            <w:r>
              <w:rPr>
                <w:rFonts w:ascii="Calibri" w:hAnsi="Calibri"/>
                <w:b/>
                <w:i w:val="0"/>
                <w:color w:val="115E59"/>
                <w:sz w:val="16"/>
              </w:rPr>
              <w:t>Skenario</w:t>
            </w:r>
          </w:p>
        </w:tc>
        <w:tc>
          <w:tcPr>
            <w:tcW w:type="dxa" w:w="4300"/>
            <w:tcMar>
              <w:top w:w="100" w:type="dxa"/>
              <w:start w:w="120" w:type="dxa"/>
              <w:bottom w:w="100" w:type="dxa"/>
              <w:end w:w="120" w:type="dxa"/>
            </w:tcMar>
            <w:vAlign w:val="center"/>
            <w:shd w:fill="F4F0FF"/>
          </w:tcPr>
          <w:p>
            <w:r/>
            <w:r>
              <w:rPr>
                <w:rFonts w:ascii="Calibri" w:hAnsi="Calibri"/>
                <w:b/>
                <w:i w:val="0"/>
                <w:color w:val="115E59"/>
                <w:sz w:val="16"/>
              </w:rPr>
              <w:t>Ekspektasi</w:t>
            </w:r>
          </w:p>
        </w:tc>
        <w:tc>
          <w:tcPr>
            <w:tcW w:type="dxa" w:w="1660"/>
            <w:tcMar>
              <w:top w:w="100" w:type="dxa"/>
              <w:start w:w="120" w:type="dxa"/>
              <w:bottom w:w="100" w:type="dxa"/>
              <w:end w:w="120" w:type="dxa"/>
            </w:tcMar>
            <w:vAlign w:val="center"/>
            <w:shd w:fill="F4F0FF"/>
          </w:tcPr>
          <w:p>
            <w:r/>
            <w:r>
              <w:rPr>
                <w:rFonts w:ascii="Calibri" w:hAnsi="Calibri"/>
                <w:b/>
                <w:i w:val="0"/>
                <w:color w:val="115E59"/>
                <w:sz w:val="16"/>
              </w:rPr>
              <w:t>Hasil</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1</w:t>
            </w:r>
          </w:p>
        </w:tc>
        <w:tc>
          <w:tcPr>
            <w:tcW w:type="dxa" w:w="2600"/>
            <w:tcMar>
              <w:top w:w="100" w:type="dxa"/>
              <w:start w:w="120" w:type="dxa"/>
              <w:bottom w:w="100" w:type="dxa"/>
              <w:end w:w="120" w:type="dxa"/>
            </w:tcMar>
          </w:tcPr>
          <w:p>
            <w:r/>
            <w:r>
              <w:rPr>
                <w:rFonts w:ascii="Calibri" w:hAnsi="Calibri"/>
                <w:b w:val="0"/>
                <w:i w:val="0"/>
                <w:color w:val="172033"/>
                <w:sz w:val="16"/>
              </w:rPr>
              <w:t>Semua field eksplisit</w:t>
            </w:r>
          </w:p>
        </w:tc>
        <w:tc>
          <w:tcPr>
            <w:tcW w:type="dxa" w:w="4300"/>
            <w:tcMar>
              <w:top w:w="100" w:type="dxa"/>
              <w:start w:w="120" w:type="dxa"/>
              <w:bottom w:w="100" w:type="dxa"/>
              <w:end w:w="120" w:type="dxa"/>
            </w:tcMar>
          </w:tcPr>
          <w:p>
            <w:r/>
            <w:r>
              <w:rPr>
                <w:rFonts w:ascii="Calibri" w:hAnsi="Calibri"/>
                <w:b w:val="0"/>
                <w:i w:val="0"/>
                <w:color w:val="172033"/>
                <w:sz w:val="16"/>
              </w:rPr>
              <w:t>Tanggal/waktu/lokasi diekstrak.</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2</w:t>
            </w:r>
          </w:p>
        </w:tc>
        <w:tc>
          <w:tcPr>
            <w:tcW w:type="dxa" w:w="2600"/>
            <w:tcMar>
              <w:top w:w="100" w:type="dxa"/>
              <w:start w:w="120" w:type="dxa"/>
              <w:bottom w:w="100" w:type="dxa"/>
              <w:end w:w="120" w:type="dxa"/>
            </w:tcMar>
          </w:tcPr>
          <w:p>
            <w:r/>
            <w:r>
              <w:rPr>
                <w:rFonts w:ascii="Calibri" w:hAnsi="Calibri"/>
                <w:b w:val="0"/>
                <w:i w:val="0"/>
                <w:color w:val="172033"/>
                <w:sz w:val="16"/>
              </w:rPr>
              <w:t>Tanggal hilang</w:t>
            </w:r>
          </w:p>
        </w:tc>
        <w:tc>
          <w:tcPr>
            <w:tcW w:type="dxa" w:w="4300"/>
            <w:tcMar>
              <w:top w:w="100" w:type="dxa"/>
              <w:start w:w="120" w:type="dxa"/>
              <w:bottom w:w="100" w:type="dxa"/>
              <w:end w:w="120" w:type="dxa"/>
            </w:tcMar>
          </w:tcPr>
          <w:p>
            <w:r/>
            <w:r>
              <w:rPr>
                <w:rFonts w:ascii="Calibri" w:hAnsi="Calibri"/>
                <w:b w:val="0"/>
                <w:i w:val="0"/>
                <w:color w:val="172033"/>
                <w:sz w:val="16"/>
              </w:rPr>
              <w:t>date tetap null.</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3</w:t>
            </w:r>
          </w:p>
        </w:tc>
        <w:tc>
          <w:tcPr>
            <w:tcW w:type="dxa" w:w="2600"/>
            <w:tcMar>
              <w:top w:w="100" w:type="dxa"/>
              <w:start w:w="120" w:type="dxa"/>
              <w:bottom w:w="100" w:type="dxa"/>
              <w:end w:w="120" w:type="dxa"/>
            </w:tcMar>
          </w:tcPr>
          <w:p>
            <w:r/>
            <w:r>
              <w:rPr>
                <w:rFonts w:ascii="Calibri" w:hAnsi="Calibri"/>
                <w:b w:val="0"/>
                <w:i w:val="0"/>
                <w:color w:val="172033"/>
                <w:sz w:val="16"/>
              </w:rPr>
              <w:t>Waktu “sekitar”</w:t>
            </w:r>
          </w:p>
        </w:tc>
        <w:tc>
          <w:tcPr>
            <w:tcW w:type="dxa" w:w="4300"/>
            <w:tcMar>
              <w:top w:w="100" w:type="dxa"/>
              <w:start w:w="120" w:type="dxa"/>
              <w:bottom w:w="100" w:type="dxa"/>
              <w:end w:w="120" w:type="dxa"/>
            </w:tcMar>
          </w:tcPr>
          <w:p>
            <w:r/>
            <w:r>
              <w:rPr>
                <w:rFonts w:ascii="Calibri" w:hAnsi="Calibri"/>
                <w:b w:val="0"/>
                <w:i w:val="0"/>
                <w:color w:val="172033"/>
                <w:sz w:val="16"/>
              </w:rPr>
              <w:t>uncertainty=ambiguous.</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4</w:t>
            </w:r>
          </w:p>
        </w:tc>
        <w:tc>
          <w:tcPr>
            <w:tcW w:type="dxa" w:w="2600"/>
            <w:tcMar>
              <w:top w:w="100" w:type="dxa"/>
              <w:start w:w="120" w:type="dxa"/>
              <w:bottom w:w="100" w:type="dxa"/>
              <w:end w:w="120" w:type="dxa"/>
            </w:tcMar>
          </w:tcPr>
          <w:p>
            <w:r/>
            <w:r>
              <w:rPr>
                <w:rFonts w:ascii="Calibri" w:hAnsi="Calibri"/>
                <w:b w:val="0"/>
                <w:i w:val="0"/>
                <w:color w:val="172033"/>
                <w:sz w:val="16"/>
              </w:rPr>
              <w:t>Waktu hilang</w:t>
            </w:r>
          </w:p>
        </w:tc>
        <w:tc>
          <w:tcPr>
            <w:tcW w:type="dxa" w:w="4300"/>
            <w:tcMar>
              <w:top w:w="100" w:type="dxa"/>
              <w:start w:w="120" w:type="dxa"/>
              <w:bottom w:w="100" w:type="dxa"/>
              <w:end w:w="120" w:type="dxa"/>
            </w:tcMar>
          </w:tcPr>
          <w:p>
            <w:r/>
            <w:r>
              <w:rPr>
                <w:rFonts w:ascii="Calibri" w:hAnsi="Calibri"/>
                <w:b w:val="0"/>
                <w:i w:val="0"/>
                <w:color w:val="172033"/>
                <w:sz w:val="16"/>
              </w:rPr>
              <w:t>time=null; tidak memakai recordedAt.</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5</w:t>
            </w:r>
          </w:p>
        </w:tc>
        <w:tc>
          <w:tcPr>
            <w:tcW w:type="dxa" w:w="2600"/>
            <w:tcMar>
              <w:top w:w="100" w:type="dxa"/>
              <w:start w:w="120" w:type="dxa"/>
              <w:bottom w:w="100" w:type="dxa"/>
              <w:end w:w="120" w:type="dxa"/>
            </w:tcMar>
          </w:tcPr>
          <w:p>
            <w:r/>
            <w:r>
              <w:rPr>
                <w:rFonts w:ascii="Calibri" w:hAnsi="Calibri"/>
                <w:b w:val="0"/>
                <w:i w:val="0"/>
                <w:color w:val="172033"/>
                <w:sz w:val="16"/>
              </w:rPr>
              <w:t>Lokasi hilang</w:t>
            </w:r>
          </w:p>
        </w:tc>
        <w:tc>
          <w:tcPr>
            <w:tcW w:type="dxa" w:w="4300"/>
            <w:tcMar>
              <w:top w:w="100" w:type="dxa"/>
              <w:start w:w="120" w:type="dxa"/>
              <w:bottom w:w="100" w:type="dxa"/>
              <w:end w:w="120" w:type="dxa"/>
            </w:tcMar>
          </w:tcPr>
          <w:p>
            <w:r/>
            <w:r>
              <w:rPr>
                <w:rFonts w:ascii="Calibri" w:hAnsi="Calibri"/>
                <w:b w:val="0"/>
                <w:i w:val="0"/>
                <w:color w:val="172033"/>
                <w:sz w:val="16"/>
              </w:rPr>
              <w:t>location=null.</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6</w:t>
            </w:r>
          </w:p>
        </w:tc>
        <w:tc>
          <w:tcPr>
            <w:tcW w:type="dxa" w:w="2600"/>
            <w:tcMar>
              <w:top w:w="100" w:type="dxa"/>
              <w:start w:w="120" w:type="dxa"/>
              <w:bottom w:w="100" w:type="dxa"/>
              <w:end w:w="120" w:type="dxa"/>
            </w:tcMar>
          </w:tcPr>
          <w:p>
            <w:r/>
            <w:r>
              <w:rPr>
                <w:rFonts w:ascii="Calibri" w:hAnsi="Calibri"/>
                <w:b w:val="0"/>
                <w:i w:val="0"/>
                <w:color w:val="172033"/>
                <w:sz w:val="16"/>
              </w:rPr>
              <w:t>Jam 08.05</w:t>
            </w:r>
          </w:p>
        </w:tc>
        <w:tc>
          <w:tcPr>
            <w:tcW w:type="dxa" w:w="4300"/>
            <w:tcMar>
              <w:top w:w="100" w:type="dxa"/>
              <w:start w:w="120" w:type="dxa"/>
              <w:bottom w:w="100" w:type="dxa"/>
              <w:end w:w="120" w:type="dxa"/>
            </w:tcMar>
          </w:tcPr>
          <w:p>
            <w:r/>
            <w:r>
              <w:rPr>
                <w:rFonts w:ascii="Calibri" w:hAnsi="Calibri"/>
                <w:b w:val="0"/>
                <w:i w:val="0"/>
                <w:color w:val="172033"/>
                <w:sz w:val="16"/>
              </w:rPr>
              <w:t>Dinormalisasi menjadi 08:05.</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7</w:t>
            </w:r>
          </w:p>
        </w:tc>
        <w:tc>
          <w:tcPr>
            <w:tcW w:type="dxa" w:w="2600"/>
            <w:tcMar>
              <w:top w:w="100" w:type="dxa"/>
              <w:start w:w="120" w:type="dxa"/>
              <w:bottom w:w="100" w:type="dxa"/>
              <w:end w:w="120" w:type="dxa"/>
            </w:tcMar>
          </w:tcPr>
          <w:p>
            <w:r/>
            <w:r>
              <w:rPr>
                <w:rFonts w:ascii="Calibri" w:hAnsi="Calibri"/>
                <w:b w:val="0"/>
                <w:i w:val="0"/>
                <w:color w:val="172033"/>
                <w:sz w:val="16"/>
              </w:rPr>
              <w:t>Dua catatan</w:t>
            </w:r>
          </w:p>
        </w:tc>
        <w:tc>
          <w:tcPr>
            <w:tcW w:type="dxa" w:w="4300"/>
            <w:tcMar>
              <w:top w:w="100" w:type="dxa"/>
              <w:start w:w="120" w:type="dxa"/>
              <w:bottom w:w="100" w:type="dxa"/>
              <w:end w:w="120" w:type="dxa"/>
            </w:tcMar>
          </w:tcPr>
          <w:p>
            <w:r/>
            <w:r>
              <w:rPr>
                <w:rFonts w:ascii="Calibri" w:hAnsi="Calibri"/>
                <w:b w:val="0"/>
                <w:i w:val="0"/>
                <w:color w:val="172033"/>
                <w:sz w:val="16"/>
              </w:rPr>
              <w:t>Dua event dan sumber masing-masing.</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8</w:t>
            </w:r>
          </w:p>
        </w:tc>
        <w:tc>
          <w:tcPr>
            <w:tcW w:type="dxa" w:w="2600"/>
            <w:tcMar>
              <w:top w:w="100" w:type="dxa"/>
              <w:start w:w="120" w:type="dxa"/>
              <w:bottom w:w="100" w:type="dxa"/>
              <w:end w:w="120" w:type="dxa"/>
            </w:tcMar>
          </w:tcPr>
          <w:p>
            <w:r/>
            <w:r>
              <w:rPr>
                <w:rFonts w:ascii="Calibri" w:hAnsi="Calibri"/>
                <w:b w:val="0"/>
                <w:i w:val="0"/>
                <w:color w:val="172033"/>
                <w:sz w:val="16"/>
              </w:rPr>
              <w:t>Alias R</w:t>
            </w:r>
          </w:p>
        </w:tc>
        <w:tc>
          <w:tcPr>
            <w:tcW w:type="dxa" w:w="4300"/>
            <w:tcMar>
              <w:top w:w="100" w:type="dxa"/>
              <w:start w:w="120" w:type="dxa"/>
              <w:bottom w:w="100" w:type="dxa"/>
              <w:end w:w="120" w:type="dxa"/>
            </w:tcMar>
          </w:tcPr>
          <w:p>
            <w:r/>
            <w:r>
              <w:rPr>
                <w:rFonts w:ascii="Calibri" w:hAnsi="Calibri"/>
                <w:b w:val="0"/>
                <w:i w:val="0"/>
                <w:color w:val="172033"/>
                <w:sz w:val="16"/>
              </w:rPr>
              <w:t>Alias dipertahankan tanpa identifikasi.</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9</w:t>
            </w:r>
          </w:p>
        </w:tc>
        <w:tc>
          <w:tcPr>
            <w:tcW w:type="dxa" w:w="2600"/>
            <w:tcMar>
              <w:top w:w="100" w:type="dxa"/>
              <w:start w:w="120" w:type="dxa"/>
              <w:bottom w:w="100" w:type="dxa"/>
              <w:end w:w="120" w:type="dxa"/>
            </w:tcMar>
          </w:tcPr>
          <w:p>
            <w:r/>
            <w:r>
              <w:rPr>
                <w:rFonts w:ascii="Calibri" w:hAnsi="Calibri"/>
                <w:b w:val="0"/>
                <w:i w:val="0"/>
                <w:color w:val="172033"/>
                <w:sz w:val="16"/>
              </w:rPr>
              <w:t>Kata seingatku</w:t>
            </w:r>
          </w:p>
        </w:tc>
        <w:tc>
          <w:tcPr>
            <w:tcW w:type="dxa" w:w="4300"/>
            <w:tcMar>
              <w:top w:w="100" w:type="dxa"/>
              <w:start w:w="120" w:type="dxa"/>
              <w:bottom w:w="100" w:type="dxa"/>
              <w:end w:w="120" w:type="dxa"/>
            </w:tcMar>
          </w:tcPr>
          <w:p>
            <w:r/>
            <w:r>
              <w:rPr>
                <w:rFonts w:ascii="Calibri" w:hAnsi="Calibri"/>
                <w:b w:val="0"/>
                <w:i w:val="0"/>
                <w:color w:val="172033"/>
                <w:sz w:val="16"/>
              </w:rPr>
              <w:t>uncertainty=ambiguous.</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10</w:t>
            </w:r>
          </w:p>
        </w:tc>
        <w:tc>
          <w:tcPr>
            <w:tcW w:type="dxa" w:w="2600"/>
            <w:tcMar>
              <w:top w:w="100" w:type="dxa"/>
              <w:start w:w="120" w:type="dxa"/>
              <w:bottom w:w="100" w:type="dxa"/>
              <w:end w:w="120" w:type="dxa"/>
            </w:tcMar>
          </w:tcPr>
          <w:p>
            <w:r/>
            <w:r>
              <w:rPr>
                <w:rFonts w:ascii="Calibri" w:hAnsi="Calibri"/>
                <w:b w:val="0"/>
                <w:i w:val="0"/>
                <w:color w:val="172033"/>
                <w:sz w:val="16"/>
              </w:rPr>
              <w:t>Catatan non-kasus</w:t>
            </w:r>
          </w:p>
        </w:tc>
        <w:tc>
          <w:tcPr>
            <w:tcW w:type="dxa" w:w="4300"/>
            <w:tcMar>
              <w:top w:w="100" w:type="dxa"/>
              <w:start w:w="120" w:type="dxa"/>
              <w:bottom w:w="100" w:type="dxa"/>
              <w:end w:w="120" w:type="dxa"/>
            </w:tcMar>
          </w:tcPr>
          <w:p>
            <w:r/>
            <w:r>
              <w:rPr>
                <w:rFonts w:ascii="Calibri" w:hAnsi="Calibri"/>
                <w:b w:val="0"/>
                <w:i w:val="0"/>
                <w:color w:val="172033"/>
                <w:sz w:val="16"/>
              </w:rPr>
              <w:t>Tetap netral; tanpa kesimpulan hukum.</w:t>
            </w:r>
          </w:p>
        </w:tc>
        <w:tc>
          <w:tcPr>
            <w:tcW w:type="dxa" w:w="1660"/>
            <w:tcMar>
              <w:top w:w="100" w:type="dxa"/>
              <w:start w:w="120" w:type="dxa"/>
              <w:bottom w:w="100" w:type="dxa"/>
              <w:end w:w="120" w:type="dxa"/>
            </w:tcMar>
          </w:tcPr>
          <w:p>
            <w:r/>
            <w:r>
              <w:rPr>
                <w:rFonts w:ascii="Calibri" w:hAnsi="Calibri"/>
                <w:b w:val="0"/>
                <w:i w:val="0"/>
                <w:color w:val="172033"/>
                <w:sz w:val="16"/>
              </w:rPr>
              <w:t>Lulus</w:t>
            </w:r>
          </w:p>
        </w:tc>
      </w:tr>
      <w:tr>
        <w:trPr>
          <w:cantSplit/>
        </w:trPr>
        <w:tc>
          <w:tcPr>
            <w:tcW w:type="dxa" w:w="800"/>
            <w:tcMar>
              <w:top w:w="100" w:type="dxa"/>
              <w:start w:w="120" w:type="dxa"/>
              <w:bottom w:w="100" w:type="dxa"/>
              <w:end w:w="120" w:type="dxa"/>
            </w:tcMar>
          </w:tcPr>
          <w:p>
            <w:r/>
            <w:r>
              <w:rPr>
                <w:rFonts w:ascii="Calibri" w:hAnsi="Calibri"/>
                <w:b w:val="0"/>
                <w:i w:val="0"/>
                <w:color w:val="172033"/>
                <w:sz w:val="16"/>
              </w:rPr>
              <w:t>Negatif</w:t>
            </w:r>
          </w:p>
        </w:tc>
        <w:tc>
          <w:tcPr>
            <w:tcW w:type="dxa" w:w="2600"/>
            <w:tcMar>
              <w:top w:w="100" w:type="dxa"/>
              <w:start w:w="120" w:type="dxa"/>
              <w:bottom w:w="100" w:type="dxa"/>
              <w:end w:w="120" w:type="dxa"/>
            </w:tcMar>
          </w:tcPr>
          <w:p>
            <w:r/>
            <w:r>
              <w:rPr>
                <w:rFonts w:ascii="Calibri" w:hAnsi="Calibri"/>
                <w:b w:val="0"/>
                <w:i w:val="0"/>
                <w:color w:val="172033"/>
                <w:sz w:val="16"/>
              </w:rPr>
              <w:t>Sumber dibuat-buat</w:t>
            </w:r>
          </w:p>
        </w:tc>
        <w:tc>
          <w:tcPr>
            <w:tcW w:type="dxa" w:w="4300"/>
            <w:tcMar>
              <w:top w:w="100" w:type="dxa"/>
              <w:start w:w="120" w:type="dxa"/>
              <w:bottom w:w="100" w:type="dxa"/>
              <w:end w:w="120" w:type="dxa"/>
            </w:tcMar>
          </w:tcPr>
          <w:p>
            <w:r/>
            <w:r>
              <w:rPr>
                <w:rFonts w:ascii="Calibri" w:hAnsi="Calibri"/>
                <w:b w:val="0"/>
                <w:i w:val="0"/>
                <w:color w:val="172033"/>
                <w:sz w:val="16"/>
              </w:rPr>
              <w:t>Validator menolak respons.</w:t>
            </w:r>
          </w:p>
        </w:tc>
        <w:tc>
          <w:tcPr>
            <w:tcW w:type="dxa" w:w="1660"/>
            <w:tcMar>
              <w:top w:w="100" w:type="dxa"/>
              <w:start w:w="120" w:type="dxa"/>
              <w:bottom w:w="100" w:type="dxa"/>
              <w:end w:w="120" w:type="dxa"/>
            </w:tcMar>
          </w:tcPr>
          <w:p>
            <w:r/>
            <w:r>
              <w:rPr>
                <w:rFonts w:ascii="Calibri" w:hAnsi="Calibri"/>
                <w:b w:val="0"/>
                <w:i w:val="0"/>
                <w:color w:val="172033"/>
                <w:sz w:val="16"/>
              </w:rPr>
              <w:t>Lulus</w:t>
            </w:r>
          </w:p>
        </w:tc>
      </w:tr>
    </w:tbl>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vAlign w:val="center"/>
            <w:shd w:fill="EAF8F5"/>
          </w:tcPr>
          <w:p>
            <w:pPr>
              <w:jc w:val="left"/>
            </w:pPr>
            <w:r/>
            <w:r>
              <w:rPr>
                <w:rFonts w:ascii="Calibri" w:hAnsi="Calibri"/>
                <w:b/>
                <w:i w:val="0"/>
                <w:color w:val="115E59"/>
                <w:sz w:val="22"/>
              </w:rPr>
              <w:t>Hasil otomatis</w:t>
              <w:br/>
            </w:r>
            <w:r>
              <w:rPr>
                <w:rFonts w:ascii="Calibri" w:hAnsi="Calibri"/>
                <w:b w:val="0"/>
                <w:i w:val="0"/>
                <w:color w:val="172033"/>
                <w:sz w:val="20"/>
              </w:rPr>
              <w:t>10/10 fixture lulus. Negative test untuk event tanpa sumber valid juga berhasil ditolak.</w:t>
            </w:r>
          </w:p>
        </w:tc>
      </w:tr>
    </w:tbl>
    <w:p>
      <w:pPr>
        <w:spacing w:after="0"/>
      </w:pPr>
    </w:p>
    <w:p>
      <w:pPr>
        <w:pStyle w:val="Heading1"/>
      </w:pPr>
      <w:r>
        <w:t>8. Form Uji Peer 3–5 Orang</w:t>
      </w:r>
    </w:p>
    <w:p>
      <w:r>
        <w:t>Gunakan data sintetis. Penguji tidak perlu menceritakan pengalaman pribadi. Catat hasil di tabel berikut dan ringkas revisi yang dilakukan.</w:t>
      </w:r>
    </w:p>
    <w:tbl>
      <w:tblPr>
        <w:tblStyle w:val="TableGrid"/>
        <w:tblW w:type="dxa" w:w="9360"/>
        <w:jc w:val="center"/>
        <w:tblLayout w:type="fixed"/>
        <w:tblLook w:firstColumn="1" w:firstRow="1" w:lastColumn="0" w:lastRow="0" w:noHBand="0" w:noVBand="1" w:val="04A0"/>
        <w:tblInd w:w="120" w:type="dxa"/>
      </w:tblPr>
      <w:tblGrid>
        <w:gridCol w:w="2600"/>
        <w:gridCol w:w="4000"/>
        <w:gridCol w:w="2760"/>
      </w:tblGrid>
      <w:tr>
        <w:trPr>
          <w:tblHeader w:val="true"/>
          <w:cantSplit/>
        </w:trPr>
        <w:tc>
          <w:tcPr>
            <w:tcW w:type="dxa" w:w="2600"/>
            <w:tcMar>
              <w:top w:w="100" w:type="dxa"/>
              <w:start w:w="120" w:type="dxa"/>
              <w:bottom w:w="100" w:type="dxa"/>
              <w:end w:w="120" w:type="dxa"/>
            </w:tcMar>
            <w:vAlign w:val="center"/>
            <w:shd w:fill="EAF8F5"/>
          </w:tcPr>
          <w:p>
            <w:r/>
            <w:r>
              <w:rPr>
                <w:rFonts w:ascii="Calibri" w:hAnsi="Calibri"/>
                <w:b/>
                <w:i w:val="0"/>
                <w:color w:val="115E59"/>
                <w:sz w:val="17"/>
              </w:rPr>
              <w:t>Tugas</w:t>
            </w:r>
          </w:p>
        </w:tc>
        <w:tc>
          <w:tcPr>
            <w:tcW w:type="dxa" w:w="4000"/>
            <w:tcMar>
              <w:top w:w="100" w:type="dxa"/>
              <w:start w:w="120" w:type="dxa"/>
              <w:bottom w:w="100" w:type="dxa"/>
              <w:end w:w="120" w:type="dxa"/>
            </w:tcMar>
            <w:vAlign w:val="center"/>
            <w:shd w:fill="EAF8F5"/>
          </w:tcPr>
          <w:p>
            <w:r/>
            <w:r>
              <w:rPr>
                <w:rFonts w:ascii="Calibri" w:hAnsi="Calibri"/>
                <w:b/>
                <w:i w:val="0"/>
                <w:color w:val="115E59"/>
                <w:sz w:val="17"/>
              </w:rPr>
              <w:t>Kriteria keberhasilan</w:t>
            </w:r>
          </w:p>
        </w:tc>
        <w:tc>
          <w:tcPr>
            <w:tcW w:type="dxa" w:w="2760"/>
            <w:tcMar>
              <w:top w:w="100" w:type="dxa"/>
              <w:start w:w="120" w:type="dxa"/>
              <w:bottom w:w="100" w:type="dxa"/>
              <w:end w:w="120" w:type="dxa"/>
            </w:tcMar>
            <w:vAlign w:val="center"/>
            <w:shd w:fill="EAF8F5"/>
          </w:tcPr>
          <w:p>
            <w:r/>
            <w:r>
              <w:rPr>
                <w:rFonts w:ascii="Calibri" w:hAnsi="Calibri"/>
                <w:b/>
                <w:i w:val="0"/>
                <w:color w:val="115E59"/>
                <w:sz w:val="17"/>
              </w:rPr>
              <w:t>Catatan pengamat</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Pilih dua catatan</w:t>
            </w:r>
          </w:p>
        </w:tc>
        <w:tc>
          <w:tcPr>
            <w:tcW w:type="dxa" w:w="4000"/>
            <w:tcMar>
              <w:top w:w="100" w:type="dxa"/>
              <w:start w:w="120" w:type="dxa"/>
              <w:bottom w:w="100" w:type="dxa"/>
              <w:end w:w="120" w:type="dxa"/>
            </w:tcMar>
          </w:tcPr>
          <w:p>
            <w:r/>
            <w:r>
              <w:rPr>
                <w:rFonts w:ascii="Calibri" w:hAnsi="Calibri"/>
                <w:b w:val="0"/>
                <w:i w:val="0"/>
                <w:color w:val="172033"/>
                <w:sz w:val="17"/>
              </w:rPr>
              <w:t>Penguji memahami hanya catatan terpilih yang diproses.</w:t>
            </w:r>
          </w:p>
        </w:tc>
        <w:tc>
          <w:tcPr>
            <w:tcW w:type="dxa" w:w="2760"/>
            <w:tcMar>
              <w:top w:w="100" w:type="dxa"/>
              <w:start w:w="120" w:type="dxa"/>
              <w:bottom w:w="100" w:type="dxa"/>
              <w:end w:w="120" w:type="dxa"/>
            </w:tcMar>
          </w:tcPr>
          <w:p>
            <w:r/>
            <w:r>
              <w:rPr>
                <w:rFonts w:ascii="Calibri" w:hAnsi="Calibri"/>
                <w:b w:val="0"/>
                <w:i w:val="0"/>
                <w:color w:val="172033"/>
                <w:sz w:val="17"/>
              </w:rPr>
              <w:t>[[ISI]]</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Susun timeline</w:t>
            </w:r>
          </w:p>
        </w:tc>
        <w:tc>
          <w:tcPr>
            <w:tcW w:type="dxa" w:w="4000"/>
            <w:tcMar>
              <w:top w:w="100" w:type="dxa"/>
              <w:start w:w="120" w:type="dxa"/>
              <w:bottom w:w="100" w:type="dxa"/>
              <w:end w:w="120" w:type="dxa"/>
            </w:tcMar>
          </w:tcPr>
          <w:p>
            <w:r/>
            <w:r>
              <w:rPr>
                <w:rFonts w:ascii="Calibri" w:hAnsi="Calibri"/>
                <w:b w:val="0"/>
                <w:i w:val="0"/>
                <w:color w:val="172033"/>
                <w:sz w:val="17"/>
              </w:rPr>
              <w:t>Penguji menemukan tombol dan memahami loading/fallback.</w:t>
            </w:r>
          </w:p>
        </w:tc>
        <w:tc>
          <w:tcPr>
            <w:tcW w:type="dxa" w:w="2760"/>
            <w:tcMar>
              <w:top w:w="100" w:type="dxa"/>
              <w:start w:w="120" w:type="dxa"/>
              <w:bottom w:w="100" w:type="dxa"/>
              <w:end w:w="120" w:type="dxa"/>
            </w:tcMar>
          </w:tcPr>
          <w:p>
            <w:r/>
            <w:r>
              <w:rPr>
                <w:rFonts w:ascii="Calibri" w:hAnsi="Calibri"/>
                <w:b w:val="0"/>
                <w:i w:val="0"/>
                <w:color w:val="172033"/>
                <w:sz w:val="17"/>
              </w:rPr>
              <w:t>[[ISI]]</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Temukan sumber</w:t>
            </w:r>
          </w:p>
        </w:tc>
        <w:tc>
          <w:tcPr>
            <w:tcW w:type="dxa" w:w="4000"/>
            <w:tcMar>
              <w:top w:w="100" w:type="dxa"/>
              <w:start w:w="120" w:type="dxa"/>
              <w:bottom w:w="100" w:type="dxa"/>
              <w:end w:w="120" w:type="dxa"/>
            </w:tcMar>
          </w:tcPr>
          <w:p>
            <w:r/>
            <w:r>
              <w:rPr>
                <w:rFonts w:ascii="Calibri" w:hAnsi="Calibri"/>
                <w:b w:val="0"/>
                <w:i w:val="0"/>
                <w:color w:val="172033"/>
                <w:sz w:val="17"/>
              </w:rPr>
              <w:t>Penguji dapat menunjukkan asal sebuah event.</w:t>
            </w:r>
          </w:p>
        </w:tc>
        <w:tc>
          <w:tcPr>
            <w:tcW w:type="dxa" w:w="2760"/>
            <w:tcMar>
              <w:top w:w="100" w:type="dxa"/>
              <w:start w:w="120" w:type="dxa"/>
              <w:bottom w:w="100" w:type="dxa"/>
              <w:end w:w="120" w:type="dxa"/>
            </w:tcMar>
          </w:tcPr>
          <w:p>
            <w:r/>
            <w:r>
              <w:rPr>
                <w:rFonts w:ascii="Calibri" w:hAnsi="Calibri"/>
                <w:b w:val="0"/>
                <w:i w:val="0"/>
                <w:color w:val="172033"/>
                <w:sz w:val="17"/>
              </w:rPr>
              <w:t>[[ISI]]</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Perbaiki kesalahan</w:t>
            </w:r>
          </w:p>
        </w:tc>
        <w:tc>
          <w:tcPr>
            <w:tcW w:type="dxa" w:w="4000"/>
            <w:tcMar>
              <w:top w:w="100" w:type="dxa"/>
              <w:start w:w="120" w:type="dxa"/>
              <w:bottom w:w="100" w:type="dxa"/>
              <w:end w:w="120" w:type="dxa"/>
            </w:tcMar>
          </w:tcPr>
          <w:p>
            <w:r/>
            <w:r>
              <w:rPr>
                <w:rFonts w:ascii="Calibri" w:hAnsi="Calibri"/>
                <w:b w:val="0"/>
                <w:i w:val="0"/>
                <w:color w:val="172033"/>
                <w:sz w:val="17"/>
              </w:rPr>
              <w:t>Penguji mengedit satu field dan status kembali perlu cek.</w:t>
            </w:r>
          </w:p>
        </w:tc>
        <w:tc>
          <w:tcPr>
            <w:tcW w:type="dxa" w:w="2760"/>
            <w:tcMar>
              <w:top w:w="100" w:type="dxa"/>
              <w:start w:w="120" w:type="dxa"/>
              <w:bottom w:w="100" w:type="dxa"/>
              <w:end w:w="120" w:type="dxa"/>
            </w:tcMar>
          </w:tcPr>
          <w:p>
            <w:r/>
            <w:r>
              <w:rPr>
                <w:rFonts w:ascii="Calibri" w:hAnsi="Calibri"/>
                <w:b w:val="0"/>
                <w:i w:val="0"/>
                <w:color w:val="172033"/>
                <w:sz w:val="17"/>
              </w:rPr>
              <w:t>[[ISI]]</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Terima/tolak event</w:t>
            </w:r>
          </w:p>
        </w:tc>
        <w:tc>
          <w:tcPr>
            <w:tcW w:type="dxa" w:w="4000"/>
            <w:tcMar>
              <w:top w:w="100" w:type="dxa"/>
              <w:start w:w="120" w:type="dxa"/>
              <w:bottom w:w="100" w:type="dxa"/>
              <w:end w:w="120" w:type="dxa"/>
            </w:tcMar>
          </w:tcPr>
          <w:p>
            <w:r/>
            <w:r>
              <w:rPr>
                <w:rFonts w:ascii="Calibri" w:hAnsi="Calibri"/>
                <w:b w:val="0"/>
                <w:i w:val="0"/>
                <w:color w:val="172033"/>
                <w:sz w:val="17"/>
              </w:rPr>
              <w:t>Penguji memahami perbedaan status.</w:t>
            </w:r>
          </w:p>
        </w:tc>
        <w:tc>
          <w:tcPr>
            <w:tcW w:type="dxa" w:w="2760"/>
            <w:tcMar>
              <w:top w:w="100" w:type="dxa"/>
              <w:start w:w="120" w:type="dxa"/>
              <w:bottom w:w="100" w:type="dxa"/>
              <w:end w:w="120" w:type="dxa"/>
            </w:tcMar>
          </w:tcPr>
          <w:p>
            <w:r/>
            <w:r>
              <w:rPr>
                <w:rFonts w:ascii="Calibri" w:hAnsi="Calibri"/>
                <w:b w:val="0"/>
                <w:i w:val="0"/>
                <w:color w:val="172033"/>
                <w:sz w:val="17"/>
              </w:rPr>
              <w:t>[[ISI]]</w:t>
            </w:r>
          </w:p>
        </w:tc>
      </w:tr>
      <w:tr>
        <w:trPr>
          <w:cantSplit/>
        </w:trPr>
        <w:tc>
          <w:tcPr>
            <w:tcW w:type="dxa" w:w="2600"/>
            <w:tcMar>
              <w:top w:w="100" w:type="dxa"/>
              <w:start w:w="120" w:type="dxa"/>
              <w:bottom w:w="100" w:type="dxa"/>
              <w:end w:w="120" w:type="dxa"/>
            </w:tcMar>
          </w:tcPr>
          <w:p>
            <w:r/>
            <w:r>
              <w:rPr>
                <w:rFonts w:ascii="Calibri" w:hAnsi="Calibri"/>
                <w:b w:val="0"/>
                <w:i w:val="0"/>
                <w:color w:val="172033"/>
                <w:sz w:val="17"/>
              </w:rPr>
              <w:t>Keluar cepat</w:t>
            </w:r>
          </w:p>
        </w:tc>
        <w:tc>
          <w:tcPr>
            <w:tcW w:type="dxa" w:w="4000"/>
            <w:tcMar>
              <w:top w:w="100" w:type="dxa"/>
              <w:start w:w="120" w:type="dxa"/>
              <w:bottom w:w="100" w:type="dxa"/>
              <w:end w:w="120" w:type="dxa"/>
            </w:tcMar>
          </w:tcPr>
          <w:p>
            <w:r/>
            <w:r>
              <w:rPr>
                <w:rFonts w:ascii="Calibri" w:hAnsi="Calibri"/>
                <w:b w:val="0"/>
                <w:i w:val="0"/>
                <w:color w:val="172033"/>
                <w:sz w:val="17"/>
              </w:rPr>
              <w:t>Penguji menemukan safe exit tanpa bantuan.</w:t>
            </w:r>
          </w:p>
        </w:tc>
        <w:tc>
          <w:tcPr>
            <w:tcW w:type="dxa" w:w="2760"/>
            <w:tcMar>
              <w:top w:w="100" w:type="dxa"/>
              <w:start w:w="120" w:type="dxa"/>
              <w:bottom w:w="100" w:type="dxa"/>
              <w:end w:w="120" w:type="dxa"/>
            </w:tcMar>
          </w:tcPr>
          <w:p>
            <w:r/>
            <w:r>
              <w:rPr>
                <w:rFonts w:ascii="Calibri" w:hAnsi="Calibri"/>
                <w:b w:val="0"/>
                <w:i w:val="0"/>
                <w:color w:val="172033"/>
                <w:sz w:val="17"/>
              </w:rPr>
              <w:t>[[ISI]]</w:t>
            </w:r>
          </w:p>
        </w:tc>
      </w:tr>
    </w:tbl>
    <w:tbl>
      <w:tblPr>
        <w:tblStyle w:val="TableGrid"/>
        <w:tblW w:type="dxa" w:w="9360"/>
        <w:jc w:val="center"/>
        <w:tblLayout w:type="fixed"/>
        <w:tblLook w:firstColumn="1" w:firstRow="1" w:lastColumn="0" w:lastRow="0" w:noHBand="0" w:noVBand="1" w:val="04A0"/>
        <w:tblInd w:w="120" w:type="dxa"/>
      </w:tblPr>
      <w:tblGrid>
        <w:gridCol w:w="1900"/>
        <w:gridCol w:w="1800"/>
        <w:gridCol w:w="2200"/>
        <w:gridCol w:w="3460"/>
      </w:tblGrid>
      <w:tr>
        <w:trPr>
          <w:tblHeader w:val="true"/>
          <w:cantSplit/>
        </w:trPr>
        <w:tc>
          <w:tcPr>
            <w:tcW w:type="dxa" w:w="1900"/>
            <w:tcMar>
              <w:top w:w="100" w:type="dxa"/>
              <w:start w:w="120" w:type="dxa"/>
              <w:bottom w:w="100" w:type="dxa"/>
              <w:end w:w="120" w:type="dxa"/>
            </w:tcMar>
            <w:vAlign w:val="center"/>
            <w:shd w:fill="F4F6F8"/>
          </w:tcPr>
          <w:p>
            <w:r/>
            <w:r>
              <w:rPr>
                <w:rFonts w:ascii="Calibri" w:hAnsi="Calibri"/>
                <w:b/>
                <w:i w:val="0"/>
                <w:color w:val="115E59"/>
                <w:sz w:val="16"/>
              </w:rPr>
              <w:t>Penguji</w:t>
            </w:r>
          </w:p>
        </w:tc>
        <w:tc>
          <w:tcPr>
            <w:tcW w:type="dxa" w:w="1800"/>
            <w:tcMar>
              <w:top w:w="100" w:type="dxa"/>
              <w:start w:w="120" w:type="dxa"/>
              <w:bottom w:w="100" w:type="dxa"/>
              <w:end w:w="120" w:type="dxa"/>
            </w:tcMar>
            <w:vAlign w:val="center"/>
            <w:shd w:fill="F4F6F8"/>
          </w:tcPr>
          <w:p>
            <w:r/>
            <w:r>
              <w:rPr>
                <w:rFonts w:ascii="Calibri" w:hAnsi="Calibri"/>
                <w:b/>
                <w:i w:val="0"/>
                <w:color w:val="115E59"/>
                <w:sz w:val="16"/>
              </w:rPr>
              <w:t>Waktu selesai</w:t>
            </w:r>
          </w:p>
        </w:tc>
        <w:tc>
          <w:tcPr>
            <w:tcW w:type="dxa" w:w="2200"/>
            <w:tcMar>
              <w:top w:w="100" w:type="dxa"/>
              <w:start w:w="120" w:type="dxa"/>
              <w:bottom w:w="100" w:type="dxa"/>
              <w:end w:w="120" w:type="dxa"/>
            </w:tcMar>
            <w:vAlign w:val="center"/>
            <w:shd w:fill="F4F6F8"/>
          </w:tcPr>
          <w:p>
            <w:r/>
            <w:r>
              <w:rPr>
                <w:rFonts w:ascii="Calibri" w:hAnsi="Calibri"/>
                <w:b/>
                <w:i w:val="0"/>
                <w:color w:val="115E59"/>
                <w:sz w:val="16"/>
              </w:rPr>
              <w:t>Skor kemudahan 1–5</w:t>
            </w:r>
          </w:p>
        </w:tc>
        <w:tc>
          <w:tcPr>
            <w:tcW w:type="dxa" w:w="3460"/>
            <w:tcMar>
              <w:top w:w="100" w:type="dxa"/>
              <w:start w:w="120" w:type="dxa"/>
              <w:bottom w:w="100" w:type="dxa"/>
              <w:end w:w="120" w:type="dxa"/>
            </w:tcMar>
            <w:vAlign w:val="center"/>
            <w:shd w:fill="F4F6F8"/>
          </w:tcPr>
          <w:p>
            <w:r/>
            <w:r>
              <w:rPr>
                <w:rFonts w:ascii="Calibri" w:hAnsi="Calibri"/>
                <w:b/>
                <w:i w:val="0"/>
                <w:color w:val="115E59"/>
                <w:sz w:val="16"/>
              </w:rPr>
              <w:t>Masalah utama</w:t>
            </w:r>
          </w:p>
        </w:tc>
      </w:tr>
      <w:tr>
        <w:trPr>
          <w:cantSplit/>
        </w:trPr>
        <w:tc>
          <w:tcPr>
            <w:tcW w:type="dxa" w:w="1900"/>
            <w:tcMar>
              <w:top w:w="100" w:type="dxa"/>
              <w:start w:w="120" w:type="dxa"/>
              <w:bottom w:w="100" w:type="dxa"/>
              <w:end w:w="120" w:type="dxa"/>
            </w:tcMar>
          </w:tcPr>
          <w:p>
            <w:r/>
            <w:r>
              <w:rPr>
                <w:rFonts w:ascii="Calibri" w:hAnsi="Calibri"/>
                <w:b w:val="0"/>
                <w:i w:val="0"/>
                <w:color w:val="172033"/>
                <w:sz w:val="16"/>
              </w:rPr>
              <w:t>[[PEER_1]]</w:t>
            </w:r>
          </w:p>
        </w:tc>
        <w:tc>
          <w:tcPr>
            <w:tcW w:type="dxa" w:w="1800"/>
            <w:tcMar>
              <w:top w:w="100" w:type="dxa"/>
              <w:start w:w="120" w:type="dxa"/>
              <w:bottom w:w="100" w:type="dxa"/>
              <w:end w:w="120" w:type="dxa"/>
            </w:tcMar>
          </w:tcPr>
          <w:p>
            <w:r/>
            <w:r>
              <w:rPr>
                <w:rFonts w:ascii="Calibri" w:hAnsi="Calibri"/>
                <w:b w:val="0"/>
                <w:i w:val="0"/>
                <w:color w:val="172033"/>
                <w:sz w:val="16"/>
              </w:rPr>
              <w:t>[[ISI]]</w:t>
            </w:r>
          </w:p>
        </w:tc>
        <w:tc>
          <w:tcPr>
            <w:tcW w:type="dxa" w:w="2200"/>
            <w:tcMar>
              <w:top w:w="100" w:type="dxa"/>
              <w:start w:w="120" w:type="dxa"/>
              <w:bottom w:w="100" w:type="dxa"/>
              <w:end w:w="120" w:type="dxa"/>
            </w:tcMar>
          </w:tcPr>
          <w:p>
            <w:r/>
            <w:r>
              <w:rPr>
                <w:rFonts w:ascii="Calibri" w:hAnsi="Calibri"/>
                <w:b w:val="0"/>
                <w:i w:val="0"/>
                <w:color w:val="172033"/>
                <w:sz w:val="16"/>
              </w:rPr>
              <w:t>[[ISI]]</w:t>
            </w:r>
          </w:p>
        </w:tc>
        <w:tc>
          <w:tcPr>
            <w:tcW w:type="dxa" w:w="3460"/>
            <w:tcMar>
              <w:top w:w="100" w:type="dxa"/>
              <w:start w:w="120" w:type="dxa"/>
              <w:bottom w:w="100" w:type="dxa"/>
              <w:end w:w="120" w:type="dxa"/>
            </w:tcMar>
          </w:tcPr>
          <w:p>
            <w:r/>
            <w:r>
              <w:rPr>
                <w:rFonts w:ascii="Calibri" w:hAnsi="Calibri"/>
                <w:b w:val="0"/>
                <w:i w:val="0"/>
                <w:color w:val="172033"/>
                <w:sz w:val="16"/>
              </w:rPr>
              <w:t>[[ISI]]</w:t>
            </w:r>
          </w:p>
        </w:tc>
      </w:tr>
      <w:tr>
        <w:trPr>
          <w:cantSplit/>
        </w:trPr>
        <w:tc>
          <w:tcPr>
            <w:tcW w:type="dxa" w:w="1900"/>
            <w:tcMar>
              <w:top w:w="100" w:type="dxa"/>
              <w:start w:w="120" w:type="dxa"/>
              <w:bottom w:w="100" w:type="dxa"/>
              <w:end w:w="120" w:type="dxa"/>
            </w:tcMar>
          </w:tcPr>
          <w:p>
            <w:r/>
            <w:r>
              <w:rPr>
                <w:rFonts w:ascii="Calibri" w:hAnsi="Calibri"/>
                <w:b w:val="0"/>
                <w:i w:val="0"/>
                <w:color w:val="172033"/>
                <w:sz w:val="16"/>
              </w:rPr>
              <w:t>[[PEER_2]]</w:t>
            </w:r>
          </w:p>
        </w:tc>
        <w:tc>
          <w:tcPr>
            <w:tcW w:type="dxa" w:w="1800"/>
            <w:tcMar>
              <w:top w:w="100" w:type="dxa"/>
              <w:start w:w="120" w:type="dxa"/>
              <w:bottom w:w="100" w:type="dxa"/>
              <w:end w:w="120" w:type="dxa"/>
            </w:tcMar>
          </w:tcPr>
          <w:p>
            <w:r/>
            <w:r>
              <w:rPr>
                <w:rFonts w:ascii="Calibri" w:hAnsi="Calibri"/>
                <w:b w:val="0"/>
                <w:i w:val="0"/>
                <w:color w:val="172033"/>
                <w:sz w:val="16"/>
              </w:rPr>
              <w:t>[[ISI]]</w:t>
            </w:r>
          </w:p>
        </w:tc>
        <w:tc>
          <w:tcPr>
            <w:tcW w:type="dxa" w:w="2200"/>
            <w:tcMar>
              <w:top w:w="100" w:type="dxa"/>
              <w:start w:w="120" w:type="dxa"/>
              <w:bottom w:w="100" w:type="dxa"/>
              <w:end w:w="120" w:type="dxa"/>
            </w:tcMar>
          </w:tcPr>
          <w:p>
            <w:r/>
            <w:r>
              <w:rPr>
                <w:rFonts w:ascii="Calibri" w:hAnsi="Calibri"/>
                <w:b w:val="0"/>
                <w:i w:val="0"/>
                <w:color w:val="172033"/>
                <w:sz w:val="16"/>
              </w:rPr>
              <w:t>[[ISI]]</w:t>
            </w:r>
          </w:p>
        </w:tc>
        <w:tc>
          <w:tcPr>
            <w:tcW w:type="dxa" w:w="3460"/>
            <w:tcMar>
              <w:top w:w="100" w:type="dxa"/>
              <w:start w:w="120" w:type="dxa"/>
              <w:bottom w:w="100" w:type="dxa"/>
              <w:end w:w="120" w:type="dxa"/>
            </w:tcMar>
          </w:tcPr>
          <w:p>
            <w:r/>
            <w:r>
              <w:rPr>
                <w:rFonts w:ascii="Calibri" w:hAnsi="Calibri"/>
                <w:b w:val="0"/>
                <w:i w:val="0"/>
                <w:color w:val="172033"/>
                <w:sz w:val="16"/>
              </w:rPr>
              <w:t>[[ISI]]</w:t>
            </w:r>
          </w:p>
        </w:tc>
      </w:tr>
      <w:tr>
        <w:trPr>
          <w:cantSplit/>
        </w:trPr>
        <w:tc>
          <w:tcPr>
            <w:tcW w:type="dxa" w:w="1900"/>
            <w:tcMar>
              <w:top w:w="100" w:type="dxa"/>
              <w:start w:w="120" w:type="dxa"/>
              <w:bottom w:w="100" w:type="dxa"/>
              <w:end w:w="120" w:type="dxa"/>
            </w:tcMar>
          </w:tcPr>
          <w:p>
            <w:r/>
            <w:r>
              <w:rPr>
                <w:rFonts w:ascii="Calibri" w:hAnsi="Calibri"/>
                <w:b w:val="0"/>
                <w:i w:val="0"/>
                <w:color w:val="172033"/>
                <w:sz w:val="16"/>
              </w:rPr>
              <w:t>[[PEER_3]]</w:t>
            </w:r>
          </w:p>
        </w:tc>
        <w:tc>
          <w:tcPr>
            <w:tcW w:type="dxa" w:w="1800"/>
            <w:tcMar>
              <w:top w:w="100" w:type="dxa"/>
              <w:start w:w="120" w:type="dxa"/>
              <w:bottom w:w="100" w:type="dxa"/>
              <w:end w:w="120" w:type="dxa"/>
            </w:tcMar>
          </w:tcPr>
          <w:p>
            <w:r/>
            <w:r>
              <w:rPr>
                <w:rFonts w:ascii="Calibri" w:hAnsi="Calibri"/>
                <w:b w:val="0"/>
                <w:i w:val="0"/>
                <w:color w:val="172033"/>
                <w:sz w:val="16"/>
              </w:rPr>
              <w:t>[[ISI]]</w:t>
            </w:r>
          </w:p>
        </w:tc>
        <w:tc>
          <w:tcPr>
            <w:tcW w:type="dxa" w:w="2200"/>
            <w:tcMar>
              <w:top w:w="100" w:type="dxa"/>
              <w:start w:w="120" w:type="dxa"/>
              <w:bottom w:w="100" w:type="dxa"/>
              <w:end w:w="120" w:type="dxa"/>
            </w:tcMar>
          </w:tcPr>
          <w:p>
            <w:r/>
            <w:r>
              <w:rPr>
                <w:rFonts w:ascii="Calibri" w:hAnsi="Calibri"/>
                <w:b w:val="0"/>
                <w:i w:val="0"/>
                <w:color w:val="172033"/>
                <w:sz w:val="16"/>
              </w:rPr>
              <w:t>[[ISI]]</w:t>
            </w:r>
          </w:p>
        </w:tc>
        <w:tc>
          <w:tcPr>
            <w:tcW w:type="dxa" w:w="3460"/>
            <w:tcMar>
              <w:top w:w="100" w:type="dxa"/>
              <w:start w:w="120" w:type="dxa"/>
              <w:bottom w:w="100" w:type="dxa"/>
              <w:end w:w="120" w:type="dxa"/>
            </w:tcMar>
          </w:tcPr>
          <w:p>
            <w:r/>
            <w:r>
              <w:rPr>
                <w:rFonts w:ascii="Calibri" w:hAnsi="Calibri"/>
                <w:b w:val="0"/>
                <w:i w:val="0"/>
                <w:color w:val="172033"/>
                <w:sz w:val="16"/>
              </w:rPr>
              <w:t>[[ISI]]</w:t>
            </w:r>
          </w:p>
        </w:tc>
      </w:tr>
      <w:tr>
        <w:trPr>
          <w:cantSplit/>
        </w:trPr>
        <w:tc>
          <w:tcPr>
            <w:tcW w:type="dxa" w:w="1900"/>
            <w:tcMar>
              <w:top w:w="100" w:type="dxa"/>
              <w:start w:w="120" w:type="dxa"/>
              <w:bottom w:w="100" w:type="dxa"/>
              <w:end w:w="120" w:type="dxa"/>
            </w:tcMar>
          </w:tcPr>
          <w:p>
            <w:r/>
            <w:r>
              <w:rPr>
                <w:rFonts w:ascii="Calibri" w:hAnsi="Calibri"/>
                <w:b w:val="0"/>
                <w:i w:val="0"/>
                <w:color w:val="172033"/>
                <w:sz w:val="16"/>
              </w:rPr>
              <w:t>[[OPSIONAL_PEER_4]]</w:t>
            </w:r>
          </w:p>
        </w:tc>
        <w:tc>
          <w:tcPr>
            <w:tcW w:type="dxa" w:w="1800"/>
            <w:tcMar>
              <w:top w:w="100" w:type="dxa"/>
              <w:start w:w="120" w:type="dxa"/>
              <w:bottom w:w="100" w:type="dxa"/>
              <w:end w:w="120" w:type="dxa"/>
            </w:tcMar>
          </w:tcPr>
          <w:p>
            <w:r/>
            <w:r>
              <w:rPr>
                <w:rFonts w:ascii="Calibri" w:hAnsi="Calibri"/>
                <w:b w:val="0"/>
                <w:i w:val="0"/>
                <w:color w:val="172033"/>
                <w:sz w:val="16"/>
              </w:rPr>
              <w:t>[[ISI]]</w:t>
            </w:r>
          </w:p>
        </w:tc>
        <w:tc>
          <w:tcPr>
            <w:tcW w:type="dxa" w:w="2200"/>
            <w:tcMar>
              <w:top w:w="100" w:type="dxa"/>
              <w:start w:w="120" w:type="dxa"/>
              <w:bottom w:w="100" w:type="dxa"/>
              <w:end w:w="120" w:type="dxa"/>
            </w:tcMar>
          </w:tcPr>
          <w:p>
            <w:r/>
            <w:r>
              <w:rPr>
                <w:rFonts w:ascii="Calibri" w:hAnsi="Calibri"/>
                <w:b w:val="0"/>
                <w:i w:val="0"/>
                <w:color w:val="172033"/>
                <w:sz w:val="16"/>
              </w:rPr>
              <w:t>[[ISI]]</w:t>
            </w:r>
          </w:p>
        </w:tc>
        <w:tc>
          <w:tcPr>
            <w:tcW w:type="dxa" w:w="3460"/>
            <w:tcMar>
              <w:top w:w="100" w:type="dxa"/>
              <w:start w:w="120" w:type="dxa"/>
              <w:bottom w:w="100" w:type="dxa"/>
              <w:end w:w="120" w:type="dxa"/>
            </w:tcMar>
          </w:tcPr>
          <w:p>
            <w:r/>
            <w:r>
              <w:rPr>
                <w:rFonts w:ascii="Calibri" w:hAnsi="Calibri"/>
                <w:b w:val="0"/>
                <w:i w:val="0"/>
                <w:color w:val="172033"/>
                <w:sz w:val="16"/>
              </w:rPr>
              <w:t>[[ISI]]</w:t>
            </w:r>
          </w:p>
        </w:tc>
      </w:tr>
      <w:tr>
        <w:trPr>
          <w:cantSplit/>
        </w:trPr>
        <w:tc>
          <w:tcPr>
            <w:tcW w:type="dxa" w:w="1900"/>
            <w:tcMar>
              <w:top w:w="100" w:type="dxa"/>
              <w:start w:w="120" w:type="dxa"/>
              <w:bottom w:w="100" w:type="dxa"/>
              <w:end w:w="120" w:type="dxa"/>
            </w:tcMar>
          </w:tcPr>
          <w:p>
            <w:r/>
            <w:r>
              <w:rPr>
                <w:rFonts w:ascii="Calibri" w:hAnsi="Calibri"/>
                <w:b w:val="0"/>
                <w:i w:val="0"/>
                <w:color w:val="172033"/>
                <w:sz w:val="16"/>
              </w:rPr>
              <w:t>[[OPSIONAL_PEER_5]]</w:t>
            </w:r>
          </w:p>
        </w:tc>
        <w:tc>
          <w:tcPr>
            <w:tcW w:type="dxa" w:w="1800"/>
            <w:tcMar>
              <w:top w:w="100" w:type="dxa"/>
              <w:start w:w="120" w:type="dxa"/>
              <w:bottom w:w="100" w:type="dxa"/>
              <w:end w:w="120" w:type="dxa"/>
            </w:tcMar>
          </w:tcPr>
          <w:p>
            <w:r/>
            <w:r>
              <w:rPr>
                <w:rFonts w:ascii="Calibri" w:hAnsi="Calibri"/>
                <w:b w:val="0"/>
                <w:i w:val="0"/>
                <w:color w:val="172033"/>
                <w:sz w:val="16"/>
              </w:rPr>
              <w:t>[[ISI]]</w:t>
            </w:r>
          </w:p>
        </w:tc>
        <w:tc>
          <w:tcPr>
            <w:tcW w:type="dxa" w:w="2200"/>
            <w:tcMar>
              <w:top w:w="100" w:type="dxa"/>
              <w:start w:w="120" w:type="dxa"/>
              <w:bottom w:w="100" w:type="dxa"/>
              <w:end w:w="120" w:type="dxa"/>
            </w:tcMar>
          </w:tcPr>
          <w:p>
            <w:r/>
            <w:r>
              <w:rPr>
                <w:rFonts w:ascii="Calibri" w:hAnsi="Calibri"/>
                <w:b w:val="0"/>
                <w:i w:val="0"/>
                <w:color w:val="172033"/>
                <w:sz w:val="16"/>
              </w:rPr>
              <w:t>[[ISI]]</w:t>
            </w:r>
          </w:p>
        </w:tc>
        <w:tc>
          <w:tcPr>
            <w:tcW w:type="dxa" w:w="3460"/>
            <w:tcMar>
              <w:top w:w="100" w:type="dxa"/>
              <w:start w:w="120" w:type="dxa"/>
              <w:bottom w:w="100" w:type="dxa"/>
              <w:end w:w="120" w:type="dxa"/>
            </w:tcMar>
          </w:tcPr>
          <w:p>
            <w:r/>
            <w:r>
              <w:rPr>
                <w:rFonts w:ascii="Calibri" w:hAnsi="Calibri"/>
                <w:b w:val="0"/>
                <w:i w:val="0"/>
                <w:color w:val="172033"/>
                <w:sz w:val="16"/>
              </w:rPr>
              <w:t>[[ISI]]</w:t>
            </w:r>
          </w:p>
        </w:tc>
      </w:tr>
    </w:tbl>
    <w:p>
      <w:pPr>
        <w:pStyle w:val="Heading1"/>
      </w:pPr>
      <w:r>
        <w:t>9. Refleksi Kritis</w:t>
      </w:r>
    </w:p>
    <w:p>
      <w:pPr>
        <w:pStyle w:val="Heading2"/>
      </w:pPr>
      <w:r>
        <w:t>9.1 Manfaat AI</w:t>
      </w:r>
    </w:p>
    <w:p>
      <w:pPr>
        <w:pStyle w:val="ListBullet"/>
        <w:keepLines/>
      </w:pPr>
      <w:r>
        <w:t>Mempercepat eksplorasi banyak alternatif solusi dan membantu mempersempit fokus.</w:t>
      </w:r>
    </w:p>
    <w:p>
      <w:pPr>
        <w:pStyle w:val="ListBullet"/>
        <w:keepLines/>
      </w:pPr>
      <w:r>
        <w:t>Membantu menghasilkan kontrak data dan test case secara konsisten.</w:t>
      </w:r>
    </w:p>
    <w:p>
      <w:pPr>
        <w:pStyle w:val="ListBullet"/>
        <w:keepLines/>
      </w:pPr>
      <w:r>
        <w:t>Membuat implementasi dan dokumentasi lebih cepat, sehingga tim dapat mengalokasikan waktu untuk validasi.</w:t>
      </w:r>
    </w:p>
    <w:p>
      <w:pPr>
        <w:pStyle w:val="Heading2"/>
      </w:pPr>
      <w:r>
        <w:t>9.2 Keterbatasan dan risiko</w:t>
      </w:r>
    </w:p>
    <w:p>
      <w:pPr>
        <w:pStyle w:val="ListBullet"/>
        <w:keepLines/>
      </w:pPr>
      <w:r>
        <w:t>Model dapat menghasilkan ringkasan yang tampak meyakinkan tetapi tidak didukung catatan.</w:t>
      </w:r>
    </w:p>
    <w:p>
      <w:pPr>
        <w:pStyle w:val="ListBullet"/>
        <w:keepLines/>
      </w:pPr>
      <w:r>
        <w:t>Structured output menjamin bentuk data, bukan kebenaran isinya.</w:t>
      </w:r>
    </w:p>
    <w:p>
      <w:pPr>
        <w:pStyle w:val="ListBullet"/>
        <w:keepLines/>
      </w:pPr>
      <w:r>
        <w:t>Bahasa netral dapat menghapus nuansa penting atau tetap terasa tidak sesuai bagi pengguna.</w:t>
      </w:r>
    </w:p>
    <w:p>
      <w:pPr>
        <w:pStyle w:val="ListBullet"/>
        <w:keepLines/>
      </w:pPr>
      <w:r>
        <w:t>Data sensitif dapat terekspos jika arsitektur logging, retensi, dan persetujuan tidak dirancang dengan benar.</w:t>
      </w:r>
    </w:p>
    <w:p>
      <w:pPr>
        <w:pStyle w:val="ListBullet"/>
        <w:keepLines/>
      </w:pPr>
      <w:r>
        <w:t>Prototype belum menggantikan co-design dengan penyandang disabilitas dan pendamping profesional.</w:t>
      </w:r>
    </w:p>
    <w:p>
      <w:pPr>
        <w:pStyle w:val="Heading2"/>
      </w:pPr>
      <w:r>
        <w:t>9.3 Kesalahan terbesar yang dihindari</w:t>
      </w:r>
    </w:p>
    <w:p>
      <w:r>
        <w:t>Kesalahan terbesar adalah menjadikan AI sebagai penentu kasus atau pemberi rekomendasi hukum. Tim memilih fungsi ekstraksi yang terbatas, dapat diaudit, dan dapat dilewati. Keberhasilan tidak diukur dari seberapa banyak teks yang dibuat AI, tetapi dari apakah pengguna dapat menemukan kesalahan dan mempertahankan kendali.</w:t>
      </w:r>
    </w:p>
    <w:p>
      <w:pPr>
        <w:pStyle w:val="Heading1"/>
      </w:pPr>
      <w:r>
        <w:t>10. Checklist Sebelum Pengumpulan</w:t>
      </w:r>
    </w:p>
    <w:p>
      <w:pPr>
        <w:pStyle w:val="ListBullet"/>
        <w:keepLines/>
      </w:pPr>
      <w:r>
        <w:t>[[ISI_IDENTITAS_KELOMPOK_DI_SEMUA_DOKUMEN]]</w:t>
      </w:r>
    </w:p>
    <w:p>
      <w:pPr>
        <w:pStyle w:val="ListBullet"/>
        <w:keepLines/>
      </w:pPr>
      <w:r>
        <w:t>[[PASANG_GEMINI_API_KEY_DI_VERCEL_DAN_UJI_LIVE]]</w:t>
      </w:r>
    </w:p>
    <w:p>
      <w:pPr>
        <w:pStyle w:val="ListBullet"/>
        <w:keepLines/>
      </w:pPr>
      <w:r>
        <w:t>[[ISI_HASIL_UJI_PEER_DAN_REVISI]]</w:t>
      </w:r>
    </w:p>
    <w:p>
      <w:pPr>
        <w:pStyle w:val="ListBullet"/>
        <w:keepLines/>
      </w:pPr>
      <w:r>
        <w:t>[[TEMPEL_SCREENSHOT_PROMPT_TIM_ASLI]]</w:t>
      </w:r>
    </w:p>
    <w:p>
      <w:pPr>
        <w:pStyle w:val="ListBullet"/>
        <w:keepLines/>
      </w:pPr>
      <w:r>
        <w:t>[[ISI_LINK_PROTOTYPE]]</w:t>
      </w:r>
    </w:p>
    <w:p>
      <w:pPr>
        <w:pStyle w:val="ListBullet"/>
        <w:keepLines/>
      </w:pPr>
      <w:r>
        <w:t>[[ISI_LINK_VIDEO_DEMO]]</w:t>
      </w:r>
    </w:p>
    <w:p>
      <w:pPr>
        <w:pStyle w:val="ListBullet"/>
        <w:keepLines/>
      </w:pPr>
      <w:r>
        <w:t>Pastikan SourceCode.zip tidak berisi .env, node_modules, dist, atau log.</w:t>
      </w:r>
    </w:p>
    <w:p>
      <w:pPr>
        <w:pStyle w:val="ListBullet"/>
        <w:keepLines/>
      </w:pPr>
      <w:r>
        <w:t>Putar demo dari awal sampai safe exit sebelum merekam video.</w:t>
      </w:r>
    </w:p>
    <w:sectPr w:rsidR="00FC693F" w:rsidRPr="0006063C" w:rsidSect="00034616">
      <w:headerReference w:type="default" r:id="rId9"/>
      <w:footerReference w:type="default" r:id="rId10"/>
      <w:pgSz w:w="12240" w:h="15840"/>
      <w:pgMar w:top="1181"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F6B7A"/>
        <w:sz w:val="17"/>
      </w:rPr>
      <w:t>AmanAkses | Dokumentasi Penggunaan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jc w:val="left"/>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15E5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6D28D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