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B29" w:rsidRDefault="004A08C2" w:rsidP="003955F7">
      <w:pPr>
        <w:pStyle w:val="KonuBal"/>
        <w:jc w:val="center"/>
        <w:rPr>
          <w:b/>
        </w:rPr>
      </w:pPr>
      <w:r>
        <w:rPr>
          <w:b/>
        </w:rPr>
        <w:t xml:space="preserve">RFID/NFC ile Kapı Yönetim </w:t>
      </w:r>
      <w:r w:rsidR="003955F7" w:rsidRPr="004A08C2">
        <w:rPr>
          <w:b/>
        </w:rPr>
        <w:t>Projesi</w:t>
      </w:r>
    </w:p>
    <w:p w:rsidR="0088217B" w:rsidRPr="0088217B" w:rsidRDefault="0088217B" w:rsidP="0088217B"/>
    <w:p w:rsidR="003955F7" w:rsidRPr="003955F7" w:rsidRDefault="003955F7" w:rsidP="003955F7"/>
    <w:tbl>
      <w:tblPr>
        <w:tblStyle w:val="TabloKlavuzu"/>
        <w:tblW w:w="0" w:type="auto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3955F7" w:rsidTr="004A08C2">
        <w:trPr>
          <w:trHeight w:val="126"/>
        </w:trPr>
        <w:tc>
          <w:tcPr>
            <w:tcW w:w="4796" w:type="dxa"/>
            <w:shd w:val="clear" w:color="auto" w:fill="F2F2F2" w:themeFill="background1" w:themeFillShade="F2"/>
            <w:vAlign w:val="center"/>
          </w:tcPr>
          <w:p w:rsidR="003955F7" w:rsidRDefault="003955F7" w:rsidP="003955F7">
            <w:pPr>
              <w:jc w:val="center"/>
              <w:rPr>
                <w:b/>
                <w:sz w:val="32"/>
              </w:rPr>
            </w:pPr>
            <w:r w:rsidRPr="003955F7">
              <w:rPr>
                <w:b/>
                <w:sz w:val="32"/>
              </w:rPr>
              <w:t>Kart Tanımlama</w:t>
            </w:r>
          </w:p>
          <w:p w:rsidR="007E04BD" w:rsidRPr="007E04BD" w:rsidRDefault="007E04BD" w:rsidP="003955F7">
            <w:pPr>
              <w:jc w:val="center"/>
              <w:rPr>
                <w:sz w:val="32"/>
              </w:rPr>
            </w:pPr>
            <w:r w:rsidRPr="007E04BD">
              <w:t>(Android / JAVA)</w:t>
            </w:r>
          </w:p>
        </w:tc>
        <w:tc>
          <w:tcPr>
            <w:tcW w:w="4797" w:type="dxa"/>
            <w:shd w:val="clear" w:color="auto" w:fill="F2F2F2" w:themeFill="background1" w:themeFillShade="F2"/>
            <w:vAlign w:val="center"/>
          </w:tcPr>
          <w:p w:rsidR="003955F7" w:rsidRDefault="003955F7" w:rsidP="003955F7">
            <w:pPr>
              <w:jc w:val="center"/>
              <w:rPr>
                <w:b/>
                <w:sz w:val="32"/>
              </w:rPr>
            </w:pPr>
            <w:r w:rsidRPr="003955F7">
              <w:rPr>
                <w:b/>
                <w:sz w:val="32"/>
              </w:rPr>
              <w:t>Kart Okuma</w:t>
            </w:r>
          </w:p>
          <w:p w:rsidR="007E04BD" w:rsidRPr="007E04BD" w:rsidRDefault="007E04BD" w:rsidP="003955F7">
            <w:pPr>
              <w:jc w:val="center"/>
              <w:rPr>
                <w:sz w:val="32"/>
              </w:rPr>
            </w:pPr>
            <w:r w:rsidRPr="007E04BD">
              <w:t>(Arduino)</w:t>
            </w:r>
          </w:p>
        </w:tc>
        <w:tc>
          <w:tcPr>
            <w:tcW w:w="4797" w:type="dxa"/>
            <w:shd w:val="clear" w:color="auto" w:fill="F2F2F2" w:themeFill="background1" w:themeFillShade="F2"/>
            <w:vAlign w:val="center"/>
          </w:tcPr>
          <w:p w:rsidR="003955F7" w:rsidRDefault="003955F7" w:rsidP="003955F7">
            <w:pPr>
              <w:jc w:val="center"/>
              <w:rPr>
                <w:b/>
                <w:sz w:val="32"/>
              </w:rPr>
            </w:pPr>
            <w:r w:rsidRPr="003955F7">
              <w:rPr>
                <w:b/>
                <w:sz w:val="32"/>
              </w:rPr>
              <w:t>Kart Yönetimi</w:t>
            </w:r>
          </w:p>
          <w:p w:rsidR="007E04BD" w:rsidRPr="007E04BD" w:rsidRDefault="007E04BD" w:rsidP="003955F7">
            <w:pPr>
              <w:jc w:val="center"/>
              <w:rPr>
                <w:sz w:val="32"/>
              </w:rPr>
            </w:pPr>
            <w:r w:rsidRPr="007E04BD">
              <w:t>(Web Service / DJANGO)</w:t>
            </w:r>
          </w:p>
        </w:tc>
      </w:tr>
      <w:tr w:rsidR="003955F7" w:rsidTr="00151763">
        <w:trPr>
          <w:trHeight w:val="4534"/>
        </w:trPr>
        <w:tc>
          <w:tcPr>
            <w:tcW w:w="4796" w:type="dxa"/>
          </w:tcPr>
          <w:p w:rsidR="003955F7" w:rsidRDefault="003955F7" w:rsidP="003955F7">
            <w:pPr>
              <w:spacing w:line="360" w:lineRule="auto"/>
            </w:pPr>
            <w:r w:rsidRPr="003955F7">
              <w:rPr>
                <w:b/>
              </w:rPr>
              <w:t xml:space="preserve">Tanım: </w:t>
            </w:r>
            <w:r>
              <w:t xml:space="preserve">NFC kart okuma özelliği olan Android işletim sistemine sahip bir cihaza okutulan kartın, kullanıcı (isim, soyisim, yetki durumu) </w:t>
            </w:r>
            <w:r>
              <w:t xml:space="preserve">bilgileri </w:t>
            </w:r>
            <w:r>
              <w:t>girildikten sonra web servise kayıt edilme aşamasıdır.</w:t>
            </w:r>
          </w:p>
          <w:p w:rsidR="003955F7" w:rsidRDefault="003955F7" w:rsidP="003955F7">
            <w:pPr>
              <w:spacing w:line="360" w:lineRule="auto"/>
            </w:pPr>
          </w:p>
          <w:p w:rsidR="003955F7" w:rsidRPr="003955F7" w:rsidRDefault="003955F7" w:rsidP="006B68FB">
            <w:pPr>
              <w:spacing w:line="360" w:lineRule="auto"/>
            </w:pPr>
            <w:r>
              <w:rPr>
                <w:b/>
              </w:rPr>
              <w:t xml:space="preserve">İşleyiş: </w:t>
            </w:r>
            <w:r>
              <w:t xml:space="preserve">Android uygulama ile cihazın NFC okuma özelliği </w:t>
            </w:r>
            <w:r w:rsidR="006B68FB">
              <w:t>k</w:t>
            </w:r>
            <w:r>
              <w:t>ontrol edilir. Okutulan kartın kart bilgisi</w:t>
            </w:r>
            <w:r w:rsidR="006B68FB">
              <w:t xml:space="preserve"> HEX formatına dönüştürülür. Açılan ekrana kart kullanıcısının adı soyadı ve izin durumu bilgileri girilir. Bu bilgiler kart yönetimi ile ilgili hazırlanan web servise gönderilir.</w:t>
            </w:r>
          </w:p>
        </w:tc>
        <w:tc>
          <w:tcPr>
            <w:tcW w:w="4797" w:type="dxa"/>
          </w:tcPr>
          <w:p w:rsidR="006051F6" w:rsidRPr="006051F6" w:rsidRDefault="006051F6" w:rsidP="006051F6">
            <w:pPr>
              <w:spacing w:line="360" w:lineRule="auto"/>
            </w:pPr>
            <w:r>
              <w:rPr>
                <w:b/>
              </w:rPr>
              <w:t xml:space="preserve">Tanım: </w:t>
            </w:r>
            <w:r>
              <w:t>Algılanan karta göre kapıyı açma ya da açmama aşmasıdır.</w:t>
            </w:r>
          </w:p>
          <w:p w:rsidR="006051F6" w:rsidRDefault="006051F6" w:rsidP="006051F6">
            <w:pPr>
              <w:spacing w:line="360" w:lineRule="auto"/>
              <w:rPr>
                <w:b/>
              </w:rPr>
            </w:pPr>
          </w:p>
          <w:p w:rsidR="003955F7" w:rsidRPr="00D64C7E" w:rsidRDefault="006051F6" w:rsidP="006051F6">
            <w:pPr>
              <w:spacing w:line="360" w:lineRule="auto"/>
            </w:pPr>
            <w:r>
              <w:rPr>
                <w:b/>
              </w:rPr>
              <w:t>İşleyiş</w:t>
            </w:r>
            <w:r w:rsidR="00D64C7E" w:rsidRPr="00D64C7E">
              <w:rPr>
                <w:b/>
              </w:rPr>
              <w:t xml:space="preserve">: </w:t>
            </w:r>
            <w:r w:rsidR="00151763">
              <w:t>Arduino ile hazırlanmış NFC kart okuma cihazı okutulan kartın kodunu HEX formatına dönüştürür ve kart kontrolü ve yönetiminden sorumlu ilgili servise gönderir.</w:t>
            </w:r>
            <w:r>
              <w:t xml:space="preserve"> Gelen durum mesajını (json) okuyarak kapıyı açma ya da açmama işlemlerini yerine getirir.</w:t>
            </w:r>
          </w:p>
        </w:tc>
        <w:tc>
          <w:tcPr>
            <w:tcW w:w="4797" w:type="dxa"/>
          </w:tcPr>
          <w:p w:rsidR="003955F7" w:rsidRDefault="00854F80" w:rsidP="003955F7">
            <w:pPr>
              <w:spacing w:line="360" w:lineRule="auto"/>
            </w:pPr>
            <w:r w:rsidRPr="00854F80">
              <w:rPr>
                <w:b/>
              </w:rPr>
              <w:t xml:space="preserve">Tanım: </w:t>
            </w:r>
            <w:r w:rsidR="003C556F" w:rsidRPr="003C556F">
              <w:t>Kartların yönetiminin sağlandığı web servistir.</w:t>
            </w:r>
          </w:p>
          <w:p w:rsidR="003C556F" w:rsidRDefault="003C556F" w:rsidP="003955F7">
            <w:pPr>
              <w:spacing w:line="360" w:lineRule="auto"/>
            </w:pPr>
          </w:p>
          <w:p w:rsidR="003C556F" w:rsidRPr="003C556F" w:rsidRDefault="003C556F" w:rsidP="00AD0895">
            <w:pPr>
              <w:spacing w:line="360" w:lineRule="auto"/>
            </w:pPr>
            <w:r w:rsidRPr="003C556F">
              <w:rPr>
                <w:b/>
              </w:rPr>
              <w:t xml:space="preserve">İşleyiş: </w:t>
            </w:r>
            <w:r w:rsidR="00900B50">
              <w:t>Python / Django ile hazırlanmış olan web servis</w:t>
            </w:r>
            <w:r w:rsidR="00380578">
              <w:t xml:space="preserve"> ile</w:t>
            </w:r>
            <w:r w:rsidR="00900B50">
              <w:t xml:space="preserve"> </w:t>
            </w:r>
            <w:r w:rsidR="00AD0895">
              <w:t>veri</w:t>
            </w:r>
            <w:r w:rsidR="00900B50">
              <w:t xml:space="preserve">tabanına kayıt edilmiş olan kartların kullanıcı bilgileri ya da izin </w:t>
            </w:r>
            <w:r w:rsidR="00380578">
              <w:t>d</w:t>
            </w:r>
            <w:r w:rsidR="00900B50">
              <w:t xml:space="preserve">urumlarının </w:t>
            </w:r>
            <w:r w:rsidR="00380578">
              <w:t>yönetim işlemidir.</w:t>
            </w:r>
            <w:bookmarkStart w:id="0" w:name="_GoBack"/>
            <w:bookmarkEnd w:id="0"/>
          </w:p>
        </w:tc>
      </w:tr>
    </w:tbl>
    <w:p w:rsidR="003955F7" w:rsidRPr="003955F7" w:rsidRDefault="003955F7" w:rsidP="003955F7"/>
    <w:sectPr w:rsidR="003955F7" w:rsidRPr="003955F7" w:rsidSect="003955F7">
      <w:headerReference w:type="default" r:id="rId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58A5" w:rsidRDefault="006B58A5" w:rsidP="0088217B">
      <w:pPr>
        <w:spacing w:after="0" w:line="240" w:lineRule="auto"/>
      </w:pPr>
      <w:r>
        <w:separator/>
      </w:r>
    </w:p>
  </w:endnote>
  <w:endnote w:type="continuationSeparator" w:id="0">
    <w:p w:rsidR="006B58A5" w:rsidRDefault="006B58A5" w:rsidP="00882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58A5" w:rsidRDefault="006B58A5" w:rsidP="0088217B">
      <w:pPr>
        <w:spacing w:after="0" w:line="240" w:lineRule="auto"/>
      </w:pPr>
      <w:r>
        <w:separator/>
      </w:r>
    </w:p>
  </w:footnote>
  <w:footnote w:type="continuationSeparator" w:id="0">
    <w:p w:rsidR="006B58A5" w:rsidRDefault="006B58A5" w:rsidP="008821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17B" w:rsidRDefault="0088217B" w:rsidP="0088217B">
    <w:pPr>
      <w:pStyle w:val="stBilgi"/>
      <w:jc w:val="center"/>
    </w:pPr>
    <w:r>
      <w:t>Makdos – 06/18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91C"/>
    <w:rsid w:val="00151763"/>
    <w:rsid w:val="00163F2C"/>
    <w:rsid w:val="001E3C03"/>
    <w:rsid w:val="00380578"/>
    <w:rsid w:val="003955F7"/>
    <w:rsid w:val="003C556F"/>
    <w:rsid w:val="004A08C2"/>
    <w:rsid w:val="006051F6"/>
    <w:rsid w:val="006B58A5"/>
    <w:rsid w:val="006B68FB"/>
    <w:rsid w:val="007E04BD"/>
    <w:rsid w:val="00854F80"/>
    <w:rsid w:val="0088217B"/>
    <w:rsid w:val="00900B50"/>
    <w:rsid w:val="00AD0895"/>
    <w:rsid w:val="00BA47B5"/>
    <w:rsid w:val="00C7791C"/>
    <w:rsid w:val="00D64C7E"/>
    <w:rsid w:val="00F3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3FDD7"/>
  <w15:chartTrackingRefBased/>
  <w15:docId w15:val="{A66DEEAE-356E-41A4-A64B-F9DE88F89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3955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95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oKlavuzu">
    <w:name w:val="Table Grid"/>
    <w:basedOn w:val="NormalTablo"/>
    <w:uiPriority w:val="39"/>
    <w:rsid w:val="0039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88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8217B"/>
  </w:style>
  <w:style w:type="paragraph" w:styleId="AltBilgi">
    <w:name w:val="footer"/>
    <w:basedOn w:val="Normal"/>
    <w:link w:val="AltBilgiChar"/>
    <w:uiPriority w:val="99"/>
    <w:unhideWhenUsed/>
    <w:rsid w:val="0088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82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2018-06-04T07:06:00Z</dcterms:created>
  <dcterms:modified xsi:type="dcterms:W3CDTF">2018-06-04T07:49:00Z</dcterms:modified>
</cp:coreProperties>
</file>