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BEE0" w14:textId="461D135D" w:rsidR="00425208" w:rsidRPr="003A271E" w:rsidRDefault="00EE5194" w:rsidP="003A271E">
      <w:pPr>
        <w:jc w:val="center"/>
        <w:rPr>
          <w:rFonts w:ascii="Yu Gothic UI Light" w:eastAsia="Yu Gothic UI Light" w:hAnsi="Yu Gothic UI Light" w:cs="Biome Light"/>
          <w:b/>
          <w:bCs/>
          <w:sz w:val="32"/>
          <w:szCs w:val="32"/>
        </w:rPr>
      </w:pPr>
      <w:r w:rsidRPr="003A271E">
        <w:rPr>
          <w:rFonts w:ascii="Yu Gothic UI Light" w:eastAsia="Yu Gothic UI Light" w:hAnsi="Yu Gothic UI Light" w:cs="Biome Light" w:hint="eastAsia"/>
          <w:b/>
          <w:bCs/>
          <w:sz w:val="32"/>
          <w:szCs w:val="32"/>
        </w:rPr>
        <w:t xml:space="preserve">Siamesto </w:t>
      </w:r>
      <w:r w:rsidR="008D691B">
        <w:rPr>
          <w:rFonts w:ascii="Yu Gothic UI Light" w:hAnsi="Yu Gothic UI Light" w:cs="Biome Light" w:hint="eastAsia"/>
          <w:b/>
          <w:bCs/>
          <w:sz w:val="32"/>
          <w:szCs w:val="32"/>
        </w:rPr>
        <w:t xml:space="preserve">mietromio </w:t>
      </w:r>
      <w:r w:rsidRPr="003A271E">
        <w:rPr>
          <w:rFonts w:ascii="Yu Gothic UI Light" w:eastAsia="Yu Gothic UI Light" w:hAnsi="Yu Gothic UI Light" w:cs="Biome Light" w:hint="eastAsia"/>
          <w:b/>
          <w:bCs/>
          <w:sz w:val="32"/>
          <w:szCs w:val="32"/>
        </w:rPr>
        <w:t>Mercury Siena</w:t>
      </w:r>
      <w:r w:rsidRPr="003A271E">
        <w:rPr>
          <w:rFonts w:ascii="Yu Gothic UI Light" w:eastAsia="Yu Gothic UI Light" w:hAnsi="Yu Gothic UI Light" w:cs="바탕" w:hint="eastAsia"/>
          <w:b/>
          <w:bCs/>
          <w:sz w:val="32"/>
          <w:szCs w:val="32"/>
        </w:rPr>
        <w:t>’</w:t>
      </w:r>
      <w:r w:rsidRPr="003A271E">
        <w:rPr>
          <w:rFonts w:ascii="Yu Gothic UI Light" w:eastAsia="Yu Gothic UI Light" w:hAnsi="Yu Gothic UI Light" w:cs="Biome Light" w:hint="eastAsia"/>
          <w:b/>
          <w:bCs/>
          <w:sz w:val="32"/>
          <w:szCs w:val="32"/>
        </w:rPr>
        <w:t xml:space="preserve">sameria </w:t>
      </w:r>
      <w:r w:rsidRPr="003A271E">
        <w:rPr>
          <w:rFonts w:ascii="Yu Gothic UI Light" w:eastAsia="Yu Gothic UI Light" w:hAnsi="Yu Gothic UI Light" w:cs="Biome Light" w:hint="eastAsia"/>
          <w:b/>
          <w:bCs/>
          <w:i/>
          <w:iCs/>
          <w:sz w:val="32"/>
          <w:szCs w:val="32"/>
        </w:rPr>
        <w:t>Londo</w:t>
      </w:r>
    </w:p>
    <w:p w14:paraId="4F3C7B11" w14:textId="22CB9C46" w:rsidR="00307111" w:rsidRDefault="00307111">
      <w:pPr>
        <w:rPr>
          <w:rFonts w:ascii="Biome Light" w:hAnsi="Biome Light" w:cs="Biome Light"/>
          <w:sz w:val="20"/>
          <w:szCs w:val="20"/>
        </w:rPr>
      </w:pPr>
      <w:r>
        <w:rPr>
          <w:rFonts w:ascii="Biome Light" w:hAnsi="Biome Light" w:cs="Biome Light" w:hint="eastAsia"/>
          <w:sz w:val="20"/>
          <w:szCs w:val="20"/>
        </w:rPr>
        <w:t xml:space="preserve">Kamiona: </w:t>
      </w:r>
      <w:r w:rsidRPr="00307111">
        <w:rPr>
          <w:rFonts w:ascii="Biome Light" w:hAnsi="Biome Light" w:cs="Biome Light" w:hint="eastAsia"/>
          <w:sz w:val="20"/>
          <w:szCs w:val="20"/>
        </w:rPr>
        <w:t>Galatea</w:t>
      </w:r>
      <w:r>
        <w:rPr>
          <w:rFonts w:ascii="Biome Light" w:hAnsi="Biome Light" w:cs="Biome Light" w:hint="eastAsia"/>
          <w:sz w:val="20"/>
          <w:szCs w:val="20"/>
        </w:rPr>
        <w:t xml:space="preserve"> Macmillan</w:t>
      </w:r>
      <w:r w:rsidR="005B2B40">
        <w:rPr>
          <w:rStyle w:val="ae"/>
          <w:rFonts w:ascii="Biome Light" w:hAnsi="Biome Light" w:cs="Biome Light"/>
          <w:sz w:val="20"/>
          <w:szCs w:val="20"/>
        </w:rPr>
        <w:footnoteReference w:id="1"/>
      </w:r>
    </w:p>
    <w:p w14:paraId="06ACAFCA" w14:textId="1B298258" w:rsidR="00307111" w:rsidRDefault="00A919B4">
      <w:pPr>
        <w:rPr>
          <w:rFonts w:ascii="Biome Light" w:hAnsi="Biome Light" w:cs="Biome Light"/>
          <w:sz w:val="20"/>
          <w:szCs w:val="20"/>
        </w:rPr>
      </w:pPr>
      <w:r w:rsidRPr="007F556C">
        <w:rPr>
          <w:rFonts w:ascii="Biome Light" w:hAnsi="Biome Light" w:cs="Biome Light"/>
          <w:b/>
          <w:bCs/>
          <w:noProof/>
          <w:color w:val="0F9ED5" w:themeColor="accent4"/>
          <w:sz w:val="24"/>
        </w:rPr>
        <mc:AlternateContent>
          <mc:Choice Requires="wps">
            <w:drawing>
              <wp:anchor distT="45720" distB="45720" distL="114300" distR="114300" simplePos="0" relativeHeight="251659264" behindDoc="1" locked="0" layoutInCell="1" allowOverlap="1" wp14:anchorId="7EA8909D" wp14:editId="02369A18">
                <wp:simplePos x="0" y="0"/>
                <wp:positionH relativeFrom="margin">
                  <wp:align>left</wp:align>
                </wp:positionH>
                <wp:positionV relativeFrom="paragraph">
                  <wp:posOffset>640080</wp:posOffset>
                </wp:positionV>
                <wp:extent cx="2865120" cy="1021080"/>
                <wp:effectExtent l="0" t="0" r="11430" b="26670"/>
                <wp:wrapTight wrapText="bothSides">
                  <wp:wrapPolygon edited="0">
                    <wp:start x="0" y="0"/>
                    <wp:lineTo x="0" y="21761"/>
                    <wp:lineTo x="21543" y="21761"/>
                    <wp:lineTo x="21543" y="0"/>
                    <wp:lineTo x="0" y="0"/>
                  </wp:wrapPolygon>
                </wp:wrapTight>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021080"/>
                        </a:xfrm>
                        <a:prstGeom prst="rect">
                          <a:avLst/>
                        </a:prstGeom>
                        <a:solidFill>
                          <a:srgbClr val="FFFFFF"/>
                        </a:solidFill>
                        <a:ln w="9525">
                          <a:solidFill>
                            <a:srgbClr val="000000"/>
                          </a:solidFill>
                          <a:miter lim="800000"/>
                          <a:headEnd/>
                          <a:tailEnd/>
                        </a:ln>
                      </wps:spPr>
                      <wps:txbx>
                        <w:txbxContent>
                          <w:p w14:paraId="2ECA1B5C" w14:textId="2EBE8E3C" w:rsidR="007F556C" w:rsidRPr="008C6CCD" w:rsidRDefault="007F556C">
                            <w:pPr>
                              <w:rPr>
                                <w:rFonts w:ascii="Biome Light" w:hAnsi="Biome Light" w:cs="Biome Light"/>
                                <w:sz w:val="20"/>
                                <w:szCs w:val="20"/>
                              </w:rPr>
                            </w:pPr>
                            <w:r w:rsidRPr="007F556C">
                              <w:rPr>
                                <w:rFonts w:ascii="Biome Light" w:hAnsi="Biome Light" w:cs="Biome Light"/>
                                <w:b/>
                                <w:bCs/>
                                <w:sz w:val="20"/>
                                <w:szCs w:val="20"/>
                              </w:rPr>
                              <w:t>Abstractimo</w:t>
                            </w:r>
                            <w:r>
                              <w:rPr>
                                <w:rFonts w:ascii="Biome Light" w:hAnsi="Biome Light" w:cs="Biome Light" w:hint="eastAsia"/>
                                <w:b/>
                                <w:bCs/>
                                <w:sz w:val="20"/>
                                <w:szCs w:val="20"/>
                              </w:rPr>
                              <w:t xml:space="preserve"> :</w:t>
                            </w:r>
                            <w:r>
                              <w:rPr>
                                <w:rFonts w:ascii="Biome Light" w:hAnsi="Biome Light" w:cs="Biome Light" w:hint="eastAsia"/>
                                <w:sz w:val="20"/>
                                <w:szCs w:val="20"/>
                              </w:rPr>
                              <w:t xml:space="preserve"> </w:t>
                            </w:r>
                            <w:r w:rsidR="008C6CCD">
                              <w:rPr>
                                <w:rFonts w:ascii="Biome Light" w:hAnsi="Biome Light" w:cs="Biome Light" w:hint="eastAsia"/>
                                <w:i/>
                                <w:iCs/>
                                <w:sz w:val="20"/>
                                <w:szCs w:val="20"/>
                              </w:rPr>
                              <w:t>Londo</w:t>
                            </w:r>
                            <w:r w:rsidR="008C6CCD">
                              <w:rPr>
                                <w:rFonts w:ascii="Biome Light" w:hAnsi="Biome Light" w:cs="Biome Light" w:hint="eastAsia"/>
                                <w:sz w:val="20"/>
                                <w:szCs w:val="20"/>
                              </w:rPr>
                              <w:t xml:space="preserve"> estimeo velatrima modernista alakrima demia Mercury Siena. Kelestrima pationa enherita maniesta moderimo semabriona, aderima historicale atimeo socialerimo contexima. </w:t>
                            </w:r>
                          </w:p>
                          <w:p w14:paraId="7D4F52D0" w14:textId="77777777" w:rsidR="007F556C" w:rsidRDefault="007F55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8909D" id="_x0000_t202" coordsize="21600,21600" o:spt="202" path="m,l,21600r21600,l21600,xe">
                <v:stroke joinstyle="miter"/>
                <v:path gradientshapeok="t" o:connecttype="rect"/>
              </v:shapetype>
              <v:shape id="텍스트 상자 2" o:spid="_x0000_s1026" type="#_x0000_t202" style="position:absolute;margin-left:0;margin-top:50.4pt;width:225.6pt;height:80.4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">
                <v:textbox>
                  <w:txbxContent>
                    <w:p w14:paraId="2ECA1B5C" w14:textId="2EBE8E3C" w:rsidR="007F556C" w:rsidRPr="008C6CCD" w:rsidRDefault="007F556C">
                      <w:pPr>
                        <w:rPr>
                          <w:rFonts w:ascii="Biome Light" w:hAnsi="Biome Light" w:cs="Biome Light"/>
                          <w:sz w:val="20"/>
                          <w:szCs w:val="20"/>
                        </w:rPr>
                      </w:pPr>
                      <w:r w:rsidRPr="007F556C">
                        <w:rPr>
                          <w:rFonts w:ascii="Biome Light" w:hAnsi="Biome Light" w:cs="Biome Light"/>
                          <w:b/>
                          <w:bCs/>
                          <w:sz w:val="20"/>
                          <w:szCs w:val="20"/>
                        </w:rPr>
                        <w:t>Abstractimo</w:t>
                      </w:r>
                      <w:r>
                        <w:rPr>
                          <w:rFonts w:ascii="Biome Light" w:hAnsi="Biome Light" w:cs="Biome Light" w:hint="eastAsia"/>
                          <w:b/>
                          <w:bCs/>
                          <w:sz w:val="20"/>
                          <w:szCs w:val="20"/>
                        </w:rPr>
                        <w:t xml:space="preserve"> :</w:t>
                      </w:r>
                      <w:r>
                        <w:rPr>
                          <w:rFonts w:ascii="Biome Light" w:hAnsi="Biome Light" w:cs="Biome Light" w:hint="eastAsia"/>
                          <w:sz w:val="20"/>
                          <w:szCs w:val="20"/>
                        </w:rPr>
                        <w:t xml:space="preserve"> </w:t>
                      </w:r>
                      <w:r w:rsidR="008C6CCD">
                        <w:rPr>
                          <w:rFonts w:ascii="Biome Light" w:hAnsi="Biome Light" w:cs="Biome Light" w:hint="eastAsia"/>
                          <w:i/>
                          <w:iCs/>
                          <w:sz w:val="20"/>
                          <w:szCs w:val="20"/>
                        </w:rPr>
                        <w:t>Londo</w:t>
                      </w:r>
                      <w:r w:rsidR="008C6CCD">
                        <w:rPr>
                          <w:rFonts w:ascii="Biome Light" w:hAnsi="Biome Light" w:cs="Biome Light" w:hint="eastAsia"/>
                          <w:sz w:val="20"/>
                          <w:szCs w:val="20"/>
                        </w:rPr>
                        <w:t xml:space="preserve"> estimeo velatrima modernista alakrima demia Mercury Siena. Kelestrima pationa enherita maniesta moderimo semabriona, aderima historicale atimeo socialerimo contexima. </w:t>
                      </w:r>
                    </w:p>
                    <w:p w14:paraId="7D4F52D0" w14:textId="77777777" w:rsidR="007F556C" w:rsidRDefault="007F556C"/>
                  </w:txbxContent>
                </v:textbox>
                <w10:wrap type="tight" anchorx="margin"/>
              </v:shape>
            </w:pict>
          </mc:Fallback>
        </mc:AlternateContent>
      </w:r>
      <w:r w:rsidR="00307111">
        <w:rPr>
          <w:rFonts w:ascii="Biome Light" w:hAnsi="Biome Light" w:cs="Biome Light" w:hint="eastAsia"/>
          <w:sz w:val="20"/>
          <w:szCs w:val="20"/>
        </w:rPr>
        <w:t>Kolio demia Moderista Artemio Historia Volume 1, Issue 1. Page 1-2.</w:t>
      </w:r>
    </w:p>
    <w:p w14:paraId="2D0E561B" w14:textId="4B2430E1" w:rsidR="00A919B4" w:rsidRPr="00307111" w:rsidRDefault="00A919B4">
      <w:pPr>
        <w:rPr>
          <w:rFonts w:ascii="Biome Light" w:hAnsi="Biome Light" w:cs="Biome Light"/>
          <w:sz w:val="20"/>
          <w:szCs w:val="20"/>
        </w:rPr>
      </w:pPr>
      <w:r>
        <w:rPr>
          <w:rFonts w:ascii="Biome Light" w:hAnsi="Biome Light" w:cs="Biome Light" w:hint="eastAsia"/>
          <w:sz w:val="20"/>
          <w:szCs w:val="20"/>
        </w:rPr>
        <w:t xml:space="preserve">Poblista aniera </w:t>
      </w:r>
      <w:r w:rsidR="004B1508">
        <w:rPr>
          <w:rFonts w:ascii="Biome Light" w:hAnsi="Biome Light" w:cs="Biome Light" w:hint="eastAsia"/>
          <w:sz w:val="20"/>
          <w:szCs w:val="20"/>
        </w:rPr>
        <w:t>2085. 5. 12</w:t>
      </w:r>
    </w:p>
    <w:p w14:paraId="4A111F99" w14:textId="52DFE40C" w:rsidR="00EE5194" w:rsidRPr="00F36A36" w:rsidRDefault="009B35EA">
      <w:pPr>
        <w:rPr>
          <w:rFonts w:ascii="Biome Light" w:hAnsi="Biome Light" w:cs="Biome Light"/>
          <w:i/>
          <w:iCs/>
          <w:sz w:val="20"/>
          <w:szCs w:val="20"/>
        </w:rPr>
      </w:pPr>
      <w:r>
        <w:rPr>
          <w:rFonts w:ascii="Biome Light" w:hAnsi="Biome Light" w:cs="Biome Light" w:hint="eastAsia"/>
          <w:noProof/>
          <w:sz w:val="20"/>
          <w:szCs w:val="20"/>
        </w:rPr>
        <w:drawing>
          <wp:anchor distT="0" distB="0" distL="114300" distR="114300" simplePos="0" relativeHeight="251660288" behindDoc="1" locked="0" layoutInCell="1" allowOverlap="1" wp14:anchorId="4CC654A8" wp14:editId="1306A5EE">
            <wp:simplePos x="0" y="0"/>
            <wp:positionH relativeFrom="column">
              <wp:posOffset>-33020</wp:posOffset>
            </wp:positionH>
            <wp:positionV relativeFrom="paragraph">
              <wp:posOffset>2076450</wp:posOffset>
            </wp:positionV>
            <wp:extent cx="2959100" cy="2219325"/>
            <wp:effectExtent l="0" t="0" r="0" b="9525"/>
            <wp:wrapTight wrapText="bothSides">
              <wp:wrapPolygon edited="0">
                <wp:start x="0" y="0"/>
                <wp:lineTo x="0" y="21507"/>
                <wp:lineTo x="21415" y="21507"/>
                <wp:lineTo x="21415" y="0"/>
                <wp:lineTo x="0" y="0"/>
              </wp:wrapPolygon>
            </wp:wrapTight>
            <wp:docPr id="1737047801" name="그림 3" descr="페인팅, 예술, 아동 미술, 만화 영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47801" name="그림 3" descr="페인팅, 예술, 아동 미술, 만화 영화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anchor>
        </w:drawing>
      </w:r>
      <w:r w:rsidR="00A919B4">
        <w:rPr>
          <w:noProof/>
        </w:rPr>
        <mc:AlternateContent>
          <mc:Choice Requires="wps">
            <w:drawing>
              <wp:anchor distT="0" distB="0" distL="114300" distR="114300" simplePos="0" relativeHeight="251662336" behindDoc="1" locked="0" layoutInCell="1" allowOverlap="1" wp14:anchorId="71CA8240" wp14:editId="64B6CE05">
                <wp:simplePos x="0" y="0"/>
                <wp:positionH relativeFrom="column">
                  <wp:align>right</wp:align>
                </wp:positionH>
                <wp:positionV relativeFrom="paragraph">
                  <wp:posOffset>4307205</wp:posOffset>
                </wp:positionV>
                <wp:extent cx="2959100" cy="635"/>
                <wp:effectExtent l="0" t="0" r="0" b="1270"/>
                <wp:wrapTight wrapText="bothSides">
                  <wp:wrapPolygon edited="0">
                    <wp:start x="0" y="0"/>
                    <wp:lineTo x="0" y="20041"/>
                    <wp:lineTo x="21415" y="20041"/>
                    <wp:lineTo x="21415" y="0"/>
                    <wp:lineTo x="0" y="0"/>
                  </wp:wrapPolygon>
                </wp:wrapTight>
                <wp:docPr id="36285281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2C75482B" w14:textId="762C908B" w:rsidR="00BA0399" w:rsidRPr="00BA0399" w:rsidRDefault="00BA0399" w:rsidP="00BA0399">
                            <w:pPr>
                              <w:pStyle w:val="ac"/>
                              <w:rPr>
                                <w:rFonts w:ascii="Biome Light" w:hAnsi="Biome Light" w:cs="Biome Light"/>
                                <w:b w:val="0"/>
                                <w:bCs w:val="0"/>
                                <w:noProof/>
                                <w:sz w:val="18"/>
                                <w:szCs w:val="18"/>
                              </w:rPr>
                            </w:pPr>
                            <w:r w:rsidRPr="00BA0399">
                              <w:rPr>
                                <w:rFonts w:ascii="Biome Light" w:hAnsi="Biome Light" w:cs="Biome Light"/>
                                <w:b w:val="0"/>
                                <w:bCs w:val="0"/>
                                <w:sz w:val="18"/>
                                <w:szCs w:val="18"/>
                              </w:rPr>
                              <w:t xml:space="preserve">Fabion </w:t>
                            </w:r>
                            <w:r w:rsidRPr="00BA0399">
                              <w:rPr>
                                <w:rFonts w:ascii="Biome Light" w:hAnsi="Biome Light" w:cs="Biome Light"/>
                                <w:b w:val="0"/>
                                <w:bCs w:val="0"/>
                                <w:sz w:val="18"/>
                                <w:szCs w:val="18"/>
                              </w:rPr>
                              <w:fldChar w:fldCharType="begin"/>
                            </w:r>
                            <w:r w:rsidRPr="00BA0399">
                              <w:rPr>
                                <w:rFonts w:ascii="Biome Light" w:hAnsi="Biome Light" w:cs="Biome Light"/>
                                <w:b w:val="0"/>
                                <w:bCs w:val="0"/>
                                <w:sz w:val="18"/>
                                <w:szCs w:val="18"/>
                              </w:rPr>
                              <w:instrText xml:space="preserve"> SEQ Fabion \* ARABIC </w:instrText>
                            </w:r>
                            <w:r w:rsidRPr="00BA0399">
                              <w:rPr>
                                <w:rFonts w:ascii="Biome Light" w:hAnsi="Biome Light" w:cs="Biome Light"/>
                                <w:b w:val="0"/>
                                <w:bCs w:val="0"/>
                                <w:sz w:val="18"/>
                                <w:szCs w:val="18"/>
                              </w:rPr>
                              <w:fldChar w:fldCharType="separate"/>
                            </w:r>
                            <w:r w:rsidRPr="00BA0399">
                              <w:rPr>
                                <w:rFonts w:ascii="Biome Light" w:hAnsi="Biome Light" w:cs="Biome Light"/>
                                <w:b w:val="0"/>
                                <w:bCs w:val="0"/>
                                <w:noProof/>
                                <w:sz w:val="18"/>
                                <w:szCs w:val="18"/>
                              </w:rPr>
                              <w:t>1</w:t>
                            </w:r>
                            <w:r w:rsidRPr="00BA0399">
                              <w:rPr>
                                <w:rFonts w:ascii="Biome Light" w:hAnsi="Biome Light" w:cs="Biome Light"/>
                                <w:b w:val="0"/>
                                <w:bCs w:val="0"/>
                                <w:sz w:val="18"/>
                                <w:szCs w:val="18"/>
                              </w:rPr>
                              <w:fldChar w:fldCharType="end"/>
                            </w:r>
                            <w:r>
                              <w:rPr>
                                <w:rFonts w:ascii="Biome Light" w:hAnsi="Biome Light" w:cs="Biome Light" w:hint="eastAsia"/>
                                <w:b w:val="0"/>
                                <w:bCs w:val="0"/>
                                <w:sz w:val="18"/>
                                <w:szCs w:val="18"/>
                              </w:rPr>
                              <w:t xml:space="preserve"> Londo fremiora Jeanne Art Exhibition</w:t>
                            </w:r>
                            <w:sdt>
                              <w:sdtPr>
                                <w:rPr>
                                  <w:rFonts w:ascii="Biome Light" w:hAnsi="Biome Light" w:cs="Biome Light" w:hint="eastAsia"/>
                                  <w:b w:val="0"/>
                                  <w:bCs w:val="0"/>
                                  <w:sz w:val="18"/>
                                  <w:szCs w:val="18"/>
                                </w:rPr>
                                <w:id w:val="-381561850"/>
                                <w:citation/>
                              </w:sdtPr>
                              <w:sdtContent>
                                <w:r w:rsidR="009B35EA">
                                  <w:rPr>
                                    <w:rFonts w:ascii="Biome Light" w:hAnsi="Biome Light" w:cs="Biome Light"/>
                                    <w:b w:val="0"/>
                                    <w:bCs w:val="0"/>
                                    <w:sz w:val="18"/>
                                    <w:szCs w:val="18"/>
                                  </w:rPr>
                                  <w:fldChar w:fldCharType="begin"/>
                                </w:r>
                                <w:r w:rsidR="009B35EA">
                                  <w:rPr>
                                    <w:rFonts w:ascii="Biome Light" w:hAnsi="Biome Light" w:cs="Biome Light"/>
                                    <w:b w:val="0"/>
                                    <w:bCs w:val="0"/>
                                    <w:sz w:val="18"/>
                                    <w:szCs w:val="18"/>
                                  </w:rPr>
                                  <w:instrText xml:space="preserve"> </w:instrText>
                                </w:r>
                                <w:r w:rsidR="009B35EA">
                                  <w:rPr>
                                    <w:rFonts w:ascii="Biome Light" w:hAnsi="Biome Light" w:cs="Biome Light" w:hint="eastAsia"/>
                                    <w:b w:val="0"/>
                                    <w:bCs w:val="0"/>
                                    <w:sz w:val="18"/>
                                    <w:szCs w:val="18"/>
                                  </w:rPr>
                                  <w:instrText>CITATION Art \l 1042</w:instrText>
                                </w:r>
                                <w:r w:rsidR="009B35EA">
                                  <w:rPr>
                                    <w:rFonts w:ascii="Biome Light" w:hAnsi="Biome Light" w:cs="Biome Light"/>
                                    <w:b w:val="0"/>
                                    <w:bCs w:val="0"/>
                                    <w:sz w:val="18"/>
                                    <w:szCs w:val="18"/>
                                  </w:rPr>
                                  <w:instrText xml:space="preserve"> </w:instrText>
                                </w:r>
                                <w:r w:rsidR="009B35EA">
                                  <w:rPr>
                                    <w:rFonts w:ascii="Biome Light" w:hAnsi="Biome Light" w:cs="Biome Light"/>
                                    <w:b w:val="0"/>
                                    <w:bCs w:val="0"/>
                                    <w:sz w:val="18"/>
                                    <w:szCs w:val="18"/>
                                  </w:rPr>
                                  <w:fldChar w:fldCharType="separate"/>
                                </w:r>
                                <w:r w:rsidR="009B35EA">
                                  <w:rPr>
                                    <w:rFonts w:ascii="Biome Light" w:hAnsi="Biome Light" w:cs="Biome Light" w:hint="eastAsia"/>
                                    <w:b w:val="0"/>
                                    <w:bCs w:val="0"/>
                                    <w:noProof/>
                                    <w:sz w:val="18"/>
                                    <w:szCs w:val="18"/>
                                  </w:rPr>
                                  <w:t xml:space="preserve"> </w:t>
                                </w:r>
                                <w:r w:rsidR="009B35EA" w:rsidRPr="009B35EA">
                                  <w:rPr>
                                    <w:rFonts w:ascii="Biome Light" w:hAnsi="Biome Light" w:cs="Biome Light" w:hint="eastAsia"/>
                                    <w:noProof/>
                                    <w:sz w:val="18"/>
                                    <w:szCs w:val="18"/>
                                  </w:rPr>
                                  <w:t>(</w:t>
                                </w:r>
                                <w:r w:rsidR="009B35EA" w:rsidRPr="009B35EA">
                                  <w:rPr>
                                    <w:rFonts w:ascii="Biome Light" w:hAnsi="Biome Light" w:cs="Biome Light" w:hint="eastAsia"/>
                                    <w:b w:val="0"/>
                                    <w:bCs w:val="0"/>
                                    <w:noProof/>
                                    <w:sz w:val="18"/>
                                    <w:szCs w:val="18"/>
                                  </w:rPr>
                                  <w:t>ExhibitionArtoria</w:t>
                                </w:r>
                                <w:r w:rsidR="009B35EA" w:rsidRPr="009B35EA">
                                  <w:rPr>
                                    <w:rFonts w:ascii="Biome Light" w:hAnsi="Biome Light" w:cs="Biome Light" w:hint="eastAsia"/>
                                    <w:noProof/>
                                    <w:sz w:val="18"/>
                                    <w:szCs w:val="18"/>
                                  </w:rPr>
                                  <w:t xml:space="preserve">, CE </w:t>
                                </w:r>
                                <w:r w:rsidR="009B35EA" w:rsidRPr="009B35EA">
                                  <w:rPr>
                                    <w:rFonts w:ascii="Biome Light" w:hAnsi="Biome Light" w:cs="Biome Light"/>
                                    <w:b w:val="0"/>
                                    <w:bCs w:val="0"/>
                                    <w:noProof/>
                                    <w:sz w:val="18"/>
                                    <w:szCs w:val="18"/>
                                  </w:rPr>
                                  <w:t>1250</w:t>
                                </w:r>
                                <w:r w:rsidR="009B35EA" w:rsidRPr="009B35EA">
                                  <w:rPr>
                                    <w:rFonts w:ascii="Biome Light" w:hAnsi="Biome Light" w:cs="Biome Light" w:hint="eastAsia"/>
                                    <w:noProof/>
                                    <w:sz w:val="18"/>
                                    <w:szCs w:val="18"/>
                                  </w:rPr>
                                  <w:t>)</w:t>
                                </w:r>
                                <w:r w:rsidR="009B35EA">
                                  <w:rPr>
                                    <w:rFonts w:ascii="Biome Light" w:hAnsi="Biome Light" w:cs="Biome Light"/>
                                    <w:b w:val="0"/>
                                    <w:bCs w:val="0"/>
                                    <w:sz w:val="18"/>
                                    <w:szCs w:val="18"/>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A8240" id="Text Box 1" o:spid="_x0000_s1027" type="#_x0000_t202" style="position:absolute;margin-left:181.8pt;margin-top:339.15pt;width:233pt;height:.05pt;z-index:-25165414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" stroked="f">
                <v:textbox style="mso-fit-shape-to-text:t" inset="0,0,0,0">
                  <w:txbxContent>
                    <w:p w14:paraId="2C75482B" w14:textId="762C908B" w:rsidR="00BA0399" w:rsidRPr="00BA0399" w:rsidRDefault="00BA0399" w:rsidP="00BA0399">
                      <w:pPr>
                        <w:pStyle w:val="ac"/>
                        <w:rPr>
                          <w:rFonts w:ascii="Biome Light" w:hAnsi="Biome Light" w:cs="Biome Light"/>
                          <w:b w:val="0"/>
                          <w:bCs w:val="0"/>
                          <w:noProof/>
                          <w:sz w:val="18"/>
                          <w:szCs w:val="18"/>
                        </w:rPr>
                      </w:pPr>
                      <w:r w:rsidRPr="00BA0399">
                        <w:rPr>
                          <w:rFonts w:ascii="Biome Light" w:hAnsi="Biome Light" w:cs="Biome Light"/>
                          <w:b w:val="0"/>
                          <w:bCs w:val="0"/>
                          <w:sz w:val="18"/>
                          <w:szCs w:val="18"/>
                        </w:rPr>
                        <w:t xml:space="preserve">Fabion </w:t>
                      </w:r>
                      <w:r w:rsidRPr="00BA0399">
                        <w:rPr>
                          <w:rFonts w:ascii="Biome Light" w:hAnsi="Biome Light" w:cs="Biome Light"/>
                          <w:b w:val="0"/>
                          <w:bCs w:val="0"/>
                          <w:sz w:val="18"/>
                          <w:szCs w:val="18"/>
                        </w:rPr>
                        <w:fldChar w:fldCharType="begin"/>
                      </w:r>
                      <w:r w:rsidRPr="00BA0399">
                        <w:rPr>
                          <w:rFonts w:ascii="Biome Light" w:hAnsi="Biome Light" w:cs="Biome Light"/>
                          <w:b w:val="0"/>
                          <w:bCs w:val="0"/>
                          <w:sz w:val="18"/>
                          <w:szCs w:val="18"/>
                        </w:rPr>
                        <w:instrText xml:space="preserve"> SEQ Fabion \* ARABIC </w:instrText>
                      </w:r>
                      <w:r w:rsidRPr="00BA0399">
                        <w:rPr>
                          <w:rFonts w:ascii="Biome Light" w:hAnsi="Biome Light" w:cs="Biome Light"/>
                          <w:b w:val="0"/>
                          <w:bCs w:val="0"/>
                          <w:sz w:val="18"/>
                          <w:szCs w:val="18"/>
                        </w:rPr>
                        <w:fldChar w:fldCharType="separate"/>
                      </w:r>
                      <w:r w:rsidRPr="00BA0399">
                        <w:rPr>
                          <w:rFonts w:ascii="Biome Light" w:hAnsi="Biome Light" w:cs="Biome Light"/>
                          <w:b w:val="0"/>
                          <w:bCs w:val="0"/>
                          <w:noProof/>
                          <w:sz w:val="18"/>
                          <w:szCs w:val="18"/>
                        </w:rPr>
                        <w:t>1</w:t>
                      </w:r>
                      <w:r w:rsidRPr="00BA0399">
                        <w:rPr>
                          <w:rFonts w:ascii="Biome Light" w:hAnsi="Biome Light" w:cs="Biome Light"/>
                          <w:b w:val="0"/>
                          <w:bCs w:val="0"/>
                          <w:sz w:val="18"/>
                          <w:szCs w:val="18"/>
                        </w:rPr>
                        <w:fldChar w:fldCharType="end"/>
                      </w:r>
                      <w:r>
                        <w:rPr>
                          <w:rFonts w:ascii="Biome Light" w:hAnsi="Biome Light" w:cs="Biome Light" w:hint="eastAsia"/>
                          <w:b w:val="0"/>
                          <w:bCs w:val="0"/>
                          <w:sz w:val="18"/>
                          <w:szCs w:val="18"/>
                        </w:rPr>
                        <w:t xml:space="preserve"> Londo fremiora Jeanne Art Exhibition</w:t>
                      </w:r>
                      <w:sdt>
                        <w:sdtPr>
                          <w:rPr>
                            <w:rFonts w:ascii="Biome Light" w:hAnsi="Biome Light" w:cs="Biome Light" w:hint="eastAsia"/>
                            <w:b w:val="0"/>
                            <w:bCs w:val="0"/>
                            <w:sz w:val="18"/>
                            <w:szCs w:val="18"/>
                          </w:rPr>
                          <w:id w:val="-381561850"/>
                          <w:citation/>
                        </w:sdtPr>
                        <w:sdtContent>
                          <w:r w:rsidR="009B35EA">
                            <w:rPr>
                              <w:rFonts w:ascii="Biome Light" w:hAnsi="Biome Light" w:cs="Biome Light"/>
                              <w:b w:val="0"/>
                              <w:bCs w:val="0"/>
                              <w:sz w:val="18"/>
                              <w:szCs w:val="18"/>
                            </w:rPr>
                            <w:fldChar w:fldCharType="begin"/>
                          </w:r>
                          <w:r w:rsidR="009B35EA">
                            <w:rPr>
                              <w:rFonts w:ascii="Biome Light" w:hAnsi="Biome Light" w:cs="Biome Light"/>
                              <w:b w:val="0"/>
                              <w:bCs w:val="0"/>
                              <w:sz w:val="18"/>
                              <w:szCs w:val="18"/>
                            </w:rPr>
                            <w:instrText xml:space="preserve"> </w:instrText>
                          </w:r>
                          <w:r w:rsidR="009B35EA">
                            <w:rPr>
                              <w:rFonts w:ascii="Biome Light" w:hAnsi="Biome Light" w:cs="Biome Light" w:hint="eastAsia"/>
                              <w:b w:val="0"/>
                              <w:bCs w:val="0"/>
                              <w:sz w:val="18"/>
                              <w:szCs w:val="18"/>
                            </w:rPr>
                            <w:instrText>CITATION Art \l 1042</w:instrText>
                          </w:r>
                          <w:r w:rsidR="009B35EA">
                            <w:rPr>
                              <w:rFonts w:ascii="Biome Light" w:hAnsi="Biome Light" w:cs="Biome Light"/>
                              <w:b w:val="0"/>
                              <w:bCs w:val="0"/>
                              <w:sz w:val="18"/>
                              <w:szCs w:val="18"/>
                            </w:rPr>
                            <w:instrText xml:space="preserve"> </w:instrText>
                          </w:r>
                          <w:r w:rsidR="009B35EA">
                            <w:rPr>
                              <w:rFonts w:ascii="Biome Light" w:hAnsi="Biome Light" w:cs="Biome Light"/>
                              <w:b w:val="0"/>
                              <w:bCs w:val="0"/>
                              <w:sz w:val="18"/>
                              <w:szCs w:val="18"/>
                            </w:rPr>
                            <w:fldChar w:fldCharType="separate"/>
                          </w:r>
                          <w:r w:rsidR="009B35EA">
                            <w:rPr>
                              <w:rFonts w:ascii="Biome Light" w:hAnsi="Biome Light" w:cs="Biome Light" w:hint="eastAsia"/>
                              <w:b w:val="0"/>
                              <w:bCs w:val="0"/>
                              <w:noProof/>
                              <w:sz w:val="18"/>
                              <w:szCs w:val="18"/>
                            </w:rPr>
                            <w:t xml:space="preserve"> </w:t>
                          </w:r>
                          <w:r w:rsidR="009B35EA" w:rsidRPr="009B35EA">
                            <w:rPr>
                              <w:rFonts w:ascii="Biome Light" w:hAnsi="Biome Light" w:cs="Biome Light" w:hint="eastAsia"/>
                              <w:noProof/>
                              <w:sz w:val="18"/>
                              <w:szCs w:val="18"/>
                            </w:rPr>
                            <w:t>(</w:t>
                          </w:r>
                          <w:r w:rsidR="009B35EA" w:rsidRPr="009B35EA">
                            <w:rPr>
                              <w:rFonts w:ascii="Biome Light" w:hAnsi="Biome Light" w:cs="Biome Light" w:hint="eastAsia"/>
                              <w:b w:val="0"/>
                              <w:bCs w:val="0"/>
                              <w:noProof/>
                              <w:sz w:val="18"/>
                              <w:szCs w:val="18"/>
                            </w:rPr>
                            <w:t>ExhibitionArtoria</w:t>
                          </w:r>
                          <w:r w:rsidR="009B35EA" w:rsidRPr="009B35EA">
                            <w:rPr>
                              <w:rFonts w:ascii="Biome Light" w:hAnsi="Biome Light" w:cs="Biome Light" w:hint="eastAsia"/>
                              <w:noProof/>
                              <w:sz w:val="18"/>
                              <w:szCs w:val="18"/>
                            </w:rPr>
                            <w:t xml:space="preserve">, CE </w:t>
                          </w:r>
                          <w:r w:rsidR="009B35EA" w:rsidRPr="009B35EA">
                            <w:rPr>
                              <w:rFonts w:ascii="Biome Light" w:hAnsi="Biome Light" w:cs="Biome Light"/>
                              <w:b w:val="0"/>
                              <w:bCs w:val="0"/>
                              <w:noProof/>
                              <w:sz w:val="18"/>
                              <w:szCs w:val="18"/>
                            </w:rPr>
                            <w:t>1250</w:t>
                          </w:r>
                          <w:r w:rsidR="009B35EA" w:rsidRPr="009B35EA">
                            <w:rPr>
                              <w:rFonts w:ascii="Biome Light" w:hAnsi="Biome Light" w:cs="Biome Light" w:hint="eastAsia"/>
                              <w:noProof/>
                              <w:sz w:val="18"/>
                              <w:szCs w:val="18"/>
                            </w:rPr>
                            <w:t>)</w:t>
                          </w:r>
                          <w:r w:rsidR="009B35EA">
                            <w:rPr>
                              <w:rFonts w:ascii="Biome Light" w:hAnsi="Biome Light" w:cs="Biome Light"/>
                              <w:b w:val="0"/>
                              <w:bCs w:val="0"/>
                              <w:sz w:val="18"/>
                              <w:szCs w:val="18"/>
                            </w:rPr>
                            <w:fldChar w:fldCharType="end"/>
                          </w:r>
                        </w:sdtContent>
                      </w:sdt>
                    </w:p>
                  </w:txbxContent>
                </v:textbox>
                <w10:wrap type="tight"/>
              </v:shape>
            </w:pict>
          </mc:Fallback>
        </mc:AlternateContent>
      </w:r>
      <w:r w:rsidR="00EE5194" w:rsidRPr="00F36A36">
        <w:rPr>
          <w:rFonts w:ascii="Biome Light" w:hAnsi="Biome Light" w:cs="Biome Light"/>
          <w:i/>
          <w:iCs/>
          <w:sz w:val="20"/>
          <w:szCs w:val="20"/>
        </w:rPr>
        <w:t>Londo</w:t>
      </w:r>
      <w:r w:rsidR="00EE5194" w:rsidRPr="00F36A36">
        <w:rPr>
          <w:rFonts w:ascii="Biome Light" w:hAnsi="Biome Light" w:cs="Biome Light"/>
          <w:sz w:val="20"/>
          <w:szCs w:val="20"/>
        </w:rPr>
        <w:t xml:space="preserve"> estima lamerio pectorina demia Mercury Siena. Kesitara pectorina estima lamerio sekundia palastrio anea lamerio historia demia Moderniakemio. Mercury Siena estima verodima anero CE 23. Delokrima, elena bekosita peletrina anero CE 35. Elena estima lamerio scholario anerima Union </w:t>
      </w:r>
      <w:r w:rsidR="003A271E" w:rsidRPr="00F36A36">
        <w:rPr>
          <w:rFonts w:ascii="Biome Light" w:hAnsi="Biome Light" w:cs="Biome Light"/>
          <w:sz w:val="20"/>
          <w:szCs w:val="20"/>
        </w:rPr>
        <w:t xml:space="preserve">Art Academy demia Keineth Deostrita. </w:t>
      </w:r>
      <w:r w:rsidR="003A271E" w:rsidRPr="00F36A36">
        <w:rPr>
          <w:rFonts w:ascii="Biome Light" w:hAnsi="Biome Light" w:cs="Biome Light"/>
          <w:i/>
          <w:iCs/>
          <w:sz w:val="20"/>
          <w:szCs w:val="20"/>
        </w:rPr>
        <w:t>Londo</w:t>
      </w:r>
      <w:r w:rsidR="003A271E" w:rsidRPr="00F36A36">
        <w:rPr>
          <w:rFonts w:ascii="Biome Light" w:hAnsi="Biome Light" w:cs="Biome Light"/>
          <w:sz w:val="20"/>
          <w:szCs w:val="20"/>
        </w:rPr>
        <w:t xml:space="preserve"> estima elerina sekundia arokiana. </w:t>
      </w:r>
    </w:p>
    <w:p w14:paraId="46CA9B3F" w14:textId="77777777" w:rsidR="004871CE" w:rsidRDefault="004871CE" w:rsidP="00BF4E50">
      <w:pPr>
        <w:rPr>
          <w:rFonts w:ascii="Biome Light" w:hAnsi="Biome Light" w:cs="Biome Light"/>
          <w:i/>
          <w:iCs/>
          <w:sz w:val="20"/>
          <w:szCs w:val="20"/>
        </w:rPr>
      </w:pPr>
    </w:p>
    <w:p w14:paraId="0ED770B9" w14:textId="77777777" w:rsidR="004871CE" w:rsidRDefault="004871CE" w:rsidP="00BF4E50">
      <w:pPr>
        <w:rPr>
          <w:rFonts w:ascii="Biome Light" w:hAnsi="Biome Light" w:cs="Biome Light"/>
          <w:i/>
          <w:iCs/>
          <w:sz w:val="20"/>
          <w:szCs w:val="20"/>
        </w:rPr>
      </w:pPr>
    </w:p>
    <w:p w14:paraId="5EAFC56C" w14:textId="65B293A8" w:rsidR="00BF4E50" w:rsidRPr="00F36A36" w:rsidRDefault="00BF4E50" w:rsidP="00BF4E50">
      <w:pPr>
        <w:rPr>
          <w:rFonts w:ascii="Biome Light" w:hAnsi="Biome Light" w:cs="Biome Light"/>
          <w:sz w:val="20"/>
          <w:szCs w:val="20"/>
        </w:rPr>
      </w:pPr>
      <w:r w:rsidRPr="00F36A36">
        <w:rPr>
          <w:rFonts w:ascii="Biome Light" w:hAnsi="Biome Light" w:cs="Biome Light" w:hint="eastAsia"/>
          <w:i/>
          <w:iCs/>
          <w:sz w:val="20"/>
          <w:szCs w:val="20"/>
        </w:rPr>
        <w:t xml:space="preserve">Londo </w:t>
      </w:r>
      <w:r w:rsidRPr="00F36A36">
        <w:rPr>
          <w:rFonts w:ascii="Biome Light" w:hAnsi="Biome Light" w:cs="Biome Light" w:hint="eastAsia"/>
          <w:sz w:val="20"/>
          <w:szCs w:val="20"/>
        </w:rPr>
        <w:t>estima lamia ferostrima paterimo demia Mercury Siena. Elena pationara kelestria mikronista anerimo Artoria Mitrenio Academia demia Silphir Republica. Kelestia paterimo elerimo elenira forstira erokrina. Elena paterima kelestrina pationara aniara CE 35, eletrina elena begerina eleniara jerostrina aserina miastrimero.</w:t>
      </w:r>
    </w:p>
    <w:p w14:paraId="3BEC2BCF" w14:textId="77777777" w:rsidR="004871CE" w:rsidRDefault="004871CE">
      <w:pPr>
        <w:rPr>
          <w:rFonts w:ascii="Biome Light" w:hAnsi="Biome Light" w:cs="Biome Light"/>
          <w:i/>
          <w:iCs/>
          <w:sz w:val="20"/>
          <w:szCs w:val="20"/>
        </w:rPr>
      </w:pPr>
    </w:p>
    <w:p w14:paraId="16D16F31" w14:textId="77777777" w:rsidR="004871CE" w:rsidRDefault="004871CE">
      <w:pPr>
        <w:rPr>
          <w:rFonts w:ascii="Biome Light" w:hAnsi="Biome Light" w:cs="Biome Light"/>
          <w:i/>
          <w:iCs/>
          <w:sz w:val="20"/>
          <w:szCs w:val="20"/>
        </w:rPr>
      </w:pPr>
    </w:p>
    <w:p w14:paraId="0F492A2A" w14:textId="3A8837CC" w:rsidR="00BF4E50" w:rsidRPr="00F36A36" w:rsidRDefault="00BF4E50">
      <w:pPr>
        <w:rPr>
          <w:rFonts w:ascii="Biome Light" w:hAnsi="Biome Light" w:cs="Biome Light"/>
          <w:sz w:val="20"/>
          <w:szCs w:val="20"/>
        </w:rPr>
      </w:pPr>
      <w:r w:rsidRPr="00F36A36">
        <w:rPr>
          <w:rFonts w:ascii="Biome Light" w:hAnsi="Biome Light" w:cs="Biome Light" w:hint="eastAsia"/>
          <w:i/>
          <w:iCs/>
          <w:sz w:val="20"/>
          <w:szCs w:val="20"/>
        </w:rPr>
        <w:t xml:space="preserve">Londo </w:t>
      </w:r>
      <w:r w:rsidRPr="00F36A36">
        <w:rPr>
          <w:rFonts w:ascii="Biome Light" w:hAnsi="Biome Light" w:cs="Biome Light" w:hint="eastAsia"/>
          <w:sz w:val="20"/>
          <w:szCs w:val="20"/>
        </w:rPr>
        <w:t xml:space="preserve">haserimo lamia leterimo contastrina. Aterima menario </w:t>
      </w:r>
      <w:r w:rsidRPr="00F36A36">
        <w:rPr>
          <w:rFonts w:ascii="Biome Light" w:hAnsi="Biome Light" w:cs="Biome Light"/>
          <w:sz w:val="20"/>
          <w:szCs w:val="20"/>
        </w:rPr>
        <w:t>“</w:t>
      </w:r>
      <w:r w:rsidRPr="00F36A36">
        <w:rPr>
          <w:rFonts w:ascii="Biome Light" w:hAnsi="Biome Light" w:cs="Biome Light" w:hint="eastAsia"/>
          <w:sz w:val="20"/>
          <w:szCs w:val="20"/>
        </w:rPr>
        <w:t>Mierina liverina anerimo Moderima Agiora</w:t>
      </w:r>
      <w:r w:rsidRPr="00F36A36">
        <w:rPr>
          <w:rFonts w:ascii="Biome Light" w:hAnsi="Biome Light" w:cs="Biome Light"/>
          <w:sz w:val="20"/>
          <w:szCs w:val="20"/>
        </w:rPr>
        <w:t>”</w:t>
      </w:r>
      <w:r w:rsidRPr="00F36A36">
        <w:rPr>
          <w:rFonts w:ascii="Biome Light" w:hAnsi="Biome Light" w:cs="Biome Light" w:hint="eastAsia"/>
          <w:sz w:val="20"/>
          <w:szCs w:val="20"/>
        </w:rPr>
        <w:t xml:space="preserve">. Teokrina, Mercury Siena leverino aniara Lindon Civitas. Eterima estima anadrima helotrina kelestria civitas estimeo salaprio. Heovrina, estrina estima ensuera denestrima Lindon estimeo velamio semeritas tuevora Arina Civitas. </w:t>
      </w:r>
    </w:p>
    <w:p w14:paraId="49CE48A4" w14:textId="77777777" w:rsidR="004871CE" w:rsidRDefault="004871CE">
      <w:pPr>
        <w:rPr>
          <w:rFonts w:ascii="Biome Light" w:hAnsi="Biome Light" w:cs="Biome Light"/>
          <w:i/>
          <w:iCs/>
          <w:sz w:val="20"/>
          <w:szCs w:val="20"/>
        </w:rPr>
      </w:pPr>
    </w:p>
    <w:p w14:paraId="7AB48A8B" w14:textId="77777777" w:rsidR="004871CE" w:rsidRDefault="004871CE">
      <w:pPr>
        <w:rPr>
          <w:rFonts w:ascii="Biome Light" w:hAnsi="Biome Light" w:cs="Biome Light"/>
          <w:i/>
          <w:iCs/>
          <w:sz w:val="20"/>
          <w:szCs w:val="20"/>
        </w:rPr>
      </w:pPr>
    </w:p>
    <w:p w14:paraId="1061673F" w14:textId="77777777" w:rsidR="004871CE" w:rsidRDefault="004871CE">
      <w:pPr>
        <w:rPr>
          <w:rFonts w:ascii="Biome Light" w:hAnsi="Biome Light" w:cs="Biome Light"/>
          <w:i/>
          <w:iCs/>
          <w:sz w:val="20"/>
          <w:szCs w:val="20"/>
        </w:rPr>
      </w:pPr>
    </w:p>
    <w:p w14:paraId="072DE57E" w14:textId="7B33E191" w:rsidR="00357A38" w:rsidRPr="00F36A36" w:rsidRDefault="00927361">
      <w:pPr>
        <w:rPr>
          <w:rFonts w:ascii="Biome Light" w:hAnsi="Biome Light" w:cs="Biome Light"/>
          <w:sz w:val="20"/>
          <w:szCs w:val="20"/>
        </w:rPr>
      </w:pPr>
      <w:r w:rsidRPr="00F36A36">
        <w:rPr>
          <w:rFonts w:ascii="Biome Light" w:hAnsi="Biome Light" w:cs="Biome Light" w:hint="eastAsia"/>
          <w:i/>
          <w:iCs/>
          <w:sz w:val="20"/>
          <w:szCs w:val="20"/>
        </w:rPr>
        <w:t xml:space="preserve">Londo </w:t>
      </w:r>
      <w:r w:rsidRPr="00F36A36">
        <w:rPr>
          <w:rFonts w:ascii="Biome Light" w:hAnsi="Biome Light" w:cs="Biome Light" w:hint="eastAsia"/>
          <w:sz w:val="20"/>
          <w:szCs w:val="20"/>
        </w:rPr>
        <w:t xml:space="preserve">kiestrina maniesta geometricana seloprina. Kelestrina pationa haserina circlena, rectoliniera, miokristema, atimero speciale seroprina. Kelestrina semplena saraprio strantina Dadaismeo demia Mercury Siena. Aterima sematrina delista kelestria salaprio aniara kelestrina pationa semabrio lamiara semaprino demista elenira liverino aniara Silphir Republica. </w:t>
      </w:r>
    </w:p>
    <w:p w14:paraId="5CAED5AD" w14:textId="77777777" w:rsidR="004871CE" w:rsidRDefault="004871CE">
      <w:pPr>
        <w:rPr>
          <w:rFonts w:ascii="Biome Light" w:hAnsi="Biome Light" w:cs="Biome Light"/>
          <w:sz w:val="20"/>
          <w:szCs w:val="20"/>
        </w:rPr>
      </w:pPr>
    </w:p>
    <w:p w14:paraId="7F9440AC" w14:textId="77777777" w:rsidR="004871CE" w:rsidRDefault="004871CE">
      <w:pPr>
        <w:rPr>
          <w:rFonts w:ascii="Biome Light" w:hAnsi="Biome Light" w:cs="Biome Light"/>
          <w:sz w:val="20"/>
          <w:szCs w:val="20"/>
        </w:rPr>
      </w:pPr>
    </w:p>
    <w:p w14:paraId="170B2DEA" w14:textId="77777777" w:rsidR="004871CE" w:rsidRDefault="004871CE">
      <w:pPr>
        <w:rPr>
          <w:rFonts w:ascii="Biome Light" w:hAnsi="Biome Light" w:cs="Biome Light"/>
          <w:sz w:val="20"/>
          <w:szCs w:val="20"/>
        </w:rPr>
      </w:pPr>
    </w:p>
    <w:p w14:paraId="6EB71157" w14:textId="7581FE71" w:rsidR="00927361" w:rsidRPr="00F36A36" w:rsidRDefault="00927361">
      <w:pPr>
        <w:rPr>
          <w:rFonts w:ascii="Biome Light" w:hAnsi="Biome Light" w:cs="Biome Light"/>
          <w:sz w:val="20"/>
          <w:szCs w:val="20"/>
        </w:rPr>
      </w:pPr>
      <w:r w:rsidRPr="00F36A36">
        <w:rPr>
          <w:rFonts w:ascii="Biome Light" w:hAnsi="Biome Light" w:cs="Biome Light" w:hint="eastAsia"/>
          <w:sz w:val="20"/>
          <w:szCs w:val="20"/>
        </w:rPr>
        <w:t xml:space="preserve">Lamia siekronista aniara </w:t>
      </w:r>
      <w:r w:rsidRPr="00F36A36">
        <w:rPr>
          <w:rFonts w:ascii="Biome Light" w:hAnsi="Biome Light" w:cs="Biome Light" w:hint="eastAsia"/>
          <w:i/>
          <w:iCs/>
          <w:sz w:val="20"/>
          <w:szCs w:val="20"/>
        </w:rPr>
        <w:t>Londo</w:t>
      </w:r>
      <w:r w:rsidRPr="00F36A36">
        <w:rPr>
          <w:rFonts w:ascii="Biome Light" w:hAnsi="Biome Light" w:cs="Biome Light" w:hint="eastAsia"/>
          <w:sz w:val="20"/>
          <w:szCs w:val="20"/>
        </w:rPr>
        <w:t xml:space="preserve"> estimeo velenio polychronia, verodrina semaprino. Mercury Siena userima blenimo, grenima, yelenimo noiremio atimeo whitemo. Elestrina estimeo deofrina tuemo defineoma aekinara </w:t>
      </w:r>
      <w:r w:rsidR="008D691B" w:rsidRPr="00F36A36">
        <w:rPr>
          <w:rFonts w:ascii="Biome Light" w:hAnsi="Biome Light" w:cs="Biome Light" w:hint="eastAsia"/>
          <w:sz w:val="20"/>
          <w:szCs w:val="20"/>
        </w:rPr>
        <w:t>colurista</w:t>
      </w:r>
      <w:r w:rsidR="008D691B" w:rsidRPr="00F36A36">
        <w:rPr>
          <w:rFonts w:ascii="Biome Light" w:hAnsi="Biome Light" w:cs="Biome Light"/>
          <w:sz w:val="20"/>
          <w:szCs w:val="20"/>
        </w:rPr>
        <w:t>’</w:t>
      </w:r>
      <w:r w:rsidR="008D691B" w:rsidRPr="00F36A36">
        <w:rPr>
          <w:rFonts w:ascii="Biome Light" w:hAnsi="Biome Light" w:cs="Biome Light" w:hint="eastAsia"/>
          <w:sz w:val="20"/>
          <w:szCs w:val="20"/>
        </w:rPr>
        <w:t xml:space="preserve">serimeo contextulalia menarimo. </w:t>
      </w:r>
    </w:p>
    <w:p w14:paraId="7D7FB07E" w14:textId="77777777" w:rsidR="004871CE" w:rsidRDefault="004871CE">
      <w:pPr>
        <w:rPr>
          <w:rFonts w:ascii="Biome Light" w:hAnsi="Biome Light" w:cs="Biome Light"/>
          <w:i/>
          <w:iCs/>
          <w:sz w:val="20"/>
          <w:szCs w:val="20"/>
        </w:rPr>
      </w:pPr>
    </w:p>
    <w:p w14:paraId="4D41CDE1" w14:textId="77777777" w:rsidR="004871CE" w:rsidRDefault="004871CE">
      <w:pPr>
        <w:rPr>
          <w:rFonts w:ascii="Biome Light" w:hAnsi="Biome Light" w:cs="Biome Light"/>
          <w:i/>
          <w:iCs/>
          <w:sz w:val="20"/>
          <w:szCs w:val="20"/>
        </w:rPr>
      </w:pPr>
    </w:p>
    <w:p w14:paraId="6F334092" w14:textId="26A2C3E4" w:rsidR="003A271E" w:rsidRPr="00F36A36" w:rsidRDefault="003A271E">
      <w:pPr>
        <w:rPr>
          <w:rFonts w:ascii="Biome Light" w:hAnsi="Biome Light" w:cs="Biome Light"/>
          <w:sz w:val="20"/>
          <w:szCs w:val="20"/>
        </w:rPr>
      </w:pPr>
      <w:r w:rsidRPr="00F36A36">
        <w:rPr>
          <w:rFonts w:ascii="Biome Light" w:hAnsi="Biome Light" w:cs="Biome Light"/>
          <w:i/>
          <w:iCs/>
          <w:sz w:val="20"/>
          <w:szCs w:val="20"/>
        </w:rPr>
        <w:t xml:space="preserve">Londo </w:t>
      </w:r>
      <w:r w:rsidRPr="00F36A36">
        <w:rPr>
          <w:rFonts w:ascii="Biome Light" w:hAnsi="Biome Light" w:cs="Biome Light"/>
          <w:sz w:val="20"/>
          <w:szCs w:val="20"/>
        </w:rPr>
        <w:t xml:space="preserve">alastrio neimar historicale contastrio. Miantria, kelestria palastrio </w:t>
      </w:r>
      <w:r w:rsidRPr="00F36A36">
        <w:rPr>
          <w:rFonts w:ascii="Biome Light" w:hAnsi="Biome Light" w:cs="Biome Light" w:hint="eastAsia"/>
          <w:sz w:val="20"/>
          <w:szCs w:val="20"/>
        </w:rPr>
        <w:t xml:space="preserve">alastrio socialerima contastrio. Kelestria </w:t>
      </w:r>
      <w:r w:rsidR="00870DEC" w:rsidRPr="00F36A36">
        <w:rPr>
          <w:rFonts w:ascii="Biome Light" w:hAnsi="Biome Light" w:cs="Biome Light" w:hint="eastAsia"/>
          <w:sz w:val="20"/>
          <w:szCs w:val="20"/>
        </w:rPr>
        <w:t xml:space="preserve">palastrio semobria lamisto senokrina denima modernia ageria denima Silphir Republicana. Averino arterista kenario demista kalemio petorina estima Macmillanio, veredina kelestrina estima niterio treshimo. Salandrio, </w:t>
      </w:r>
      <w:r w:rsidR="00870DEC" w:rsidRPr="00F36A36">
        <w:rPr>
          <w:rFonts w:ascii="Biome Light" w:hAnsi="Biome Light" w:cs="Biome Light" w:hint="eastAsia"/>
          <w:i/>
          <w:iCs/>
          <w:sz w:val="20"/>
          <w:szCs w:val="20"/>
        </w:rPr>
        <w:t xml:space="preserve">Londo </w:t>
      </w:r>
      <w:r w:rsidR="00870DEC" w:rsidRPr="00F36A36">
        <w:rPr>
          <w:rFonts w:ascii="Biome Light" w:hAnsi="Biome Light" w:cs="Biome Light" w:hint="eastAsia"/>
          <w:sz w:val="20"/>
          <w:szCs w:val="20"/>
        </w:rPr>
        <w:t xml:space="preserve">deopika tradimeno geometricanio alastrina. Kelestria sagnetrio delista Mercury Siena anatrio tuama depicerio modernimesto belodima, vierino reflectima delostrina abstractima geometricana elesripa. Trodina, slediona, fiediona, telavisero, atima 63 berodina </w:t>
      </w:r>
      <w:r w:rsidR="00EF2C4F" w:rsidRPr="00F36A36">
        <w:rPr>
          <w:rFonts w:ascii="Biome Light" w:hAnsi="Biome Light" w:cs="Biome Light" w:hint="eastAsia"/>
          <w:sz w:val="20"/>
          <w:szCs w:val="20"/>
        </w:rPr>
        <w:t xml:space="preserve">halastrio semplina geometricanio salaprio. Kelestrina perotrina estimeo kilantrina deofina framira Ancienta atimero Mittelacher Artemio, suastrina Pantheon deina Roma, Tampleno deimara Poseidon deina Korkyra. Kelestrina estima bekushira </w:t>
      </w:r>
      <w:r w:rsidR="00EF2C4F" w:rsidRPr="00F36A36">
        <w:rPr>
          <w:rFonts w:ascii="Biome Light" w:hAnsi="Biome Light" w:cs="Biome Light" w:hint="eastAsia"/>
          <w:i/>
          <w:iCs/>
          <w:sz w:val="20"/>
          <w:szCs w:val="20"/>
        </w:rPr>
        <w:t xml:space="preserve">Londo </w:t>
      </w:r>
      <w:r w:rsidR="00EF2C4F" w:rsidRPr="00F36A36">
        <w:rPr>
          <w:rFonts w:ascii="Biome Light" w:hAnsi="Biome Light" w:cs="Biome Light" w:hint="eastAsia"/>
          <w:sz w:val="20"/>
          <w:szCs w:val="20"/>
        </w:rPr>
        <w:t xml:space="preserve">haserino niemo clasiemo reofrina. Aserima liema socialina kerostrina, Mercury Siena inherita lamia tradita denia moderima agiona, aserina lamia arterimo denia Silphir Republica. </w:t>
      </w:r>
    </w:p>
    <w:sdt>
      <w:sdtPr>
        <w:rPr>
          <w:rFonts w:ascii="Biome Light" w:eastAsiaTheme="minorEastAsia" w:hAnsi="Biome Light" w:cs="Biome Light"/>
          <w:color w:val="auto"/>
          <w:sz w:val="20"/>
          <w:szCs w:val="20"/>
          <w:lang w:val="ko-KR"/>
        </w:rPr>
        <w:id w:val="2011939324"/>
        <w:docPartObj>
          <w:docPartGallery w:val="Bibliographies"/>
          <w:docPartUnique/>
        </w:docPartObj>
      </w:sdtPr>
      <w:sdtEndPr>
        <w:rPr>
          <w:rFonts w:asciiTheme="minorEastAsia" w:hAnsiTheme="minorHAnsi" w:cstheme="minorBidi"/>
          <w:sz w:val="22"/>
          <w:szCs w:val="24"/>
          <w:lang w:val="la-Latn"/>
        </w:rPr>
      </w:sdtEndPr>
      <w:sdtContent>
        <w:p w14:paraId="5FD20870" w14:textId="48AA009D" w:rsidR="009B35EA" w:rsidRPr="009B35EA" w:rsidRDefault="00045FEB">
          <w:pPr>
            <w:pStyle w:val="1"/>
            <w:rPr>
              <w:rFonts w:ascii="Biome Light" w:hAnsi="Biome Light" w:cs="Biome Light" w:hint="eastAsia"/>
              <w:b/>
              <w:bCs/>
              <w:sz w:val="24"/>
              <w:szCs w:val="24"/>
            </w:rPr>
          </w:pPr>
          <w:proofErr w:type="spellStart"/>
          <w:r>
            <w:rPr>
              <w:rFonts w:ascii="Biome Light" w:hAnsi="Biome Light" w:cs="Biome Light" w:hint="eastAsia"/>
              <w:b/>
              <w:bCs/>
              <w:sz w:val="24"/>
              <w:szCs w:val="24"/>
              <w:lang w:val="ko-KR"/>
            </w:rPr>
            <w:t>Biblenographina</w:t>
          </w:r>
          <w:proofErr w:type="spellEnd"/>
        </w:p>
        <w:sdt>
          <w:sdtPr>
            <w:rPr>
              <w:rFonts w:ascii="Biome Light" w:hAnsi="Biome Light" w:cs="Biome Light"/>
              <w:sz w:val="20"/>
              <w:szCs w:val="20"/>
            </w:rPr>
            <w:id w:val="111145805"/>
            <w:bibliography/>
          </w:sdtPr>
          <w:sdtEndPr>
            <w:rPr>
              <w:sz w:val="22"/>
              <w:szCs w:val="24"/>
            </w:rPr>
          </w:sdtEndPr>
          <w:sdtContent>
            <w:p w14:paraId="733A6EB9" w14:textId="77777777" w:rsidR="009B35EA" w:rsidRPr="009B35EA" w:rsidRDefault="009B35EA" w:rsidP="009B35EA">
              <w:pPr>
                <w:pStyle w:val="af"/>
                <w:ind w:left="720" w:hanging="720"/>
                <w:rPr>
                  <w:rFonts w:ascii="Biome Light" w:hAnsi="Biome Light" w:cs="Biome Light"/>
                  <w:noProof/>
                  <w:kern w:val="0"/>
                  <w:sz w:val="20"/>
                  <w:szCs w:val="20"/>
                  <w14:ligatures w14:val="none"/>
                </w:rPr>
              </w:pPr>
              <w:r w:rsidRPr="009B35EA">
                <w:rPr>
                  <w:rFonts w:ascii="Biome Light" w:hAnsi="Biome Light" w:cs="Biome Light"/>
                  <w:sz w:val="20"/>
                  <w:szCs w:val="20"/>
                </w:rPr>
                <w:fldChar w:fldCharType="begin"/>
              </w:r>
              <w:r w:rsidRPr="009B35EA">
                <w:rPr>
                  <w:rFonts w:ascii="Biome Light" w:hAnsi="Biome Light" w:cs="Biome Light"/>
                  <w:sz w:val="20"/>
                  <w:szCs w:val="20"/>
                </w:rPr>
                <w:instrText>BIBLIOGRAPHY</w:instrText>
              </w:r>
              <w:r w:rsidRPr="009B35EA">
                <w:rPr>
                  <w:rFonts w:ascii="Biome Light" w:hAnsi="Biome Light" w:cs="Biome Light"/>
                  <w:sz w:val="20"/>
                  <w:szCs w:val="20"/>
                </w:rPr>
                <w:fldChar w:fldCharType="separate"/>
              </w:r>
              <w:r w:rsidRPr="009B35EA">
                <w:rPr>
                  <w:rFonts w:ascii="Biome Light" w:hAnsi="Biome Light" w:cs="Biome Light"/>
                  <w:noProof/>
                  <w:sz w:val="20"/>
                  <w:szCs w:val="20"/>
                </w:rPr>
                <w:t>ExhibitionArtArtoria. (CE 1250). “Artoria Art Exhibition ”. Londo: https://www.mmca.go.kr/collections/collectionsDetailPage.do</w:t>
              </w:r>
              <w:r w:rsidRPr="009B35EA">
                <w:rPr>
                  <w:rFonts w:ascii="Biome Light" w:hAnsi="Biome Light" w:cs="Biome Light"/>
                  <w:noProof/>
                  <w:sz w:val="20"/>
                  <w:szCs w:val="20"/>
                </w:rPr>
                <w:t>에서</w:t>
              </w:r>
              <w:r w:rsidRPr="009B35EA">
                <w:rPr>
                  <w:rFonts w:ascii="Biome Light" w:hAnsi="Biome Light" w:cs="Biome Light"/>
                  <w:noProof/>
                  <w:sz w:val="20"/>
                  <w:szCs w:val="20"/>
                </w:rPr>
                <w:t xml:space="preserve"> </w:t>
              </w:r>
              <w:r w:rsidRPr="009B35EA">
                <w:rPr>
                  <w:rFonts w:ascii="Biome Light" w:hAnsi="Biome Light" w:cs="Biome Light"/>
                  <w:noProof/>
                  <w:sz w:val="20"/>
                  <w:szCs w:val="20"/>
                </w:rPr>
                <w:t>검색됨</w:t>
              </w:r>
            </w:p>
            <w:p w14:paraId="179A8CED" w14:textId="7936243D" w:rsidR="009B35EA" w:rsidRDefault="009B35EA" w:rsidP="009B35EA">
              <w:r w:rsidRPr="009B35EA">
                <w:rPr>
                  <w:rFonts w:ascii="Biome Light" w:hAnsi="Biome Light" w:cs="Biome Light"/>
                  <w:b/>
                  <w:bCs/>
                  <w:sz w:val="20"/>
                  <w:szCs w:val="20"/>
                </w:rPr>
                <w:fldChar w:fldCharType="end"/>
              </w:r>
            </w:p>
          </w:sdtContent>
        </w:sdt>
      </w:sdtContent>
    </w:sdt>
    <w:p w14:paraId="2E4CF0DF" w14:textId="3FCC6B48" w:rsidR="008D691B" w:rsidRDefault="008D691B">
      <w:pPr>
        <w:rPr>
          <w:rFonts w:ascii="Biome Light" w:hAnsi="Biome Light" w:cs="Biome Light"/>
          <w:color w:val="0F9ED5" w:themeColor="accent4"/>
          <w:sz w:val="20"/>
          <w:szCs w:val="20"/>
        </w:rPr>
      </w:pPr>
    </w:p>
    <w:p w14:paraId="178FEC87" w14:textId="28ED3006" w:rsidR="009B35EA" w:rsidRPr="009B35EA" w:rsidRDefault="009B35EA">
      <w:pPr>
        <w:rPr>
          <w:rFonts w:ascii="Biome Light" w:hAnsi="Biome Light" w:cs="Biome Light"/>
          <w:sz w:val="20"/>
          <w:szCs w:val="20"/>
        </w:rPr>
      </w:pPr>
    </w:p>
    <w:sectPr w:rsidR="009B35EA" w:rsidRPr="009B35EA" w:rsidSect="00357A38">
      <w:footerReference w:type="default" r:id="rId8"/>
      <w:pgSz w:w="11906" w:h="16838"/>
      <w:pgMar w:top="1440" w:right="1080" w:bottom="1440" w:left="108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7E76F" w14:textId="77777777" w:rsidR="00A529F5" w:rsidRDefault="00A529F5" w:rsidP="003A271E">
      <w:pPr>
        <w:spacing w:after="0"/>
      </w:pPr>
      <w:r>
        <w:separator/>
      </w:r>
    </w:p>
  </w:endnote>
  <w:endnote w:type="continuationSeparator" w:id="0">
    <w:p w14:paraId="6706CA33" w14:textId="77777777" w:rsidR="00A529F5" w:rsidRDefault="00A529F5" w:rsidP="003A27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Biome Light">
    <w:charset w:val="00"/>
    <w:family w:val="swiss"/>
    <w:pitch w:val="variable"/>
    <w:sig w:usb0="A11526FF" w:usb1="8000000A" w:usb2="0001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47726"/>
      <w:docPartObj>
        <w:docPartGallery w:val="Page Numbers (Bottom of Page)"/>
        <w:docPartUnique/>
      </w:docPartObj>
    </w:sdtPr>
    <w:sdtContent>
      <w:p w14:paraId="2C3C9841" w14:textId="2C8E268E" w:rsidR="00905A62" w:rsidRDefault="00905A62">
        <w:pPr>
          <w:pStyle w:val="ab"/>
          <w:jc w:val="center"/>
        </w:pPr>
        <w:r>
          <w:fldChar w:fldCharType="begin"/>
        </w:r>
        <w:r>
          <w:instrText>PAGE   \* MERGEFORMAT</w:instrText>
        </w:r>
        <w:r>
          <w:fldChar w:fldCharType="separate"/>
        </w:r>
        <w:r>
          <w:rPr>
            <w:lang w:val="ko-KR"/>
          </w:rPr>
          <w:t>2</w:t>
        </w:r>
        <w:r>
          <w:fldChar w:fldCharType="end"/>
        </w:r>
      </w:p>
    </w:sdtContent>
  </w:sdt>
  <w:p w14:paraId="59009796" w14:textId="77777777" w:rsidR="00905A62" w:rsidRDefault="00905A6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D84F3" w14:textId="77777777" w:rsidR="00A529F5" w:rsidRDefault="00A529F5" w:rsidP="003A271E">
      <w:pPr>
        <w:spacing w:after="0"/>
      </w:pPr>
      <w:r>
        <w:separator/>
      </w:r>
    </w:p>
  </w:footnote>
  <w:footnote w:type="continuationSeparator" w:id="0">
    <w:p w14:paraId="7A66E7D9" w14:textId="77777777" w:rsidR="00A529F5" w:rsidRDefault="00A529F5" w:rsidP="003A271E">
      <w:pPr>
        <w:spacing w:after="0"/>
      </w:pPr>
      <w:r>
        <w:continuationSeparator/>
      </w:r>
    </w:p>
  </w:footnote>
  <w:footnote w:id="1">
    <w:p w14:paraId="2431D9EB" w14:textId="1313733E" w:rsidR="005B2B40" w:rsidRPr="00F36A36" w:rsidRDefault="005B2B40">
      <w:pPr>
        <w:pStyle w:val="ad"/>
        <w:rPr>
          <w:rFonts w:ascii="Biome Light" w:hAnsi="Biome Light" w:cs="Biome Light"/>
          <w:sz w:val="18"/>
          <w:szCs w:val="18"/>
        </w:rPr>
      </w:pPr>
      <w:r w:rsidRPr="00F36A36">
        <w:rPr>
          <w:rStyle w:val="ae"/>
          <w:rFonts w:ascii="Biome Light" w:hAnsi="Biome Light" w:cs="Biome Light"/>
          <w:sz w:val="18"/>
          <w:szCs w:val="18"/>
        </w:rPr>
        <w:footnoteRef/>
      </w:r>
      <w:r w:rsidRPr="00F36A36">
        <w:rPr>
          <w:rFonts w:ascii="Biome Light" w:hAnsi="Biome Light" w:cs="Biome Light"/>
          <w:sz w:val="18"/>
          <w:szCs w:val="18"/>
        </w:rPr>
        <w:t xml:space="preserve"> Gredimena framina Artoria Melestrima Academista. Curantrio, elena estimeo talakrimeo atiemo scholimesta demia kelstrima academiara.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94"/>
    <w:rsid w:val="00045FEB"/>
    <w:rsid w:val="002F3105"/>
    <w:rsid w:val="00307111"/>
    <w:rsid w:val="00357A38"/>
    <w:rsid w:val="003A271E"/>
    <w:rsid w:val="00425208"/>
    <w:rsid w:val="00457D25"/>
    <w:rsid w:val="004871CE"/>
    <w:rsid w:val="004B1508"/>
    <w:rsid w:val="005B2B40"/>
    <w:rsid w:val="00743755"/>
    <w:rsid w:val="00751171"/>
    <w:rsid w:val="007D5601"/>
    <w:rsid w:val="007F556C"/>
    <w:rsid w:val="00840807"/>
    <w:rsid w:val="00870DEC"/>
    <w:rsid w:val="008C6CCD"/>
    <w:rsid w:val="008D691B"/>
    <w:rsid w:val="00905A62"/>
    <w:rsid w:val="00927361"/>
    <w:rsid w:val="009B35EA"/>
    <w:rsid w:val="00A529F5"/>
    <w:rsid w:val="00A919B4"/>
    <w:rsid w:val="00BA0399"/>
    <w:rsid w:val="00BC6431"/>
    <w:rsid w:val="00BF4E50"/>
    <w:rsid w:val="00DE2187"/>
    <w:rsid w:val="00EE5194"/>
    <w:rsid w:val="00EF2C4F"/>
    <w:rsid w:val="00F00462"/>
    <w:rsid w:val="00F36A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34B6"/>
  <w15:chartTrackingRefBased/>
  <w15:docId w15:val="{0FA90F75-B671-4270-8D01-E229548D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la-Latn"/>
    </w:rPr>
  </w:style>
  <w:style w:type="paragraph" w:styleId="1">
    <w:name w:val="heading 1"/>
    <w:basedOn w:val="a"/>
    <w:next w:val="a"/>
    <w:link w:val="1Char"/>
    <w:uiPriority w:val="9"/>
    <w:qFormat/>
    <w:rsid w:val="00EE51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E51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E519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E51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E51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E51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E51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E51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E51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E519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E519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E519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E519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E519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E519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E519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E519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E519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E519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E519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51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E519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E5194"/>
    <w:pPr>
      <w:spacing w:before="160"/>
      <w:jc w:val="center"/>
    </w:pPr>
    <w:rPr>
      <w:i/>
      <w:iCs/>
      <w:color w:val="404040" w:themeColor="text1" w:themeTint="BF"/>
    </w:rPr>
  </w:style>
  <w:style w:type="character" w:customStyle="1" w:styleId="Char1">
    <w:name w:val="인용 Char"/>
    <w:basedOn w:val="a0"/>
    <w:link w:val="a5"/>
    <w:uiPriority w:val="29"/>
    <w:rsid w:val="00EE5194"/>
    <w:rPr>
      <w:i/>
      <w:iCs/>
      <w:color w:val="404040" w:themeColor="text1" w:themeTint="BF"/>
    </w:rPr>
  </w:style>
  <w:style w:type="paragraph" w:styleId="a6">
    <w:name w:val="List Paragraph"/>
    <w:basedOn w:val="a"/>
    <w:uiPriority w:val="34"/>
    <w:qFormat/>
    <w:rsid w:val="00EE5194"/>
    <w:pPr>
      <w:ind w:left="720"/>
      <w:contextualSpacing/>
    </w:pPr>
  </w:style>
  <w:style w:type="character" w:styleId="a7">
    <w:name w:val="Intense Emphasis"/>
    <w:basedOn w:val="a0"/>
    <w:uiPriority w:val="21"/>
    <w:qFormat/>
    <w:rsid w:val="00EE5194"/>
    <w:rPr>
      <w:i/>
      <w:iCs/>
      <w:color w:val="0F4761" w:themeColor="accent1" w:themeShade="BF"/>
    </w:rPr>
  </w:style>
  <w:style w:type="paragraph" w:styleId="a8">
    <w:name w:val="Intense Quote"/>
    <w:basedOn w:val="a"/>
    <w:next w:val="a"/>
    <w:link w:val="Char2"/>
    <w:uiPriority w:val="30"/>
    <w:qFormat/>
    <w:rsid w:val="00EE5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E5194"/>
    <w:rPr>
      <w:i/>
      <w:iCs/>
      <w:color w:val="0F4761" w:themeColor="accent1" w:themeShade="BF"/>
    </w:rPr>
  </w:style>
  <w:style w:type="character" w:styleId="a9">
    <w:name w:val="Intense Reference"/>
    <w:basedOn w:val="a0"/>
    <w:uiPriority w:val="32"/>
    <w:qFormat/>
    <w:rsid w:val="00EE5194"/>
    <w:rPr>
      <w:b/>
      <w:bCs/>
      <w:smallCaps/>
      <w:color w:val="0F4761" w:themeColor="accent1" w:themeShade="BF"/>
      <w:spacing w:val="5"/>
    </w:rPr>
  </w:style>
  <w:style w:type="paragraph" w:styleId="aa">
    <w:name w:val="header"/>
    <w:basedOn w:val="a"/>
    <w:link w:val="Char3"/>
    <w:uiPriority w:val="99"/>
    <w:unhideWhenUsed/>
    <w:rsid w:val="003A271E"/>
    <w:pPr>
      <w:tabs>
        <w:tab w:val="center" w:pos="4513"/>
        <w:tab w:val="right" w:pos="9026"/>
      </w:tabs>
      <w:snapToGrid w:val="0"/>
    </w:pPr>
  </w:style>
  <w:style w:type="character" w:customStyle="1" w:styleId="Char3">
    <w:name w:val="머리글 Char"/>
    <w:basedOn w:val="a0"/>
    <w:link w:val="aa"/>
    <w:uiPriority w:val="99"/>
    <w:rsid w:val="003A271E"/>
    <w:rPr>
      <w:lang w:val="la-Latn"/>
    </w:rPr>
  </w:style>
  <w:style w:type="paragraph" w:styleId="ab">
    <w:name w:val="footer"/>
    <w:basedOn w:val="a"/>
    <w:link w:val="Char4"/>
    <w:uiPriority w:val="99"/>
    <w:unhideWhenUsed/>
    <w:rsid w:val="003A271E"/>
    <w:pPr>
      <w:tabs>
        <w:tab w:val="center" w:pos="4513"/>
        <w:tab w:val="right" w:pos="9026"/>
      </w:tabs>
      <w:snapToGrid w:val="0"/>
    </w:pPr>
  </w:style>
  <w:style w:type="character" w:customStyle="1" w:styleId="Char4">
    <w:name w:val="바닥글 Char"/>
    <w:basedOn w:val="a0"/>
    <w:link w:val="ab"/>
    <w:uiPriority w:val="99"/>
    <w:rsid w:val="003A271E"/>
    <w:rPr>
      <w:lang w:val="la-Latn"/>
    </w:rPr>
  </w:style>
  <w:style w:type="paragraph" w:styleId="ac">
    <w:name w:val="caption"/>
    <w:basedOn w:val="a"/>
    <w:next w:val="a"/>
    <w:uiPriority w:val="35"/>
    <w:unhideWhenUsed/>
    <w:qFormat/>
    <w:rsid w:val="00870DEC"/>
    <w:rPr>
      <w:b/>
      <w:bCs/>
      <w:sz w:val="20"/>
      <w:szCs w:val="20"/>
    </w:rPr>
  </w:style>
  <w:style w:type="paragraph" w:styleId="ad">
    <w:name w:val="footnote text"/>
    <w:basedOn w:val="a"/>
    <w:link w:val="Char5"/>
    <w:uiPriority w:val="99"/>
    <w:semiHidden/>
    <w:unhideWhenUsed/>
    <w:rsid w:val="005B2B40"/>
    <w:pPr>
      <w:snapToGrid w:val="0"/>
    </w:pPr>
  </w:style>
  <w:style w:type="character" w:customStyle="1" w:styleId="Char5">
    <w:name w:val="각주 텍스트 Char"/>
    <w:basedOn w:val="a0"/>
    <w:link w:val="ad"/>
    <w:uiPriority w:val="99"/>
    <w:semiHidden/>
    <w:rsid w:val="005B2B40"/>
    <w:rPr>
      <w:lang w:val="la-Latn"/>
    </w:rPr>
  </w:style>
  <w:style w:type="character" w:styleId="ae">
    <w:name w:val="footnote reference"/>
    <w:basedOn w:val="a0"/>
    <w:uiPriority w:val="99"/>
    <w:semiHidden/>
    <w:unhideWhenUsed/>
    <w:rsid w:val="005B2B40"/>
    <w:rPr>
      <w:vertAlign w:val="superscript"/>
    </w:rPr>
  </w:style>
  <w:style w:type="paragraph" w:styleId="af">
    <w:name w:val="Bibliography"/>
    <w:basedOn w:val="a"/>
    <w:next w:val="a"/>
    <w:uiPriority w:val="37"/>
    <w:unhideWhenUsed/>
    <w:rsid w:val="009B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44311">
      <w:bodyDiv w:val="1"/>
      <w:marLeft w:val="0"/>
      <w:marRight w:val="0"/>
      <w:marTop w:val="0"/>
      <w:marBottom w:val="0"/>
      <w:divBdr>
        <w:top w:val="none" w:sz="0" w:space="0" w:color="auto"/>
        <w:left w:val="none" w:sz="0" w:space="0" w:color="auto"/>
        <w:bottom w:val="none" w:sz="0" w:space="0" w:color="auto"/>
        <w:right w:val="none" w:sz="0" w:space="0" w:color="auto"/>
      </w:divBdr>
    </w:div>
    <w:div w:id="10654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b:Tag>
    <b:SourceType>InternetSite</b:SourceType>
    <b:Guid>{CBEF11FC-B0BB-4AF0-8340-5C00D64D8EC1}</b:Guid>
    <b:Author>
      <b:Author>
        <b:NameList>
          <b:Person>
            <b:Last>Exhibition</b:Last>
            <b:First>Artoria</b:First>
            <b:Middle>Art</b:Middle>
          </b:Person>
        </b:NameList>
      </b:Author>
    </b:Author>
    <b:Title>Artoria Art Exhibition </b:Title>
    <b:InternetSiteTitle>Londo</b:InternetSiteTitle>
    <b:Year>CE 1250</b:Year>
    <b:URL>https://www.mmca.go.kr/collections/collectionsDetailPage.do</b:URL>
    <b:RefOrder>1</b:RefOrder>
  </b:Source>
</b:Sources>
</file>

<file path=customXml/itemProps1.xml><?xml version="1.0" encoding="utf-8"?>
<ds:datastoreItem xmlns:ds="http://schemas.openxmlformats.org/officeDocument/2006/customXml" ds:itemID="{73A50685-F7DF-4F52-8583-F9D3D46D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448</Words>
  <Characters>2556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Chae</dc:creator>
  <cp:keywords/>
  <dc:description/>
  <cp:lastModifiedBy>Myunghoon Chae</cp:lastModifiedBy>
  <cp:revision>14</cp:revision>
  <dcterms:created xsi:type="dcterms:W3CDTF">2024-12-27T23:24:00Z</dcterms:created>
  <dcterms:modified xsi:type="dcterms:W3CDTF">2024-12-28T00:55:00Z</dcterms:modified>
</cp:coreProperties>
</file>