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593"/>
        <w:gridCol w:w="6250"/>
      </w:tblGrid>
      <w:tr w:rsidR="0099268B" w:rsidRPr="0099268B" w14:paraId="2AF7B1C1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9A414" w14:textId="77777777" w:rsidR="00320BEF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소프트웨어설계 (</w:t>
            </w: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팀활동</w:t>
            </w:r>
            <w:proofErr w:type="spellEnd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) – </w:t>
            </w:r>
          </w:p>
          <w:p w14:paraId="167894F8" w14:textId="77777777" w:rsidR="0099268B" w:rsidRPr="0099268B" w:rsidRDefault="00B46FBC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S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>ystem Architecture</w:t>
            </w:r>
          </w:p>
        </w:tc>
      </w:tr>
      <w:tr w:rsidR="0099268B" w:rsidRPr="0099268B" w14:paraId="55E28AE4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B13C6" w14:textId="77777777"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9268B" w:rsidRPr="0099268B" w14:paraId="36F0E112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71F52" w14:textId="77777777" w:rsidR="0099268B" w:rsidRPr="0099268B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98C78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E9ED9" w14:textId="70D95C43" w:rsidR="0099268B" w:rsidRPr="0099268B" w:rsidRDefault="00EB5EAD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치매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기억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저장소</w:t>
            </w:r>
          </w:p>
        </w:tc>
      </w:tr>
      <w:tr w:rsidR="0099268B" w:rsidRPr="0099268B" w14:paraId="35A4EBF8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73B24" w14:textId="468E6CB5" w:rsidR="0099268B" w:rsidRPr="0099268B" w:rsidRDefault="00EB5EAD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4B87C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2FD0" w14:textId="0E008F84" w:rsidR="0099268B" w:rsidRPr="0099268B" w:rsidRDefault="00EB5EAD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신기철</w:t>
            </w:r>
          </w:p>
        </w:tc>
      </w:tr>
    </w:tbl>
    <w:p w14:paraId="12FD65C8" w14:textId="77777777" w:rsidR="00F41825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A96655F" w14:textId="75E4F968" w:rsidR="0099268B" w:rsidRPr="003D52C4" w:rsidRDefault="0099268B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 w:rsidR="00B46FBC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Draw the Deployment Diagram</w:t>
      </w:r>
      <w:r w:rsidR="00B46FB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of </w:t>
      </w:r>
      <w:r w:rsidR="00B46FBC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System Architecture</w:t>
      </w:r>
    </w:p>
    <w:p w14:paraId="66BBC9F9" w14:textId="5219D9E2" w:rsidR="0099268B" w:rsidRDefault="007B67E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&lt;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활동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내용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&gt;</w:t>
      </w:r>
    </w:p>
    <w:p w14:paraId="44286B55" w14:textId="610D5AB1" w:rsidR="007B67EB" w:rsidRDefault="007B67E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수업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시간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중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소회의실에서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팀원들과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회의를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통해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진행하였습니다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2157C9D8" w14:textId="03D5EE57" w:rsidR="00083AC5" w:rsidRDefault="00D94368" w:rsidP="00083AC5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치매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기억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저장소에서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아키텍처는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클라이언트의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휴대폰과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파이어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베이스</w:t>
      </w:r>
      <w:r w:rsidR="003D52C4">
        <w:rPr>
          <w:rFonts w:ascii="바탕" w:eastAsia="함초롬바탕" w:hAnsi="굴림" w:cs="굴림" w:hint="eastAsia"/>
          <w:color w:val="000000"/>
          <w:kern w:val="0"/>
          <w:sz w:val="22"/>
        </w:rPr>
        <w:t>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있습니다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  <w:r w:rsidR="00083AC5" w:rsidRPr="00083AC5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>서버와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>데이터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>베이스의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>역할을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>파이어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>베이스가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>통합하여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>지원해줍니다</w:t>
      </w:r>
      <w:r w:rsidR="00083AC5"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41253448" w14:textId="6A34FB23" w:rsidR="00A113E5" w:rsidRDefault="00A113E5" w:rsidP="00083AC5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먼저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아키텍처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해당하는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그림을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찾았습니다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0D935BB7" w14:textId="47335EAC" w:rsidR="00A113E5" w:rsidRPr="00A113E5" w:rsidRDefault="00A113E5" w:rsidP="00083AC5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클라이언트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D631B5">
        <w:rPr>
          <w:rFonts w:hint="eastAsia"/>
          <w:noProof/>
        </w:rPr>
        <w:drawing>
          <wp:inline distT="0" distB="0" distL="0" distR="0" wp14:anchorId="0E28659C" wp14:editId="3ECECEBD">
            <wp:extent cx="409575" cy="4095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서버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 w:rsidRPr="00D631B5">
        <w:rPr>
          <w:noProof/>
        </w:rPr>
        <w:drawing>
          <wp:inline distT="0" distB="0" distL="0" distR="0" wp14:anchorId="29D9E849" wp14:editId="27B1138F">
            <wp:extent cx="419100" cy="419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데이터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베이스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D631B5">
        <w:rPr>
          <w:noProof/>
        </w:rPr>
        <w:drawing>
          <wp:inline distT="0" distB="0" distL="0" distR="0" wp14:anchorId="72EF9C96" wp14:editId="6D572C29">
            <wp:extent cx="381000" cy="381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파이어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베이스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Pr="00D631B5">
        <w:rPr>
          <w:noProof/>
        </w:rPr>
        <w:drawing>
          <wp:inline distT="0" distB="0" distL="0" distR="0" wp14:anchorId="4B5318A0" wp14:editId="4DE47DCD">
            <wp:extent cx="485775" cy="4857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BBD6" w14:textId="5A76BEE5" w:rsidR="00083AC5" w:rsidRDefault="00083AC5" w:rsidP="00083AC5">
      <w:pPr>
        <w:spacing w:after="0" w:line="360" w:lineRule="auto"/>
        <w:ind w:left="213" w:hangingChars="100" w:hanging="213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서버와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데이터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베이스</w:t>
      </w:r>
      <w:r w:rsidR="00465449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>그리고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>파이어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>베이스의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>관계에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>대하여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>회의를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>진행하였습니다</w:t>
      </w:r>
      <w:r w:rsidR="00465449"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4C43F4A3" w14:textId="5BAE9707" w:rsidR="007B67EB" w:rsidRPr="00083AC5" w:rsidRDefault="00083AC5" w:rsidP="00083AC5">
      <w:pPr>
        <w:spacing w:after="0" w:line="360" w:lineRule="auto"/>
        <w:ind w:left="213" w:hangingChars="100" w:hanging="213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처음에는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서버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(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파이어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베이스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)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데이터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베이스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(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파이어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베이스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)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라는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두개의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부분으로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나누어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보았습니다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20210076" w14:textId="2552E6F5" w:rsidR="003D52C4" w:rsidRPr="003D52C4" w:rsidRDefault="003D52C4" w:rsidP="00563EDD">
      <w:pPr>
        <w:spacing w:after="0" w:line="360" w:lineRule="auto"/>
        <w:ind w:left="200" w:hangingChars="100" w:hanging="20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CB5F8CF" wp14:editId="11DD7311">
            <wp:extent cx="4124325" cy="27279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43" b="30952"/>
                    <a:stretch/>
                  </pic:blipFill>
                  <pic:spPr bwMode="auto">
                    <a:xfrm>
                      <a:off x="0" y="0"/>
                      <a:ext cx="4147532" cy="274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F462F" w14:textId="5C55A64F" w:rsidR="00E67F2D" w:rsidRDefault="00E67F2D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40D9444" w14:textId="77777777" w:rsidR="00E67F2D" w:rsidRDefault="00083AC5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하지만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파이어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베이스안에서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서버와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데이터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베이스가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어떻게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작동하는지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알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없었습니다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2DD05042" w14:textId="4A8D71EF" w:rsidR="00E67F2D" w:rsidRDefault="00E67F2D" w:rsidP="003C62B4">
      <w:pPr>
        <w:spacing w:after="0" w:line="360" w:lineRule="auto"/>
        <w:textAlignment w:val="baseline"/>
        <w:rPr>
          <w:rFonts w:hint="eastAsia"/>
          <w:noProof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그래서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그림과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같이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포함관계를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나타내는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방식으로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표현하는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것이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좋겠다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69502364" w14:textId="4D360E52" w:rsidR="00083AC5" w:rsidRDefault="00E67F2D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794ACD1" wp14:editId="1DB6CEF4">
            <wp:extent cx="3334396" cy="4276725"/>
            <wp:effectExtent l="0" t="0" r="0" b="0"/>
            <wp:docPr id="3" name="그림 3" descr="A UML Deployment Diagram example in Sparx Systems Enterprise Archit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UML Deployment Diagram example in Sparx Systems Enterprise Archit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038" cy="428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7288" w14:textId="7D024AF6" w:rsidR="007B67EB" w:rsidRDefault="00E67F2D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위의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그림을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참고하여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7B67EB">
        <w:rPr>
          <w:rFonts w:ascii="바탕" w:eastAsia="함초롬바탕" w:hAnsi="굴림" w:cs="굴림" w:hint="eastAsia"/>
          <w:color w:val="000000"/>
          <w:kern w:val="0"/>
          <w:sz w:val="22"/>
        </w:rPr>
        <w:t>파이어</w:t>
      </w:r>
      <w:r w:rsidR="007B67EB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7B67EB">
        <w:rPr>
          <w:rFonts w:ascii="바탕" w:eastAsia="함초롬바탕" w:hAnsi="굴림" w:cs="굴림" w:hint="eastAsia"/>
          <w:color w:val="000000"/>
          <w:kern w:val="0"/>
          <w:sz w:val="22"/>
        </w:rPr>
        <w:t>베이스</w:t>
      </w:r>
      <w:r w:rsidR="00F9752D">
        <w:rPr>
          <w:rFonts w:ascii="바탕" w:eastAsia="함초롬바탕" w:hAnsi="굴림" w:cs="굴림" w:hint="eastAsia"/>
          <w:color w:val="000000"/>
          <w:kern w:val="0"/>
          <w:sz w:val="22"/>
        </w:rPr>
        <w:t>를</w:t>
      </w:r>
      <w:r w:rsidR="00F9752D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F9752D">
        <w:rPr>
          <w:rFonts w:ascii="바탕" w:eastAsia="함초롬바탕" w:hAnsi="굴림" w:cs="굴림" w:hint="eastAsia"/>
          <w:color w:val="000000"/>
          <w:kern w:val="0"/>
          <w:sz w:val="22"/>
        </w:rPr>
        <w:t>큰</w:t>
      </w:r>
      <w:r w:rsidR="00F9752D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F9752D">
        <w:rPr>
          <w:rFonts w:ascii="바탕" w:eastAsia="함초롬바탕" w:hAnsi="굴림" w:cs="굴림" w:hint="eastAsia"/>
          <w:color w:val="000000"/>
          <w:kern w:val="0"/>
          <w:sz w:val="22"/>
        </w:rPr>
        <w:t>사각형으로</w:t>
      </w:r>
      <w:r w:rsidR="00F9752D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F9752D">
        <w:rPr>
          <w:rFonts w:ascii="바탕" w:eastAsia="함초롬바탕" w:hAnsi="굴림" w:cs="굴림" w:hint="eastAsia"/>
          <w:color w:val="000000"/>
          <w:kern w:val="0"/>
          <w:sz w:val="22"/>
        </w:rPr>
        <w:t>표현하고</w:t>
      </w:r>
      <w:r w:rsidR="00F9752D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F9752D">
        <w:rPr>
          <w:rFonts w:ascii="바탕" w:eastAsia="함초롬바탕" w:hAnsi="굴림" w:cs="굴림" w:hint="eastAsia"/>
          <w:color w:val="000000"/>
          <w:kern w:val="0"/>
          <w:sz w:val="22"/>
        </w:rPr>
        <w:t>안에</w:t>
      </w:r>
      <w:r w:rsidR="00F9752D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>제공하는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>서비스의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>이름으로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>기능을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>설명하는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>방식법으로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>표현하였습니다</w:t>
      </w:r>
      <w:r w:rsidR="00B90EF8"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304DB2EF" w14:textId="5CEFD247" w:rsidR="007B67EB" w:rsidRDefault="007B67E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인증은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실시간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데이터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베이스에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저장되고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스토리지에는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정보를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저장</w:t>
      </w:r>
      <w:r w:rsidR="004B6912">
        <w:rPr>
          <w:rFonts w:ascii="바탕" w:eastAsia="함초롬바탕" w:hAnsi="굴림" w:cs="굴림" w:hint="eastAsia"/>
          <w:color w:val="000000"/>
          <w:kern w:val="0"/>
          <w:sz w:val="22"/>
        </w:rPr>
        <w:t>합니다</w:t>
      </w:r>
      <w:r w:rsidR="004B6912"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4D4034D7" w14:textId="791757A0" w:rsidR="00B920B0" w:rsidRDefault="00B920B0">
      <w:pPr>
        <w:widowControl/>
        <w:wordWrap/>
        <w:autoSpaceDE/>
        <w:autoSpaceDN/>
        <w:rPr>
          <w:rFonts w:ascii="바탕" w:eastAsia="함초롬바탕" w:hAnsi="굴림" w:cs="굴림"/>
          <w:color w:val="000000"/>
          <w:kern w:val="0"/>
          <w:sz w:val="22"/>
        </w:rPr>
      </w:pPr>
    </w:p>
    <w:p w14:paraId="0F897B7B" w14:textId="2852D5F5" w:rsidR="00E27BDD" w:rsidRDefault="00E27BDD">
      <w:pPr>
        <w:widowControl/>
        <w:wordWrap/>
        <w:autoSpaceDE/>
        <w:autoSpaceDN/>
        <w:rPr>
          <w:rFonts w:ascii="바탕" w:eastAsia="함초롬바탕" w:hAnsi="굴림" w:cs="굴림"/>
          <w:color w:val="000000"/>
          <w:kern w:val="0"/>
          <w:sz w:val="22"/>
        </w:rPr>
      </w:pPr>
    </w:p>
    <w:p w14:paraId="0CE6DB4B" w14:textId="0F778412" w:rsidR="00E27BDD" w:rsidRDefault="00E27BDD">
      <w:pPr>
        <w:widowControl/>
        <w:wordWrap/>
        <w:autoSpaceDE/>
        <w:autoSpaceDN/>
        <w:rPr>
          <w:rFonts w:ascii="바탕" w:eastAsia="함초롬바탕" w:hAnsi="굴림" w:cs="굴림"/>
          <w:color w:val="000000"/>
          <w:kern w:val="0"/>
          <w:sz w:val="22"/>
        </w:rPr>
      </w:pPr>
    </w:p>
    <w:p w14:paraId="77126660" w14:textId="17EE67CA" w:rsidR="00E27BDD" w:rsidRDefault="00E27BDD">
      <w:pPr>
        <w:widowControl/>
        <w:wordWrap/>
        <w:autoSpaceDE/>
        <w:autoSpaceDN/>
        <w:rPr>
          <w:rFonts w:ascii="바탕" w:eastAsia="함초롬바탕" w:hAnsi="굴림" w:cs="굴림"/>
          <w:color w:val="000000"/>
          <w:kern w:val="0"/>
          <w:sz w:val="22"/>
        </w:rPr>
      </w:pPr>
    </w:p>
    <w:p w14:paraId="30106E0D" w14:textId="77777777" w:rsidR="00E27BDD" w:rsidRDefault="00E27BDD">
      <w:pPr>
        <w:widowControl/>
        <w:wordWrap/>
        <w:autoSpaceDE/>
        <w:autoSpaceDN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5C3B329F" w14:textId="77777777"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7354290" w14:textId="548A7A6A" w:rsidR="00B920B0" w:rsidRPr="00B920B0" w:rsidRDefault="00B920B0" w:rsidP="003C62B4">
      <w:pPr>
        <w:spacing w:after="0" w:line="360" w:lineRule="auto"/>
        <w:textAlignment w:val="baseline"/>
        <w:rPr>
          <w:rFonts w:ascii="바탕" w:eastAsia="굴림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lastRenderedPageBreak/>
        <w:t>&lt;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최종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Deployment Diagram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of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System Architecture</w:t>
      </w:r>
      <w:r>
        <w:rPr>
          <w:rFonts w:ascii="바탕" w:eastAsia="함초롬바탕" w:hAnsi="굴림" w:cs="굴림"/>
          <w:color w:val="000000"/>
          <w:kern w:val="0"/>
          <w:sz w:val="22"/>
        </w:rPr>
        <w:t>&gt;</w:t>
      </w:r>
    </w:p>
    <w:p w14:paraId="3337FEB6" w14:textId="4EA5DDC1" w:rsidR="00E962F8" w:rsidRDefault="007B67E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noProof/>
          <w:color w:val="000000"/>
          <w:kern w:val="0"/>
          <w:sz w:val="22"/>
        </w:rPr>
        <w:drawing>
          <wp:inline distT="0" distB="0" distL="0" distR="0" wp14:anchorId="0A3AAA28" wp14:editId="6CE9566F">
            <wp:extent cx="5734050" cy="3219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6775" w14:textId="77777777"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D14B716" w14:textId="77777777" w:rsidR="00E962F8" w:rsidRPr="0099268B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EC0C10D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3BAE584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403D1F9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19AE8D6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EE36076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3F87F7C" w14:textId="77777777" w:rsidR="001563C7" w:rsidRPr="0099268B" w:rsidRDefault="001563C7" w:rsidP="001563C7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</w:p>
    <w:p w14:paraId="7F3F921B" w14:textId="77777777" w:rsidR="001563C7" w:rsidRPr="0099268B" w:rsidRDefault="001563C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4D522C0" w14:textId="77777777" w:rsidR="001563C7" w:rsidRPr="0099268B" w:rsidRDefault="001563C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02DDE32A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sectPr w:rsidR="0099268B" w:rsidRPr="009926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7593A" w14:textId="77777777" w:rsidR="0072621D" w:rsidRDefault="0072621D" w:rsidP="00A113E5">
      <w:pPr>
        <w:spacing w:after="0" w:line="240" w:lineRule="auto"/>
      </w:pPr>
      <w:r>
        <w:separator/>
      </w:r>
    </w:p>
  </w:endnote>
  <w:endnote w:type="continuationSeparator" w:id="0">
    <w:p w14:paraId="6A084916" w14:textId="77777777" w:rsidR="0072621D" w:rsidRDefault="0072621D" w:rsidP="00A1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8D5F5" w14:textId="77777777" w:rsidR="0072621D" w:rsidRDefault="0072621D" w:rsidP="00A113E5">
      <w:pPr>
        <w:spacing w:after="0" w:line="240" w:lineRule="auto"/>
      </w:pPr>
      <w:r>
        <w:separator/>
      </w:r>
    </w:p>
  </w:footnote>
  <w:footnote w:type="continuationSeparator" w:id="0">
    <w:p w14:paraId="0CE4B8F3" w14:textId="77777777" w:rsidR="0072621D" w:rsidRDefault="0072621D" w:rsidP="00A11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62"/>
    <w:rsid w:val="00083AC5"/>
    <w:rsid w:val="001563C7"/>
    <w:rsid w:val="001E1687"/>
    <w:rsid w:val="00320BEF"/>
    <w:rsid w:val="003C62B4"/>
    <w:rsid w:val="003D52C4"/>
    <w:rsid w:val="003E7EB7"/>
    <w:rsid w:val="00465449"/>
    <w:rsid w:val="004B6912"/>
    <w:rsid w:val="004D3591"/>
    <w:rsid w:val="00534939"/>
    <w:rsid w:val="00563EDD"/>
    <w:rsid w:val="005B409E"/>
    <w:rsid w:val="005B525C"/>
    <w:rsid w:val="0072621D"/>
    <w:rsid w:val="007B67EB"/>
    <w:rsid w:val="008A116F"/>
    <w:rsid w:val="00920163"/>
    <w:rsid w:val="0099268B"/>
    <w:rsid w:val="00A113E5"/>
    <w:rsid w:val="00A76BEC"/>
    <w:rsid w:val="00B15E2D"/>
    <w:rsid w:val="00B4393F"/>
    <w:rsid w:val="00B46FBC"/>
    <w:rsid w:val="00B90EF8"/>
    <w:rsid w:val="00B920B0"/>
    <w:rsid w:val="00C81ED4"/>
    <w:rsid w:val="00D94368"/>
    <w:rsid w:val="00D943AE"/>
    <w:rsid w:val="00DA0AE3"/>
    <w:rsid w:val="00E27BDD"/>
    <w:rsid w:val="00E67F2D"/>
    <w:rsid w:val="00E962F8"/>
    <w:rsid w:val="00EB5EAD"/>
    <w:rsid w:val="00F3272E"/>
    <w:rsid w:val="00F352F5"/>
    <w:rsid w:val="00F41825"/>
    <w:rsid w:val="00F9752D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F40D7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0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113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13E5"/>
  </w:style>
  <w:style w:type="paragraph" w:styleId="a5">
    <w:name w:val="footer"/>
    <w:basedOn w:val="a"/>
    <w:link w:val="Char0"/>
    <w:uiPriority w:val="99"/>
    <w:unhideWhenUsed/>
    <w:rsid w:val="00A113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신기철</cp:lastModifiedBy>
  <cp:revision>43</cp:revision>
  <dcterms:created xsi:type="dcterms:W3CDTF">2020-10-06T08:11:00Z</dcterms:created>
  <dcterms:modified xsi:type="dcterms:W3CDTF">2020-11-05T10:12:00Z</dcterms:modified>
</cp:coreProperties>
</file>