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00E2" w14:textId="77777777" w:rsidR="00BA7110" w:rsidRDefault="00BA711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8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14"/>
        <w:gridCol w:w="625"/>
        <w:gridCol w:w="1077"/>
        <w:gridCol w:w="6064"/>
      </w:tblGrid>
      <w:tr w:rsidR="00BA7110" w14:paraId="0EEB5CD5" w14:textId="77777777">
        <w:trPr>
          <w:trHeight w:val="690"/>
          <w:jc w:val="center"/>
        </w:trPr>
        <w:tc>
          <w:tcPr>
            <w:tcW w:w="898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601D23F" w14:textId="77777777" w:rsidR="00BA7110" w:rsidRDefault="00B53872">
            <w:pPr>
              <w:widowControl/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>소프트웨어설계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>프로젝트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40"/>
                <w:szCs w:val="40"/>
              </w:rPr>
              <w:t>요구정의</w:t>
            </w:r>
            <w:r>
              <w:rPr>
                <w:color w:val="000000"/>
              </w:rPr>
              <w:t xml:space="preserve"> </w:t>
            </w:r>
          </w:p>
        </w:tc>
      </w:tr>
      <w:tr w:rsidR="00BA7110" w14:paraId="392F127B" w14:textId="77777777">
        <w:trPr>
          <w:trHeight w:val="375"/>
          <w:jc w:val="center"/>
        </w:trPr>
        <w:tc>
          <w:tcPr>
            <w:tcW w:w="8980" w:type="dxa"/>
            <w:gridSpan w:val="4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65515B7" w14:textId="77777777" w:rsidR="00BA7110" w:rsidRDefault="00B5387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</w:tc>
      </w:tr>
      <w:tr w:rsidR="00BA7110" w14:paraId="7360AEE2" w14:textId="77777777">
        <w:trPr>
          <w:trHeight w:val="390"/>
          <w:jc w:val="center"/>
        </w:trPr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DE4BC0B" w14:textId="77777777" w:rsidR="00BA7110" w:rsidRDefault="00B53872">
            <w:pPr>
              <w:widowControl/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프로젝트명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7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B0ED727" w14:textId="77777777" w:rsidR="00BA7110" w:rsidRDefault="00B5387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 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치매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지키미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BA7110" w14:paraId="6D4E2777" w14:textId="77777777">
        <w:trPr>
          <w:trHeight w:val="390"/>
          <w:jc w:val="center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F220B63" w14:textId="77777777" w:rsidR="00BA7110" w:rsidRDefault="00B5387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2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81BB566" w14:textId="77777777" w:rsidR="00BA7110" w:rsidRDefault="00B5387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조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A0ADB21" w14:textId="77777777" w:rsidR="00BA7110" w:rsidRDefault="00B53872">
            <w:pPr>
              <w:widowControl/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팀원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D8548FF" w14:textId="77777777" w:rsidR="00BA7110" w:rsidRDefault="00B53872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김범준</w:t>
            </w:r>
            <w:proofErr w:type="spellEnd"/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송승민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신기철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유명음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6A4CEF59" w14:textId="77777777" w:rsidR="00BA7110" w:rsidRDefault="00B53872">
      <w:pPr>
        <w:widowControl/>
        <w:spacing w:after="0" w:line="432" w:lineRule="auto"/>
        <w:rPr>
          <w:rFonts w:ascii="바탕" w:eastAsia="바탕" w:hAnsi="바탕" w:cs="바탕"/>
          <w:color w:val="000000"/>
        </w:rPr>
      </w:pP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1. 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요구사항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수집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및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작성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방법</w:t>
      </w:r>
    </w:p>
    <w:p w14:paraId="2487118F" w14:textId="701E5075" w:rsidR="00BA7110" w:rsidRDefault="00B53872" w:rsidP="00B53872">
      <w:pPr>
        <w:widowControl/>
        <w:spacing w:after="0" w:line="276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1.1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수집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방법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인터뷰</w:t>
      </w:r>
    </w:p>
    <w:p w14:paraId="3CDC8831" w14:textId="77777777" w:rsidR="00B53872" w:rsidRPr="00B53872" w:rsidRDefault="00B53872">
      <w:pPr>
        <w:widowControl/>
        <w:spacing w:after="0" w:line="432" w:lineRule="auto"/>
        <w:rPr>
          <w:rFonts w:ascii="함초롬바탕" w:eastAsia="함초롬바탕" w:hAnsi="함초롬바탕" w:cs="함초롬바탕" w:hint="eastAsia"/>
          <w:color w:val="000000"/>
        </w:rPr>
      </w:pPr>
    </w:p>
    <w:p w14:paraId="2CD1F27A" w14:textId="4A40D229" w:rsidR="00B53872" w:rsidRDefault="00B53872" w:rsidP="00B53872">
      <w:pPr>
        <w:widowControl/>
        <w:spacing w:after="0" w:line="276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1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.2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인터뷰 역할 분담</w:t>
      </w:r>
    </w:p>
    <w:p w14:paraId="6CB967D3" w14:textId="03D2108F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color w:val="000000"/>
        </w:rPr>
      </w:pP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사용자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(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환자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, 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보호자</w:t>
      </w:r>
      <w:proofErr w:type="gramStart"/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) :</w:t>
      </w:r>
      <w:proofErr w:type="gramEnd"/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송승민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, 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신기철</w:t>
      </w:r>
    </w:p>
    <w:p w14:paraId="1FD0F16E" w14:textId="4FEFE08D" w:rsidR="00BA7110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proofErr w:type="gramStart"/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개발자</w:t>
      </w:r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:</w:t>
      </w:r>
      <w:proofErr w:type="gramEnd"/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proofErr w:type="spellStart"/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김범준</w:t>
      </w:r>
      <w:proofErr w:type="spellEnd"/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, </w:t>
      </w:r>
      <w:proofErr w:type="spellStart"/>
      <w:r w:rsidRPr="00B53872">
        <w:rPr>
          <w:rFonts w:ascii="함초롬바탕" w:eastAsia="함초롬바탕" w:hAnsi="함초롬바탕" w:cs="함초롬바탕"/>
          <w:color w:val="000000"/>
          <w:sz w:val="22"/>
          <w:szCs w:val="22"/>
        </w:rPr>
        <w:t>유명음</w:t>
      </w:r>
      <w:proofErr w:type="spellEnd"/>
    </w:p>
    <w:p w14:paraId="40866A1F" w14:textId="77777777" w:rsidR="00B53872" w:rsidRPr="00B53872" w:rsidRDefault="00B53872" w:rsidP="00B53872">
      <w:pPr>
        <w:widowControl/>
        <w:spacing w:after="0" w:line="432" w:lineRule="auto"/>
        <w:ind w:leftChars="200" w:left="400"/>
        <w:rPr>
          <w:rFonts w:ascii="함초롬바탕" w:eastAsia="함초롬바탕" w:hAnsi="함초롬바탕" w:cs="함초롬바탕" w:hint="eastAsia"/>
          <w:color w:val="000000"/>
        </w:rPr>
      </w:pPr>
    </w:p>
    <w:p w14:paraId="2DCAD278" w14:textId="0963FE84" w:rsidR="00BA7110" w:rsidRPr="00B53872" w:rsidRDefault="00B53872" w:rsidP="00B53872">
      <w:pPr>
        <w:widowControl/>
        <w:spacing w:after="0" w:line="276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>1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.3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인터뷰 내용</w:t>
      </w:r>
    </w:p>
    <w:p w14:paraId="58F90056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r w:rsidRPr="00B53872">
        <w:rPr>
          <w:rFonts w:ascii="함초롬바탕" w:eastAsia="함초롬바탕" w:hAnsi="함초롬바탕" w:cs="함초롬바탕"/>
          <w:sz w:val="22"/>
          <w:szCs w:val="22"/>
        </w:rPr>
        <w:t>사용자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(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보호자</w:t>
      </w: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)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물건에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위치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추적을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하면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어떨까요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?</w:t>
      </w:r>
    </w:p>
    <w:p w14:paraId="638ECCAA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분석가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가능은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하지만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IOT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시스템을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구축하려면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비용과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유지보수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비용이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많이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듭니다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. IOT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는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구현이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힘들지만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사진으로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찍어서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갤러리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식으로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물건의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위치를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저장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할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있습니다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.</w:t>
      </w:r>
    </w:p>
    <w:p w14:paraId="784E8566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r w:rsidRPr="00B53872">
        <w:rPr>
          <w:rFonts w:ascii="함초롬바탕" w:eastAsia="함초롬바탕" w:hAnsi="함초롬바탕" w:cs="함초롬바탕"/>
          <w:sz w:val="22"/>
          <w:szCs w:val="22"/>
        </w:rPr>
        <w:t>사용자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(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보호자</w:t>
      </w: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)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보호자가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환자의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일정을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효율적으로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관리하고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싶은데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어떻게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하면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좋을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까요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?</w:t>
      </w:r>
    </w:p>
    <w:p w14:paraId="77608C9E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분석가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스케줄링을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공유할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있습니다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.</w:t>
      </w:r>
    </w:p>
    <w:p w14:paraId="4DFF7F43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r w:rsidRPr="00B53872">
        <w:rPr>
          <w:rFonts w:ascii="함초롬바탕" w:eastAsia="함초롬바탕" w:hAnsi="함초롬바탕" w:cs="함초롬바탕"/>
          <w:sz w:val="22"/>
          <w:szCs w:val="22"/>
        </w:rPr>
        <w:t>사용자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(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보호자</w:t>
      </w: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)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환자의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휴대폰을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모니터링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하고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싶은데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가능할까요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?</w:t>
      </w:r>
    </w:p>
    <w:p w14:paraId="5DC1FC8A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분석가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사생활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침해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때문에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힘듭니다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.</w:t>
      </w:r>
    </w:p>
    <w:p w14:paraId="760213BE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r w:rsidRPr="00B53872">
        <w:rPr>
          <w:rFonts w:ascii="함초롬바탕" w:eastAsia="함초롬바탕" w:hAnsi="함초롬바탕" w:cs="함초롬바탕"/>
          <w:sz w:val="22"/>
          <w:szCs w:val="22"/>
        </w:rPr>
        <w:t>사용자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(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환자</w:t>
      </w: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)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긴급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사항일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때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보호자의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연락처를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까먹으면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좋은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방법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있을까요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?</w:t>
      </w:r>
    </w:p>
    <w:p w14:paraId="48BC6984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분석가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긴급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버튼을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누르면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보호자한테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연락이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갑니다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.</w:t>
      </w:r>
    </w:p>
    <w:p w14:paraId="7F28D2C7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  <w:sz w:val="22"/>
          <w:szCs w:val="22"/>
        </w:rPr>
      </w:pPr>
      <w:r w:rsidRPr="00B53872">
        <w:rPr>
          <w:rFonts w:ascii="함초롬바탕" w:eastAsia="함초롬바탕" w:hAnsi="함초롬바탕" w:cs="함초롬바탕"/>
          <w:sz w:val="22"/>
          <w:szCs w:val="22"/>
        </w:rPr>
        <w:t>사용자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(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보호자</w:t>
      </w: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)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낙상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사고가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일어나면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알려주는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기능이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추가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될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수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있을까요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?</w:t>
      </w:r>
    </w:p>
    <w:p w14:paraId="5C2B16B9" w14:textId="77777777" w:rsidR="00BA7110" w:rsidRPr="00B53872" w:rsidRDefault="00B53872" w:rsidP="00B53872">
      <w:pPr>
        <w:widowControl/>
        <w:spacing w:after="0" w:line="276" w:lineRule="auto"/>
        <w:ind w:leftChars="200" w:left="400"/>
        <w:rPr>
          <w:rFonts w:ascii="함초롬바탕" w:eastAsia="함초롬바탕" w:hAnsi="함초롬바탕" w:cs="함초롬바탕"/>
        </w:rPr>
      </w:pPr>
      <w:proofErr w:type="gramStart"/>
      <w:r w:rsidRPr="00B53872">
        <w:rPr>
          <w:rFonts w:ascii="함초롬바탕" w:eastAsia="함초롬바탕" w:hAnsi="함초롬바탕" w:cs="함초롬바탕"/>
          <w:sz w:val="22"/>
          <w:szCs w:val="22"/>
        </w:rPr>
        <w:t>분석가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단순히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휴대전화가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proofErr w:type="spellStart"/>
      <w:r w:rsidRPr="00B53872">
        <w:rPr>
          <w:rFonts w:ascii="함초롬바탕" w:eastAsia="함초롬바탕" w:hAnsi="함초롬바탕" w:cs="함초롬바탕"/>
          <w:sz w:val="22"/>
          <w:szCs w:val="22"/>
        </w:rPr>
        <w:t>떨어지는거랑</w:t>
      </w:r>
      <w:proofErr w:type="spell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구분하기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정확하게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구현하기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proofErr w:type="spellStart"/>
      <w:r w:rsidRPr="00B53872">
        <w:rPr>
          <w:rFonts w:ascii="함초롬바탕" w:eastAsia="함초롬바탕" w:hAnsi="함초롬바탕" w:cs="함초롬바탕"/>
          <w:sz w:val="22"/>
          <w:szCs w:val="22"/>
        </w:rPr>
        <w:t>힘들거</w:t>
      </w:r>
      <w:proofErr w:type="spellEnd"/>
      <w:r w:rsidRPr="00B53872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같습니다</w:t>
      </w:r>
      <w:r w:rsidRPr="00B53872">
        <w:rPr>
          <w:rFonts w:ascii="함초롬바탕" w:eastAsia="함초롬바탕" w:hAnsi="함초롬바탕" w:cs="함초롬바탕"/>
          <w:sz w:val="22"/>
          <w:szCs w:val="22"/>
        </w:rPr>
        <w:t>.</w:t>
      </w:r>
    </w:p>
    <w:p w14:paraId="7C13AFEA" w14:textId="77777777" w:rsidR="00BA7110" w:rsidRDefault="00B53872">
      <w:pPr>
        <w:widowControl/>
        <w:spacing w:after="0" w:line="432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 </w:t>
      </w:r>
    </w:p>
    <w:p w14:paraId="1A5095C0" w14:textId="77777777" w:rsidR="00BA7110" w:rsidRDefault="00B53872">
      <w:pPr>
        <w:widowControl/>
        <w:spacing w:after="0" w:line="432" w:lineRule="auto"/>
        <w:rPr>
          <w:rFonts w:ascii="함초롬바탕" w:eastAsia="함초롬바탕" w:hAnsi="함초롬바탕" w:cs="함초롬바탕"/>
          <w:b/>
          <w:sz w:val="22"/>
          <w:szCs w:val="22"/>
        </w:rPr>
      </w:pPr>
      <w:r>
        <w:br w:type="page"/>
      </w:r>
    </w:p>
    <w:p w14:paraId="208DB667" w14:textId="77777777" w:rsidR="00BA7110" w:rsidRDefault="00B53872">
      <w:pPr>
        <w:widowControl/>
        <w:spacing w:after="0" w:line="432" w:lineRule="auto"/>
        <w:rPr>
          <w:rFonts w:ascii="바탕" w:eastAsia="바탕" w:hAnsi="바탕" w:cs="바탕"/>
          <w:color w:val="000000"/>
        </w:rPr>
      </w:pP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lastRenderedPageBreak/>
        <w:t xml:space="preserve">2. 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요구사항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  <w:t>정의</w:t>
      </w:r>
    </w:p>
    <w:tbl>
      <w:tblPr>
        <w:tblStyle w:val="a6"/>
        <w:tblW w:w="90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20"/>
      </w:tblGrid>
      <w:tr w:rsidR="00BA7110" w14:paraId="09D74B43" w14:textId="77777777">
        <w:trPr>
          <w:trHeight w:val="5535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</w:tcPr>
          <w:p w14:paraId="779B441D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&lt;Functional Requirements&gt; </w:t>
            </w:r>
          </w:p>
          <w:p w14:paraId="1A90FD4E" w14:textId="77777777" w:rsidR="00BA7110" w:rsidRPr="00B53872" w:rsidRDefault="00B53872">
            <w:pPr>
              <w:widowControl/>
              <w:spacing w:after="0" w:line="312" w:lineRule="auto"/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</w:pP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1.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회원관리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</w:p>
          <w:p w14:paraId="47525B0C" w14:textId="44E1C461" w:rsidR="00BA7110" w:rsidRPr="00B53872" w:rsidRDefault="00B53872">
            <w:pPr>
              <w:widowControl/>
              <w:spacing w:after="0" w:line="312" w:lineRule="auto"/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</w:pP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1.1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로그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인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</w:p>
          <w:p w14:paraId="5A8027CC" w14:textId="77777777" w:rsidR="00B53872" w:rsidRDefault="00B53872" w:rsidP="00B53872">
            <w:pPr>
              <w:widowControl/>
              <w:spacing w:after="0" w:line="312" w:lineRule="auto"/>
              <w:ind w:firstLine="150"/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</w:pP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1.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2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회원가입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</w:p>
          <w:p w14:paraId="67F73475" w14:textId="7D08ED2F" w:rsidR="00B53872" w:rsidRPr="00B53872" w:rsidRDefault="00B53872" w:rsidP="00B53872">
            <w:pPr>
              <w:widowControl/>
              <w:spacing w:after="0" w:line="312" w:lineRule="auto"/>
              <w:ind w:firstLine="150"/>
              <w:rPr>
                <w:rFonts w:ascii="함초롬바탕" w:eastAsia="함초롬바탕" w:hAnsi="함초롬바탕" w:cs="함초롬바탕" w:hint="eastAsia"/>
                <w:b/>
                <w:color w:val="000000"/>
                <w:sz w:val="22"/>
                <w:szCs w:val="22"/>
              </w:rPr>
            </w:pPr>
            <w:r w:rsidRPr="00B53872"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1.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3</w:t>
            </w:r>
            <w:r w:rsidRPr="00B53872"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 xml:space="preserve"> 아이디 및 비밀번호 찾기 기능</w:t>
            </w:r>
          </w:p>
          <w:p w14:paraId="08DEC231" w14:textId="46D7C19A" w:rsidR="00BA7110" w:rsidRPr="00B53872" w:rsidRDefault="00B53872">
            <w:pPr>
              <w:widowControl/>
              <w:spacing w:after="0" w:line="312" w:lineRule="auto"/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</w:pP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 1.</w:t>
            </w:r>
            <w:r w:rsidRPr="00B53872"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4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/>
                <w:sz w:val="22"/>
                <w:szCs w:val="22"/>
              </w:rPr>
              <w:t>환자-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보호자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매칭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</w:p>
          <w:p w14:paraId="64CC8C9E" w14:textId="77777777" w:rsidR="00BA7110" w:rsidRPr="00B53872" w:rsidRDefault="00B53872">
            <w:pPr>
              <w:widowControl/>
              <w:spacing w:after="0" w:line="312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 1.</w:t>
            </w:r>
            <w:r w:rsidRPr="00B53872"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5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자동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로그인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 w:rsidRPr="00B53872">
              <w:rPr>
                <w:rFonts w:ascii="함초롬바탕" w:eastAsia="함초롬바탕" w:hAnsi="함초롬바탕" w:cs="함초롬바탕"/>
                <w:b/>
                <w:color w:val="000000"/>
              </w:rPr>
              <w:t xml:space="preserve"> </w:t>
            </w:r>
          </w:p>
          <w:p w14:paraId="163B79CB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 </w:t>
            </w:r>
          </w:p>
          <w:p w14:paraId="02BC25E9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갤러리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공유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070701DD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2.1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사진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촬영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32DF20D4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2.2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사진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업로드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34FB2F90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2.3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사진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다운로드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</w:p>
          <w:p w14:paraId="235C67A4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 </w:t>
            </w:r>
          </w:p>
          <w:p w14:paraId="2B00C2E0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스케줄링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공유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5740E7B9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3.1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스케줄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다운로드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70068C51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3.2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스케줄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업로드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보호자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4641FB5B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3.3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스케줄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수정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보호자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6C54BCAE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 </w:t>
            </w:r>
          </w:p>
        </w:tc>
      </w:tr>
      <w:tr w:rsidR="00BA7110" w14:paraId="38066154" w14:textId="77777777">
        <w:trPr>
          <w:trHeight w:val="5400"/>
        </w:trPr>
        <w:tc>
          <w:tcPr>
            <w:tcW w:w="9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</w:tcPr>
          <w:p w14:paraId="236EFA1F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lastRenderedPageBreak/>
              <w:t>&lt;Non-functional Requirements&gt;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737E3440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시스템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요구사항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4BA775E8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1.1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어플리케이션은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안드로이드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9.0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이상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버전을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지원한다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. (iOS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는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제외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)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72632C74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1.2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서버는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파이어베이스</w:t>
            </w:r>
            <w:proofErr w:type="spellEnd"/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기반으로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구축한다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61AD62E9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 </w:t>
            </w:r>
          </w:p>
          <w:p w14:paraId="53B87FC0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성능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요구사항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6809D34C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2.1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갤러리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공유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기능은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많은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트래픽을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발생시키므로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최적화가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필요하다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5BFBEFB0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  2.1.1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사진은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원본이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아닌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변환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/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압축해서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용량을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줄인다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6B270E0C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  2.1.2 UX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향상을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위해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다운로드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/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업로드는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백그라운드환경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에서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작동한다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5452DDC4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2.2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사용자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연령층이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높은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만큼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단순하고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직관적인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UI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를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제공한다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0A128857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 </w:t>
            </w:r>
          </w:p>
          <w:p w14:paraId="54AE8553" w14:textId="63ED3D17" w:rsidR="00BA7110" w:rsidRDefault="00B53872" w:rsidP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보안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요구사항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</w:p>
          <w:p w14:paraId="463DAED9" w14:textId="664A5CFC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 3.1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사용자의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비밀번호에는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비가역적이고</w:t>
            </w:r>
            <w:proofErr w:type="spellEnd"/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권장되는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암호화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알고리즘을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사용한다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. </w:t>
            </w:r>
          </w:p>
          <w:p w14:paraId="476991AC" w14:textId="77777777" w:rsidR="00BA7110" w:rsidRDefault="00B53872">
            <w:pPr>
              <w:widowControl/>
              <w:spacing w:after="0" w:line="312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  3.2 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환자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-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보호자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관계는</w:t>
            </w: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양측의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동의가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있어야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된다</w:t>
            </w:r>
            <w:r>
              <w:rPr>
                <w:rFonts w:ascii="함초롬바탕" w:eastAsia="함초롬바탕" w:hAnsi="함초롬바탕" w:cs="함초롬바탕"/>
                <w:b/>
                <w:sz w:val="22"/>
                <w:szCs w:val="22"/>
              </w:rPr>
              <w:t>.</w:t>
            </w:r>
          </w:p>
        </w:tc>
      </w:tr>
    </w:tbl>
    <w:p w14:paraId="67D0B84B" w14:textId="77777777" w:rsidR="00BA7110" w:rsidRDefault="00BA7110"/>
    <w:sectPr w:rsidR="00BA711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10"/>
    <w:rsid w:val="00B53872"/>
    <w:rsid w:val="00BA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3C5C"/>
  <w15:docId w15:val="{C774DBA0-FD00-4323-981C-11D81FE9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 myeongeum</cp:lastModifiedBy>
  <cp:revision>2</cp:revision>
  <dcterms:created xsi:type="dcterms:W3CDTF">2020-09-27T09:49:00Z</dcterms:created>
  <dcterms:modified xsi:type="dcterms:W3CDTF">2020-09-27T09:54:00Z</dcterms:modified>
</cp:coreProperties>
</file>