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E4941" w14:textId="544F5952" w:rsidR="00574B5A" w:rsidRDefault="00BD0AF7" w:rsidP="00BD0AF7">
      <w:pPr>
        <w:pStyle w:val="Titel"/>
        <w:jc w:val="center"/>
        <w:rPr>
          <w:sz w:val="72"/>
          <w:szCs w:val="72"/>
        </w:rPr>
      </w:pPr>
      <w:r>
        <w:rPr>
          <w:sz w:val="72"/>
          <w:szCs w:val="72"/>
        </w:rPr>
        <w:t>Chat-backend</w:t>
      </w:r>
    </w:p>
    <w:p w14:paraId="03227D0E" w14:textId="0770885E" w:rsidR="00BD0AF7" w:rsidRDefault="00BD0AF7" w:rsidP="00601525">
      <w:pPr>
        <w:pStyle w:val="Kop2"/>
      </w:pPr>
    </w:p>
    <w:p w14:paraId="1F9589C8" w14:textId="2D24B82B" w:rsidR="000F2966" w:rsidRDefault="000F2966" w:rsidP="00601525">
      <w:pPr>
        <w:pStyle w:val="Kop2"/>
      </w:pPr>
    </w:p>
    <w:p w14:paraId="74BA08A2" w14:textId="77777777" w:rsidR="000F2966" w:rsidRDefault="000F2966">
      <w:pPr>
        <w:rPr>
          <w:rFonts w:asciiTheme="majorHAnsi" w:eastAsiaTheme="majorEastAsia" w:hAnsiTheme="majorHAnsi" w:cstheme="majorBidi"/>
          <w:color w:val="2F5496" w:themeColor="accent1" w:themeShade="BF"/>
          <w:sz w:val="26"/>
          <w:szCs w:val="26"/>
        </w:rPr>
      </w:pPr>
      <w:r>
        <w:br w:type="page"/>
      </w:r>
    </w:p>
    <w:p w14:paraId="5BCEF1F2" w14:textId="2F0DF451" w:rsidR="000F2966" w:rsidRDefault="000F2966" w:rsidP="00601525">
      <w:pPr>
        <w:pStyle w:val="Kop2"/>
      </w:pPr>
    </w:p>
    <w:sdt>
      <w:sdtPr>
        <w:rPr>
          <w:rFonts w:asciiTheme="minorHAnsi" w:eastAsiaTheme="minorHAnsi" w:hAnsiTheme="minorHAnsi" w:cstheme="minorBidi"/>
          <w:color w:val="auto"/>
          <w:sz w:val="22"/>
          <w:szCs w:val="22"/>
          <w:lang w:eastAsia="en-US"/>
        </w:rPr>
        <w:id w:val="1859158999"/>
        <w:docPartObj>
          <w:docPartGallery w:val="Table of Contents"/>
          <w:docPartUnique/>
        </w:docPartObj>
      </w:sdtPr>
      <w:sdtEndPr>
        <w:rPr>
          <w:b/>
          <w:bCs/>
        </w:rPr>
      </w:sdtEndPr>
      <w:sdtContent>
        <w:p w14:paraId="7376CD4E" w14:textId="7A49FD92" w:rsidR="000F2966" w:rsidRDefault="000F2966">
          <w:pPr>
            <w:pStyle w:val="Kopvaninhoudsopgave"/>
          </w:pPr>
          <w:r>
            <w:t>Inhoud</w:t>
          </w:r>
        </w:p>
        <w:p w14:paraId="177EE7B7" w14:textId="00FADBA1" w:rsidR="00AC052D" w:rsidRDefault="000F2966">
          <w:pPr>
            <w:pStyle w:val="Inhopg2"/>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06193260" w:history="1">
            <w:r w:rsidR="00AC052D" w:rsidRPr="00070FBD">
              <w:rPr>
                <w:rStyle w:val="Hyperlink"/>
                <w:noProof/>
              </w:rPr>
              <w:t>Stack &amp; technologie</w:t>
            </w:r>
            <w:r w:rsidR="00AC052D">
              <w:rPr>
                <w:noProof/>
                <w:webHidden/>
              </w:rPr>
              <w:tab/>
            </w:r>
            <w:r w:rsidR="00AC052D">
              <w:rPr>
                <w:noProof/>
                <w:webHidden/>
              </w:rPr>
              <w:fldChar w:fldCharType="begin"/>
            </w:r>
            <w:r w:rsidR="00AC052D">
              <w:rPr>
                <w:noProof/>
                <w:webHidden/>
              </w:rPr>
              <w:instrText xml:space="preserve"> PAGEREF _Toc106193260 \h </w:instrText>
            </w:r>
            <w:r w:rsidR="00AC052D">
              <w:rPr>
                <w:noProof/>
                <w:webHidden/>
              </w:rPr>
            </w:r>
            <w:r w:rsidR="00AC052D">
              <w:rPr>
                <w:noProof/>
                <w:webHidden/>
              </w:rPr>
              <w:fldChar w:fldCharType="separate"/>
            </w:r>
            <w:r w:rsidR="00AC052D">
              <w:rPr>
                <w:noProof/>
                <w:webHidden/>
              </w:rPr>
              <w:t>3</w:t>
            </w:r>
            <w:r w:rsidR="00AC052D">
              <w:rPr>
                <w:noProof/>
                <w:webHidden/>
              </w:rPr>
              <w:fldChar w:fldCharType="end"/>
            </w:r>
          </w:hyperlink>
        </w:p>
        <w:p w14:paraId="7A8C0E53" w14:textId="5463EED7" w:rsidR="00AC052D" w:rsidRDefault="000928D2">
          <w:pPr>
            <w:pStyle w:val="Inhopg2"/>
            <w:tabs>
              <w:tab w:val="right" w:leader="dot" w:pos="9062"/>
            </w:tabs>
            <w:rPr>
              <w:rFonts w:eastAsiaTheme="minorEastAsia"/>
              <w:noProof/>
              <w:lang w:eastAsia="nl-NL"/>
            </w:rPr>
          </w:pPr>
          <w:hyperlink w:anchor="_Toc106193261" w:history="1">
            <w:r w:rsidR="00AC052D" w:rsidRPr="00070FBD">
              <w:rPr>
                <w:rStyle w:val="Hyperlink"/>
                <w:noProof/>
              </w:rPr>
              <w:t>Events</w:t>
            </w:r>
            <w:r w:rsidR="00AC052D">
              <w:rPr>
                <w:noProof/>
                <w:webHidden/>
              </w:rPr>
              <w:tab/>
            </w:r>
            <w:r w:rsidR="00AC052D">
              <w:rPr>
                <w:noProof/>
                <w:webHidden/>
              </w:rPr>
              <w:fldChar w:fldCharType="begin"/>
            </w:r>
            <w:r w:rsidR="00AC052D">
              <w:rPr>
                <w:noProof/>
                <w:webHidden/>
              </w:rPr>
              <w:instrText xml:space="preserve"> PAGEREF _Toc106193261 \h </w:instrText>
            </w:r>
            <w:r w:rsidR="00AC052D">
              <w:rPr>
                <w:noProof/>
                <w:webHidden/>
              </w:rPr>
            </w:r>
            <w:r w:rsidR="00AC052D">
              <w:rPr>
                <w:noProof/>
                <w:webHidden/>
              </w:rPr>
              <w:fldChar w:fldCharType="separate"/>
            </w:r>
            <w:r w:rsidR="00AC052D">
              <w:rPr>
                <w:noProof/>
                <w:webHidden/>
              </w:rPr>
              <w:t>3</w:t>
            </w:r>
            <w:r w:rsidR="00AC052D">
              <w:rPr>
                <w:noProof/>
                <w:webHidden/>
              </w:rPr>
              <w:fldChar w:fldCharType="end"/>
            </w:r>
          </w:hyperlink>
        </w:p>
        <w:p w14:paraId="6A0E84DB" w14:textId="5BA9A4C9" w:rsidR="00AC052D" w:rsidRDefault="000928D2">
          <w:pPr>
            <w:pStyle w:val="Inhopg2"/>
            <w:tabs>
              <w:tab w:val="right" w:leader="dot" w:pos="9062"/>
            </w:tabs>
            <w:rPr>
              <w:rFonts w:eastAsiaTheme="minorEastAsia"/>
              <w:noProof/>
              <w:lang w:eastAsia="nl-NL"/>
            </w:rPr>
          </w:pPr>
          <w:hyperlink w:anchor="_Toc106193262" w:history="1">
            <w:r w:rsidR="00AC052D" w:rsidRPr="00070FBD">
              <w:rPr>
                <w:rStyle w:val="Hyperlink"/>
                <w:noProof/>
              </w:rPr>
              <w:t>Risico analyse</w:t>
            </w:r>
            <w:r w:rsidR="00AC052D">
              <w:rPr>
                <w:noProof/>
                <w:webHidden/>
              </w:rPr>
              <w:tab/>
            </w:r>
            <w:r w:rsidR="00AC052D">
              <w:rPr>
                <w:noProof/>
                <w:webHidden/>
              </w:rPr>
              <w:fldChar w:fldCharType="begin"/>
            </w:r>
            <w:r w:rsidR="00AC052D">
              <w:rPr>
                <w:noProof/>
                <w:webHidden/>
              </w:rPr>
              <w:instrText xml:space="preserve"> PAGEREF _Toc106193262 \h </w:instrText>
            </w:r>
            <w:r w:rsidR="00AC052D">
              <w:rPr>
                <w:noProof/>
                <w:webHidden/>
              </w:rPr>
            </w:r>
            <w:r w:rsidR="00AC052D">
              <w:rPr>
                <w:noProof/>
                <w:webHidden/>
              </w:rPr>
              <w:fldChar w:fldCharType="separate"/>
            </w:r>
            <w:r w:rsidR="00AC052D">
              <w:rPr>
                <w:noProof/>
                <w:webHidden/>
              </w:rPr>
              <w:t>3</w:t>
            </w:r>
            <w:r w:rsidR="00AC052D">
              <w:rPr>
                <w:noProof/>
                <w:webHidden/>
              </w:rPr>
              <w:fldChar w:fldCharType="end"/>
            </w:r>
          </w:hyperlink>
        </w:p>
        <w:p w14:paraId="2FAF1310" w14:textId="4A0BA564" w:rsidR="000F2966" w:rsidRDefault="000F2966">
          <w:r>
            <w:rPr>
              <w:b/>
              <w:bCs/>
            </w:rPr>
            <w:fldChar w:fldCharType="end"/>
          </w:r>
        </w:p>
      </w:sdtContent>
    </w:sdt>
    <w:p w14:paraId="45628E15" w14:textId="77777777" w:rsidR="000F2966" w:rsidRDefault="000F2966">
      <w:pPr>
        <w:rPr>
          <w:rFonts w:asciiTheme="majorHAnsi" w:eastAsiaTheme="majorEastAsia" w:hAnsiTheme="majorHAnsi" w:cstheme="majorBidi"/>
          <w:color w:val="2F5496" w:themeColor="accent1" w:themeShade="BF"/>
          <w:sz w:val="26"/>
          <w:szCs w:val="26"/>
        </w:rPr>
      </w:pPr>
      <w:r>
        <w:br w:type="page"/>
      </w:r>
    </w:p>
    <w:p w14:paraId="73A5CDA7" w14:textId="073AFC7B" w:rsidR="000F2966" w:rsidRDefault="000F2966" w:rsidP="00601525">
      <w:pPr>
        <w:pStyle w:val="Kop2"/>
      </w:pPr>
      <w:bookmarkStart w:id="0" w:name="_Toc106193260"/>
      <w:r>
        <w:lastRenderedPageBreak/>
        <w:t>Stack &amp; technologie</w:t>
      </w:r>
      <w:bookmarkEnd w:id="0"/>
    </w:p>
    <w:p w14:paraId="7CF4A58A" w14:textId="0BE8FA35" w:rsidR="000F2966" w:rsidRDefault="000F2966" w:rsidP="000F2966">
      <w:r>
        <w:t>We realiseren de chat functionaliteit doormiddel van een express JS applicatie. Met behulp van de socket.io library die gebruik maakt van de websocket protocol kunnen we deze datastream realiseren en kunnen andere applicaties de socket.io-client library gebruiken om te communiceren met de chat server.</w:t>
      </w:r>
      <w:r w:rsidR="00B66894">
        <w:t xml:space="preserve"> Dit leek ons de meest efficiënte optie om deze functionliteit te realiseren.</w:t>
      </w:r>
    </w:p>
    <w:p w14:paraId="4A7AFEB7" w14:textId="77777777" w:rsidR="000F2966" w:rsidRPr="000F2966" w:rsidRDefault="000F2966" w:rsidP="000F2966"/>
    <w:p w14:paraId="449B64D9" w14:textId="61352C4D" w:rsidR="00601525" w:rsidRDefault="00601525" w:rsidP="00601525">
      <w:pPr>
        <w:pStyle w:val="Kop2"/>
      </w:pPr>
      <w:bookmarkStart w:id="1" w:name="_Toc106193261"/>
      <w:r>
        <w:t>Events</w:t>
      </w:r>
      <w:bookmarkEnd w:id="1"/>
    </w:p>
    <w:p w14:paraId="4FF16701" w14:textId="2003D773" w:rsidR="009732A7" w:rsidRPr="009732A7" w:rsidRDefault="009732A7" w:rsidP="009732A7">
      <w:r>
        <w:t>Luisterd naar:</w:t>
      </w:r>
    </w:p>
    <w:p w14:paraId="30D02E6E" w14:textId="59C697FE" w:rsidR="00601525" w:rsidRDefault="00C018C6" w:rsidP="009732A7">
      <w:pPr>
        <w:pStyle w:val="Lijstalinea"/>
        <w:numPr>
          <w:ilvl w:val="0"/>
          <w:numId w:val="2"/>
        </w:numPr>
      </w:pPr>
      <w:r w:rsidRPr="00C018C6">
        <w:t>joinStream</w:t>
      </w:r>
      <w:r>
        <w:t xml:space="preserve">: </w:t>
      </w:r>
      <w:r w:rsidR="00F81CC8" w:rsidRPr="00F81CC8">
        <w:t>message</w:t>
      </w:r>
      <w:r w:rsidR="00872B53">
        <w:t xml:space="preserve"> -&gt; </w:t>
      </w:r>
      <w:r w:rsidR="0068685D">
        <w:t xml:space="preserve">gebruiker </w:t>
      </w:r>
      <w:r w:rsidR="00872B53">
        <w:t>join</w:t>
      </w:r>
      <w:r w:rsidR="0068685D">
        <w:t>t</w:t>
      </w:r>
      <w:r w:rsidR="00872B53">
        <w:t xml:space="preserve"> een stream</w:t>
      </w:r>
    </w:p>
    <w:p w14:paraId="4FF2091E" w14:textId="4EDB8F67" w:rsidR="00F81CC8" w:rsidRDefault="00F81CC8" w:rsidP="009732A7">
      <w:pPr>
        <w:pStyle w:val="Lijstalinea"/>
        <w:numPr>
          <w:ilvl w:val="0"/>
          <w:numId w:val="2"/>
        </w:numPr>
      </w:pPr>
      <w:r w:rsidRPr="00F81CC8">
        <w:t>chatMessage</w:t>
      </w:r>
      <w:r>
        <w:t>: message</w:t>
      </w:r>
      <w:r w:rsidR="00872B53">
        <w:t xml:space="preserve"> -&gt;</w:t>
      </w:r>
      <w:r w:rsidR="0068685D">
        <w:t xml:space="preserve"> gebruiker</w:t>
      </w:r>
      <w:r w:rsidR="00872B53">
        <w:t xml:space="preserve"> verstuur</w:t>
      </w:r>
      <w:r w:rsidR="0068685D">
        <w:t>t</w:t>
      </w:r>
      <w:r w:rsidR="00872B53">
        <w:t xml:space="preserve"> een chat bericht in </w:t>
      </w:r>
      <w:r w:rsidR="00926EB1">
        <w:t>de gejoinde</w:t>
      </w:r>
      <w:r w:rsidR="00872B53">
        <w:t xml:space="preserve"> stream</w:t>
      </w:r>
    </w:p>
    <w:p w14:paraId="0CF36F1D" w14:textId="486A56A9" w:rsidR="00F81CC8" w:rsidRDefault="00F81CC8" w:rsidP="009732A7">
      <w:pPr>
        <w:pStyle w:val="Lijstalinea"/>
        <w:numPr>
          <w:ilvl w:val="0"/>
          <w:numId w:val="2"/>
        </w:numPr>
      </w:pPr>
      <w:r>
        <w:t>disconnect:</w:t>
      </w:r>
      <w:r w:rsidR="000A58FB">
        <w:t xml:space="preserve"> </w:t>
      </w:r>
      <w:r w:rsidR="00872B53">
        <w:t>x -&gt;</w:t>
      </w:r>
      <w:r w:rsidR="0068685D">
        <w:t xml:space="preserve"> gebruiker</w:t>
      </w:r>
      <w:r w:rsidR="00872B53">
        <w:t xml:space="preserve"> verlaat socket</w:t>
      </w:r>
    </w:p>
    <w:p w14:paraId="624D736B" w14:textId="07A1932A" w:rsidR="00F81CC8" w:rsidRDefault="00F81CC8" w:rsidP="009732A7">
      <w:pPr>
        <w:pStyle w:val="Lijstalinea"/>
        <w:numPr>
          <w:ilvl w:val="0"/>
          <w:numId w:val="2"/>
        </w:numPr>
      </w:pPr>
      <w:r w:rsidRPr="00F81CC8">
        <w:t>disconnectUserFromStream</w:t>
      </w:r>
      <w:r>
        <w:t>: message</w:t>
      </w:r>
      <w:r w:rsidR="00872B53">
        <w:t xml:space="preserve"> -&gt;</w:t>
      </w:r>
      <w:r w:rsidR="0068685D">
        <w:t xml:space="preserve"> gebruiker</w:t>
      </w:r>
      <w:r w:rsidR="00872B53">
        <w:t xml:space="preserve"> verlaat een stream</w:t>
      </w:r>
    </w:p>
    <w:p w14:paraId="5C976761" w14:textId="4AAAD772" w:rsidR="009732A7" w:rsidRDefault="009732A7" w:rsidP="009732A7">
      <w:r>
        <w:t>Stuurt:</w:t>
      </w:r>
    </w:p>
    <w:p w14:paraId="17181D70" w14:textId="48B5C96E" w:rsidR="009732A7" w:rsidRDefault="00514BA8" w:rsidP="009732A7">
      <w:pPr>
        <w:pStyle w:val="Lijstalinea"/>
        <w:numPr>
          <w:ilvl w:val="0"/>
          <w:numId w:val="3"/>
        </w:numPr>
      </w:pPr>
      <w:r>
        <w:t>message</w:t>
      </w:r>
    </w:p>
    <w:p w14:paraId="00FD4B98" w14:textId="074CB40E" w:rsidR="000928D2" w:rsidRDefault="000928D2" w:rsidP="009732A7">
      <w:pPr>
        <w:pStyle w:val="Lijstalinea"/>
        <w:numPr>
          <w:ilvl w:val="0"/>
          <w:numId w:val="3"/>
        </w:numPr>
      </w:pPr>
      <w:r>
        <w:t>streamUsers</w:t>
      </w:r>
    </w:p>
    <w:p w14:paraId="1F14419A" w14:textId="672564F2" w:rsidR="00B8727F" w:rsidRDefault="00B8727F" w:rsidP="00F81CC8"/>
    <w:p w14:paraId="209E7401" w14:textId="3359A9F6" w:rsidR="00B8727F" w:rsidRDefault="00B8727F" w:rsidP="00B8727F">
      <w:pPr>
        <w:pStyle w:val="Kop2"/>
      </w:pPr>
      <w:bookmarkStart w:id="2" w:name="_Toc106193262"/>
      <w:r>
        <w:t>Risico analyse</w:t>
      </w:r>
      <w:bookmarkEnd w:id="2"/>
    </w:p>
    <w:tbl>
      <w:tblPr>
        <w:tblStyle w:val="Rastertabel4-Accent1"/>
        <w:tblW w:w="0" w:type="auto"/>
        <w:tblLook w:val="04A0" w:firstRow="1" w:lastRow="0" w:firstColumn="1" w:lastColumn="0" w:noHBand="0" w:noVBand="1"/>
      </w:tblPr>
      <w:tblGrid>
        <w:gridCol w:w="1836"/>
        <w:gridCol w:w="853"/>
        <w:gridCol w:w="850"/>
        <w:gridCol w:w="1559"/>
        <w:gridCol w:w="3964"/>
      </w:tblGrid>
      <w:tr w:rsidR="00F730BF" w14:paraId="7EE2385F" w14:textId="4283F6CC" w:rsidTr="00F73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14:paraId="1F91C704" w14:textId="78627B92" w:rsidR="00F730BF" w:rsidRDefault="00F730BF" w:rsidP="00B8727F">
            <w:r>
              <w:t>Risico</w:t>
            </w:r>
          </w:p>
        </w:tc>
        <w:tc>
          <w:tcPr>
            <w:tcW w:w="853" w:type="dxa"/>
          </w:tcPr>
          <w:p w14:paraId="368CAB90" w14:textId="7791E2C1" w:rsidR="00F730BF" w:rsidRDefault="00F730BF" w:rsidP="00B8727F">
            <w:pPr>
              <w:cnfStyle w:val="100000000000" w:firstRow="1" w:lastRow="0" w:firstColumn="0" w:lastColumn="0" w:oddVBand="0" w:evenVBand="0" w:oddHBand="0" w:evenHBand="0" w:firstRowFirstColumn="0" w:firstRowLastColumn="0" w:lastRowFirstColumn="0" w:lastRowLastColumn="0"/>
            </w:pPr>
            <w:r>
              <w:t>Kans</w:t>
            </w:r>
          </w:p>
        </w:tc>
        <w:tc>
          <w:tcPr>
            <w:tcW w:w="850" w:type="dxa"/>
          </w:tcPr>
          <w:p w14:paraId="4D9E7540" w14:textId="7183B308" w:rsidR="00F730BF" w:rsidRDefault="00F730BF" w:rsidP="00B8727F">
            <w:pPr>
              <w:cnfStyle w:val="100000000000" w:firstRow="1" w:lastRow="0" w:firstColumn="0" w:lastColumn="0" w:oddVBand="0" w:evenVBand="0" w:oddHBand="0" w:evenHBand="0" w:firstRowFirstColumn="0" w:firstRowLastColumn="0" w:lastRowFirstColumn="0" w:lastRowLastColumn="0"/>
            </w:pPr>
            <w:r>
              <w:t>Impact</w:t>
            </w:r>
          </w:p>
        </w:tc>
        <w:tc>
          <w:tcPr>
            <w:tcW w:w="1559" w:type="dxa"/>
          </w:tcPr>
          <w:p w14:paraId="5304EC18" w14:textId="6EB17E74" w:rsidR="00F730BF" w:rsidRDefault="00F730BF" w:rsidP="00B8727F">
            <w:pPr>
              <w:cnfStyle w:val="100000000000" w:firstRow="1" w:lastRow="0" w:firstColumn="0" w:lastColumn="0" w:oddVBand="0" w:evenVBand="0" w:oddHBand="0" w:evenHBand="0" w:firstRowFirstColumn="0" w:firstRowLastColumn="0" w:lastRowFirstColumn="0" w:lastRowLastColumn="0"/>
            </w:pPr>
            <w:r>
              <w:t>Kans * impact</w:t>
            </w:r>
          </w:p>
        </w:tc>
        <w:tc>
          <w:tcPr>
            <w:tcW w:w="3964" w:type="dxa"/>
          </w:tcPr>
          <w:p w14:paraId="5B9FCFB7" w14:textId="3971D925" w:rsidR="00F730BF" w:rsidRDefault="00F730BF" w:rsidP="00B8727F">
            <w:pPr>
              <w:cnfStyle w:val="100000000000" w:firstRow="1" w:lastRow="0" w:firstColumn="0" w:lastColumn="0" w:oddVBand="0" w:evenVBand="0" w:oddHBand="0" w:evenHBand="0" w:firstRowFirstColumn="0" w:firstRowLastColumn="0" w:lastRowFirstColumn="0" w:lastRowLastColumn="0"/>
            </w:pPr>
            <w:r>
              <w:t>Maatregel</w:t>
            </w:r>
          </w:p>
        </w:tc>
      </w:tr>
      <w:tr w:rsidR="00F730BF" w14:paraId="72C4A056" w14:textId="1CF096FE" w:rsidTr="00F73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14:paraId="479984AE" w14:textId="1E10FAE7" w:rsidR="00F730BF" w:rsidRDefault="00F730BF" w:rsidP="00B8727F">
            <w:r>
              <w:t>Stack veranderd</w:t>
            </w:r>
          </w:p>
        </w:tc>
        <w:tc>
          <w:tcPr>
            <w:tcW w:w="853" w:type="dxa"/>
          </w:tcPr>
          <w:p w14:paraId="6783DDE7" w14:textId="0C763767" w:rsidR="00F730BF" w:rsidRDefault="00F730BF" w:rsidP="00B8727F">
            <w:pPr>
              <w:cnfStyle w:val="000000100000" w:firstRow="0" w:lastRow="0" w:firstColumn="0" w:lastColumn="0" w:oddVBand="0" w:evenVBand="0" w:oddHBand="1" w:evenHBand="0" w:firstRowFirstColumn="0" w:firstRowLastColumn="0" w:lastRowFirstColumn="0" w:lastRowLastColumn="0"/>
            </w:pPr>
            <w:r>
              <w:t>3</w:t>
            </w:r>
          </w:p>
        </w:tc>
        <w:tc>
          <w:tcPr>
            <w:tcW w:w="850" w:type="dxa"/>
          </w:tcPr>
          <w:p w14:paraId="48E4C6D3" w14:textId="38F97AB6" w:rsidR="00F730BF" w:rsidRDefault="00F730BF" w:rsidP="00B8727F">
            <w:pPr>
              <w:cnfStyle w:val="000000100000" w:firstRow="0" w:lastRow="0" w:firstColumn="0" w:lastColumn="0" w:oddVBand="0" w:evenVBand="0" w:oddHBand="1" w:evenHBand="0" w:firstRowFirstColumn="0" w:firstRowLastColumn="0" w:lastRowFirstColumn="0" w:lastRowLastColumn="0"/>
            </w:pPr>
            <w:r>
              <w:t>2</w:t>
            </w:r>
          </w:p>
        </w:tc>
        <w:tc>
          <w:tcPr>
            <w:tcW w:w="1559" w:type="dxa"/>
          </w:tcPr>
          <w:p w14:paraId="0BAC79AD" w14:textId="55E576AD" w:rsidR="00F730BF" w:rsidRDefault="00F730BF" w:rsidP="00B8727F">
            <w:pPr>
              <w:cnfStyle w:val="000000100000" w:firstRow="0" w:lastRow="0" w:firstColumn="0" w:lastColumn="0" w:oddVBand="0" w:evenVBand="0" w:oddHBand="1" w:evenHBand="0" w:firstRowFirstColumn="0" w:firstRowLastColumn="0" w:lastRowFirstColumn="0" w:lastRowLastColumn="0"/>
            </w:pPr>
            <w:r>
              <w:t>6</w:t>
            </w:r>
          </w:p>
        </w:tc>
        <w:tc>
          <w:tcPr>
            <w:tcW w:w="3964" w:type="dxa"/>
          </w:tcPr>
          <w:p w14:paraId="54DD5D3F" w14:textId="5FBA3064" w:rsidR="00F730BF" w:rsidRDefault="0026363B" w:rsidP="00B8727F">
            <w:pPr>
              <w:cnfStyle w:val="000000100000" w:firstRow="0" w:lastRow="0" w:firstColumn="0" w:lastColumn="0" w:oddVBand="0" w:evenVBand="0" w:oddHBand="1" w:evenHBand="0" w:firstRowFirstColumn="0" w:firstRowLastColumn="0" w:lastRowFirstColumn="0" w:lastRowLastColumn="0"/>
            </w:pPr>
            <w:r>
              <w:t>Plan uitdenken en basis opbouwen om te weten of het mogelijk is om aan alle security goals te voldoen en aan de functionaliteitseisen</w:t>
            </w:r>
            <w:r w:rsidR="00407703">
              <w:t>.</w:t>
            </w:r>
          </w:p>
        </w:tc>
      </w:tr>
      <w:tr w:rsidR="00F730BF" w14:paraId="10BB2C0F" w14:textId="4B4F24F5" w:rsidTr="00F730BF">
        <w:tc>
          <w:tcPr>
            <w:cnfStyle w:val="001000000000" w:firstRow="0" w:lastRow="0" w:firstColumn="1" w:lastColumn="0" w:oddVBand="0" w:evenVBand="0" w:oddHBand="0" w:evenHBand="0" w:firstRowFirstColumn="0" w:firstRowLastColumn="0" w:lastRowFirstColumn="0" w:lastRowLastColumn="0"/>
            <w:tcW w:w="1836" w:type="dxa"/>
          </w:tcPr>
          <w:p w14:paraId="7C47EFCF" w14:textId="6832FAE0" w:rsidR="00F730BF" w:rsidRDefault="0026363B" w:rsidP="00B8727F">
            <w:r>
              <w:t>Stack van andere applicaties veranderd</w:t>
            </w:r>
          </w:p>
        </w:tc>
        <w:tc>
          <w:tcPr>
            <w:tcW w:w="853" w:type="dxa"/>
          </w:tcPr>
          <w:p w14:paraId="6EC7E00B" w14:textId="06CF5785" w:rsidR="00F730BF" w:rsidRDefault="0026363B" w:rsidP="00B8727F">
            <w:pPr>
              <w:cnfStyle w:val="000000000000" w:firstRow="0" w:lastRow="0" w:firstColumn="0" w:lastColumn="0" w:oddVBand="0" w:evenVBand="0" w:oddHBand="0" w:evenHBand="0" w:firstRowFirstColumn="0" w:firstRowLastColumn="0" w:lastRowFirstColumn="0" w:lastRowLastColumn="0"/>
            </w:pPr>
            <w:r>
              <w:t>3</w:t>
            </w:r>
          </w:p>
        </w:tc>
        <w:tc>
          <w:tcPr>
            <w:tcW w:w="850" w:type="dxa"/>
          </w:tcPr>
          <w:p w14:paraId="04EAEBFA" w14:textId="02512DE7" w:rsidR="00F730BF" w:rsidRDefault="0026363B" w:rsidP="00B8727F">
            <w:pPr>
              <w:cnfStyle w:val="000000000000" w:firstRow="0" w:lastRow="0" w:firstColumn="0" w:lastColumn="0" w:oddVBand="0" w:evenVBand="0" w:oddHBand="0" w:evenHBand="0" w:firstRowFirstColumn="0" w:firstRowLastColumn="0" w:lastRowFirstColumn="0" w:lastRowLastColumn="0"/>
            </w:pPr>
            <w:r>
              <w:t>0.5</w:t>
            </w:r>
          </w:p>
        </w:tc>
        <w:tc>
          <w:tcPr>
            <w:tcW w:w="1559" w:type="dxa"/>
          </w:tcPr>
          <w:p w14:paraId="436B918A" w14:textId="368A3DE6" w:rsidR="00F730BF" w:rsidRDefault="0026363B" w:rsidP="00B8727F">
            <w:pPr>
              <w:cnfStyle w:val="000000000000" w:firstRow="0" w:lastRow="0" w:firstColumn="0" w:lastColumn="0" w:oddVBand="0" w:evenVBand="0" w:oddHBand="0" w:evenHBand="0" w:firstRowFirstColumn="0" w:firstRowLastColumn="0" w:lastRowFirstColumn="0" w:lastRowLastColumn="0"/>
            </w:pPr>
            <w:r>
              <w:t>1.5</w:t>
            </w:r>
          </w:p>
        </w:tc>
        <w:tc>
          <w:tcPr>
            <w:tcW w:w="3964" w:type="dxa"/>
          </w:tcPr>
          <w:p w14:paraId="3649BA80" w14:textId="49E8971E" w:rsidR="00F730BF" w:rsidRDefault="0026363B" w:rsidP="00B8727F">
            <w:pPr>
              <w:cnfStyle w:val="000000000000" w:firstRow="0" w:lastRow="0" w:firstColumn="0" w:lastColumn="0" w:oddVBand="0" w:evenVBand="0" w:oddHBand="0" w:evenHBand="0" w:firstRowFirstColumn="0" w:firstRowLastColumn="0" w:lastRowFirstColumn="0" w:lastRowLastColumn="0"/>
            </w:pPr>
            <w:r>
              <w:t>Door het single responsibility principe toe te passen voorkomen we dat onze applicatie aangepast moet worden</w:t>
            </w:r>
            <w:r w:rsidR="00AE2EBD">
              <w:t>. Autonomie is ook erg belangrijk hierbij</w:t>
            </w:r>
            <w:r w:rsidR="00407703">
              <w:t>.</w:t>
            </w:r>
          </w:p>
        </w:tc>
      </w:tr>
      <w:tr w:rsidR="00F730BF" w14:paraId="44D49570" w14:textId="45847EC4" w:rsidTr="00F73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14:paraId="7795F584" w14:textId="670E857C" w:rsidR="00F730BF" w:rsidRDefault="00407703" w:rsidP="00B8727F">
            <w:r>
              <w:t>Lastige componenten die veel tijd kunnen kosten e.g. signature</w:t>
            </w:r>
          </w:p>
        </w:tc>
        <w:tc>
          <w:tcPr>
            <w:tcW w:w="853" w:type="dxa"/>
          </w:tcPr>
          <w:p w14:paraId="4EF8C063" w14:textId="3B5460FC" w:rsidR="00F730BF" w:rsidRDefault="00407703" w:rsidP="00B8727F">
            <w:pPr>
              <w:cnfStyle w:val="000000100000" w:firstRow="0" w:lastRow="0" w:firstColumn="0" w:lastColumn="0" w:oddVBand="0" w:evenVBand="0" w:oddHBand="1" w:evenHBand="0" w:firstRowFirstColumn="0" w:firstRowLastColumn="0" w:lastRowFirstColumn="0" w:lastRowLastColumn="0"/>
            </w:pPr>
            <w:r>
              <w:t>3</w:t>
            </w:r>
          </w:p>
        </w:tc>
        <w:tc>
          <w:tcPr>
            <w:tcW w:w="850" w:type="dxa"/>
          </w:tcPr>
          <w:p w14:paraId="37F9847C" w14:textId="2F197DB0" w:rsidR="00F730BF" w:rsidRDefault="00407703" w:rsidP="00B8727F">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7A5C5FD0" w14:textId="7FF7901E" w:rsidR="00F730BF" w:rsidRDefault="00407703" w:rsidP="00B8727F">
            <w:pPr>
              <w:cnfStyle w:val="000000100000" w:firstRow="0" w:lastRow="0" w:firstColumn="0" w:lastColumn="0" w:oddVBand="0" w:evenVBand="0" w:oddHBand="1" w:evenHBand="0" w:firstRowFirstColumn="0" w:firstRowLastColumn="0" w:lastRowFirstColumn="0" w:lastRowLastColumn="0"/>
            </w:pPr>
            <w:r>
              <w:t>3</w:t>
            </w:r>
          </w:p>
        </w:tc>
        <w:tc>
          <w:tcPr>
            <w:tcW w:w="3964" w:type="dxa"/>
          </w:tcPr>
          <w:p w14:paraId="06FFFCDF" w14:textId="1C176E21" w:rsidR="00F730BF" w:rsidRDefault="00407703" w:rsidP="00B8727F">
            <w:pPr>
              <w:cnfStyle w:val="000000100000" w:firstRow="0" w:lastRow="0" w:firstColumn="0" w:lastColumn="0" w:oddVBand="0" w:evenVBand="0" w:oddHBand="1" w:evenHBand="0" w:firstRowFirstColumn="0" w:firstRowLastColumn="0" w:lastRowFirstColumn="0" w:lastRowLastColumn="0"/>
            </w:pPr>
            <w:r>
              <w:t>Eerst zelf uitzoeken maar als het niet lukt, technisch advies vragen aan anderen.</w:t>
            </w:r>
          </w:p>
        </w:tc>
      </w:tr>
      <w:tr w:rsidR="00F730BF" w14:paraId="436E3173" w14:textId="2594BE6C" w:rsidTr="00F730BF">
        <w:tc>
          <w:tcPr>
            <w:cnfStyle w:val="001000000000" w:firstRow="0" w:lastRow="0" w:firstColumn="1" w:lastColumn="0" w:oddVBand="0" w:evenVBand="0" w:oddHBand="0" w:evenHBand="0" w:firstRowFirstColumn="0" w:firstRowLastColumn="0" w:lastRowFirstColumn="0" w:lastRowLastColumn="0"/>
            <w:tcW w:w="1836" w:type="dxa"/>
          </w:tcPr>
          <w:p w14:paraId="2A75D2AA" w14:textId="77777777" w:rsidR="00F730BF" w:rsidRDefault="00F730BF" w:rsidP="00B8727F"/>
        </w:tc>
        <w:tc>
          <w:tcPr>
            <w:tcW w:w="853" w:type="dxa"/>
          </w:tcPr>
          <w:p w14:paraId="051F8998" w14:textId="77777777" w:rsidR="00F730BF" w:rsidRDefault="00F730BF" w:rsidP="00B8727F">
            <w:pPr>
              <w:cnfStyle w:val="000000000000" w:firstRow="0" w:lastRow="0" w:firstColumn="0" w:lastColumn="0" w:oddVBand="0" w:evenVBand="0" w:oddHBand="0" w:evenHBand="0" w:firstRowFirstColumn="0" w:firstRowLastColumn="0" w:lastRowFirstColumn="0" w:lastRowLastColumn="0"/>
            </w:pPr>
          </w:p>
        </w:tc>
        <w:tc>
          <w:tcPr>
            <w:tcW w:w="850" w:type="dxa"/>
          </w:tcPr>
          <w:p w14:paraId="25EE4AC9" w14:textId="77777777" w:rsidR="00F730BF" w:rsidRDefault="00F730BF" w:rsidP="00B8727F">
            <w:pPr>
              <w:cnfStyle w:val="000000000000" w:firstRow="0" w:lastRow="0" w:firstColumn="0" w:lastColumn="0" w:oddVBand="0" w:evenVBand="0" w:oddHBand="0" w:evenHBand="0" w:firstRowFirstColumn="0" w:firstRowLastColumn="0" w:lastRowFirstColumn="0" w:lastRowLastColumn="0"/>
            </w:pPr>
          </w:p>
        </w:tc>
        <w:tc>
          <w:tcPr>
            <w:tcW w:w="1559" w:type="dxa"/>
          </w:tcPr>
          <w:p w14:paraId="41B7CE32" w14:textId="77777777" w:rsidR="00F730BF" w:rsidRDefault="00F730BF" w:rsidP="00B8727F">
            <w:pPr>
              <w:cnfStyle w:val="000000000000" w:firstRow="0" w:lastRow="0" w:firstColumn="0" w:lastColumn="0" w:oddVBand="0" w:evenVBand="0" w:oddHBand="0" w:evenHBand="0" w:firstRowFirstColumn="0" w:firstRowLastColumn="0" w:lastRowFirstColumn="0" w:lastRowLastColumn="0"/>
            </w:pPr>
          </w:p>
        </w:tc>
        <w:tc>
          <w:tcPr>
            <w:tcW w:w="3964" w:type="dxa"/>
          </w:tcPr>
          <w:p w14:paraId="5659ECAE" w14:textId="77777777" w:rsidR="00F730BF" w:rsidRDefault="00F730BF" w:rsidP="00B8727F">
            <w:pPr>
              <w:cnfStyle w:val="000000000000" w:firstRow="0" w:lastRow="0" w:firstColumn="0" w:lastColumn="0" w:oddVBand="0" w:evenVBand="0" w:oddHBand="0" w:evenHBand="0" w:firstRowFirstColumn="0" w:firstRowLastColumn="0" w:lastRowFirstColumn="0" w:lastRowLastColumn="0"/>
            </w:pPr>
          </w:p>
        </w:tc>
      </w:tr>
      <w:tr w:rsidR="00F730BF" w14:paraId="2A79B785" w14:textId="52D9B8EF" w:rsidTr="00F73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14:paraId="756BE815" w14:textId="77777777" w:rsidR="00F730BF" w:rsidRDefault="00F730BF" w:rsidP="00B8727F"/>
        </w:tc>
        <w:tc>
          <w:tcPr>
            <w:tcW w:w="853" w:type="dxa"/>
          </w:tcPr>
          <w:p w14:paraId="47B36FA1" w14:textId="77777777" w:rsidR="00F730BF" w:rsidRDefault="00F730BF" w:rsidP="00B8727F">
            <w:pPr>
              <w:cnfStyle w:val="000000100000" w:firstRow="0" w:lastRow="0" w:firstColumn="0" w:lastColumn="0" w:oddVBand="0" w:evenVBand="0" w:oddHBand="1" w:evenHBand="0" w:firstRowFirstColumn="0" w:firstRowLastColumn="0" w:lastRowFirstColumn="0" w:lastRowLastColumn="0"/>
            </w:pPr>
          </w:p>
        </w:tc>
        <w:tc>
          <w:tcPr>
            <w:tcW w:w="850" w:type="dxa"/>
          </w:tcPr>
          <w:p w14:paraId="49CE5306" w14:textId="77777777" w:rsidR="00F730BF" w:rsidRDefault="00F730BF" w:rsidP="00B8727F">
            <w:pPr>
              <w:cnfStyle w:val="000000100000" w:firstRow="0" w:lastRow="0" w:firstColumn="0" w:lastColumn="0" w:oddVBand="0" w:evenVBand="0" w:oddHBand="1" w:evenHBand="0" w:firstRowFirstColumn="0" w:firstRowLastColumn="0" w:lastRowFirstColumn="0" w:lastRowLastColumn="0"/>
            </w:pPr>
          </w:p>
        </w:tc>
        <w:tc>
          <w:tcPr>
            <w:tcW w:w="1559" w:type="dxa"/>
          </w:tcPr>
          <w:p w14:paraId="0B53D75D" w14:textId="77777777" w:rsidR="00F730BF" w:rsidRDefault="00F730BF" w:rsidP="00B8727F">
            <w:pPr>
              <w:cnfStyle w:val="000000100000" w:firstRow="0" w:lastRow="0" w:firstColumn="0" w:lastColumn="0" w:oddVBand="0" w:evenVBand="0" w:oddHBand="1" w:evenHBand="0" w:firstRowFirstColumn="0" w:firstRowLastColumn="0" w:lastRowFirstColumn="0" w:lastRowLastColumn="0"/>
            </w:pPr>
          </w:p>
        </w:tc>
        <w:tc>
          <w:tcPr>
            <w:tcW w:w="3964" w:type="dxa"/>
          </w:tcPr>
          <w:p w14:paraId="05988DFB" w14:textId="77777777" w:rsidR="00F730BF" w:rsidRDefault="00F730BF" w:rsidP="00B8727F">
            <w:pPr>
              <w:cnfStyle w:val="000000100000" w:firstRow="0" w:lastRow="0" w:firstColumn="0" w:lastColumn="0" w:oddVBand="0" w:evenVBand="0" w:oddHBand="1" w:evenHBand="0" w:firstRowFirstColumn="0" w:firstRowLastColumn="0" w:lastRowFirstColumn="0" w:lastRowLastColumn="0"/>
            </w:pPr>
          </w:p>
        </w:tc>
      </w:tr>
      <w:tr w:rsidR="00F730BF" w14:paraId="7860C773" w14:textId="488B91E7" w:rsidTr="00F730BF">
        <w:tc>
          <w:tcPr>
            <w:cnfStyle w:val="001000000000" w:firstRow="0" w:lastRow="0" w:firstColumn="1" w:lastColumn="0" w:oddVBand="0" w:evenVBand="0" w:oddHBand="0" w:evenHBand="0" w:firstRowFirstColumn="0" w:firstRowLastColumn="0" w:lastRowFirstColumn="0" w:lastRowLastColumn="0"/>
            <w:tcW w:w="1836" w:type="dxa"/>
          </w:tcPr>
          <w:p w14:paraId="1A822DA7" w14:textId="77777777" w:rsidR="00F730BF" w:rsidRDefault="00F730BF" w:rsidP="00B8727F"/>
        </w:tc>
        <w:tc>
          <w:tcPr>
            <w:tcW w:w="853" w:type="dxa"/>
          </w:tcPr>
          <w:p w14:paraId="0F1E2C53" w14:textId="77777777" w:rsidR="00F730BF" w:rsidRDefault="00F730BF" w:rsidP="00B8727F">
            <w:pPr>
              <w:cnfStyle w:val="000000000000" w:firstRow="0" w:lastRow="0" w:firstColumn="0" w:lastColumn="0" w:oddVBand="0" w:evenVBand="0" w:oddHBand="0" w:evenHBand="0" w:firstRowFirstColumn="0" w:firstRowLastColumn="0" w:lastRowFirstColumn="0" w:lastRowLastColumn="0"/>
            </w:pPr>
          </w:p>
        </w:tc>
        <w:tc>
          <w:tcPr>
            <w:tcW w:w="850" w:type="dxa"/>
          </w:tcPr>
          <w:p w14:paraId="139718AA" w14:textId="77777777" w:rsidR="00F730BF" w:rsidRDefault="00F730BF" w:rsidP="00B8727F">
            <w:pPr>
              <w:cnfStyle w:val="000000000000" w:firstRow="0" w:lastRow="0" w:firstColumn="0" w:lastColumn="0" w:oddVBand="0" w:evenVBand="0" w:oddHBand="0" w:evenHBand="0" w:firstRowFirstColumn="0" w:firstRowLastColumn="0" w:lastRowFirstColumn="0" w:lastRowLastColumn="0"/>
            </w:pPr>
          </w:p>
        </w:tc>
        <w:tc>
          <w:tcPr>
            <w:tcW w:w="1559" w:type="dxa"/>
          </w:tcPr>
          <w:p w14:paraId="2699E130" w14:textId="77777777" w:rsidR="00F730BF" w:rsidRDefault="00F730BF" w:rsidP="00B8727F">
            <w:pPr>
              <w:cnfStyle w:val="000000000000" w:firstRow="0" w:lastRow="0" w:firstColumn="0" w:lastColumn="0" w:oddVBand="0" w:evenVBand="0" w:oddHBand="0" w:evenHBand="0" w:firstRowFirstColumn="0" w:firstRowLastColumn="0" w:lastRowFirstColumn="0" w:lastRowLastColumn="0"/>
            </w:pPr>
          </w:p>
        </w:tc>
        <w:tc>
          <w:tcPr>
            <w:tcW w:w="3964" w:type="dxa"/>
          </w:tcPr>
          <w:p w14:paraId="2D691BD8" w14:textId="77777777" w:rsidR="00F730BF" w:rsidRDefault="00F730BF" w:rsidP="00B8727F">
            <w:pPr>
              <w:cnfStyle w:val="000000000000" w:firstRow="0" w:lastRow="0" w:firstColumn="0" w:lastColumn="0" w:oddVBand="0" w:evenVBand="0" w:oddHBand="0" w:evenHBand="0" w:firstRowFirstColumn="0" w:firstRowLastColumn="0" w:lastRowFirstColumn="0" w:lastRowLastColumn="0"/>
            </w:pPr>
          </w:p>
        </w:tc>
      </w:tr>
      <w:tr w:rsidR="00F730BF" w14:paraId="7032F2F7" w14:textId="345DE78A" w:rsidTr="00F73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14:paraId="33D07EE3" w14:textId="77777777" w:rsidR="00F730BF" w:rsidRDefault="00F730BF" w:rsidP="00B8727F"/>
        </w:tc>
        <w:tc>
          <w:tcPr>
            <w:tcW w:w="853" w:type="dxa"/>
          </w:tcPr>
          <w:p w14:paraId="60A0AAE5" w14:textId="77777777" w:rsidR="00F730BF" w:rsidRDefault="00F730BF" w:rsidP="00B8727F">
            <w:pPr>
              <w:cnfStyle w:val="000000100000" w:firstRow="0" w:lastRow="0" w:firstColumn="0" w:lastColumn="0" w:oddVBand="0" w:evenVBand="0" w:oddHBand="1" w:evenHBand="0" w:firstRowFirstColumn="0" w:firstRowLastColumn="0" w:lastRowFirstColumn="0" w:lastRowLastColumn="0"/>
            </w:pPr>
          </w:p>
        </w:tc>
        <w:tc>
          <w:tcPr>
            <w:tcW w:w="850" w:type="dxa"/>
          </w:tcPr>
          <w:p w14:paraId="0EC90AA1" w14:textId="77777777" w:rsidR="00F730BF" w:rsidRDefault="00F730BF" w:rsidP="00B8727F">
            <w:pPr>
              <w:cnfStyle w:val="000000100000" w:firstRow="0" w:lastRow="0" w:firstColumn="0" w:lastColumn="0" w:oddVBand="0" w:evenVBand="0" w:oddHBand="1" w:evenHBand="0" w:firstRowFirstColumn="0" w:firstRowLastColumn="0" w:lastRowFirstColumn="0" w:lastRowLastColumn="0"/>
            </w:pPr>
          </w:p>
        </w:tc>
        <w:tc>
          <w:tcPr>
            <w:tcW w:w="1559" w:type="dxa"/>
          </w:tcPr>
          <w:p w14:paraId="51A98A7E" w14:textId="77777777" w:rsidR="00F730BF" w:rsidRDefault="00F730BF" w:rsidP="00B8727F">
            <w:pPr>
              <w:cnfStyle w:val="000000100000" w:firstRow="0" w:lastRow="0" w:firstColumn="0" w:lastColumn="0" w:oddVBand="0" w:evenVBand="0" w:oddHBand="1" w:evenHBand="0" w:firstRowFirstColumn="0" w:firstRowLastColumn="0" w:lastRowFirstColumn="0" w:lastRowLastColumn="0"/>
            </w:pPr>
          </w:p>
        </w:tc>
        <w:tc>
          <w:tcPr>
            <w:tcW w:w="3964" w:type="dxa"/>
          </w:tcPr>
          <w:p w14:paraId="11886A35" w14:textId="77777777" w:rsidR="00F730BF" w:rsidRDefault="00F730BF" w:rsidP="00B8727F">
            <w:pPr>
              <w:cnfStyle w:val="000000100000" w:firstRow="0" w:lastRow="0" w:firstColumn="0" w:lastColumn="0" w:oddVBand="0" w:evenVBand="0" w:oddHBand="1" w:evenHBand="0" w:firstRowFirstColumn="0" w:firstRowLastColumn="0" w:lastRowFirstColumn="0" w:lastRowLastColumn="0"/>
            </w:pPr>
          </w:p>
        </w:tc>
      </w:tr>
    </w:tbl>
    <w:p w14:paraId="11DA1385" w14:textId="77777777" w:rsidR="00B8727F" w:rsidRPr="00B8727F" w:rsidRDefault="00B8727F" w:rsidP="00B8727F"/>
    <w:p w14:paraId="324255C6" w14:textId="77777777" w:rsidR="00F81CC8" w:rsidRPr="00601525" w:rsidRDefault="00F81CC8" w:rsidP="00F81CC8"/>
    <w:sectPr w:rsidR="00F81CC8" w:rsidRPr="006015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A4D22"/>
    <w:multiLevelType w:val="hybridMultilevel"/>
    <w:tmpl w:val="8C4EED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33F094E"/>
    <w:multiLevelType w:val="hybridMultilevel"/>
    <w:tmpl w:val="6292D0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F77360C"/>
    <w:multiLevelType w:val="hybridMultilevel"/>
    <w:tmpl w:val="744E59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75200024">
    <w:abstractNumId w:val="0"/>
  </w:num>
  <w:num w:numId="2" w16cid:durableId="1524200758">
    <w:abstractNumId w:val="2"/>
  </w:num>
  <w:num w:numId="3" w16cid:durableId="1167403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B2A"/>
    <w:rsid w:val="000928D2"/>
    <w:rsid w:val="000A58FB"/>
    <w:rsid w:val="000F2966"/>
    <w:rsid w:val="0026363B"/>
    <w:rsid w:val="00407703"/>
    <w:rsid w:val="00514BA8"/>
    <w:rsid w:val="00574B5A"/>
    <w:rsid w:val="005C7B2A"/>
    <w:rsid w:val="00601525"/>
    <w:rsid w:val="0068685D"/>
    <w:rsid w:val="00872B53"/>
    <w:rsid w:val="00926EB1"/>
    <w:rsid w:val="009732A7"/>
    <w:rsid w:val="00AC052D"/>
    <w:rsid w:val="00AE2EBD"/>
    <w:rsid w:val="00B66894"/>
    <w:rsid w:val="00B8727F"/>
    <w:rsid w:val="00BD0AF7"/>
    <w:rsid w:val="00C018C6"/>
    <w:rsid w:val="00E42D93"/>
    <w:rsid w:val="00F730BF"/>
    <w:rsid w:val="00F81C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5C93A"/>
  <w15:chartTrackingRefBased/>
  <w15:docId w15:val="{7BEB0BBE-BA43-4753-85E1-0E6BB0926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F29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015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D0A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D0AF7"/>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601525"/>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601525"/>
    <w:pPr>
      <w:ind w:left="720"/>
      <w:contextualSpacing/>
    </w:pPr>
  </w:style>
  <w:style w:type="character" w:customStyle="1" w:styleId="Kop1Char">
    <w:name w:val="Kop 1 Char"/>
    <w:basedOn w:val="Standaardalinea-lettertype"/>
    <w:link w:val="Kop1"/>
    <w:uiPriority w:val="9"/>
    <w:rsid w:val="000F296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0F2966"/>
    <w:pPr>
      <w:outlineLvl w:val="9"/>
    </w:pPr>
    <w:rPr>
      <w:lang w:eastAsia="nl-NL"/>
    </w:rPr>
  </w:style>
  <w:style w:type="paragraph" w:styleId="Inhopg2">
    <w:name w:val="toc 2"/>
    <w:basedOn w:val="Standaard"/>
    <w:next w:val="Standaard"/>
    <w:autoRedefine/>
    <w:uiPriority w:val="39"/>
    <w:unhideWhenUsed/>
    <w:rsid w:val="000F2966"/>
    <w:pPr>
      <w:spacing w:after="100"/>
      <w:ind w:left="220"/>
    </w:pPr>
  </w:style>
  <w:style w:type="character" w:styleId="Hyperlink">
    <w:name w:val="Hyperlink"/>
    <w:basedOn w:val="Standaardalinea-lettertype"/>
    <w:uiPriority w:val="99"/>
    <w:unhideWhenUsed/>
    <w:rsid w:val="000F2966"/>
    <w:rPr>
      <w:color w:val="0563C1" w:themeColor="hyperlink"/>
      <w:u w:val="single"/>
    </w:rPr>
  </w:style>
  <w:style w:type="table" w:styleId="Tabelraster">
    <w:name w:val="Table Grid"/>
    <w:basedOn w:val="Standaardtabel"/>
    <w:uiPriority w:val="39"/>
    <w:rsid w:val="00F73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1">
    <w:name w:val="Grid Table 5 Dark Accent 1"/>
    <w:basedOn w:val="Standaardtabel"/>
    <w:uiPriority w:val="50"/>
    <w:rsid w:val="00F730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Rastertabel5donker-Accent2">
    <w:name w:val="Grid Table 5 Dark Accent 2"/>
    <w:basedOn w:val="Standaardtabel"/>
    <w:uiPriority w:val="50"/>
    <w:rsid w:val="00F730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Rastertabel5donker-Accent3">
    <w:name w:val="Grid Table 5 Dark Accent 3"/>
    <w:basedOn w:val="Standaardtabel"/>
    <w:uiPriority w:val="50"/>
    <w:rsid w:val="00F730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Rastertabel4-Accent1">
    <w:name w:val="Grid Table 4 Accent 1"/>
    <w:basedOn w:val="Standaardtabel"/>
    <w:uiPriority w:val="49"/>
    <w:rsid w:val="00F730B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C64CC-6E5B-4D49-AAAD-EB12B9009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242</Words>
  <Characters>1337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van der Wal</dc:creator>
  <cp:keywords/>
  <dc:description/>
  <cp:lastModifiedBy>Jeffrey van der Wal</cp:lastModifiedBy>
  <cp:revision>16</cp:revision>
  <dcterms:created xsi:type="dcterms:W3CDTF">2022-06-15T09:18:00Z</dcterms:created>
  <dcterms:modified xsi:type="dcterms:W3CDTF">2022-06-22T15:35:00Z</dcterms:modified>
</cp:coreProperties>
</file>