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2885379"/>
        <w:docPartObj>
          <w:docPartGallery w:val="Table of Contents"/>
          <w:docPartUnique/>
        </w:docPartObj>
      </w:sdtPr>
      <w:sdtEndPr>
        <w:rPr>
          <w:rFonts w:asciiTheme="minorHAnsi" w:eastAsiaTheme="minorHAnsi" w:hAnsiTheme="minorHAnsi" w:cstheme="minorBidi"/>
          <w:b/>
          <w:bCs/>
          <w:noProof/>
          <w:color w:val="auto"/>
          <w:sz w:val="24"/>
          <w:szCs w:val="22"/>
          <w:lang w:val="en-IN"/>
        </w:rPr>
      </w:sdtEndPr>
      <w:sdtContent>
        <w:p w14:paraId="17560467" w14:textId="62B5C7A7" w:rsidR="006B0631" w:rsidRDefault="006B0631">
          <w:pPr>
            <w:pStyle w:val="TOCHeading"/>
          </w:pPr>
          <w:r>
            <w:t>Contents</w:t>
          </w:r>
        </w:p>
        <w:p w14:paraId="7654E9A8" w14:textId="0B2AE282" w:rsidR="00F37667" w:rsidRDefault="006B0631">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82892241" w:history="1">
            <w:r w:rsidR="00F37667" w:rsidRPr="002F0AD2">
              <w:rPr>
                <w:rStyle w:val="Hyperlink"/>
                <w:noProof/>
              </w:rPr>
              <w:t>Agenda</w:t>
            </w:r>
            <w:r w:rsidR="00F37667">
              <w:rPr>
                <w:noProof/>
                <w:webHidden/>
              </w:rPr>
              <w:tab/>
            </w:r>
            <w:r w:rsidR="00F37667">
              <w:rPr>
                <w:noProof/>
                <w:webHidden/>
              </w:rPr>
              <w:fldChar w:fldCharType="begin"/>
            </w:r>
            <w:r w:rsidR="00F37667">
              <w:rPr>
                <w:noProof/>
                <w:webHidden/>
              </w:rPr>
              <w:instrText xml:space="preserve"> PAGEREF _Toc82892241 \h </w:instrText>
            </w:r>
            <w:r w:rsidR="00F37667">
              <w:rPr>
                <w:noProof/>
                <w:webHidden/>
              </w:rPr>
            </w:r>
            <w:r w:rsidR="00F37667">
              <w:rPr>
                <w:noProof/>
                <w:webHidden/>
              </w:rPr>
              <w:fldChar w:fldCharType="separate"/>
            </w:r>
            <w:r w:rsidR="00F37667">
              <w:rPr>
                <w:noProof/>
                <w:webHidden/>
              </w:rPr>
              <w:t>1</w:t>
            </w:r>
            <w:r w:rsidR="00F37667">
              <w:rPr>
                <w:noProof/>
                <w:webHidden/>
              </w:rPr>
              <w:fldChar w:fldCharType="end"/>
            </w:r>
          </w:hyperlink>
        </w:p>
        <w:p w14:paraId="3294C1AD" w14:textId="5961E85D" w:rsidR="00F37667" w:rsidRDefault="00F37667">
          <w:pPr>
            <w:pStyle w:val="TOC1"/>
            <w:tabs>
              <w:tab w:val="right" w:leader="dot" w:pos="9016"/>
            </w:tabs>
            <w:rPr>
              <w:rFonts w:eastAsiaTheme="minorEastAsia"/>
              <w:noProof/>
              <w:sz w:val="22"/>
              <w:lang w:eastAsia="en-IN"/>
            </w:rPr>
          </w:pPr>
          <w:hyperlink w:anchor="_Toc82892242" w:history="1">
            <w:r w:rsidRPr="002F0AD2">
              <w:rPr>
                <w:rStyle w:val="Hyperlink"/>
                <w:noProof/>
              </w:rPr>
              <w:t>The added value of Scaling Agile</w:t>
            </w:r>
            <w:r>
              <w:rPr>
                <w:noProof/>
                <w:webHidden/>
              </w:rPr>
              <w:tab/>
            </w:r>
            <w:r>
              <w:rPr>
                <w:noProof/>
                <w:webHidden/>
              </w:rPr>
              <w:fldChar w:fldCharType="begin"/>
            </w:r>
            <w:r>
              <w:rPr>
                <w:noProof/>
                <w:webHidden/>
              </w:rPr>
              <w:instrText xml:space="preserve"> PAGEREF _Toc82892242 \h </w:instrText>
            </w:r>
            <w:r>
              <w:rPr>
                <w:noProof/>
                <w:webHidden/>
              </w:rPr>
            </w:r>
            <w:r>
              <w:rPr>
                <w:noProof/>
                <w:webHidden/>
              </w:rPr>
              <w:fldChar w:fldCharType="separate"/>
            </w:r>
            <w:r>
              <w:rPr>
                <w:noProof/>
                <w:webHidden/>
              </w:rPr>
              <w:t>1</w:t>
            </w:r>
            <w:r>
              <w:rPr>
                <w:noProof/>
                <w:webHidden/>
              </w:rPr>
              <w:fldChar w:fldCharType="end"/>
            </w:r>
          </w:hyperlink>
        </w:p>
        <w:p w14:paraId="0FD6D634" w14:textId="3AB4FB34" w:rsidR="00F37667" w:rsidRDefault="00F37667">
          <w:pPr>
            <w:pStyle w:val="TOC2"/>
            <w:tabs>
              <w:tab w:val="right" w:leader="dot" w:pos="9016"/>
            </w:tabs>
            <w:rPr>
              <w:rFonts w:eastAsiaTheme="minorEastAsia"/>
              <w:noProof/>
              <w:sz w:val="22"/>
              <w:lang w:eastAsia="en-IN"/>
            </w:rPr>
          </w:pPr>
          <w:hyperlink w:anchor="_Toc82892243" w:history="1">
            <w:r w:rsidRPr="002F0AD2">
              <w:rPr>
                <w:rStyle w:val="Hyperlink"/>
                <w:noProof/>
              </w:rPr>
              <w:t>Time to Market</w:t>
            </w:r>
            <w:r>
              <w:rPr>
                <w:noProof/>
                <w:webHidden/>
              </w:rPr>
              <w:tab/>
            </w:r>
            <w:r>
              <w:rPr>
                <w:noProof/>
                <w:webHidden/>
              </w:rPr>
              <w:fldChar w:fldCharType="begin"/>
            </w:r>
            <w:r>
              <w:rPr>
                <w:noProof/>
                <w:webHidden/>
              </w:rPr>
              <w:instrText xml:space="preserve"> PAGEREF _Toc82892243 \h </w:instrText>
            </w:r>
            <w:r>
              <w:rPr>
                <w:noProof/>
                <w:webHidden/>
              </w:rPr>
            </w:r>
            <w:r>
              <w:rPr>
                <w:noProof/>
                <w:webHidden/>
              </w:rPr>
              <w:fldChar w:fldCharType="separate"/>
            </w:r>
            <w:r>
              <w:rPr>
                <w:noProof/>
                <w:webHidden/>
              </w:rPr>
              <w:t>2</w:t>
            </w:r>
            <w:r>
              <w:rPr>
                <w:noProof/>
                <w:webHidden/>
              </w:rPr>
              <w:fldChar w:fldCharType="end"/>
            </w:r>
          </w:hyperlink>
        </w:p>
        <w:p w14:paraId="3FE43FE3" w14:textId="65B736C1" w:rsidR="00F37667" w:rsidRDefault="00F37667">
          <w:pPr>
            <w:pStyle w:val="TOC1"/>
            <w:tabs>
              <w:tab w:val="right" w:leader="dot" w:pos="9016"/>
            </w:tabs>
            <w:rPr>
              <w:rFonts w:eastAsiaTheme="minorEastAsia"/>
              <w:noProof/>
              <w:sz w:val="22"/>
              <w:lang w:eastAsia="en-IN"/>
            </w:rPr>
          </w:pPr>
          <w:hyperlink w:anchor="_Toc82892244" w:history="1">
            <w:r w:rsidRPr="002F0AD2">
              <w:rPr>
                <w:rStyle w:val="Hyperlink"/>
                <w:noProof/>
              </w:rPr>
              <w:t>Modern Issues for Delivery Organizations in Corporate Structures</w:t>
            </w:r>
            <w:r>
              <w:rPr>
                <w:noProof/>
                <w:webHidden/>
              </w:rPr>
              <w:tab/>
            </w:r>
            <w:r>
              <w:rPr>
                <w:noProof/>
                <w:webHidden/>
              </w:rPr>
              <w:fldChar w:fldCharType="begin"/>
            </w:r>
            <w:r>
              <w:rPr>
                <w:noProof/>
                <w:webHidden/>
              </w:rPr>
              <w:instrText xml:space="preserve"> PAGEREF _Toc82892244 \h </w:instrText>
            </w:r>
            <w:r>
              <w:rPr>
                <w:noProof/>
                <w:webHidden/>
              </w:rPr>
            </w:r>
            <w:r>
              <w:rPr>
                <w:noProof/>
                <w:webHidden/>
              </w:rPr>
              <w:fldChar w:fldCharType="separate"/>
            </w:r>
            <w:r>
              <w:rPr>
                <w:noProof/>
                <w:webHidden/>
              </w:rPr>
              <w:t>2</w:t>
            </w:r>
            <w:r>
              <w:rPr>
                <w:noProof/>
                <w:webHidden/>
              </w:rPr>
              <w:fldChar w:fldCharType="end"/>
            </w:r>
          </w:hyperlink>
        </w:p>
        <w:p w14:paraId="3273CDBE" w14:textId="4942E586" w:rsidR="00F37667" w:rsidRDefault="00F37667">
          <w:pPr>
            <w:pStyle w:val="TOC2"/>
            <w:tabs>
              <w:tab w:val="right" w:leader="dot" w:pos="9016"/>
            </w:tabs>
            <w:rPr>
              <w:rFonts w:eastAsiaTheme="minorEastAsia"/>
              <w:noProof/>
              <w:sz w:val="22"/>
              <w:lang w:eastAsia="en-IN"/>
            </w:rPr>
          </w:pPr>
          <w:hyperlink w:anchor="_Toc82892245" w:history="1">
            <w:r w:rsidRPr="002F0AD2">
              <w:rPr>
                <w:rStyle w:val="Hyperlink"/>
                <w:noProof/>
              </w:rPr>
              <w:t>Scaling Agile Learning Path</w:t>
            </w:r>
            <w:r>
              <w:rPr>
                <w:noProof/>
                <w:webHidden/>
              </w:rPr>
              <w:tab/>
            </w:r>
            <w:r>
              <w:rPr>
                <w:noProof/>
                <w:webHidden/>
              </w:rPr>
              <w:fldChar w:fldCharType="begin"/>
            </w:r>
            <w:r>
              <w:rPr>
                <w:noProof/>
                <w:webHidden/>
              </w:rPr>
              <w:instrText xml:space="preserve"> PAGEREF _Toc82892245 \h </w:instrText>
            </w:r>
            <w:r>
              <w:rPr>
                <w:noProof/>
                <w:webHidden/>
              </w:rPr>
            </w:r>
            <w:r>
              <w:rPr>
                <w:noProof/>
                <w:webHidden/>
              </w:rPr>
              <w:fldChar w:fldCharType="separate"/>
            </w:r>
            <w:r>
              <w:rPr>
                <w:noProof/>
                <w:webHidden/>
              </w:rPr>
              <w:t>3</w:t>
            </w:r>
            <w:r>
              <w:rPr>
                <w:noProof/>
                <w:webHidden/>
              </w:rPr>
              <w:fldChar w:fldCharType="end"/>
            </w:r>
          </w:hyperlink>
        </w:p>
        <w:p w14:paraId="59F3AD72" w14:textId="1FA8C98B" w:rsidR="006B0631" w:rsidRDefault="006B0631">
          <w:r>
            <w:rPr>
              <w:b/>
              <w:bCs/>
              <w:noProof/>
            </w:rPr>
            <w:fldChar w:fldCharType="end"/>
          </w:r>
        </w:p>
      </w:sdtContent>
    </w:sdt>
    <w:p w14:paraId="7A995767" w14:textId="1EEE8078" w:rsidR="006B0631" w:rsidRDefault="00E67809" w:rsidP="00242187">
      <w:pPr>
        <w:pStyle w:val="Heading1"/>
        <w:spacing w:line="480" w:lineRule="auto"/>
      </w:pPr>
      <w:bookmarkStart w:id="0" w:name="_Toc82892241"/>
      <w:r>
        <w:t>Agenda</w:t>
      </w:r>
      <w:bookmarkEnd w:id="0"/>
    </w:p>
    <w:p w14:paraId="609AD6A0" w14:textId="589383A9" w:rsidR="00D210BF" w:rsidRDefault="00D210BF" w:rsidP="00242187">
      <w:pPr>
        <w:spacing w:line="480" w:lineRule="auto"/>
      </w:pPr>
      <w:r>
        <w:t>Get the benefits of an agile scaling frameworks</w:t>
      </w:r>
      <w:r w:rsidR="00ED6814">
        <w:t xml:space="preserve"> &amp; its fundamentals</w:t>
      </w:r>
    </w:p>
    <w:p w14:paraId="3DD2EB32" w14:textId="3DC24340" w:rsidR="00861AD2" w:rsidRDefault="006B0631" w:rsidP="00242187">
      <w:pPr>
        <w:pStyle w:val="ListParagraph"/>
        <w:numPr>
          <w:ilvl w:val="0"/>
          <w:numId w:val="1"/>
        </w:numPr>
        <w:spacing w:line="480" w:lineRule="auto"/>
      </w:pPr>
      <w:r>
        <w:t>Value of Scaling Agile</w:t>
      </w:r>
    </w:p>
    <w:p w14:paraId="5FAB3CC9" w14:textId="6440D252" w:rsidR="006B0631" w:rsidRDefault="006B0631" w:rsidP="00242187">
      <w:pPr>
        <w:pStyle w:val="ListParagraph"/>
        <w:numPr>
          <w:ilvl w:val="0"/>
          <w:numId w:val="1"/>
        </w:numPr>
        <w:spacing w:line="480" w:lineRule="auto"/>
      </w:pPr>
      <w:r>
        <w:t>Foundational Values &amp; Principles</w:t>
      </w:r>
    </w:p>
    <w:p w14:paraId="7F60C068" w14:textId="202AA9D5" w:rsidR="00D210BF" w:rsidRDefault="00372515" w:rsidP="00242187">
      <w:pPr>
        <w:pStyle w:val="ListParagraph"/>
        <w:numPr>
          <w:ilvl w:val="0"/>
          <w:numId w:val="1"/>
        </w:numPr>
        <w:spacing w:line="480" w:lineRule="auto"/>
      </w:pPr>
      <w:r>
        <w:t>Processes, Roles &amp; Responsibilities</w:t>
      </w:r>
    </w:p>
    <w:p w14:paraId="5516CBA7" w14:textId="30BE7AB1" w:rsidR="006571E4" w:rsidRDefault="00C74A6B" w:rsidP="006571E4">
      <w:pPr>
        <w:pStyle w:val="Heading1"/>
        <w:spacing w:line="480" w:lineRule="auto"/>
      </w:pPr>
      <w:bookmarkStart w:id="1" w:name="_Toc82892242"/>
      <w:r>
        <w:t>The added value of Scaling Agile</w:t>
      </w:r>
      <w:bookmarkEnd w:id="1"/>
    </w:p>
    <w:p w14:paraId="4DFD4216" w14:textId="2FD4D193" w:rsidR="00BB67B7" w:rsidRDefault="009A427A" w:rsidP="00B4142E">
      <w:pPr>
        <w:pStyle w:val="ListParagraph"/>
        <w:ind w:left="360"/>
      </w:pPr>
      <w:r>
        <w:rPr>
          <w:noProof/>
        </w:rPr>
        <mc:AlternateContent>
          <mc:Choice Requires="wps">
            <w:drawing>
              <wp:anchor distT="0" distB="0" distL="114300" distR="114300" simplePos="0" relativeHeight="251661312" behindDoc="0" locked="0" layoutInCell="1" allowOverlap="1" wp14:anchorId="5A342E16" wp14:editId="521FF5CE">
                <wp:simplePos x="0" y="0"/>
                <wp:positionH relativeFrom="margin">
                  <wp:posOffset>2781300</wp:posOffset>
                </wp:positionH>
                <wp:positionV relativeFrom="paragraph">
                  <wp:posOffset>514350</wp:posOffset>
                </wp:positionV>
                <wp:extent cx="914400" cy="2667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2047E29B" w14:textId="4DF6F652" w:rsidR="009A427A" w:rsidRPr="009A427A" w:rsidRDefault="009A427A" w:rsidP="009A427A">
                            <w:pPr>
                              <w:rPr>
                                <w:b/>
                                <w:bCs/>
                                <w:color w:val="595959" w:themeColor="text1" w:themeTint="A6"/>
                                <w:sz w:val="22"/>
                                <w:szCs w:val="20"/>
                                <w:lang w:val="en-US"/>
                              </w:rPr>
                            </w:pPr>
                            <w:r w:rsidRPr="009A427A">
                              <w:rPr>
                                <w:b/>
                                <w:bCs/>
                                <w:color w:val="595959" w:themeColor="text1" w:themeTint="A6"/>
                                <w:sz w:val="22"/>
                                <w:szCs w:val="20"/>
                                <w:lang w:val="en-US"/>
                              </w:rPr>
                              <w:t>Moved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342E16" id="_x0000_t202" coordsize="21600,21600" o:spt="202" path="m,l,21600r21600,l21600,xe">
                <v:stroke joinstyle="miter"/>
                <v:path gradientshapeok="t" o:connecttype="rect"/>
              </v:shapetype>
              <v:shape id="Text Box 4" o:spid="_x0000_s1026" type="#_x0000_t202" style="position:absolute;left:0;text-align:left;margin-left:219pt;margin-top:40.5pt;width:1in;height:21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" fillcolor="white [3201]" stroked="f" strokeweight=".5pt">
                <v:textbox>
                  <w:txbxContent>
                    <w:p w14:paraId="2047E29B" w14:textId="4DF6F652" w:rsidR="009A427A" w:rsidRPr="009A427A" w:rsidRDefault="009A427A" w:rsidP="009A427A">
                      <w:pPr>
                        <w:rPr>
                          <w:b/>
                          <w:bCs/>
                          <w:color w:val="595959" w:themeColor="text1" w:themeTint="A6"/>
                          <w:sz w:val="22"/>
                          <w:szCs w:val="20"/>
                          <w:lang w:val="en-US"/>
                        </w:rPr>
                      </w:pPr>
                      <w:r w:rsidRPr="009A427A">
                        <w:rPr>
                          <w:b/>
                          <w:bCs/>
                          <w:color w:val="595959" w:themeColor="text1" w:themeTint="A6"/>
                          <w:sz w:val="22"/>
                          <w:szCs w:val="20"/>
                          <w:lang w:val="en-US"/>
                        </w:rPr>
                        <w:t>Moved to…</w:t>
                      </w:r>
                    </w:p>
                  </w:txbxContent>
                </v:textbox>
                <w10:wrap anchorx="margin"/>
              </v:shape>
            </w:pict>
          </mc:Fallback>
        </mc:AlternateContent>
      </w:r>
      <w:r w:rsidR="00B4142E">
        <w:rPr>
          <w:noProof/>
        </w:rPr>
        <w:drawing>
          <wp:inline distT="0" distB="0" distL="0" distR="0" wp14:anchorId="4DDDF1DA" wp14:editId="2F25AE36">
            <wp:extent cx="57245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1DBD2217" w14:textId="6CE1DC7E" w:rsidR="003E2EE3" w:rsidRDefault="009A427A" w:rsidP="00BB67B7">
      <w:pPr>
        <w:pStyle w:val="ListParagraph"/>
      </w:pPr>
      <w:r>
        <w:rPr>
          <w:noProof/>
        </w:rPr>
        <mc:AlternateContent>
          <mc:Choice Requires="wps">
            <w:drawing>
              <wp:anchor distT="0" distB="0" distL="114300" distR="114300" simplePos="0" relativeHeight="251659264" behindDoc="0" locked="0" layoutInCell="1" allowOverlap="1" wp14:anchorId="3B4266AB" wp14:editId="5399274E">
                <wp:simplePos x="0" y="0"/>
                <wp:positionH relativeFrom="margin">
                  <wp:align>right</wp:align>
                </wp:positionH>
                <wp:positionV relativeFrom="paragraph">
                  <wp:posOffset>13970</wp:posOffset>
                </wp:positionV>
                <wp:extent cx="914400" cy="2667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52B36020" w14:textId="13FF37E2" w:rsidR="00BB17F2" w:rsidRPr="009A427A" w:rsidRDefault="00BB17F2" w:rsidP="00BB17F2">
                            <w:pPr>
                              <w:rPr>
                                <w:b/>
                                <w:bCs/>
                                <w:color w:val="262626" w:themeColor="text1" w:themeTint="D9"/>
                                <w:lang w:val="en-US"/>
                              </w:rPr>
                            </w:pPr>
                            <w:r w:rsidRPr="009A427A">
                              <w:rPr>
                                <w:b/>
                                <w:bCs/>
                                <w:color w:val="262626" w:themeColor="text1" w:themeTint="D9"/>
                                <w:lang w:val="en-US"/>
                              </w:rPr>
                              <w:t>De-Centralized</w:t>
                            </w:r>
                            <w:r w:rsidRPr="009A427A">
                              <w:rPr>
                                <w:b/>
                                <w:bCs/>
                                <w:color w:val="262626" w:themeColor="text1" w:themeTint="D9"/>
                                <w:lang w:val="en-US"/>
                              </w:rPr>
                              <w:t xml:space="preserve">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266AB" id="Text Box 3" o:spid="_x0000_s1027" type="#_x0000_t202" style="position:absolute;left:0;text-align:left;margin-left:20.8pt;margin-top:1.1pt;width:1in;height:21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" fillcolor="white [3201]" stroked="f" strokeweight=".5pt">
                <v:textbox>
                  <w:txbxContent>
                    <w:p w14:paraId="52B36020" w14:textId="13FF37E2" w:rsidR="00BB17F2" w:rsidRPr="009A427A" w:rsidRDefault="00BB17F2" w:rsidP="00BB17F2">
                      <w:pPr>
                        <w:rPr>
                          <w:b/>
                          <w:bCs/>
                          <w:color w:val="262626" w:themeColor="text1" w:themeTint="D9"/>
                          <w:lang w:val="en-US"/>
                        </w:rPr>
                      </w:pPr>
                      <w:r w:rsidRPr="009A427A">
                        <w:rPr>
                          <w:b/>
                          <w:bCs/>
                          <w:color w:val="262626" w:themeColor="text1" w:themeTint="D9"/>
                          <w:lang w:val="en-US"/>
                        </w:rPr>
                        <w:t>De-Centralized</w:t>
                      </w:r>
                      <w:r w:rsidRPr="009A427A">
                        <w:rPr>
                          <w:b/>
                          <w:bCs/>
                          <w:color w:val="262626" w:themeColor="text1" w:themeTint="D9"/>
                          <w:lang w:val="en-US"/>
                        </w:rPr>
                        <w:t xml:space="preserve"> Structure</w:t>
                      </w:r>
                    </w:p>
                  </w:txbxContent>
                </v:textbox>
                <w10:wrap anchorx="margin"/>
              </v:shape>
            </w:pict>
          </mc:Fallback>
        </mc:AlternateContent>
      </w:r>
      <w:r w:rsidR="00184990">
        <w:rPr>
          <w:noProof/>
        </w:rPr>
        <mc:AlternateContent>
          <mc:Choice Requires="wps">
            <w:drawing>
              <wp:anchor distT="0" distB="0" distL="114300" distR="114300" simplePos="0" relativeHeight="251657216" behindDoc="0" locked="0" layoutInCell="1" allowOverlap="1" wp14:anchorId="70002EE7" wp14:editId="3585C56F">
                <wp:simplePos x="0" y="0"/>
                <wp:positionH relativeFrom="column">
                  <wp:posOffset>390525</wp:posOffset>
                </wp:positionH>
                <wp:positionV relativeFrom="paragraph">
                  <wp:posOffset>13970</wp:posOffset>
                </wp:positionV>
                <wp:extent cx="9144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B92165F" w14:textId="69E66201" w:rsidR="00BB17F2" w:rsidRPr="009A427A" w:rsidRDefault="00BB17F2">
                            <w:pPr>
                              <w:rPr>
                                <w:b/>
                                <w:bCs/>
                                <w:color w:val="262626" w:themeColor="text1" w:themeTint="D9"/>
                                <w:lang w:val="en-US"/>
                              </w:rPr>
                            </w:pPr>
                            <w:r w:rsidRPr="009A427A">
                              <w:rPr>
                                <w:b/>
                                <w:bCs/>
                                <w:color w:val="262626" w:themeColor="text1" w:themeTint="D9"/>
                                <w:lang w:val="en-US"/>
                              </w:rPr>
                              <w:t>Organizational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02EE7" id="Text Box 2" o:spid="_x0000_s1028" type="#_x0000_t202" style="position:absolute;left:0;text-align:left;margin-left:30.75pt;margin-top:1.1pt;width:1in;height:21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" fillcolor="white [3201]" stroked="f" strokeweight=".5pt">
                <v:textbox>
                  <w:txbxContent>
                    <w:p w14:paraId="6B92165F" w14:textId="69E66201" w:rsidR="00BB17F2" w:rsidRPr="009A427A" w:rsidRDefault="00BB17F2">
                      <w:pPr>
                        <w:rPr>
                          <w:b/>
                          <w:bCs/>
                          <w:color w:val="262626" w:themeColor="text1" w:themeTint="D9"/>
                          <w:lang w:val="en-US"/>
                        </w:rPr>
                      </w:pPr>
                      <w:r w:rsidRPr="009A427A">
                        <w:rPr>
                          <w:b/>
                          <w:bCs/>
                          <w:color w:val="262626" w:themeColor="text1" w:themeTint="D9"/>
                          <w:lang w:val="en-US"/>
                        </w:rPr>
                        <w:t>Organizational Structure</w:t>
                      </w:r>
                    </w:p>
                  </w:txbxContent>
                </v:textbox>
              </v:shape>
            </w:pict>
          </mc:Fallback>
        </mc:AlternateContent>
      </w:r>
    </w:p>
    <w:p w14:paraId="5CFB48D7" w14:textId="67ABF3C3" w:rsidR="00BB17F2" w:rsidRDefault="00BB17F2" w:rsidP="00BB67B7">
      <w:pPr>
        <w:pStyle w:val="ListParagraph"/>
      </w:pPr>
    </w:p>
    <w:p w14:paraId="6925039A" w14:textId="0C9D6D74" w:rsidR="00BB17F2" w:rsidRDefault="00BB17F2" w:rsidP="00BB67B7">
      <w:pPr>
        <w:pStyle w:val="ListParagraph"/>
      </w:pPr>
    </w:p>
    <w:p w14:paraId="16759A04" w14:textId="0CE8D594" w:rsidR="006571E4" w:rsidRDefault="00B56AFA" w:rsidP="00B56AFA">
      <w:pPr>
        <w:pStyle w:val="ListParagraph"/>
        <w:numPr>
          <w:ilvl w:val="0"/>
          <w:numId w:val="3"/>
        </w:numPr>
      </w:pPr>
      <w:r>
        <w:t xml:space="preserve">Scale agile has new Organizational model that have classical </w:t>
      </w:r>
      <w:r w:rsidRPr="00B4142E">
        <w:rPr>
          <w:b/>
          <w:bCs/>
        </w:rPr>
        <w:t>Organizational structure, which moves to decentralized model</w:t>
      </w:r>
      <w:r>
        <w:t xml:space="preserve"> where almost all the autonomy &amp; </w:t>
      </w:r>
      <w:r w:rsidR="00BB67B7">
        <w:t>decision-making</w:t>
      </w:r>
      <w:r>
        <w:t xml:space="preserve"> power is given back to the teams </w:t>
      </w:r>
      <w:r w:rsidR="00067D9D">
        <w:t>building</w:t>
      </w:r>
      <w:r>
        <w:t xml:space="preserve"> the products in organization</w:t>
      </w:r>
    </w:p>
    <w:p w14:paraId="3E981E90" w14:textId="489EC592" w:rsidR="00B06055" w:rsidRDefault="00B06055" w:rsidP="00B56AFA">
      <w:pPr>
        <w:pStyle w:val="ListParagraph"/>
        <w:numPr>
          <w:ilvl w:val="0"/>
          <w:numId w:val="3"/>
        </w:numPr>
      </w:pPr>
      <w:r>
        <w:t>Framework provides</w:t>
      </w:r>
    </w:p>
    <w:p w14:paraId="0E0E3AB9" w14:textId="3FEA1B0C" w:rsidR="00B06055" w:rsidRDefault="00B06055" w:rsidP="00B06055">
      <w:pPr>
        <w:pStyle w:val="ListParagraph"/>
        <w:numPr>
          <w:ilvl w:val="1"/>
          <w:numId w:val="3"/>
        </w:numPr>
      </w:pPr>
      <w:r>
        <w:t>The processes</w:t>
      </w:r>
    </w:p>
    <w:p w14:paraId="131C65FE" w14:textId="69F760B3" w:rsidR="00B06055" w:rsidRDefault="00B06055" w:rsidP="00B06055">
      <w:pPr>
        <w:pStyle w:val="ListParagraph"/>
        <w:numPr>
          <w:ilvl w:val="1"/>
          <w:numId w:val="3"/>
        </w:numPr>
      </w:pPr>
      <w:r>
        <w:t xml:space="preserve">Roles &amp; Responsibilities needed to all the teams work together &amp; let us create large, </w:t>
      </w:r>
      <w:r w:rsidR="00F3398D">
        <w:t>complex,</w:t>
      </w:r>
      <w:r>
        <w:t xml:space="preserve"> and integrated products</w:t>
      </w:r>
    </w:p>
    <w:p w14:paraId="6E9D9E30" w14:textId="49071023" w:rsidR="00B06055" w:rsidRDefault="00AF25BE" w:rsidP="00AF25BE">
      <w:pPr>
        <w:pStyle w:val="ListParagraph"/>
        <w:numPr>
          <w:ilvl w:val="0"/>
          <w:numId w:val="3"/>
        </w:numPr>
      </w:pPr>
      <w:r>
        <w:lastRenderedPageBreak/>
        <w:t>Agile scale has been around for quite a while, and the benefits of an organization going through the transformation are become clear</w:t>
      </w:r>
    </w:p>
    <w:p w14:paraId="2F02FBE3" w14:textId="45BD5937" w:rsidR="00794741" w:rsidRDefault="00794741" w:rsidP="00794741"/>
    <w:p w14:paraId="2AA4CCE7" w14:textId="5CDC5BA5" w:rsidR="00794741" w:rsidRDefault="00794741" w:rsidP="00794741">
      <w:pPr>
        <w:pStyle w:val="Heading2"/>
        <w:spacing w:line="480" w:lineRule="auto"/>
      </w:pPr>
      <w:bookmarkStart w:id="2" w:name="_Toc82892243"/>
      <w:r>
        <w:t>Time to Market</w:t>
      </w:r>
      <w:bookmarkEnd w:id="2"/>
    </w:p>
    <w:p w14:paraId="0CB4AD33" w14:textId="05CB146D" w:rsidR="00794741" w:rsidRDefault="004C76FA" w:rsidP="00794741">
      <w:r>
        <w:rPr>
          <w:noProof/>
        </w:rPr>
        <mc:AlternateContent>
          <mc:Choice Requires="wpg">
            <w:drawing>
              <wp:anchor distT="0" distB="0" distL="114300" distR="114300" simplePos="0" relativeHeight="251678720" behindDoc="0" locked="0" layoutInCell="1" allowOverlap="1" wp14:anchorId="7C11A77B" wp14:editId="77A2FBAA">
                <wp:simplePos x="0" y="0"/>
                <wp:positionH relativeFrom="margin">
                  <wp:align>right</wp:align>
                </wp:positionH>
                <wp:positionV relativeFrom="paragraph">
                  <wp:posOffset>1806575</wp:posOffset>
                </wp:positionV>
                <wp:extent cx="1209675" cy="2428875"/>
                <wp:effectExtent l="0" t="19050" r="9525" b="9525"/>
                <wp:wrapNone/>
                <wp:docPr id="22" name="Group 22"/>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23" name="Text Box 23"/>
                        <wps:cNvSpPr txBox="1"/>
                        <wps:spPr>
                          <a:xfrm>
                            <a:off x="0" y="352425"/>
                            <a:ext cx="1209675" cy="333375"/>
                          </a:xfrm>
                          <a:prstGeom prst="rect">
                            <a:avLst/>
                          </a:prstGeom>
                          <a:solidFill>
                            <a:schemeClr val="lt1"/>
                          </a:solidFill>
                          <a:ln w="6350">
                            <a:noFill/>
                          </a:ln>
                        </wps:spPr>
                        <wps:txbx>
                          <w:txbxContent>
                            <w:p w14:paraId="399B756F" w14:textId="15601CA4" w:rsidR="0054346B" w:rsidRPr="009A427A" w:rsidRDefault="0054346B" w:rsidP="0054346B">
                              <w:pPr>
                                <w:rPr>
                                  <w:b/>
                                  <w:bCs/>
                                  <w:color w:val="262626" w:themeColor="text1" w:themeTint="D9"/>
                                  <w:lang w:val="en-US"/>
                                </w:rPr>
                              </w:pPr>
                              <w:r>
                                <w:rPr>
                                  <w:b/>
                                  <w:bCs/>
                                  <w:color w:val="262626" w:themeColor="text1" w:themeTint="D9"/>
                                  <w:lang w:val="en-US"/>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Arrow: Up 24"/>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0" y="638175"/>
                            <a:ext cx="1152525" cy="2095305"/>
                          </a:xfrm>
                          <a:prstGeom prst="rect">
                            <a:avLst/>
                          </a:prstGeom>
                          <a:solidFill>
                            <a:schemeClr val="lt1"/>
                          </a:solidFill>
                          <a:ln w="6350">
                            <a:noFill/>
                          </a:ln>
                        </wps:spPr>
                        <wps:txbx>
                          <w:txbxContent>
                            <w:p w14:paraId="1BF4E93C" w14:textId="771FFFCF" w:rsidR="0054346B" w:rsidRPr="00B92B47" w:rsidRDefault="000F5276" w:rsidP="0054346B">
                              <w:pPr>
                                <w:rPr>
                                  <w:color w:val="262626" w:themeColor="text1" w:themeTint="D9"/>
                                  <w:lang w:val="en-US"/>
                                </w:rPr>
                              </w:pPr>
                              <w:r>
                                <w:rPr>
                                  <w:color w:val="262626" w:themeColor="text1" w:themeTint="D9"/>
                                  <w:lang w:val="en-US"/>
                                </w:rPr>
                                <w:t>R</w:t>
                              </w:r>
                              <w:r w:rsidR="0054346B">
                                <w:rPr>
                                  <w:color w:val="262626" w:themeColor="text1" w:themeTint="D9"/>
                                  <w:lang w:val="en-US"/>
                                </w:rPr>
                                <w:t>esearch has shown time &amp; time</w:t>
                              </w:r>
                              <w:r>
                                <w:rPr>
                                  <w:color w:val="262626" w:themeColor="text1" w:themeTint="D9"/>
                                  <w:lang w:val="en-US"/>
                                </w:rPr>
                                <w:t xml:space="preserve"> again that engagement in agile organization is just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11A77B" id="Group 22" o:spid="_x0000_s1029" style="position:absolute;margin-left:44.05pt;margin-top:142.25pt;width:95.25pt;height:191.25pt;z-index:251678720;mso-position-horizontal:right;mso-position-horizontal-relative:margin;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">
                <v:shape id="Text Box 23" o:spid="_x0000_s1030"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399B756F" w14:textId="15601CA4" w:rsidR="0054346B" w:rsidRPr="009A427A" w:rsidRDefault="0054346B" w:rsidP="0054346B">
                        <w:pPr>
                          <w:rPr>
                            <w:b/>
                            <w:bCs/>
                            <w:color w:val="262626" w:themeColor="text1" w:themeTint="D9"/>
                            <w:lang w:val="en-US"/>
                          </w:rPr>
                        </w:pPr>
                        <w:r>
                          <w:rPr>
                            <w:b/>
                            <w:bCs/>
                            <w:color w:val="262626" w:themeColor="text1" w:themeTint="D9"/>
                            <w:lang w:val="en-US"/>
                          </w:rPr>
                          <w:t>Engagement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4" o:spid="_x0000_s1031"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" adj="6923" fillcolor="#4472c4 [3204]" strokecolor="#1f3763 [1604]" strokeweight="1pt"/>
                <v:shape id="Text Box 25" o:spid="_x0000_s1032"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1BF4E93C" w14:textId="771FFFCF" w:rsidR="0054346B" w:rsidRPr="00B92B47" w:rsidRDefault="000F5276" w:rsidP="0054346B">
                        <w:pPr>
                          <w:rPr>
                            <w:color w:val="262626" w:themeColor="text1" w:themeTint="D9"/>
                            <w:lang w:val="en-US"/>
                          </w:rPr>
                        </w:pPr>
                        <w:r>
                          <w:rPr>
                            <w:color w:val="262626" w:themeColor="text1" w:themeTint="D9"/>
                            <w:lang w:val="en-US"/>
                          </w:rPr>
                          <w:t>R</w:t>
                        </w:r>
                        <w:r w:rsidR="0054346B">
                          <w:rPr>
                            <w:color w:val="262626" w:themeColor="text1" w:themeTint="D9"/>
                            <w:lang w:val="en-US"/>
                          </w:rPr>
                          <w:t>esearch has shown time &amp; time</w:t>
                        </w:r>
                        <w:r>
                          <w:rPr>
                            <w:color w:val="262626" w:themeColor="text1" w:themeTint="D9"/>
                            <w:lang w:val="en-US"/>
                          </w:rPr>
                          <w:t xml:space="preserve"> again that engagement in agile organization is just higher</w:t>
                        </w:r>
                      </w:p>
                    </w:txbxContent>
                  </v:textbox>
                </v:shape>
                <w10:wrap anchorx="margin"/>
              </v:group>
            </w:pict>
          </mc:Fallback>
        </mc:AlternateContent>
      </w:r>
      <w:r w:rsidR="000F5276">
        <w:rPr>
          <w:noProof/>
        </w:rPr>
        <mc:AlternateContent>
          <mc:Choice Requires="wpg">
            <w:drawing>
              <wp:anchor distT="0" distB="0" distL="114300" distR="114300" simplePos="0" relativeHeight="251676672" behindDoc="0" locked="0" layoutInCell="1" allowOverlap="1" wp14:anchorId="10BC66A5" wp14:editId="54E93137">
                <wp:simplePos x="0" y="0"/>
                <wp:positionH relativeFrom="column">
                  <wp:posOffset>3171825</wp:posOffset>
                </wp:positionH>
                <wp:positionV relativeFrom="paragraph">
                  <wp:posOffset>1730375</wp:posOffset>
                </wp:positionV>
                <wp:extent cx="1209675" cy="2428875"/>
                <wp:effectExtent l="0" t="19050" r="9525" b="9525"/>
                <wp:wrapNone/>
                <wp:docPr id="17" name="Group 17"/>
                <wp:cNvGraphicFramePr/>
                <a:graphic xmlns:a="http://schemas.openxmlformats.org/drawingml/2006/main">
                  <a:graphicData uri="http://schemas.microsoft.com/office/word/2010/wordprocessingGroup">
                    <wpg:wgp>
                      <wpg:cNvGrpSpPr/>
                      <wpg:grpSpPr>
                        <a:xfrm>
                          <a:off x="0" y="0"/>
                          <a:ext cx="1209675" cy="2428875"/>
                          <a:chOff x="0" y="0"/>
                          <a:chExt cx="1209675" cy="2733480"/>
                        </a:xfrm>
                      </wpg:grpSpPr>
                      <wps:wsp>
                        <wps:cNvPr id="18" name="Text Box 18"/>
                        <wps:cNvSpPr txBox="1"/>
                        <wps:spPr>
                          <a:xfrm>
                            <a:off x="0" y="352425"/>
                            <a:ext cx="1209675" cy="333375"/>
                          </a:xfrm>
                          <a:prstGeom prst="rect">
                            <a:avLst/>
                          </a:prstGeom>
                          <a:solidFill>
                            <a:schemeClr val="lt1"/>
                          </a:solidFill>
                          <a:ln w="6350">
                            <a:noFill/>
                          </a:ln>
                        </wps:spPr>
                        <wps:txbx>
                          <w:txbxContent>
                            <w:p w14:paraId="5863BB96" w14:textId="5CF927A8" w:rsidR="007047B7" w:rsidRPr="009A427A" w:rsidRDefault="007047B7" w:rsidP="007047B7">
                              <w:pPr>
                                <w:rPr>
                                  <w:b/>
                                  <w:bCs/>
                                  <w:color w:val="262626" w:themeColor="text1" w:themeTint="D9"/>
                                  <w:lang w:val="en-US"/>
                                </w:rPr>
                              </w:pPr>
                              <w:r>
                                <w:rPr>
                                  <w:b/>
                                  <w:bCs/>
                                  <w:color w:val="262626" w:themeColor="text1" w:themeTint="D9"/>
                                  <w:lang w:val="en-US"/>
                                </w:rPr>
                                <w:t>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Arrow: Up 19"/>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0" y="638175"/>
                            <a:ext cx="1152525" cy="2095305"/>
                          </a:xfrm>
                          <a:prstGeom prst="rect">
                            <a:avLst/>
                          </a:prstGeom>
                          <a:solidFill>
                            <a:schemeClr val="lt1"/>
                          </a:solidFill>
                          <a:ln w="6350">
                            <a:noFill/>
                          </a:ln>
                        </wps:spPr>
                        <wps:txbx>
                          <w:txbxContent>
                            <w:p w14:paraId="443F28F8" w14:textId="42885B63" w:rsidR="007047B7" w:rsidRPr="00B92B47" w:rsidRDefault="0054346B" w:rsidP="007047B7">
                              <w:pPr>
                                <w:rPr>
                                  <w:color w:val="262626" w:themeColor="text1" w:themeTint="D9"/>
                                  <w:lang w:val="en-US"/>
                                </w:rPr>
                              </w:pPr>
                              <w:r>
                                <w:rPr>
                                  <w:color w:val="262626" w:themeColor="text1" w:themeTint="D9"/>
                                  <w:lang w:val="en-US"/>
                                </w:rPr>
                                <w:t xml:space="preserve">Product Quality is </w:t>
                              </w:r>
                              <w:r w:rsidR="000F5276">
                                <w:rPr>
                                  <w:color w:val="262626" w:themeColor="text1" w:themeTint="D9"/>
                                  <w:lang w:val="en-US"/>
                                </w:rPr>
                                <w:t>going</w:t>
                              </w:r>
                              <w:r>
                                <w:rPr>
                                  <w:color w:val="262626" w:themeColor="text1" w:themeTint="D9"/>
                                  <w:lang w:val="en-US"/>
                                </w:rPr>
                                <w:t xml:space="preserve"> up because of the inherent quality structures that are present within a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BC66A5" id="Group 17" o:spid="_x0000_s1033" style="position:absolute;margin-left:249.75pt;margin-top:136.25pt;width:95.25pt;height:191.25pt;z-index:251676672;mso-height-relative:margin" coordsize="12096,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">
                <v:shape id="Text Box 18" o:spid="_x0000_s1034"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5863BB96" w14:textId="5CF927A8" w:rsidR="007047B7" w:rsidRPr="009A427A" w:rsidRDefault="007047B7" w:rsidP="007047B7">
                        <w:pPr>
                          <w:rPr>
                            <w:b/>
                            <w:bCs/>
                            <w:color w:val="262626" w:themeColor="text1" w:themeTint="D9"/>
                            <w:lang w:val="en-US"/>
                          </w:rPr>
                        </w:pPr>
                        <w:r>
                          <w:rPr>
                            <w:b/>
                            <w:bCs/>
                            <w:color w:val="262626" w:themeColor="text1" w:themeTint="D9"/>
                            <w:lang w:val="en-US"/>
                          </w:rPr>
                          <w:t>Quality</w:t>
                        </w:r>
                      </w:p>
                    </w:txbxContent>
                  </v:textbox>
                </v:shape>
                <v:shape id="Arrow: Up 19" o:spid="_x0000_s1035"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" adj="6923" fillcolor="#4472c4 [3204]" strokecolor="#1f3763 [1604]" strokeweight="1pt"/>
                <v:shape id="Text Box 20" o:spid="_x0000_s1036" type="#_x0000_t202" style="position:absolute;top:6381;width:11525;height:2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43F28F8" w14:textId="42885B63" w:rsidR="007047B7" w:rsidRPr="00B92B47" w:rsidRDefault="0054346B" w:rsidP="007047B7">
                        <w:pPr>
                          <w:rPr>
                            <w:color w:val="262626" w:themeColor="text1" w:themeTint="D9"/>
                            <w:lang w:val="en-US"/>
                          </w:rPr>
                        </w:pPr>
                        <w:r>
                          <w:rPr>
                            <w:color w:val="262626" w:themeColor="text1" w:themeTint="D9"/>
                            <w:lang w:val="en-US"/>
                          </w:rPr>
                          <w:t xml:space="preserve">Product Quality is </w:t>
                        </w:r>
                        <w:r w:rsidR="000F5276">
                          <w:rPr>
                            <w:color w:val="262626" w:themeColor="text1" w:themeTint="D9"/>
                            <w:lang w:val="en-US"/>
                          </w:rPr>
                          <w:t>going</w:t>
                        </w:r>
                        <w:r>
                          <w:rPr>
                            <w:color w:val="262626" w:themeColor="text1" w:themeTint="D9"/>
                            <w:lang w:val="en-US"/>
                          </w:rPr>
                          <w:t xml:space="preserve"> up because of the inherent quality structures that are present within a framework</w:t>
                        </w:r>
                      </w:p>
                    </w:txbxContent>
                  </v:textbox>
                </v:shape>
              </v:group>
            </w:pict>
          </mc:Fallback>
        </mc:AlternateContent>
      </w:r>
      <w:r w:rsidR="007047B7">
        <w:rPr>
          <w:noProof/>
        </w:rPr>
        <mc:AlternateContent>
          <mc:Choice Requires="wpg">
            <w:drawing>
              <wp:anchor distT="0" distB="0" distL="114300" distR="114300" simplePos="0" relativeHeight="251674624" behindDoc="0" locked="0" layoutInCell="1" allowOverlap="1" wp14:anchorId="17D1025B" wp14:editId="27ADB855">
                <wp:simplePos x="0" y="0"/>
                <wp:positionH relativeFrom="column">
                  <wp:posOffset>1752600</wp:posOffset>
                </wp:positionH>
                <wp:positionV relativeFrom="paragraph">
                  <wp:posOffset>1730375</wp:posOffset>
                </wp:positionV>
                <wp:extent cx="1209675" cy="3152775"/>
                <wp:effectExtent l="0" t="19050" r="9525" b="9525"/>
                <wp:wrapNone/>
                <wp:docPr id="15" name="Group 15"/>
                <wp:cNvGraphicFramePr/>
                <a:graphic xmlns:a="http://schemas.openxmlformats.org/drawingml/2006/main">
                  <a:graphicData uri="http://schemas.microsoft.com/office/word/2010/wordprocessingGroup">
                    <wpg:wgp>
                      <wpg:cNvGrpSpPr/>
                      <wpg:grpSpPr>
                        <a:xfrm>
                          <a:off x="0" y="0"/>
                          <a:ext cx="1209675" cy="3152775"/>
                          <a:chOff x="0" y="0"/>
                          <a:chExt cx="1209675" cy="3152775"/>
                        </a:xfrm>
                      </wpg:grpSpPr>
                      <wps:wsp>
                        <wps:cNvPr id="8" name="Text Box 8"/>
                        <wps:cNvSpPr txBox="1"/>
                        <wps:spPr>
                          <a:xfrm>
                            <a:off x="0" y="352425"/>
                            <a:ext cx="1209675" cy="333375"/>
                          </a:xfrm>
                          <a:prstGeom prst="rect">
                            <a:avLst/>
                          </a:prstGeom>
                          <a:solidFill>
                            <a:schemeClr val="lt1"/>
                          </a:solidFill>
                          <a:ln w="6350">
                            <a:noFill/>
                          </a:ln>
                        </wps:spPr>
                        <wps:txbx>
                          <w:txbxContent>
                            <w:p w14:paraId="6495113D" w14:textId="53F3ABA6" w:rsidR="007D2643" w:rsidRPr="009A427A" w:rsidRDefault="007D2643" w:rsidP="007D2643">
                              <w:pPr>
                                <w:rPr>
                                  <w:b/>
                                  <w:bCs/>
                                  <w:color w:val="262626" w:themeColor="text1" w:themeTint="D9"/>
                                  <w:lang w:val="en-US"/>
                                </w:rPr>
                              </w:pPr>
                              <w:r>
                                <w:rPr>
                                  <w:b/>
                                  <w:bCs/>
                                  <w:color w:val="262626" w:themeColor="text1" w:themeTint="D9"/>
                                  <w:lang w:val="en-US"/>
                                </w:rPr>
                                <w:t>Productivity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Arrow: Up 11"/>
                        <wps:cNvSpPr/>
                        <wps:spPr>
                          <a:xfrm>
                            <a:off x="314325"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638175"/>
                            <a:ext cx="1152525" cy="2514600"/>
                          </a:xfrm>
                          <a:prstGeom prst="rect">
                            <a:avLst/>
                          </a:prstGeom>
                          <a:solidFill>
                            <a:schemeClr val="lt1"/>
                          </a:solidFill>
                          <a:ln w="6350">
                            <a:noFill/>
                          </a:ln>
                        </wps:spPr>
                        <wps:txbx>
                          <w:txbxContent>
                            <w:p w14:paraId="5933F65C" w14:textId="69C39732" w:rsidR="00451FDC" w:rsidRPr="00B92B47" w:rsidRDefault="00B43781" w:rsidP="00451FDC">
                              <w:pPr>
                                <w:rPr>
                                  <w:color w:val="262626" w:themeColor="text1" w:themeTint="D9"/>
                                  <w:lang w:val="en-US"/>
                                </w:rPr>
                              </w:pPr>
                              <w:r>
                                <w:rPr>
                                  <w:color w:val="262626" w:themeColor="text1" w:themeTint="D9"/>
                                  <w:lang w:val="en-US"/>
                                </w:rPr>
                                <w:t>Increase in productivity because</w:t>
                              </w:r>
                              <w:r w:rsidR="006256BD">
                                <w:rPr>
                                  <w:color w:val="262626" w:themeColor="text1" w:themeTint="D9"/>
                                  <w:lang w:val="en-US"/>
                                </w:rPr>
                                <w:t xml:space="preserve"> of core principles is,, the teams stick together for as long as possible so that productivity is increases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D1025B" id="Group 15" o:spid="_x0000_s1037" style="position:absolute;margin-left:138pt;margin-top:136.25pt;width:95.25pt;height:248.25pt;z-index:251674624" coordsize="12096,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">
                <v:shape id="Text Box 8" o:spid="_x0000_s1038" type="#_x0000_t202" style="position:absolute;top:3524;width:12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6495113D" w14:textId="53F3ABA6" w:rsidR="007D2643" w:rsidRPr="009A427A" w:rsidRDefault="007D2643" w:rsidP="007D2643">
                        <w:pPr>
                          <w:rPr>
                            <w:b/>
                            <w:bCs/>
                            <w:color w:val="262626" w:themeColor="text1" w:themeTint="D9"/>
                            <w:lang w:val="en-US"/>
                          </w:rPr>
                        </w:pPr>
                        <w:r>
                          <w:rPr>
                            <w:b/>
                            <w:bCs/>
                            <w:color w:val="262626" w:themeColor="text1" w:themeTint="D9"/>
                            <w:lang w:val="en-US"/>
                          </w:rPr>
                          <w:t>Productivity</w:t>
                        </w:r>
                      </w:p>
                    </w:txbxContent>
                  </v:textbox>
                </v:shape>
                <v:shape id="Arrow: Up 11" o:spid="_x0000_s1039" type="#_x0000_t68" style="position:absolute;left:3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" adj="6923" fillcolor="#4472c4 [3204]" strokecolor="#1f3763 [1604]" strokeweight="1pt"/>
                <v:shape id="Text Box 14" o:spid="_x0000_s1040" type="#_x0000_t202" style="position:absolute;top:6381;width:11525;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5933F65C" w14:textId="69C39732" w:rsidR="00451FDC" w:rsidRPr="00B92B47" w:rsidRDefault="00B43781" w:rsidP="00451FDC">
                        <w:pPr>
                          <w:rPr>
                            <w:color w:val="262626" w:themeColor="text1" w:themeTint="D9"/>
                            <w:lang w:val="en-US"/>
                          </w:rPr>
                        </w:pPr>
                        <w:r>
                          <w:rPr>
                            <w:color w:val="262626" w:themeColor="text1" w:themeTint="D9"/>
                            <w:lang w:val="en-US"/>
                          </w:rPr>
                          <w:t>Increase in productivity because</w:t>
                        </w:r>
                        <w:r w:rsidR="006256BD">
                          <w:rPr>
                            <w:color w:val="262626" w:themeColor="text1" w:themeTint="D9"/>
                            <w:lang w:val="en-US"/>
                          </w:rPr>
                          <w:t xml:space="preserve"> of core principles is,, the teams stick together for as long as possible so that productivity is increases over time</w:t>
                        </w:r>
                      </w:p>
                    </w:txbxContent>
                  </v:textbox>
                </v:shape>
              </v:group>
            </w:pict>
          </mc:Fallback>
        </mc:AlternateContent>
      </w:r>
      <w:r w:rsidR="00E8288A">
        <w:rPr>
          <w:noProof/>
        </w:rPr>
        <mc:AlternateContent>
          <mc:Choice Requires="wpg">
            <w:drawing>
              <wp:anchor distT="0" distB="0" distL="114300" distR="114300" simplePos="0" relativeHeight="251671552" behindDoc="0" locked="0" layoutInCell="1" allowOverlap="1" wp14:anchorId="21636D7E" wp14:editId="25FB706E">
                <wp:simplePos x="0" y="0"/>
                <wp:positionH relativeFrom="column">
                  <wp:posOffset>0</wp:posOffset>
                </wp:positionH>
                <wp:positionV relativeFrom="paragraph">
                  <wp:posOffset>1701800</wp:posOffset>
                </wp:positionV>
                <wp:extent cx="1209675" cy="2743200"/>
                <wp:effectExtent l="0" t="19050" r="9525" b="0"/>
                <wp:wrapNone/>
                <wp:docPr id="16" name="Group 16"/>
                <wp:cNvGraphicFramePr/>
                <a:graphic xmlns:a="http://schemas.openxmlformats.org/drawingml/2006/main">
                  <a:graphicData uri="http://schemas.microsoft.com/office/word/2010/wordprocessingGroup">
                    <wpg:wgp>
                      <wpg:cNvGrpSpPr/>
                      <wpg:grpSpPr>
                        <a:xfrm>
                          <a:off x="0" y="0"/>
                          <a:ext cx="1209675" cy="2743200"/>
                          <a:chOff x="0" y="0"/>
                          <a:chExt cx="1209675" cy="2743200"/>
                        </a:xfrm>
                      </wpg:grpSpPr>
                      <wps:wsp>
                        <wps:cNvPr id="6" name="Text Box 6"/>
                        <wps:cNvSpPr txBox="1"/>
                        <wps:spPr>
                          <a:xfrm>
                            <a:off x="0" y="390525"/>
                            <a:ext cx="1209675" cy="295275"/>
                          </a:xfrm>
                          <a:prstGeom prst="rect">
                            <a:avLst/>
                          </a:prstGeom>
                          <a:solidFill>
                            <a:schemeClr val="lt1"/>
                          </a:solidFill>
                          <a:ln w="6350">
                            <a:noFill/>
                          </a:ln>
                        </wps:spPr>
                        <wps:txbx>
                          <w:txbxContent>
                            <w:p w14:paraId="1F2861F4" w14:textId="6E35F0EA" w:rsidR="007D2643" w:rsidRPr="009A427A" w:rsidRDefault="007D2643" w:rsidP="007D2643">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7C64EADE" wp14:editId="362CC2B2">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Arrow: Up 10"/>
                        <wps:cNvSpPr/>
                        <wps:spPr>
                          <a:xfrm>
                            <a:off x="514350" y="0"/>
                            <a:ext cx="2381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9525" y="638175"/>
                            <a:ext cx="1152525" cy="2105025"/>
                          </a:xfrm>
                          <a:prstGeom prst="rect">
                            <a:avLst/>
                          </a:prstGeom>
                          <a:solidFill>
                            <a:schemeClr val="lt1"/>
                          </a:solidFill>
                          <a:ln w="6350">
                            <a:noFill/>
                          </a:ln>
                        </wps:spPr>
                        <wps:txbx>
                          <w:txbxContent>
                            <w:p w14:paraId="0D645A7B" w14:textId="5CEB38E5" w:rsidR="00B92B47" w:rsidRPr="00B92B47" w:rsidRDefault="00B92B47" w:rsidP="00B92B47">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636D7E" id="Group 16" o:spid="_x0000_s1041" style="position:absolute;margin-left:0;margin-top:134pt;width:95.25pt;height:3in;z-index:251671552" coordsize="12096,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">
                <v:shape id="Text Box 6" o:spid="_x0000_s1042" type="#_x0000_t202" style="position:absolute;top:3905;width:12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1F2861F4" w14:textId="6E35F0EA" w:rsidR="007D2643" w:rsidRPr="009A427A" w:rsidRDefault="007D2643" w:rsidP="007D2643">
                        <w:pPr>
                          <w:rPr>
                            <w:b/>
                            <w:bCs/>
                            <w:color w:val="262626" w:themeColor="text1" w:themeTint="D9"/>
                            <w:lang w:val="en-US"/>
                          </w:rPr>
                        </w:pPr>
                        <w:r>
                          <w:rPr>
                            <w:b/>
                            <w:bCs/>
                            <w:color w:val="262626" w:themeColor="text1" w:themeTint="D9"/>
                            <w:lang w:val="en-US"/>
                          </w:rPr>
                          <w:t>Time to Market</w:t>
                        </w:r>
                        <w:r w:rsidRPr="007D2643">
                          <w:rPr>
                            <w:b/>
                            <w:bCs/>
                            <w:noProof/>
                            <w:color w:val="262626" w:themeColor="text1" w:themeTint="D9"/>
                            <w:lang w:val="en-US"/>
                          </w:rPr>
                          <w:drawing>
                            <wp:inline distT="0" distB="0" distL="0" distR="0" wp14:anchorId="7C64EADE" wp14:editId="362CC2B2">
                              <wp:extent cx="837565" cy="2355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7565" cy="235585"/>
                                      </a:xfrm>
                                      <a:prstGeom prst="rect">
                                        <a:avLst/>
                                      </a:prstGeom>
                                      <a:noFill/>
                                      <a:ln>
                                        <a:noFill/>
                                      </a:ln>
                                    </pic:spPr>
                                  </pic:pic>
                                </a:graphicData>
                              </a:graphic>
                            </wp:inline>
                          </w:drawing>
                        </w:r>
                      </w:p>
                    </w:txbxContent>
                  </v:textbox>
                </v:shape>
                <v:shape id="Arrow: Up 10" o:spid="_x0000_s1043" type="#_x0000_t68" style="position:absolute;left:5143;width:23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" adj="6923" fillcolor="#4472c4 [3204]" strokecolor="#1f3763 [1604]" strokeweight="1pt"/>
                <v:shape id="Text Box 12" o:spid="_x0000_s1044" type="#_x0000_t202" style="position:absolute;left:95;top:6381;width:11525;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0D645A7B" w14:textId="5CEB38E5" w:rsidR="00B92B47" w:rsidRPr="00B92B47" w:rsidRDefault="00B92B47" w:rsidP="00B92B47">
                        <w:pPr>
                          <w:rPr>
                            <w:color w:val="262626" w:themeColor="text1" w:themeTint="D9"/>
                            <w:lang w:val="en-US"/>
                          </w:rPr>
                        </w:pPr>
                        <w:r>
                          <w:rPr>
                            <w:color w:val="262626" w:themeColor="text1" w:themeTint="D9"/>
                            <w:lang w:val="en-US"/>
                          </w:rPr>
                          <w:t>Faster time to market, because the framework does away with lot of dependencies, that teams have in large organization</w:t>
                        </w:r>
                      </w:p>
                    </w:txbxContent>
                  </v:textbox>
                </v:shape>
              </v:group>
            </w:pict>
          </mc:Fallback>
        </mc:AlternateContent>
      </w:r>
      <w:r w:rsidR="007D2643">
        <w:rPr>
          <w:noProof/>
        </w:rPr>
        <w:drawing>
          <wp:inline distT="0" distB="0" distL="0" distR="0" wp14:anchorId="235F8D3C" wp14:editId="30D8E282">
            <wp:extent cx="57245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5ADB4B6C" w14:textId="6B6E5E3D" w:rsidR="004C76FA" w:rsidRDefault="004C76FA" w:rsidP="00794741"/>
    <w:p w14:paraId="04224366" w14:textId="31804FA3" w:rsidR="004C76FA" w:rsidRDefault="004C76FA" w:rsidP="00794741"/>
    <w:p w14:paraId="227BE0CE" w14:textId="056C0858" w:rsidR="004C76FA" w:rsidRDefault="004C76FA" w:rsidP="00794741"/>
    <w:p w14:paraId="1C88D2B7" w14:textId="4808798B" w:rsidR="004C76FA" w:rsidRDefault="004C76FA" w:rsidP="00794741"/>
    <w:p w14:paraId="082B92C8" w14:textId="0AAAA880" w:rsidR="004C76FA" w:rsidRDefault="004C76FA" w:rsidP="00794741"/>
    <w:p w14:paraId="500EDF8F" w14:textId="65A35F77" w:rsidR="004C76FA" w:rsidRDefault="004C76FA" w:rsidP="00794741"/>
    <w:p w14:paraId="4792555C" w14:textId="53E1914C" w:rsidR="004C76FA" w:rsidRDefault="004C76FA" w:rsidP="00794741"/>
    <w:p w14:paraId="0F8FF983" w14:textId="2163D575" w:rsidR="004C76FA" w:rsidRDefault="004C76FA" w:rsidP="00794741"/>
    <w:p w14:paraId="0E00AC32" w14:textId="4ADAA09A" w:rsidR="004C76FA" w:rsidRDefault="004C76FA" w:rsidP="00794741"/>
    <w:p w14:paraId="405014C1" w14:textId="5B38FDAA" w:rsidR="004C76FA" w:rsidRDefault="004C76FA" w:rsidP="00794741"/>
    <w:p w14:paraId="34683C86" w14:textId="1DE6AB63" w:rsidR="004C76FA" w:rsidRDefault="004C76FA" w:rsidP="00794741"/>
    <w:p w14:paraId="0ACE7F3E" w14:textId="4426B72B" w:rsidR="004C76FA" w:rsidRDefault="004C76FA" w:rsidP="004C76FA">
      <w:pPr>
        <w:pStyle w:val="ListParagraph"/>
        <w:numPr>
          <w:ilvl w:val="0"/>
          <w:numId w:val="3"/>
        </w:numPr>
      </w:pPr>
      <w:r>
        <w:t xml:space="preserve">When autonomy rests on a team level, people become more engaged, which does wonders for a </w:t>
      </w:r>
      <w:r w:rsidR="00DD6D69">
        <w:t>turnover rate</w:t>
      </w:r>
      <w:r>
        <w:t xml:space="preserve"> increase in </w:t>
      </w:r>
      <w:r w:rsidR="008E067A">
        <w:t xml:space="preserve">our </w:t>
      </w:r>
      <w:r>
        <w:t>organization</w:t>
      </w:r>
    </w:p>
    <w:p w14:paraId="72D2AAF5" w14:textId="77777777" w:rsidR="00DD6D69" w:rsidRDefault="000F1B15" w:rsidP="004C76FA">
      <w:pPr>
        <w:pStyle w:val="ListParagraph"/>
        <w:numPr>
          <w:ilvl w:val="0"/>
          <w:numId w:val="3"/>
        </w:numPr>
      </w:pPr>
      <w:r>
        <w:t>Now we need to understand, how agile at scale achieves this is one of the fundamental questions</w:t>
      </w:r>
    </w:p>
    <w:p w14:paraId="0872B1C7" w14:textId="77777777" w:rsidR="00F37667" w:rsidRDefault="00F37667">
      <w:pPr>
        <w:rPr>
          <w:rFonts w:asciiTheme="majorHAnsi" w:eastAsiaTheme="majorEastAsia" w:hAnsiTheme="majorHAnsi" w:cstheme="majorBidi"/>
          <w:color w:val="2F5496" w:themeColor="accent1" w:themeShade="BF"/>
          <w:sz w:val="32"/>
          <w:szCs w:val="32"/>
        </w:rPr>
      </w:pPr>
      <w:bookmarkStart w:id="3" w:name="_Toc82892244"/>
      <w:r>
        <w:br w:type="page"/>
      </w:r>
    </w:p>
    <w:p w14:paraId="40E0C0C7" w14:textId="09A134C9" w:rsidR="00096183" w:rsidRDefault="00096183" w:rsidP="00096183">
      <w:pPr>
        <w:pStyle w:val="Heading1"/>
        <w:spacing w:line="480" w:lineRule="auto"/>
      </w:pPr>
      <w:r>
        <w:lastRenderedPageBreak/>
        <w:t>Modern Issues for Delivery Organizations</w:t>
      </w:r>
      <w:r w:rsidR="00E32B9B">
        <w:t xml:space="preserve"> in Corporate Structures</w:t>
      </w:r>
      <w:bookmarkEnd w:id="3"/>
    </w:p>
    <w:p w14:paraId="05EAA3CB" w14:textId="49576BAB" w:rsidR="00A835E1" w:rsidRDefault="00CA11D3" w:rsidP="00A835E1">
      <w:pPr>
        <w:pStyle w:val="Heading2"/>
        <w:spacing w:line="480" w:lineRule="auto"/>
      </w:pPr>
      <w:bookmarkStart w:id="4" w:name="_Toc82892245"/>
      <w:r>
        <w:t>Scaling Agile Learning Path</w:t>
      </w:r>
      <w:bookmarkEnd w:id="4"/>
    </w:p>
    <w:p w14:paraId="77A139CE" w14:textId="3682A856" w:rsidR="00A835E1" w:rsidRPr="006145DC" w:rsidRDefault="006145DC" w:rsidP="00A835E1">
      <w:pPr>
        <w:pStyle w:val="ListParagraph"/>
        <w:numPr>
          <w:ilvl w:val="0"/>
          <w:numId w:val="4"/>
        </w:numPr>
        <w:rPr>
          <w:b/>
          <w:bCs/>
        </w:rPr>
      </w:pPr>
      <w:r w:rsidRPr="006145DC">
        <w:rPr>
          <w:b/>
          <w:bCs/>
        </w:rPr>
        <w:t>Scaling Agile – Getting Started</w:t>
      </w:r>
    </w:p>
    <w:p w14:paraId="099EFCE9" w14:textId="77777777" w:rsidR="006145DC" w:rsidRDefault="006145DC" w:rsidP="00775421">
      <w:pPr>
        <w:ind w:firstLine="720"/>
      </w:pPr>
      <w:r>
        <w:t xml:space="preserve">Introduce the added value of an agile scaling framework with introduction of </w:t>
      </w:r>
    </w:p>
    <w:p w14:paraId="277823D3" w14:textId="5211D9CC" w:rsidR="006145DC" w:rsidRDefault="006145DC" w:rsidP="00775421">
      <w:pPr>
        <w:pStyle w:val="ListParagraph"/>
        <w:numPr>
          <w:ilvl w:val="1"/>
          <w:numId w:val="5"/>
        </w:numPr>
      </w:pPr>
      <w:r>
        <w:t>All the processes</w:t>
      </w:r>
    </w:p>
    <w:p w14:paraId="11DD5029" w14:textId="77ED9789" w:rsidR="006145DC" w:rsidRDefault="006145DC" w:rsidP="00775421">
      <w:pPr>
        <w:pStyle w:val="ListParagraph"/>
        <w:numPr>
          <w:ilvl w:val="1"/>
          <w:numId w:val="5"/>
        </w:numPr>
      </w:pPr>
      <w:r>
        <w:t>Roles &amp; responsibilities present in the framework</w:t>
      </w:r>
    </w:p>
    <w:p w14:paraId="70DB4E4A" w14:textId="77777777" w:rsidR="00775421" w:rsidRDefault="00775421" w:rsidP="00775421">
      <w:pPr>
        <w:pStyle w:val="ListParagraph"/>
        <w:ind w:left="1440"/>
      </w:pPr>
    </w:p>
    <w:p w14:paraId="7C06C81F" w14:textId="2C23CA45" w:rsidR="006145DC" w:rsidRPr="00E578E6" w:rsidRDefault="006145DC" w:rsidP="00775421">
      <w:pPr>
        <w:pStyle w:val="ListParagraph"/>
        <w:numPr>
          <w:ilvl w:val="1"/>
          <w:numId w:val="4"/>
        </w:numPr>
        <w:rPr>
          <w:b/>
          <w:bCs/>
        </w:rPr>
      </w:pPr>
      <w:r w:rsidRPr="00E578E6">
        <w:rPr>
          <w:b/>
          <w:bCs/>
        </w:rPr>
        <w:t>Executing a Team Iteration</w:t>
      </w:r>
    </w:p>
    <w:p w14:paraId="74138C9C" w14:textId="28575FE6" w:rsidR="006145DC" w:rsidRDefault="00775421" w:rsidP="00775421">
      <w:pPr>
        <w:pStyle w:val="ListParagraph"/>
        <w:numPr>
          <w:ilvl w:val="2"/>
          <w:numId w:val="4"/>
        </w:numPr>
      </w:pPr>
      <w:r>
        <w:t>Focuses on all the concept that happen on team level when working in an organization, that applies agile at scale</w:t>
      </w:r>
    </w:p>
    <w:p w14:paraId="3B06CD80" w14:textId="79330515" w:rsidR="00775421" w:rsidRPr="00E578E6" w:rsidRDefault="00775421" w:rsidP="00775421">
      <w:pPr>
        <w:pStyle w:val="ListParagraph"/>
        <w:numPr>
          <w:ilvl w:val="1"/>
          <w:numId w:val="4"/>
        </w:numPr>
        <w:rPr>
          <w:b/>
          <w:bCs/>
        </w:rPr>
      </w:pPr>
      <w:r w:rsidRPr="00E578E6">
        <w:rPr>
          <w:b/>
          <w:bCs/>
        </w:rPr>
        <w:t xml:space="preserve">Executing Program </w:t>
      </w:r>
      <w:r w:rsidR="00E578E6" w:rsidRPr="00E578E6">
        <w:rPr>
          <w:b/>
          <w:bCs/>
        </w:rPr>
        <w:t>Increment</w:t>
      </w:r>
    </w:p>
    <w:p w14:paraId="6D1492FA" w14:textId="2287E4B2" w:rsidR="008D3C13" w:rsidRDefault="0088248C" w:rsidP="008D3C13">
      <w:pPr>
        <w:pStyle w:val="ListParagraph"/>
        <w:numPr>
          <w:ilvl w:val="2"/>
          <w:numId w:val="4"/>
        </w:numPr>
      </w:pPr>
      <w:r>
        <w:t>Useful for everybody working in an organization that executes agile at scale.</w:t>
      </w:r>
    </w:p>
    <w:p w14:paraId="525D5602" w14:textId="08BFFC60" w:rsidR="0088248C" w:rsidRDefault="0088248C" w:rsidP="008D3C13">
      <w:pPr>
        <w:pStyle w:val="ListParagraph"/>
        <w:numPr>
          <w:ilvl w:val="2"/>
          <w:numId w:val="4"/>
        </w:numPr>
      </w:pPr>
      <w:r>
        <w:t>Also focuses on all the alignment that goes on between teams on a program level</w:t>
      </w:r>
    </w:p>
    <w:p w14:paraId="4841A559" w14:textId="77777777" w:rsidR="007F0A30" w:rsidRDefault="007F0A30" w:rsidP="007F0A30">
      <w:pPr>
        <w:pStyle w:val="ListParagraph"/>
        <w:ind w:left="1440"/>
      </w:pPr>
    </w:p>
    <w:p w14:paraId="2A02F037" w14:textId="0FFE87B6" w:rsidR="007113BA" w:rsidRDefault="007113BA" w:rsidP="007F0A30">
      <w:pPr>
        <w:pStyle w:val="ListParagraph"/>
        <w:numPr>
          <w:ilvl w:val="0"/>
          <w:numId w:val="6"/>
        </w:numPr>
      </w:pPr>
      <w:r w:rsidRPr="007F0A30">
        <w:rPr>
          <w:b/>
          <w:bCs/>
        </w:rPr>
        <w:t>Running a Large Solution at Scale</w:t>
      </w:r>
      <w:r w:rsidR="00A43EB5">
        <w:rPr>
          <w:b/>
          <w:bCs/>
        </w:rPr>
        <w:t xml:space="preserve"> (Advanced Level)</w:t>
      </w:r>
    </w:p>
    <w:p w14:paraId="32A90891" w14:textId="284B65E1" w:rsidR="0098190C" w:rsidRDefault="0098190C" w:rsidP="0098190C">
      <w:pPr>
        <w:pStyle w:val="ListParagraph"/>
        <w:numPr>
          <w:ilvl w:val="1"/>
          <w:numId w:val="6"/>
        </w:numPr>
      </w:pPr>
      <w:r>
        <w:t>Focuses on all the alignment that needs to occur when you have an organization that is working on some of largest and most complex products, where the audience are the managers and the coaches within an agile organization</w:t>
      </w:r>
    </w:p>
    <w:p w14:paraId="6F903F81" w14:textId="3F9B6C5D" w:rsidR="005355AD" w:rsidRPr="008D7A86" w:rsidRDefault="005355AD" w:rsidP="005355AD">
      <w:pPr>
        <w:pStyle w:val="ListParagraph"/>
        <w:numPr>
          <w:ilvl w:val="0"/>
          <w:numId w:val="6"/>
        </w:numPr>
      </w:pPr>
      <w:r>
        <w:rPr>
          <w:b/>
          <w:bCs/>
        </w:rPr>
        <w:t>Managing the Delivery Portfolio</w:t>
      </w:r>
    </w:p>
    <w:p w14:paraId="4898FDD5" w14:textId="5BFF08DE" w:rsidR="008D7A86" w:rsidRDefault="008D7A86" w:rsidP="008D7A86">
      <w:pPr>
        <w:pStyle w:val="ListParagraph"/>
        <w:numPr>
          <w:ilvl w:val="1"/>
          <w:numId w:val="6"/>
        </w:numPr>
      </w:pPr>
      <w:r>
        <w:t>Focuses on all the best practices of managing portfolio of different agile solutions, and coaches and the executive level</w:t>
      </w:r>
    </w:p>
    <w:p w14:paraId="62042355" w14:textId="210AE482" w:rsidR="00022F75" w:rsidRPr="00263CA1" w:rsidRDefault="00022F75" w:rsidP="00022F75">
      <w:pPr>
        <w:pStyle w:val="ListParagraph"/>
        <w:numPr>
          <w:ilvl w:val="0"/>
          <w:numId w:val="6"/>
        </w:numPr>
        <w:rPr>
          <w:b/>
          <w:bCs/>
        </w:rPr>
      </w:pPr>
      <w:r w:rsidRPr="00263CA1">
        <w:rPr>
          <w:b/>
          <w:bCs/>
        </w:rPr>
        <w:t>Advanced Topics in Scaling Agile</w:t>
      </w:r>
    </w:p>
    <w:p w14:paraId="39ED0660" w14:textId="20E94064" w:rsidR="00263CA1" w:rsidRDefault="00327F70" w:rsidP="00263CA1">
      <w:pPr>
        <w:pStyle w:val="ListParagraph"/>
        <w:numPr>
          <w:ilvl w:val="1"/>
          <w:numId w:val="6"/>
        </w:numPr>
      </w:pPr>
      <w:r>
        <w:t>Aimed at the executive &amp; coach level and focuses on the most complex elements that are present in an agile scaling framework</w:t>
      </w:r>
    </w:p>
    <w:p w14:paraId="2F57FDF7" w14:textId="2A8BF88A" w:rsidR="00585452" w:rsidRDefault="00585452" w:rsidP="0044233A">
      <w:pPr>
        <w:pStyle w:val="Heading1"/>
        <w:spacing w:line="480" w:lineRule="auto"/>
      </w:pPr>
      <w:r>
        <w:t>About Agile</w:t>
      </w:r>
    </w:p>
    <w:p w14:paraId="337E1F6A" w14:textId="4213631E" w:rsidR="005C6E7A" w:rsidRDefault="00851C66" w:rsidP="005C6E7A">
      <w:pPr>
        <w:pStyle w:val="Heading2"/>
        <w:spacing w:line="480" w:lineRule="auto"/>
      </w:pPr>
      <w:r>
        <w:t>Agile Manifesto</w:t>
      </w:r>
      <w:r w:rsidR="00AE3705">
        <w:t xml:space="preserve"> (Platform)</w:t>
      </w:r>
    </w:p>
    <w:p w14:paraId="6149C30F" w14:textId="2AAD56C6" w:rsidR="00EB59BA" w:rsidRDefault="00EB59BA" w:rsidP="00EB59BA">
      <w:pPr>
        <w:pStyle w:val="ListParagraph"/>
        <w:spacing w:line="480" w:lineRule="auto"/>
        <w:rPr>
          <w:b/>
          <w:bCs/>
        </w:rPr>
      </w:pPr>
      <w:r>
        <w:rPr>
          <w:b/>
          <w:bCs/>
        </w:rPr>
        <w:t>Agile Manifesto</w:t>
      </w:r>
    </w:p>
    <w:p w14:paraId="56E6C1F8" w14:textId="2144AE98" w:rsidR="00EB59BA" w:rsidRDefault="00EB59BA" w:rsidP="00EB59BA">
      <w:pPr>
        <w:pStyle w:val="ListParagraph"/>
        <w:numPr>
          <w:ilvl w:val="1"/>
          <w:numId w:val="5"/>
        </w:numPr>
        <w:spacing w:line="480" w:lineRule="auto"/>
        <w:rPr>
          <w:b/>
          <w:bCs/>
        </w:rPr>
      </w:pPr>
      <w:r>
        <w:rPr>
          <w:b/>
          <w:bCs/>
        </w:rPr>
        <w:t>Values</w:t>
      </w:r>
    </w:p>
    <w:p w14:paraId="62EACBAB" w14:textId="2E6B0C13" w:rsidR="00EB59BA" w:rsidRDefault="00EB59BA" w:rsidP="00EB59BA">
      <w:pPr>
        <w:pStyle w:val="ListParagraph"/>
        <w:numPr>
          <w:ilvl w:val="1"/>
          <w:numId w:val="5"/>
        </w:numPr>
        <w:spacing w:line="480" w:lineRule="auto"/>
        <w:rPr>
          <w:b/>
          <w:bCs/>
        </w:rPr>
      </w:pPr>
      <w:r>
        <w:rPr>
          <w:b/>
          <w:bCs/>
        </w:rPr>
        <w:t>Pri</w:t>
      </w:r>
      <w:r w:rsidR="004C5244">
        <w:rPr>
          <w:b/>
          <w:bCs/>
        </w:rPr>
        <w:t>n</w:t>
      </w:r>
      <w:r>
        <w:rPr>
          <w:b/>
          <w:bCs/>
        </w:rPr>
        <w:t>ciples</w:t>
      </w:r>
    </w:p>
    <w:p w14:paraId="1935AD5C" w14:textId="77777777" w:rsidR="00EB59BA" w:rsidRPr="00EB59BA" w:rsidRDefault="00EB59BA" w:rsidP="00EB59BA">
      <w:pPr>
        <w:pStyle w:val="ListParagraph"/>
        <w:spacing w:line="480" w:lineRule="auto"/>
        <w:rPr>
          <w:b/>
          <w:bCs/>
        </w:rPr>
      </w:pPr>
    </w:p>
    <w:p w14:paraId="69C0836C" w14:textId="0A545B93" w:rsidR="005C6E7A" w:rsidRDefault="00512ADE" w:rsidP="00EC4AE9">
      <w:pPr>
        <w:pStyle w:val="ListParagraph"/>
        <w:numPr>
          <w:ilvl w:val="0"/>
          <w:numId w:val="7"/>
        </w:numPr>
        <w:spacing w:line="480" w:lineRule="auto"/>
      </w:pPr>
      <w:r>
        <w:lastRenderedPageBreak/>
        <w:t>A couple of software programmers came together in Utah &amp; Created Agile Manifesto</w:t>
      </w:r>
    </w:p>
    <w:p w14:paraId="2B2E9CE2" w14:textId="64E2E03A" w:rsidR="00EC4AE9" w:rsidRDefault="00AE3705" w:rsidP="00D04DE2">
      <w:pPr>
        <w:pStyle w:val="ListParagraph"/>
        <w:numPr>
          <w:ilvl w:val="0"/>
          <w:numId w:val="7"/>
        </w:numPr>
        <w:spacing w:line="480" w:lineRule="auto"/>
      </w:pPr>
      <w:r>
        <w:t xml:space="preserve">In </w:t>
      </w:r>
      <w:r w:rsidR="0070561C">
        <w:t xml:space="preserve">this manifesto, they came up with a couple of simple but extremely powerful and </w:t>
      </w:r>
      <w:r w:rsidR="00747329">
        <w:t>thought-out</w:t>
      </w:r>
      <w:r w:rsidR="0070561C">
        <w:t xml:space="preserve"> values and principles for optimizing the way software should be created</w:t>
      </w:r>
    </w:p>
    <w:p w14:paraId="6EC0F6E5" w14:textId="314F09AD" w:rsidR="003E166C" w:rsidRDefault="003E166C" w:rsidP="003E166C">
      <w:pPr>
        <w:spacing w:line="480" w:lineRule="auto"/>
      </w:pPr>
      <w:r>
        <w:rPr>
          <w:b/>
          <w:bCs/>
        </w:rPr>
        <w:t>Content of the Agile Manifesto</w:t>
      </w:r>
    </w:p>
    <w:p w14:paraId="40330D30" w14:textId="3CBE5E07" w:rsidR="001972B1" w:rsidRDefault="001D621B" w:rsidP="001D621B">
      <w:pPr>
        <w:pStyle w:val="ListParagraph"/>
        <w:numPr>
          <w:ilvl w:val="1"/>
          <w:numId w:val="5"/>
        </w:numPr>
        <w:spacing w:line="480" w:lineRule="auto"/>
      </w:pPr>
      <w:r>
        <w:t xml:space="preserve">The content of the Agile Manifesto caught on and powerful community was forming which come up with </w:t>
      </w:r>
    </w:p>
    <w:p w14:paraId="6E2A196B" w14:textId="4E1C42CE" w:rsidR="001D621B" w:rsidRDefault="001D621B" w:rsidP="001D621B">
      <w:pPr>
        <w:pStyle w:val="ListParagraph"/>
        <w:numPr>
          <w:ilvl w:val="2"/>
          <w:numId w:val="5"/>
        </w:numPr>
        <w:spacing w:line="480" w:lineRule="auto"/>
      </w:pPr>
      <w:r>
        <w:t>All sorts of different tools</w:t>
      </w:r>
    </w:p>
    <w:p w14:paraId="2D3BAFFB" w14:textId="37641BF4" w:rsidR="001D621B" w:rsidRDefault="001D621B" w:rsidP="001D621B">
      <w:pPr>
        <w:pStyle w:val="ListParagraph"/>
        <w:numPr>
          <w:ilvl w:val="2"/>
          <w:numId w:val="5"/>
        </w:numPr>
        <w:spacing w:line="480" w:lineRule="auto"/>
      </w:pPr>
      <w:r>
        <w:t>Techniques</w:t>
      </w:r>
    </w:p>
    <w:p w14:paraId="7F821D45" w14:textId="61D0CA80" w:rsidR="001D621B" w:rsidRDefault="001D621B" w:rsidP="001D621B">
      <w:pPr>
        <w:pStyle w:val="ListParagraph"/>
        <w:numPr>
          <w:ilvl w:val="2"/>
          <w:numId w:val="5"/>
        </w:numPr>
        <w:spacing w:line="480" w:lineRule="auto"/>
      </w:pPr>
      <w:r>
        <w:t>Methods</w:t>
      </w:r>
    </w:p>
    <w:p w14:paraId="5D561DB4" w14:textId="2A41FDCA" w:rsidR="001D621B" w:rsidRPr="001972B1" w:rsidRDefault="001D621B" w:rsidP="001D621B">
      <w:pPr>
        <w:pStyle w:val="ListParagraph"/>
        <w:numPr>
          <w:ilvl w:val="2"/>
          <w:numId w:val="5"/>
        </w:numPr>
        <w:spacing w:line="480" w:lineRule="auto"/>
      </w:pPr>
      <w:r>
        <w:t>phylosoph</w:t>
      </w:r>
      <w:r w:rsidR="006C0B56">
        <w:t>ies</w:t>
      </w:r>
    </w:p>
    <w:sectPr w:rsidR="001D621B" w:rsidRPr="0019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64C6" w14:textId="77777777" w:rsidR="004B699B" w:rsidRDefault="004B699B" w:rsidP="002B522F">
      <w:pPr>
        <w:spacing w:after="0" w:line="240" w:lineRule="auto"/>
      </w:pPr>
      <w:r>
        <w:separator/>
      </w:r>
    </w:p>
  </w:endnote>
  <w:endnote w:type="continuationSeparator" w:id="0">
    <w:p w14:paraId="6F022616" w14:textId="77777777" w:rsidR="004B699B" w:rsidRDefault="004B699B" w:rsidP="002B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916FC" w14:textId="77777777" w:rsidR="004B699B" w:rsidRDefault="004B699B" w:rsidP="002B522F">
      <w:pPr>
        <w:spacing w:after="0" w:line="240" w:lineRule="auto"/>
      </w:pPr>
      <w:r>
        <w:separator/>
      </w:r>
    </w:p>
  </w:footnote>
  <w:footnote w:type="continuationSeparator" w:id="0">
    <w:p w14:paraId="74ECDBAD" w14:textId="77777777" w:rsidR="004B699B" w:rsidRDefault="004B699B" w:rsidP="002B5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473A"/>
    <w:multiLevelType w:val="hybridMultilevel"/>
    <w:tmpl w:val="5FE40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A7C6B"/>
    <w:multiLevelType w:val="hybridMultilevel"/>
    <w:tmpl w:val="40C67906"/>
    <w:lvl w:ilvl="0" w:tplc="FAC6001A">
      <w:start w:val="1"/>
      <w:numFmt w:val="decimal"/>
      <w:lvlText w:val="%1."/>
      <w:lvlJc w:val="left"/>
      <w:pPr>
        <w:ind w:left="2340" w:hanging="360"/>
      </w:pPr>
      <w:rPr>
        <w:rFonts w:hint="default"/>
        <w:b/>
      </w:rPr>
    </w:lvl>
    <w:lvl w:ilvl="1" w:tplc="40090019">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2CF14B3C"/>
    <w:multiLevelType w:val="hybridMultilevel"/>
    <w:tmpl w:val="120A481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D0B86"/>
    <w:multiLevelType w:val="hybridMultilevel"/>
    <w:tmpl w:val="DA9E7EC8"/>
    <w:lvl w:ilvl="0" w:tplc="00BEEBCE">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E5621F5"/>
    <w:multiLevelType w:val="hybridMultilevel"/>
    <w:tmpl w:val="D5722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7179A2"/>
    <w:multiLevelType w:val="hybridMultilevel"/>
    <w:tmpl w:val="138E7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8284E"/>
    <w:multiLevelType w:val="hybridMultilevel"/>
    <w:tmpl w:val="0410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2F"/>
    <w:rsid w:val="00022F75"/>
    <w:rsid w:val="00023FF4"/>
    <w:rsid w:val="00067D9D"/>
    <w:rsid w:val="00091BC9"/>
    <w:rsid w:val="00096183"/>
    <w:rsid w:val="000F1B15"/>
    <w:rsid w:val="000F5276"/>
    <w:rsid w:val="00184990"/>
    <w:rsid w:val="001972B1"/>
    <w:rsid w:val="001D621B"/>
    <w:rsid w:val="00242187"/>
    <w:rsid w:val="00263CA1"/>
    <w:rsid w:val="002B522F"/>
    <w:rsid w:val="00327F70"/>
    <w:rsid w:val="00372515"/>
    <w:rsid w:val="003E166C"/>
    <w:rsid w:val="003E2EE3"/>
    <w:rsid w:val="0043405A"/>
    <w:rsid w:val="0044233A"/>
    <w:rsid w:val="00451FDC"/>
    <w:rsid w:val="004A04AB"/>
    <w:rsid w:val="004B12CA"/>
    <w:rsid w:val="004B699B"/>
    <w:rsid w:val="004C5244"/>
    <w:rsid w:val="004C76FA"/>
    <w:rsid w:val="00512ADE"/>
    <w:rsid w:val="005355AD"/>
    <w:rsid w:val="0054346B"/>
    <w:rsid w:val="00585452"/>
    <w:rsid w:val="005C6E7A"/>
    <w:rsid w:val="006145DC"/>
    <w:rsid w:val="006256BD"/>
    <w:rsid w:val="006571E4"/>
    <w:rsid w:val="006B0631"/>
    <w:rsid w:val="006B7615"/>
    <w:rsid w:val="006C0B56"/>
    <w:rsid w:val="007047B7"/>
    <w:rsid w:val="0070561C"/>
    <w:rsid w:val="007113BA"/>
    <w:rsid w:val="00745068"/>
    <w:rsid w:val="00747329"/>
    <w:rsid w:val="00775421"/>
    <w:rsid w:val="00794741"/>
    <w:rsid w:val="007D2643"/>
    <w:rsid w:val="007F0A30"/>
    <w:rsid w:val="00851C66"/>
    <w:rsid w:val="0088248C"/>
    <w:rsid w:val="008A6AF3"/>
    <w:rsid w:val="008D3C13"/>
    <w:rsid w:val="008D7A86"/>
    <w:rsid w:val="008E067A"/>
    <w:rsid w:val="0098190C"/>
    <w:rsid w:val="009A427A"/>
    <w:rsid w:val="00A43EB5"/>
    <w:rsid w:val="00A835E1"/>
    <w:rsid w:val="00AE3705"/>
    <w:rsid w:val="00AF25BE"/>
    <w:rsid w:val="00B06055"/>
    <w:rsid w:val="00B4142E"/>
    <w:rsid w:val="00B43781"/>
    <w:rsid w:val="00B56AFA"/>
    <w:rsid w:val="00B92B47"/>
    <w:rsid w:val="00BB17F2"/>
    <w:rsid w:val="00BB67B7"/>
    <w:rsid w:val="00C74A6B"/>
    <w:rsid w:val="00CA11D3"/>
    <w:rsid w:val="00D04DE2"/>
    <w:rsid w:val="00D210BF"/>
    <w:rsid w:val="00DD6D69"/>
    <w:rsid w:val="00DE007C"/>
    <w:rsid w:val="00E32B9B"/>
    <w:rsid w:val="00E578E6"/>
    <w:rsid w:val="00E63129"/>
    <w:rsid w:val="00E67809"/>
    <w:rsid w:val="00E8288A"/>
    <w:rsid w:val="00EB59BA"/>
    <w:rsid w:val="00EC4AE9"/>
    <w:rsid w:val="00ED6814"/>
    <w:rsid w:val="00F3398D"/>
    <w:rsid w:val="00F37667"/>
    <w:rsid w:val="00F66A67"/>
    <w:rsid w:val="00FC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BBB9D"/>
  <w15:chartTrackingRefBased/>
  <w15:docId w15:val="{5D20D9C6-AC29-4D11-AE6E-5695AFAC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FA"/>
    <w:rPr>
      <w:sz w:val="24"/>
    </w:rPr>
  </w:style>
  <w:style w:type="paragraph" w:styleId="Heading1">
    <w:name w:val="heading 1"/>
    <w:basedOn w:val="Normal"/>
    <w:next w:val="Normal"/>
    <w:link w:val="Heading1Char"/>
    <w:uiPriority w:val="9"/>
    <w:qFormat/>
    <w:rsid w:val="006B0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31"/>
    <w:pPr>
      <w:outlineLvl w:val="9"/>
    </w:pPr>
    <w:rPr>
      <w:lang w:val="en-US"/>
    </w:rPr>
  </w:style>
  <w:style w:type="paragraph" w:styleId="NoSpacing">
    <w:name w:val="No Spacing"/>
    <w:uiPriority w:val="1"/>
    <w:qFormat/>
    <w:rsid w:val="006B0631"/>
    <w:pPr>
      <w:spacing w:after="0" w:line="240" w:lineRule="auto"/>
    </w:pPr>
  </w:style>
  <w:style w:type="paragraph" w:styleId="TOC1">
    <w:name w:val="toc 1"/>
    <w:basedOn w:val="Normal"/>
    <w:next w:val="Normal"/>
    <w:autoRedefine/>
    <w:uiPriority w:val="39"/>
    <w:unhideWhenUsed/>
    <w:rsid w:val="006B0631"/>
    <w:pPr>
      <w:spacing w:after="100"/>
    </w:pPr>
  </w:style>
  <w:style w:type="character" w:styleId="Hyperlink">
    <w:name w:val="Hyperlink"/>
    <w:basedOn w:val="DefaultParagraphFont"/>
    <w:uiPriority w:val="99"/>
    <w:unhideWhenUsed/>
    <w:rsid w:val="006B0631"/>
    <w:rPr>
      <w:color w:val="0563C1" w:themeColor="hyperlink"/>
      <w:u w:val="single"/>
    </w:rPr>
  </w:style>
  <w:style w:type="paragraph" w:styleId="ListParagraph">
    <w:name w:val="List Paragraph"/>
    <w:basedOn w:val="Normal"/>
    <w:uiPriority w:val="34"/>
    <w:qFormat/>
    <w:rsid w:val="00372515"/>
    <w:pPr>
      <w:ind w:left="720"/>
      <w:contextualSpacing/>
    </w:pPr>
  </w:style>
  <w:style w:type="character" w:customStyle="1" w:styleId="Heading2Char">
    <w:name w:val="Heading 2 Char"/>
    <w:basedOn w:val="DefaultParagraphFont"/>
    <w:link w:val="Heading2"/>
    <w:uiPriority w:val="9"/>
    <w:rsid w:val="007947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405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48DA-B3C2-412F-8222-5F813332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Jimish</dc:creator>
  <cp:keywords/>
  <dc:description/>
  <cp:lastModifiedBy>Shah, Jimish</cp:lastModifiedBy>
  <cp:revision>78</cp:revision>
  <dcterms:created xsi:type="dcterms:W3CDTF">2021-09-18T00:27:00Z</dcterms:created>
  <dcterms:modified xsi:type="dcterms:W3CDTF">2021-09-18T15:57:00Z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2021-09-18T00:27:09Z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56ab6e34-587c-45cd-924c-9732c4853e56</vt:lpwstr>
  </property>
  <property fmtid="{D5CDD505-2E9C-101B-9397-08002B2CF9AE}" pid="8" name="MSIP_Label_e463cba9-5f6c-478d-9329-7b2295e4e8ed_ContentBits">
    <vt:lpwstr>0</vt:lpwstr>
  </property>
</Properties>
</file>