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both"/>
        <w:rPr>
          <w:b w:val="1"/>
          <w:sz w:val="46"/>
          <w:szCs w:val="46"/>
        </w:rPr>
      </w:pPr>
      <w:bookmarkStart w:colFirst="0" w:colLast="0" w:name="_gb9cyo5wtidy" w:id="0"/>
      <w:bookmarkEnd w:id="0"/>
      <w:r w:rsidDel="00000000" w:rsidR="00000000" w:rsidRPr="00000000">
        <w:rPr>
          <w:b w:val="1"/>
          <w:sz w:val="46"/>
          <w:szCs w:val="46"/>
          <w:rtl w:val="0"/>
        </w:rPr>
        <w:t xml:space="preserve">Documentation: Upgrading or Resetting Your Android App Signing Key</w:t>
      </w:r>
    </w:p>
    <w:p w:rsidR="00000000" w:rsidDel="00000000" w:rsidP="00000000" w:rsidRDefault="00000000" w:rsidRPr="00000000" w14:paraId="00000002">
      <w:pPr>
        <w:spacing w:after="240" w:before="240" w:lineRule="auto"/>
        <w:jc w:val="both"/>
        <w:rPr/>
      </w:pPr>
      <w:r w:rsidDel="00000000" w:rsidR="00000000" w:rsidRPr="00000000">
        <w:rPr>
          <w:rtl w:val="0"/>
        </w:rPr>
        <w:t xml:space="preserve">This document outlines the process for upgrading or resetting the app signing key for an Android app on the Google Play Store. This process is necessary if you’ve lost access to your signing key, your key has been compromised, or you want to use a new signing key for your app.</w:t>
      </w:r>
    </w:p>
    <w:p w:rsidR="00000000" w:rsidDel="00000000" w:rsidP="00000000" w:rsidRDefault="00000000" w:rsidRPr="00000000" w14:paraId="0000000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jc w:val="both"/>
        <w:rPr>
          <w:b w:val="1"/>
          <w:sz w:val="34"/>
          <w:szCs w:val="34"/>
        </w:rPr>
      </w:pPr>
      <w:bookmarkStart w:colFirst="0" w:colLast="0" w:name="_wm7vd7j16zdi" w:id="1"/>
      <w:bookmarkEnd w:id="1"/>
      <w:r w:rsidDel="00000000" w:rsidR="00000000" w:rsidRPr="00000000">
        <w:rPr>
          <w:b w:val="1"/>
          <w:sz w:val="34"/>
          <w:szCs w:val="34"/>
          <w:rtl w:val="0"/>
        </w:rPr>
        <w:t xml:space="preserve">1. Upgrading Your App Signing Key</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If you need to upgrade the app signing key for your app, follow these steps:</w:t>
      </w:r>
    </w:p>
    <w:p w:rsidR="00000000" w:rsidDel="00000000" w:rsidP="00000000" w:rsidRDefault="00000000" w:rsidRPr="00000000" w14:paraId="00000006">
      <w:pPr>
        <w:pStyle w:val="Heading3"/>
        <w:keepNext w:val="0"/>
        <w:keepLines w:val="0"/>
        <w:spacing w:before="280" w:lineRule="auto"/>
        <w:jc w:val="both"/>
        <w:rPr>
          <w:b w:val="1"/>
          <w:color w:val="000000"/>
          <w:sz w:val="26"/>
          <w:szCs w:val="26"/>
        </w:rPr>
      </w:pPr>
      <w:bookmarkStart w:colFirst="0" w:colLast="0" w:name="_jlems07ydfj5" w:id="2"/>
      <w:bookmarkEnd w:id="2"/>
      <w:r w:rsidDel="00000000" w:rsidR="00000000" w:rsidRPr="00000000">
        <w:rPr>
          <w:b w:val="1"/>
          <w:color w:val="000000"/>
          <w:sz w:val="26"/>
          <w:szCs w:val="26"/>
          <w:rtl w:val="0"/>
        </w:rPr>
        <w:t xml:space="preserve">Step 1: Open Google Play Console</w:t>
      </w:r>
    </w:p>
    <w:p w:rsidR="00000000" w:rsidDel="00000000" w:rsidP="00000000" w:rsidRDefault="00000000" w:rsidRPr="00000000" w14:paraId="00000007">
      <w:pPr>
        <w:numPr>
          <w:ilvl w:val="0"/>
          <w:numId w:val="5"/>
        </w:numPr>
        <w:spacing w:after="0" w:afterAutospacing="0" w:before="240" w:lineRule="auto"/>
        <w:ind w:left="720" w:hanging="360"/>
        <w:jc w:val="both"/>
      </w:pPr>
      <w:r w:rsidDel="00000000" w:rsidR="00000000" w:rsidRPr="00000000">
        <w:rPr>
          <w:rtl w:val="0"/>
        </w:rPr>
        <w:t xml:space="preserve">Go to the Google Play Console.</w:t>
      </w:r>
    </w:p>
    <w:p w:rsidR="00000000" w:rsidDel="00000000" w:rsidP="00000000" w:rsidRDefault="00000000" w:rsidRPr="00000000" w14:paraId="00000008">
      <w:pPr>
        <w:numPr>
          <w:ilvl w:val="0"/>
          <w:numId w:val="5"/>
        </w:numPr>
        <w:spacing w:after="0" w:afterAutospacing="0" w:before="0" w:beforeAutospacing="0" w:lineRule="auto"/>
        <w:ind w:left="720" w:hanging="360"/>
        <w:jc w:val="both"/>
      </w:pPr>
      <w:r w:rsidDel="00000000" w:rsidR="00000000" w:rsidRPr="00000000">
        <w:rPr>
          <w:rtl w:val="0"/>
        </w:rPr>
        <w:t xml:space="preserve">Select the </w:t>
      </w:r>
      <w:r w:rsidDel="00000000" w:rsidR="00000000" w:rsidRPr="00000000">
        <w:rPr>
          <w:b w:val="1"/>
          <w:rtl w:val="0"/>
        </w:rPr>
        <w:t xml:space="preserve">app</w:t>
      </w:r>
      <w:r w:rsidDel="00000000" w:rsidR="00000000" w:rsidRPr="00000000">
        <w:rPr>
          <w:rtl w:val="0"/>
        </w:rPr>
        <w:t xml:space="preserve"> for which you want to upgrade the app signing key.</w:t>
      </w:r>
    </w:p>
    <w:p w:rsidR="00000000" w:rsidDel="00000000" w:rsidP="00000000" w:rsidRDefault="00000000" w:rsidRPr="00000000" w14:paraId="00000009">
      <w:pPr>
        <w:numPr>
          <w:ilvl w:val="0"/>
          <w:numId w:val="5"/>
        </w:numPr>
        <w:spacing w:after="240" w:before="0" w:beforeAutospacing="0" w:lineRule="auto"/>
        <w:ind w:left="720" w:hanging="360"/>
        <w:jc w:val="both"/>
      </w:pPr>
      <w:r w:rsidDel="00000000" w:rsidR="00000000" w:rsidRPr="00000000">
        <w:rPr>
          <w:rtl w:val="0"/>
        </w:rPr>
        <w:t xml:space="preserve">Navigate to </w:t>
      </w:r>
      <w:r w:rsidDel="00000000" w:rsidR="00000000" w:rsidRPr="00000000">
        <w:rPr>
          <w:b w:val="1"/>
          <w:rtl w:val="0"/>
        </w:rPr>
        <w:t xml:space="preserve">Test and release &gt; Setup &gt;App Integrity &gt; App signing</w:t>
      </w:r>
      <w:r w:rsidDel="00000000" w:rsidR="00000000" w:rsidRPr="00000000">
        <w:rPr>
          <w:rtl w:val="0"/>
        </w:rPr>
        <w:t xml:space="preserve">.</w:t>
        <w:br w:type="textWrapping"/>
        <w:t xml:space="preserve">Alternatively, you can access this page via </w:t>
      </w:r>
      <w:r w:rsidDel="00000000" w:rsidR="00000000" w:rsidRPr="00000000">
        <w:rPr>
          <w:b w:val="1"/>
          <w:rtl w:val="0"/>
        </w:rPr>
        <w:t xml:space="preserve">Test and release &gt; App integrity</w:t>
      </w:r>
      <w:r w:rsidDel="00000000" w:rsidR="00000000" w:rsidRPr="00000000">
        <w:rPr>
          <w:rtl w:val="0"/>
        </w:rPr>
        <w:t xml:space="preserve">. The App Integrity page contains signing services that ensure your app’s integrity during the release process.</w:t>
      </w:r>
    </w:p>
    <w:p w:rsidR="00000000" w:rsidDel="00000000" w:rsidP="00000000" w:rsidRDefault="00000000" w:rsidRPr="00000000" w14:paraId="0000000A">
      <w:pPr>
        <w:pStyle w:val="Heading3"/>
        <w:keepNext w:val="0"/>
        <w:keepLines w:val="0"/>
        <w:spacing w:before="280" w:lineRule="auto"/>
        <w:jc w:val="both"/>
        <w:rPr>
          <w:b w:val="1"/>
          <w:color w:val="000000"/>
          <w:sz w:val="26"/>
          <w:szCs w:val="26"/>
        </w:rPr>
      </w:pPr>
      <w:bookmarkStart w:colFirst="0" w:colLast="0" w:name="_7253cv3qwitb" w:id="3"/>
      <w:bookmarkEnd w:id="3"/>
      <w:r w:rsidDel="00000000" w:rsidR="00000000" w:rsidRPr="00000000">
        <w:rPr>
          <w:b w:val="1"/>
          <w:color w:val="000000"/>
          <w:sz w:val="26"/>
          <w:szCs w:val="26"/>
          <w:rtl w:val="0"/>
        </w:rPr>
        <w:t xml:space="preserve">Step 2: Request Upload Key Reset</w:t>
      </w:r>
    </w:p>
    <w:p w:rsidR="00000000" w:rsidDel="00000000" w:rsidP="00000000" w:rsidRDefault="00000000" w:rsidRPr="00000000" w14:paraId="0000000B">
      <w:pPr>
        <w:numPr>
          <w:ilvl w:val="0"/>
          <w:numId w:val="4"/>
        </w:numPr>
        <w:spacing w:after="240" w:before="240" w:lineRule="auto"/>
        <w:ind w:left="720" w:hanging="360"/>
        <w:jc w:val="both"/>
      </w:pPr>
      <w:r w:rsidDel="00000000" w:rsidR="00000000" w:rsidRPr="00000000">
        <w:rPr>
          <w:rtl w:val="0"/>
        </w:rPr>
        <w:t xml:space="preserve">In the </w:t>
      </w:r>
      <w:r w:rsidDel="00000000" w:rsidR="00000000" w:rsidRPr="00000000">
        <w:rPr>
          <w:b w:val="1"/>
          <w:rtl w:val="0"/>
        </w:rPr>
        <w:t xml:space="preserve">Upgrade your app signing key</w:t>
      </w:r>
      <w:r w:rsidDel="00000000" w:rsidR="00000000" w:rsidRPr="00000000">
        <w:rPr>
          <w:rtl w:val="0"/>
        </w:rPr>
        <w:t xml:space="preserve"> section, click on </w:t>
      </w:r>
      <w:r w:rsidDel="00000000" w:rsidR="00000000" w:rsidRPr="00000000">
        <w:rPr>
          <w:b w:val="1"/>
          <w:rtl w:val="0"/>
        </w:rPr>
        <w:t xml:space="preserve">Request Upload Key reset</w:t>
      </w:r>
      <w:r w:rsidDel="00000000" w:rsidR="00000000" w:rsidRPr="00000000">
        <w:rPr>
          <w:rtl w:val="0"/>
        </w:rPr>
        <w:t xml:space="preserve">.</w:t>
        <w:br w:type="textWrapping"/>
        <w:t xml:space="preserve">This action starts the process of resetting your app signing key.</w:t>
      </w:r>
    </w:p>
    <w:p w:rsidR="00000000" w:rsidDel="00000000" w:rsidP="00000000" w:rsidRDefault="00000000" w:rsidRPr="00000000" w14:paraId="0000000C">
      <w:pPr>
        <w:pStyle w:val="Heading3"/>
        <w:keepNext w:val="0"/>
        <w:keepLines w:val="0"/>
        <w:spacing w:before="280" w:lineRule="auto"/>
        <w:jc w:val="both"/>
        <w:rPr>
          <w:b w:val="1"/>
          <w:color w:val="000000"/>
          <w:sz w:val="26"/>
          <w:szCs w:val="26"/>
        </w:rPr>
      </w:pPr>
      <w:bookmarkStart w:colFirst="0" w:colLast="0" w:name="_s9oeqzz5kx2g" w:id="4"/>
      <w:bookmarkEnd w:id="4"/>
      <w:r w:rsidDel="00000000" w:rsidR="00000000" w:rsidRPr="00000000">
        <w:rPr>
          <w:b w:val="1"/>
          <w:color w:val="000000"/>
          <w:sz w:val="26"/>
          <w:szCs w:val="26"/>
          <w:rtl w:val="0"/>
        </w:rPr>
        <w:t xml:space="preserve">Step 3: Select the reason for resetting the key</w:t>
      </w:r>
    </w:p>
    <w:p w:rsidR="00000000" w:rsidDel="00000000" w:rsidP="00000000" w:rsidRDefault="00000000" w:rsidRPr="00000000" w14:paraId="0000000D">
      <w:pPr>
        <w:numPr>
          <w:ilvl w:val="0"/>
          <w:numId w:val="1"/>
        </w:numPr>
        <w:spacing w:after="0" w:afterAutospacing="0" w:before="240" w:lineRule="auto"/>
        <w:ind w:left="720" w:hanging="360"/>
        <w:jc w:val="both"/>
      </w:pPr>
      <w:r w:rsidDel="00000000" w:rsidR="00000000" w:rsidRPr="00000000">
        <w:rPr>
          <w:rtl w:val="0"/>
        </w:rPr>
        <w:t xml:space="preserve">I lost my upload key</w:t>
      </w:r>
    </w:p>
    <w:p w:rsidR="00000000" w:rsidDel="00000000" w:rsidP="00000000" w:rsidRDefault="00000000" w:rsidRPr="00000000" w14:paraId="0000000E">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Developer with access to the Keystore as left my company</w:t>
      </w:r>
    </w:p>
    <w:p w:rsidR="00000000" w:rsidDel="00000000" w:rsidP="00000000" w:rsidRDefault="00000000" w:rsidRPr="00000000" w14:paraId="0000000F">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My upload key has been compromised</w:t>
      </w:r>
    </w:p>
    <w:p w:rsidR="00000000" w:rsidDel="00000000" w:rsidP="00000000" w:rsidRDefault="00000000" w:rsidRPr="00000000" w14:paraId="00000010">
      <w:pPr>
        <w:numPr>
          <w:ilvl w:val="0"/>
          <w:numId w:val="1"/>
        </w:numPr>
        <w:spacing w:after="0" w:afterAutospacing="0" w:before="0" w:beforeAutospacing="0" w:lineRule="auto"/>
        <w:ind w:left="720" w:hanging="360"/>
        <w:jc w:val="both"/>
        <w:rPr>
          <w:u w:val="none"/>
        </w:rPr>
      </w:pPr>
      <w:r w:rsidDel="00000000" w:rsidR="00000000" w:rsidRPr="00000000">
        <w:rPr>
          <w:rtl w:val="0"/>
        </w:rPr>
        <w:t xml:space="preserve">I forgot the password to my keystore </w:t>
      </w:r>
    </w:p>
    <w:p w:rsidR="00000000" w:rsidDel="00000000" w:rsidP="00000000" w:rsidRDefault="00000000" w:rsidRPr="00000000" w14:paraId="00000011">
      <w:pPr>
        <w:numPr>
          <w:ilvl w:val="0"/>
          <w:numId w:val="1"/>
        </w:numPr>
        <w:spacing w:after="240" w:before="0" w:beforeAutospacing="0" w:lineRule="auto"/>
        <w:ind w:left="720" w:hanging="360"/>
        <w:jc w:val="both"/>
      </w:pPr>
      <w:r w:rsidDel="00000000" w:rsidR="00000000" w:rsidRPr="00000000">
        <w:rPr>
          <w:rtl w:val="0"/>
        </w:rPr>
        <w:t xml:space="preserve">Others</w:t>
      </w:r>
    </w:p>
    <w:p w:rsidR="00000000" w:rsidDel="00000000" w:rsidP="00000000" w:rsidRDefault="00000000" w:rsidRPr="00000000" w14:paraId="00000012">
      <w:pPr>
        <w:spacing w:after="240" w:before="240" w:lineRule="auto"/>
        <w:ind w:left="0" w:firstLine="0"/>
        <w:jc w:val="both"/>
        <w:rPr/>
      </w:pPr>
      <w:r w:rsidDel="00000000" w:rsidR="00000000" w:rsidRPr="00000000">
        <w:rPr>
          <w:rtl w:val="0"/>
        </w:rPr>
        <w:t xml:space="preserve">Select an option to reset the app signing key from the above.</w:t>
      </w:r>
    </w:p>
    <w:p w:rsidR="00000000" w:rsidDel="00000000" w:rsidP="00000000" w:rsidRDefault="00000000" w:rsidRPr="00000000" w14:paraId="00000013">
      <w:pPr>
        <w:spacing w:after="240" w:before="24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14">
      <w:pPr>
        <w:spacing w:after="240" w:before="240" w:lineRule="auto"/>
        <w:ind w:left="0" w:firstLine="0"/>
        <w:jc w:val="both"/>
        <w:rPr>
          <w:b w:val="1"/>
          <w:sz w:val="26"/>
          <w:szCs w:val="26"/>
        </w:rPr>
      </w:pPr>
      <w:r w:rsidDel="00000000" w:rsidR="00000000" w:rsidRPr="00000000">
        <w:rPr>
          <w:b w:val="1"/>
          <w:sz w:val="26"/>
          <w:szCs w:val="26"/>
          <w:rtl w:val="0"/>
        </w:rPr>
        <w:t xml:space="preserve">Step 4: Generate new upload key</w:t>
      </w:r>
    </w:p>
    <w:p w:rsidR="00000000" w:rsidDel="00000000" w:rsidP="00000000" w:rsidRDefault="00000000" w:rsidRPr="00000000" w14:paraId="00000015">
      <w:pPr>
        <w:spacing w:after="240" w:before="240" w:lineRule="auto"/>
        <w:ind w:left="0" w:firstLine="0"/>
        <w:jc w:val="both"/>
        <w:rPr>
          <w:sz w:val="26"/>
          <w:szCs w:val="26"/>
        </w:rPr>
      </w:pPr>
      <w:r w:rsidDel="00000000" w:rsidR="00000000" w:rsidRPr="00000000">
        <w:rPr>
          <w:sz w:val="26"/>
          <w:szCs w:val="26"/>
          <w:rtl w:val="0"/>
        </w:rPr>
        <w:t xml:space="preserve">A new keystore bcbsla_release.jks file has been generated.</w:t>
      </w:r>
    </w:p>
    <w:p w:rsidR="00000000" w:rsidDel="00000000" w:rsidP="00000000" w:rsidRDefault="00000000" w:rsidRPr="00000000" w14:paraId="00000016">
      <w:pPr>
        <w:spacing w:after="240" w:before="240" w:lineRule="auto"/>
        <w:ind w:left="0" w:firstLine="0"/>
        <w:jc w:val="both"/>
        <w:rPr>
          <w:b w:val="1"/>
          <w:sz w:val="26"/>
          <w:szCs w:val="26"/>
        </w:rPr>
      </w:pPr>
      <w:r w:rsidDel="00000000" w:rsidR="00000000" w:rsidRPr="00000000">
        <w:rPr>
          <w:b w:val="1"/>
          <w:sz w:val="26"/>
          <w:szCs w:val="26"/>
          <w:rtl w:val="0"/>
        </w:rPr>
        <w:t xml:space="preserve">Step 5: upload the .PEM file generated  from your upload key certificate.</w:t>
      </w:r>
    </w:p>
    <w:p w:rsidR="00000000" w:rsidDel="00000000" w:rsidP="00000000" w:rsidRDefault="00000000" w:rsidRPr="00000000" w14:paraId="00000017">
      <w:pPr>
        <w:numPr>
          <w:ilvl w:val="0"/>
          <w:numId w:val="2"/>
        </w:numPr>
        <w:spacing w:after="240" w:before="240" w:lineRule="auto"/>
        <w:ind w:left="720" w:hanging="360"/>
        <w:jc w:val="both"/>
        <w:rPr>
          <w:u w:val="none"/>
        </w:rPr>
      </w:pPr>
      <w:r w:rsidDel="00000000" w:rsidR="00000000" w:rsidRPr="00000000">
        <w:rPr>
          <w:rtl w:val="0"/>
        </w:rPr>
        <w:t xml:space="preserve">We can generate the .PEM file using keystore explorer or  using the .jks command. </w:t>
      </w:r>
    </w:p>
    <w:p w:rsidR="00000000" w:rsidDel="00000000" w:rsidP="00000000" w:rsidRDefault="00000000" w:rsidRPr="00000000" w14:paraId="00000018">
      <w:pPr>
        <w:spacing w:after="240" w:before="240" w:lineRule="auto"/>
        <w:ind w:left="0" w:firstLine="0"/>
        <w:jc w:val="both"/>
        <w:rPr/>
      </w:pPr>
      <w:r w:rsidDel="00000000" w:rsidR="00000000" w:rsidRPr="00000000">
        <w:rPr/>
        <w:drawing>
          <wp:inline distB="114300" distT="114300" distL="114300" distR="114300">
            <wp:extent cx="3114675" cy="2477998"/>
            <wp:effectExtent b="0" l="0" r="0" t="0"/>
            <wp:docPr id="1" name="image1.png"/>
            <a:graphic>
              <a:graphicData uri="http://schemas.openxmlformats.org/drawingml/2006/picture">
                <pic:pic>
                  <pic:nvPicPr>
                    <pic:cNvPr id="0" name="image1.png"/>
                    <pic:cNvPicPr preferRelativeResize="0"/>
                  </pic:nvPicPr>
                  <pic:blipFill>
                    <a:blip r:embed="rId6"/>
                    <a:srcRect b="32021" l="18554" r="44223" t="20787"/>
                    <a:stretch>
                      <a:fillRect/>
                    </a:stretch>
                  </pic:blipFill>
                  <pic:spPr>
                    <a:xfrm>
                      <a:off x="0" y="0"/>
                      <a:ext cx="3114675" cy="247799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ind w:left="0" w:firstLine="0"/>
        <w:jc w:val="both"/>
        <w:rPr/>
      </w:pPr>
      <w:r w:rsidDel="00000000" w:rsidR="00000000" w:rsidRPr="00000000">
        <w:rPr/>
        <w:drawing>
          <wp:inline distB="114300" distT="114300" distL="114300" distR="114300">
            <wp:extent cx="3400425" cy="2795403"/>
            <wp:effectExtent b="0" l="0" r="0" t="0"/>
            <wp:docPr id="2" name="image2.png"/>
            <a:graphic>
              <a:graphicData uri="http://schemas.openxmlformats.org/drawingml/2006/picture">
                <pic:pic>
                  <pic:nvPicPr>
                    <pic:cNvPr id="0" name="image2.png"/>
                    <pic:cNvPicPr preferRelativeResize="0"/>
                  </pic:nvPicPr>
                  <pic:blipFill>
                    <a:blip r:embed="rId7"/>
                    <a:srcRect b="31203" l="20723" r="45669" t="24664"/>
                    <a:stretch>
                      <a:fillRect/>
                    </a:stretch>
                  </pic:blipFill>
                  <pic:spPr>
                    <a:xfrm>
                      <a:off x="0" y="0"/>
                      <a:ext cx="3400425" cy="279540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1B">
      <w:pPr>
        <w:spacing w:after="240" w:before="24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1C">
      <w:pPr>
        <w:spacing w:after="240" w:before="24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ind w:left="0" w:firstLine="0"/>
        <w:jc w:val="both"/>
        <w:rPr>
          <w:b w:val="1"/>
          <w:sz w:val="26"/>
          <w:szCs w:val="26"/>
        </w:rPr>
      </w:pPr>
      <w:r w:rsidDel="00000000" w:rsidR="00000000" w:rsidRPr="00000000">
        <w:rPr>
          <w:b w:val="1"/>
          <w:sz w:val="26"/>
          <w:szCs w:val="26"/>
          <w:rtl w:val="0"/>
        </w:rPr>
        <w:t xml:space="preserve">Step 6: Request </w:t>
      </w:r>
    </w:p>
    <w:p w:rsidR="00000000" w:rsidDel="00000000" w:rsidP="00000000" w:rsidRDefault="00000000" w:rsidRPr="00000000" w14:paraId="0000001E">
      <w:pPr>
        <w:numPr>
          <w:ilvl w:val="0"/>
          <w:numId w:val="3"/>
        </w:numPr>
        <w:spacing w:after="0" w:afterAutospacing="0" w:before="240" w:lineRule="auto"/>
        <w:ind w:left="720" w:hanging="360"/>
        <w:jc w:val="both"/>
        <w:rPr>
          <w:u w:val="none"/>
        </w:rPr>
      </w:pPr>
      <w:r w:rsidDel="00000000" w:rsidR="00000000" w:rsidRPr="00000000">
        <w:rPr>
          <w:rtl w:val="0"/>
        </w:rPr>
        <w:t xml:space="preserve">After clicking on the request button we will receive an email in 2-3 days for an update in the playstore.</w:t>
      </w:r>
    </w:p>
    <w:p w:rsidR="00000000" w:rsidDel="00000000" w:rsidP="00000000" w:rsidRDefault="00000000" w:rsidRPr="00000000" w14:paraId="0000001F">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Once the reset request is initiated, </w:t>
      </w:r>
      <w:r w:rsidDel="00000000" w:rsidR="00000000" w:rsidRPr="00000000">
        <w:rPr>
          <w:b w:val="1"/>
          <w:rtl w:val="0"/>
        </w:rPr>
        <w:t xml:space="preserve">Google Play support</w:t>
      </w:r>
      <w:r w:rsidDel="00000000" w:rsidR="00000000" w:rsidRPr="00000000">
        <w:rPr>
          <w:rtl w:val="0"/>
        </w:rPr>
        <w:t xml:space="preserve"> will assist in registering a new upload key for your app.</w:t>
      </w:r>
    </w:p>
    <w:p w:rsidR="00000000" w:rsidDel="00000000" w:rsidP="00000000" w:rsidRDefault="00000000" w:rsidRPr="00000000" w14:paraId="00000020">
      <w:pPr>
        <w:numPr>
          <w:ilvl w:val="0"/>
          <w:numId w:val="3"/>
        </w:numPr>
        <w:spacing w:after="240" w:before="0" w:beforeAutospacing="0" w:lineRule="auto"/>
        <w:ind w:left="720" w:hanging="360"/>
        <w:jc w:val="both"/>
        <w:rPr>
          <w:u w:val="none"/>
        </w:rPr>
      </w:pPr>
      <w:r w:rsidDel="00000000" w:rsidR="00000000" w:rsidRPr="00000000">
        <w:rPr>
          <w:rtl w:val="0"/>
        </w:rPr>
        <w:t xml:space="preserve">After the support team registers the new key, you will receive an email and inbox message notifying you of the key reset. The message will contain instructions for the next steps.</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