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Original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rPr>
      </w:pPr>
      <w:r w:rsidDel="00000000" w:rsidR="00000000" w:rsidRPr="00000000">
        <w:rPr>
          <w:rtl w:val="0"/>
        </w:rPr>
        <w:t xml:space="preserve"> </w:t>
      </w:r>
      <w:r w:rsidDel="00000000" w:rsidR="00000000" w:rsidRPr="00000000">
        <w:rPr>
          <w:rFonts w:ascii="Cambria" w:cs="Cambria" w:eastAsia="Cambria" w:hAnsi="Cambria"/>
          <w:b w:val="1"/>
          <w:bCs w:val="1"/>
          <w:rtl w:val="0"/>
        </w:rPr>
        <w:t xml:space="preserve"> Passing the Mic</w:t>
      </w:r>
    </w:p>
    <w:p w:rsidR="00000000" w:rsidDel="00000000" w:rsidP="00000000" w:rsidRDefault="00000000" w:rsidRPr="00000000" w14:paraId="00000004">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You might not remember exactly what was said, but you remember the feeling: a pause in the conversation where something important didn’t quite land. Maybe someone made a point that got brushed past.* Maybe a suggestion went unacknowledged. Maybe a teammate tried to speak and got talked over.</w:t>
      </w:r>
    </w:p>
    <w:p w:rsidR="00000000" w:rsidDel="00000000" w:rsidP="00000000" w:rsidRDefault="00000000" w:rsidRPr="00000000" w14:paraId="00000005">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These moments often pass quickly. No one raises their voice. Nothing dramatic happens. But something is missing: recognition, engagement, and follow-up. </w:t>
      </w:r>
    </w:p>
    <w:p w:rsidR="00000000" w:rsidDel="00000000" w:rsidP="00000000" w:rsidRDefault="00000000" w:rsidRPr="00000000" w14:paraId="00000006">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These small acts of exclusion are called </w:t>
      </w:r>
      <w:r w:rsidDel="00000000" w:rsidR="00000000" w:rsidRPr="00000000">
        <w:rPr>
          <w:rFonts w:ascii="Cambria" w:cs="Cambria" w:eastAsia="Cambria" w:hAnsi="Cambria"/>
          <w:b w:val="1"/>
          <w:bCs w:val="1"/>
          <w:rtl w:val="0"/>
        </w:rPr>
        <w:t xml:space="preserve">microaggressions*</w:t>
      </w:r>
      <w:r w:rsidDel="00000000" w:rsidR="00000000" w:rsidRPr="00000000">
        <w:rPr>
          <w:rFonts w:ascii="Cambria" w:cs="Cambria" w:eastAsia="Cambria" w:hAnsi="Cambria"/>
          <w:rtl w:val="0"/>
        </w:rPr>
        <w:t xml:space="preserve">: subtle actions or comments that communicate exclusion, bias, or disrespect. These moments are often unintentional, but they can have a lasting impact. Microaggressions might show up when someone is repeatedly interrupted, when their ideas are passed over without acknowledgment, or when their contributions are minimized or dismissed. Other times, microaggressions might include inappropriate questions (for example, asking a colleague of South Asian heritage, “No, but where are you </w:t>
      </w:r>
      <w:r w:rsidDel="00000000" w:rsidR="00000000" w:rsidRPr="00000000">
        <w:rPr>
          <w:rFonts w:ascii="Cambria" w:cs="Cambria" w:eastAsia="Cambria" w:hAnsi="Cambria"/>
          <w:i w:val="1"/>
          <w:iCs w:val="1"/>
          <w:rtl w:val="0"/>
        </w:rPr>
        <w:t xml:space="preserve">really</w:t>
      </w:r>
      <w:r w:rsidDel="00000000" w:rsidR="00000000" w:rsidRPr="00000000">
        <w:rPr>
          <w:rFonts w:ascii="Cambria" w:cs="Cambria" w:eastAsia="Cambria" w:hAnsi="Cambria"/>
          <w:rtl w:val="0"/>
        </w:rPr>
        <w:t xml:space="preserve"> from?”) and stereotyping (“We’re going to be just fine for this accounting exercise because Wen-chi is good at math”).</w:t>
      </w:r>
    </w:p>
    <w:p w:rsidR="00000000" w:rsidDel="00000000" w:rsidP="00000000" w:rsidRDefault="00000000" w:rsidRPr="00000000" w14:paraId="00000007">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They send quiet signals about who gets heard, who gets credit, and who gets left out. </w:t>
      </w:r>
    </w:p>
    <w:p w:rsidR="00000000" w:rsidDel="00000000" w:rsidP="00000000" w:rsidRDefault="00000000" w:rsidRPr="00000000" w14:paraId="00000008">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And while staying silent may feel neutral, in practice, it can reinforce imbalance and discourage participation. So, how can you combat these microaggressions?</w:t>
      </w:r>
    </w:p>
    <w:p w:rsidR="00000000" w:rsidDel="00000000" w:rsidP="00000000" w:rsidRDefault="00000000" w:rsidRPr="00000000" w14:paraId="00000009">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Allyship*</w:t>
      </w:r>
      <w:r w:rsidDel="00000000" w:rsidR="00000000" w:rsidRPr="00000000">
        <w:rPr>
          <w:rFonts w:ascii="Cambria" w:cs="Cambria" w:eastAsia="Cambria" w:hAnsi="Cambria"/>
          <w:rtl w:val="0"/>
        </w:rPr>
        <w:t xml:space="preserve"> is one way to respond to these dynamics. Being an ally means using your awareness and presence to support a more inclusive environment. It involves creating space for others to speak, redirecting attention when someone is overlooked, and helping ensure that all voices are respected and valued within the team. </w:t>
      </w:r>
    </w:p>
    <w:p w:rsidR="00000000" w:rsidDel="00000000" w:rsidP="00000000" w:rsidRDefault="00000000" w:rsidRPr="00000000" w14:paraId="0000000A">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Being an ally means choosing not to stay neutral.</w:t>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Being a strong ally to your colleagues isn’t about taking over. In a 2020 study, researchers found that not all team members need to be “heroic voicers [in order] to drive improvements in their organization or team: they can accomplish this by acting as allies to help cultivate others’ valuable ideas so they stay alive and reach implementation” (Satterstrom, Kerrissey, &amp; DiBenigno, 2021).</w:t>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 other words, contributing powerfully to your team can sometimes mean throwing your </w:t>
      </w:r>
      <w:r w:rsidDel="00000000" w:rsidR="00000000" w:rsidRPr="00000000">
        <w:rPr>
          <w:rFonts w:ascii="Cambria" w:cs="Cambria" w:eastAsia="Cambria" w:hAnsi="Cambria"/>
          <w:b w:val="1"/>
          <w:bCs w:val="1"/>
          <w:rtl w:val="0"/>
        </w:rPr>
        <w:t xml:space="preserve">weight</w:t>
      </w:r>
      <w:r w:rsidDel="00000000" w:rsidR="00000000" w:rsidRPr="00000000">
        <w:rPr>
          <w:rFonts w:ascii="Cambria" w:cs="Cambria" w:eastAsia="Cambria" w:hAnsi="Cambria"/>
          <w:rtl w:val="0"/>
        </w:rPr>
        <w:t xml:space="preserve">* behind your colleagues’ good ideas. It’s about learning how to gently shift the room’s attention. If you want to truly support those around you, you have to become someone who notices when a voice is being lost, who knows how to help bring it back into the conversation.</w:t>
      </w:r>
    </w:p>
    <w:p w:rsidR="00000000" w:rsidDel="00000000" w:rsidP="00000000" w:rsidRDefault="00000000" w:rsidRPr="00000000" w14:paraId="0000000D">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You can do this in small but powerful ways, ensuring everyone in the room feels seen and valued, not just heard.</w:t>
      </w:r>
    </w:p>
    <w:p w:rsidR="00000000" w:rsidDel="00000000" w:rsidP="00000000" w:rsidRDefault="00000000" w:rsidRPr="00000000" w14:paraId="0000000E">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This is especially important in multicultural, multilingual teams, where communication norms vary. In some cultures, speaking early and assertively is encouraged. In others, pausing before speaking or waiting to be invited is seen as a sign of thoughtfulness and respect. In fast-moving teams or in virtual meetings, these quieter voices may be missed, not because their contributions aren’t valuable, but because their timing, tone, or phrasing doesn’t match the dominant style.</w:t>
      </w:r>
    </w:p>
    <w:p w:rsidR="00000000" w:rsidDel="00000000" w:rsidP="00000000" w:rsidRDefault="00000000" w:rsidRPr="00000000" w14:paraId="0000000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In those moments, it’s easy to move on. But there’s an opportunity for allyship, intentional leadership, and reinforcement of psychological safety there.</w:t>
      </w:r>
    </w:p>
    <w:p w:rsidR="00000000" w:rsidDel="00000000" w:rsidP="00000000" w:rsidRDefault="00000000" w:rsidRPr="00000000" w14:paraId="00000010">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So, what does allyship look like in action? Being a true ally isn’t just as simple as noticing who </w:t>
      </w:r>
      <w:r w:rsidDel="00000000" w:rsidR="00000000" w:rsidRPr="00000000">
        <w:rPr>
          <w:rFonts w:ascii="Cambria" w:cs="Cambria" w:eastAsia="Cambria" w:hAnsi="Cambria"/>
          <w:i w:val="1"/>
          <w:iCs w:val="1"/>
          <w:rtl w:val="0"/>
        </w:rPr>
        <w:t xml:space="preserve">isn’t</w:t>
      </w:r>
      <w:r w:rsidDel="00000000" w:rsidR="00000000" w:rsidRPr="00000000">
        <w:rPr>
          <w:rFonts w:ascii="Cambria" w:cs="Cambria" w:eastAsia="Cambria" w:hAnsi="Cambria"/>
          <w:rtl w:val="0"/>
        </w:rPr>
        <w:t xml:space="preserve"> speaking. It’s also about </w:t>
      </w:r>
      <w:r w:rsidDel="00000000" w:rsidR="00000000" w:rsidRPr="00000000">
        <w:rPr>
          <w:rFonts w:ascii="Cambria" w:cs="Cambria" w:eastAsia="Cambria" w:hAnsi="Cambria"/>
          <w:i w:val="1"/>
          <w:iCs w:val="1"/>
          <w:rtl w:val="0"/>
        </w:rPr>
        <w:t xml:space="preserve">how</w:t>
      </w:r>
      <w:r w:rsidDel="00000000" w:rsidR="00000000" w:rsidRPr="00000000">
        <w:rPr>
          <w:rFonts w:ascii="Cambria" w:cs="Cambria" w:eastAsia="Cambria" w:hAnsi="Cambria"/>
          <w:rtl w:val="0"/>
        </w:rPr>
        <w:t xml:space="preserve"> we invite people into the conversation.</w:t>
      </w:r>
    </w:p>
    <w:p w:rsidR="00000000" w:rsidDel="00000000" w:rsidP="00000000" w:rsidRDefault="00000000" w:rsidRPr="00000000" w14:paraId="00000011">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Imagine you’re in a team meeting. Someone shares an idea, and the conversation shifts before anyone responds. You could keep moving. Or, you could pause and say, “Let’s go back to what Tylar was saying a minute ago. I think there’s something valuable there we might have missed.” That simple prompt invites others to re-engage. It also tells your colleague, </w:t>
      </w:r>
      <w:r w:rsidDel="00000000" w:rsidR="00000000" w:rsidRPr="00000000">
        <w:rPr>
          <w:rFonts w:ascii="Cambria" w:cs="Cambria" w:eastAsia="Cambria" w:hAnsi="Cambria"/>
          <w:i w:val="1"/>
          <w:iCs w:val="1"/>
          <w:rtl w:val="0"/>
        </w:rPr>
        <w:t xml:space="preserve">I saw you. I valued what you said. You’re not invisible here.</w:t>
      </w:r>
      <w:r w:rsidDel="00000000" w:rsidR="00000000" w:rsidRPr="00000000">
        <w:rPr>
          <w:rtl w:val="0"/>
        </w:rPr>
      </w:r>
    </w:p>
    <w:p w:rsidR="00000000" w:rsidDel="00000000" w:rsidP="00000000" w:rsidRDefault="00000000" w:rsidRPr="00000000" w14:paraId="00000012">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Allyship can also show up when someone is interrupted. You might say, “Hold on, I’d love to hear Aimee finish her thought.” No confrontation. No blame. Just a small nudge that re-centers someone’s voice and encourages the group to listen fully before responding.</w:t>
      </w:r>
    </w:p>
    <w:p w:rsidR="00000000" w:rsidDel="00000000" w:rsidP="00000000" w:rsidRDefault="00000000" w:rsidRPr="00000000" w14:paraId="00000013">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Over time, these kinds of moments build a culture where people feel safer contributing, especially those who have historically been sidelined, under-credited, or uncertain about their place in the conversation.</w:t>
      </w:r>
    </w:p>
    <w:p w:rsidR="00000000" w:rsidDel="00000000" w:rsidP="00000000" w:rsidRDefault="00000000" w:rsidRPr="00000000" w14:paraId="00000014">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Sometimes, in our eagerness to be inclusive, we unintentionally cause discomfort. Calling someone out with, “You haven’t said anything yet! What’s going on?” may seem like a prompt for participation, but it often comes across as judgment or pressure. So does saying, “Why don’t you tell everyone what you told me?” And what could be more condescending than “It’s okay, we know English isn’t your first language!”</w:t>
      </w:r>
    </w:p>
    <w:p w:rsidR="00000000" w:rsidDel="00000000" w:rsidP="00000000" w:rsidRDefault="00000000" w:rsidRPr="00000000" w14:paraId="00000015">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These moments, though well-meaning, can feel patronizing. They spotlight someone in a way that can feel performative rather than supportive.</w:t>
      </w:r>
    </w:p>
    <w:p w:rsidR="00000000" w:rsidDel="00000000" w:rsidP="00000000" w:rsidRDefault="00000000" w:rsidRPr="00000000" w14:paraId="00000016">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Effective amplification avoids this kind of unwanted attention. It creates space without forcing it. A better approach might sound like, “We haven’t heard from Gys yet. Would you like to add anything?” or “I’d be curious to hear your thoughts, if you’d like to share.” The tone is open. The invitation is clear. But the autonomy remains with the individual.</w:t>
      </w:r>
    </w:p>
    <w:p w:rsidR="00000000" w:rsidDel="00000000" w:rsidP="00000000" w:rsidRDefault="00000000" w:rsidRPr="00000000" w14:paraId="00000017">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Importantly, allyship is not about being perfect. It’s about being present. You won’t always know what to say in the moment. You might miss a chance. You might stumble. What matters most is your commitment to noticing, to learning, and to showing up again the next time.</w:t>
      </w:r>
    </w:p>
    <w:p w:rsidR="00000000" w:rsidDel="00000000" w:rsidP="00000000" w:rsidRDefault="00000000" w:rsidRPr="00000000" w14:paraId="00000018">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You don’t need to be the loudest person in the room to be an ally. You just need to be someone who listens with intention, and then speaks up when it matters.</w:t>
      </w:r>
    </w:p>
    <w:p w:rsidR="00000000" w:rsidDel="00000000" w:rsidP="00000000" w:rsidRDefault="00000000" w:rsidRPr="00000000" w14:paraId="00000019">
      <w:pPr>
        <w:pBdr>
          <w:bottom w:color="000000" w:space="1" w:sz="12" w:val="single"/>
        </w:pBd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Because when you do, you’re not just helping someone else be heard. You’re helping your team become more inclusive, more trusting, and ultimately, more effective.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Revised Script for podcast</w:t>
      </w:r>
    </w:p>
    <w:p w:rsidR="00000000" w:rsidDel="00000000" w:rsidP="00000000" w:rsidRDefault="00000000" w:rsidRPr="00000000" w14:paraId="0000001C">
      <w:pPr>
        <w:spacing w:after="240" w:before="240" w:lineRule="auto"/>
        <w:rPr/>
      </w:pPr>
      <w:r w:rsidDel="00000000" w:rsidR="00000000" w:rsidRPr="00000000">
        <w:rPr>
          <w:rtl w:val="0"/>
        </w:rPr>
        <w:t xml:space="preserve">Welcome to </w:t>
      </w:r>
      <w:r w:rsidDel="00000000" w:rsidR="00000000" w:rsidRPr="00000000">
        <w:rPr>
          <w:i w:val="1"/>
          <w:iCs w:val="1"/>
          <w:rtl w:val="0"/>
        </w:rPr>
        <w:t xml:space="preserve">Passing the Mic</w:t>
      </w:r>
      <w:r w:rsidDel="00000000" w:rsidR="00000000" w:rsidRPr="00000000">
        <w:rPr>
          <w:rtl w:val="0"/>
        </w:rPr>
        <w:t xml:space="preserve">.</w:t>
        <w:br w:type="textWrapping"/>
        <w:t xml:space="preserve"> Let’s talk about those moments in conversation when something important doesn’t quite land—when a point gets brushed past, a suggestion goes unacknowledged, or someone gets talked over. Nothing dramatic happens, but something is missing: recognition and follow-up.</w:t>
      </w:r>
    </w:p>
    <w:p w:rsidR="00000000" w:rsidDel="00000000" w:rsidP="00000000" w:rsidRDefault="00000000" w:rsidRPr="00000000" w14:paraId="0000001D">
      <w:pPr>
        <w:spacing w:after="240" w:before="240" w:lineRule="auto"/>
        <w:rPr/>
      </w:pPr>
      <w:r w:rsidDel="00000000" w:rsidR="00000000" w:rsidRPr="00000000">
        <w:rPr>
          <w:rtl w:val="0"/>
        </w:rPr>
        <w:t xml:space="preserve">These small acts of exclusion are </w:t>
      </w:r>
      <w:r w:rsidDel="00000000" w:rsidR="00000000" w:rsidRPr="00000000">
        <w:rPr>
          <w:b w:val="1"/>
          <w:bCs w:val="1"/>
          <w:rtl w:val="0"/>
        </w:rPr>
        <w:t xml:space="preserve">microaggressions</w:t>
      </w:r>
      <w:r w:rsidDel="00000000" w:rsidR="00000000" w:rsidRPr="00000000">
        <w:rPr>
          <w:rtl w:val="0"/>
        </w:rPr>
        <w:t xml:space="preserve">—subtle, often unintentional actions or comments that communicate bias or disrespect. They show up as interruptions, overlooked ideas, minimized contributions, inappropriate questions, or stereotyping. They send quiet signals about who gets heard and who gets left out.</w:t>
      </w:r>
    </w:p>
    <w:p w:rsidR="00000000" w:rsidDel="00000000" w:rsidP="00000000" w:rsidRDefault="00000000" w:rsidRPr="00000000" w14:paraId="0000001E">
      <w:pPr>
        <w:spacing w:after="240" w:before="240" w:lineRule="auto"/>
        <w:rPr/>
      </w:pPr>
      <w:r w:rsidDel="00000000" w:rsidR="00000000" w:rsidRPr="00000000">
        <w:rPr>
          <w:rtl w:val="0"/>
        </w:rPr>
        <w:t xml:space="preserve">And while silence may feel neutral, it often reinforces imbalance. That’s where </w:t>
      </w:r>
      <w:r w:rsidDel="00000000" w:rsidR="00000000" w:rsidRPr="00000000">
        <w:rPr>
          <w:b w:val="1"/>
          <w:bCs w:val="1"/>
          <w:rtl w:val="0"/>
        </w:rPr>
        <w:t xml:space="preserve">allyship</w:t>
      </w:r>
      <w:r w:rsidDel="00000000" w:rsidR="00000000" w:rsidRPr="00000000">
        <w:rPr>
          <w:rtl w:val="0"/>
        </w:rPr>
        <w:t xml:space="preserve"> comes in. Being an ally means using your presence to create space, redirect attention when someone is overlooked, and support a more inclusive environment. Being an ally means choosing not to stay neutral.</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Being a strong ally to your colleagues isn’t about taking over. In a 2020 study, researchers found that not all team members need to be “heroic voicers [in order] to drive improvements in their organization or team: they can accomplish this by acting as allies to help cultivate others’ valuable ideas so they stay alive and reach implementation” (Satterstrom, Kerrissey, &amp; DiBenigno, 2021).</w:t>
      </w:r>
    </w:p>
    <w:p w:rsidR="00000000" w:rsidDel="00000000" w:rsidP="00000000" w:rsidRDefault="00000000" w:rsidRPr="00000000" w14:paraId="00000020">
      <w:pPr>
        <w:spacing w:after="240" w:before="240" w:lineRule="auto"/>
        <w:rPr/>
      </w:pPr>
      <w:r w:rsidDel="00000000" w:rsidR="00000000" w:rsidRPr="00000000">
        <w:rPr>
          <w:rtl w:val="0"/>
        </w:rPr>
        <w:t xml:space="preserve">In other words, sometimes supporting your team means </w:t>
      </w:r>
      <w:r w:rsidDel="00000000" w:rsidR="00000000" w:rsidRPr="00000000">
        <w:rPr>
          <w:b w:val="1"/>
          <w:bCs w:val="1"/>
          <w:rtl w:val="0"/>
        </w:rPr>
        <w:t xml:space="preserve">throwing your weight</w:t>
      </w:r>
      <w:r w:rsidDel="00000000" w:rsidR="00000000" w:rsidRPr="00000000">
        <w:rPr>
          <w:rtl w:val="0"/>
        </w:rPr>
        <w:t xml:space="preserve"> behind someone else’s idea and helping the room refocus. It’s about noticing when a voice is getting lost and bringing it back—small moments that help people feel seen, not just heard.</w:t>
      </w:r>
    </w:p>
    <w:p w:rsidR="00000000" w:rsidDel="00000000" w:rsidP="00000000" w:rsidRDefault="00000000" w:rsidRPr="00000000" w14:paraId="00000021">
      <w:pPr>
        <w:spacing w:after="240" w:before="240" w:lineRule="auto"/>
        <w:rPr/>
      </w:pPr>
      <w:r w:rsidDel="00000000" w:rsidR="00000000" w:rsidRPr="00000000">
        <w:rPr>
          <w:rtl w:val="0"/>
        </w:rPr>
        <w:t xml:space="preserve">This matters even more in multicultural and multilingual teams, where communication norms vary. Quieter voices can be overlooked simply because their style doesn’t match the dominant one. These are moments for allyship and psychological safety.</w:t>
      </w:r>
    </w:p>
    <w:p w:rsidR="00000000" w:rsidDel="00000000" w:rsidP="00000000" w:rsidRDefault="00000000" w:rsidRPr="00000000" w14:paraId="00000022">
      <w:pPr>
        <w:spacing w:after="240" w:before="240" w:lineRule="auto"/>
        <w:rPr/>
      </w:pPr>
      <w:r w:rsidDel="00000000" w:rsidR="00000000" w:rsidRPr="00000000">
        <w:rPr>
          <w:rtl w:val="0"/>
        </w:rPr>
        <w:t xml:space="preserve">So what does allyship sound like?</w:t>
        <w:br w:type="textWrapping"/>
        <w:t xml:space="preserve"> If someone’s idea gets bypassed, try:</w:t>
        <w:br w:type="textWrapping"/>
        <w:t xml:space="preserve"> “Let’s go back to what Tylar was saying—I think there’s something valuable there.”</w:t>
        <w:br w:type="textWrapping"/>
        <w:t xml:space="preserve"> Or when someone is interrupted:</w:t>
        <w:br w:type="textWrapping"/>
        <w:t xml:space="preserve"> “Hold on, I’d love to hear Aimee finish her thought.”</w:t>
      </w:r>
    </w:p>
    <w:p w:rsidR="00000000" w:rsidDel="00000000" w:rsidP="00000000" w:rsidRDefault="00000000" w:rsidRPr="00000000" w14:paraId="00000023">
      <w:pPr>
        <w:spacing w:after="240" w:before="240" w:lineRule="auto"/>
        <w:rPr/>
      </w:pPr>
      <w:r w:rsidDel="00000000" w:rsidR="00000000" w:rsidRPr="00000000">
        <w:rPr>
          <w:rtl w:val="0"/>
        </w:rPr>
        <w:t xml:space="preserve">These nudges aren’t confrontational—they simply re-center someone’s voice. Over time, they build a culture where people feel safer contributing.</w:t>
      </w:r>
    </w:p>
    <w:p w:rsidR="00000000" w:rsidDel="00000000" w:rsidP="00000000" w:rsidRDefault="00000000" w:rsidRPr="00000000" w14:paraId="00000024">
      <w:pPr>
        <w:spacing w:after="240" w:before="240" w:lineRule="auto"/>
        <w:rPr/>
      </w:pPr>
      <w:r w:rsidDel="00000000" w:rsidR="00000000" w:rsidRPr="00000000">
        <w:rPr>
          <w:rtl w:val="0"/>
        </w:rPr>
        <w:t xml:space="preserve">What we </w:t>
      </w:r>
      <w:r w:rsidDel="00000000" w:rsidR="00000000" w:rsidRPr="00000000">
        <w:rPr>
          <w:i w:val="1"/>
          <w:iCs w:val="1"/>
          <w:rtl w:val="0"/>
        </w:rPr>
        <w:t xml:space="preserve">don’t</w:t>
      </w:r>
      <w:r w:rsidDel="00000000" w:rsidR="00000000" w:rsidRPr="00000000">
        <w:rPr>
          <w:rtl w:val="0"/>
        </w:rPr>
        <w:t xml:space="preserve"> want is calling people out in ways that feel pressuring or patronizing, like:</w:t>
        <w:br w:type="textWrapping"/>
        <w:t xml:space="preserve"> “You haven’t said anything yet!” or “It’s okay, we know English isn’t your first language.”</w:t>
        <w:br w:type="textWrapping"/>
        <w:t xml:space="preserve"> These comments spotlight someone rather than support them.</w:t>
      </w:r>
    </w:p>
    <w:p w:rsidR="00000000" w:rsidDel="00000000" w:rsidP="00000000" w:rsidRDefault="00000000" w:rsidRPr="00000000" w14:paraId="00000025">
      <w:pPr>
        <w:spacing w:after="240" w:before="240" w:lineRule="auto"/>
        <w:rPr/>
      </w:pPr>
      <w:r w:rsidDel="00000000" w:rsidR="00000000" w:rsidRPr="00000000">
        <w:rPr>
          <w:rtl w:val="0"/>
        </w:rPr>
        <w:t xml:space="preserve">Instead, effective amplification leaves the choice with the person:</w:t>
        <w:br w:type="textWrapping"/>
        <w:t xml:space="preserve"> “We haven’t heard from Gys yet. Would you like to add anything?”</w:t>
        <w:br w:type="textWrapping"/>
        <w:t xml:space="preserve"> “I’d be curious to hear your thoughts, if you’d like to share.”</w:t>
      </w:r>
    </w:p>
    <w:p w:rsidR="00000000" w:rsidDel="00000000" w:rsidP="00000000" w:rsidRDefault="00000000" w:rsidRPr="00000000" w14:paraId="00000026">
      <w:pPr>
        <w:spacing w:after="240" w:before="240" w:lineRule="auto"/>
        <w:rPr/>
      </w:pPr>
      <w:r w:rsidDel="00000000" w:rsidR="00000000" w:rsidRPr="00000000">
        <w:rPr>
          <w:rtl w:val="0"/>
        </w:rPr>
        <w:t xml:space="preserve">Allyship isn’t about perfection—it’s about presence. You might miss a moment or stumble, but what matters is noticing, learning, and showing up again.</w:t>
      </w:r>
    </w:p>
    <w:p w:rsidR="00000000" w:rsidDel="00000000" w:rsidP="00000000" w:rsidRDefault="00000000" w:rsidRPr="00000000" w14:paraId="00000027">
      <w:pPr>
        <w:spacing w:after="240" w:before="240" w:lineRule="auto"/>
        <w:rPr/>
      </w:pPr>
      <w:r w:rsidDel="00000000" w:rsidR="00000000" w:rsidRPr="00000000">
        <w:rPr>
          <w:rtl w:val="0"/>
        </w:rPr>
        <w:t xml:space="preserve">You don’t need to be the loudest voice in the room to be an ally. You just need to listen with intention and speak up when it matters. When you do, you’re not only helping someone be heard—you’re helping your team become more inclusive, more trusting, and ultimately, more effective.</w:t>
      </w:r>
    </w:p>
    <w:p w:rsidR="00000000" w:rsidDel="00000000" w:rsidP="00000000" w:rsidRDefault="00000000" w:rsidRPr="00000000" w14:paraId="00000028">
      <w:pPr>
        <w:rPr/>
      </w:pPr>
      <w:r w:rsidDel="00000000" w:rsidR="00000000" w:rsidRPr="00000000">
        <w:rPr>
          <w:rtl w:val="0"/>
        </w:rPr>
        <w:t xml:space="preserve">Thank you for tuning into Passing the Mic and hope you tune in next time.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Cambria" w:cs="Cambria" w:eastAsia="Cambria" w:hAnsi="Cambria"/>
          <w:b w:val="1"/>
          <w:bCs w:val="1"/>
        </w:rPr>
      </w:pPr>
      <w:r w:rsidDel="00000000" w:rsidR="00000000" w:rsidRPr="00000000">
        <w:rPr>
          <w:rtl w:val="0"/>
        </w:rPr>
        <w:t xml:space="preserve">Original scenario</w:t>
        <w:br w:type="textWrapping"/>
      </w:r>
      <w:r w:rsidDel="00000000" w:rsidR="00000000" w:rsidRPr="00000000">
        <w:rPr>
          <w:rFonts w:ascii="Cambria" w:cs="Cambria" w:eastAsia="Cambria" w:hAnsi="Cambria"/>
          <w:b w:val="1"/>
          <w:bCs w:val="1"/>
          <w:shd w:fill="ff9900" w:val="clear"/>
          <w:rtl w:val="0"/>
        </w:rPr>
        <w:t xml:space="preserve">Scenario</w:t>
      </w:r>
      <w:r w:rsidDel="00000000" w:rsidR="00000000" w:rsidRPr="00000000">
        <w:rPr>
          <w:rFonts w:ascii="Cambria" w:cs="Cambria" w:eastAsia="Cambria" w:hAnsi="Cambria"/>
          <w:b w:val="1"/>
          <w:bCs w:val="1"/>
          <w:color w:val="ff9900"/>
          <w:shd w:fill="ff9900" w:val="clear"/>
          <w:rtl w:val="0"/>
        </w:rPr>
        <w:t xml:space="preserve"> </w:t>
      </w:r>
      <w:r w:rsidDel="00000000" w:rsidR="00000000" w:rsidRPr="00000000">
        <w:rPr>
          <w:rFonts w:ascii="Cambria" w:cs="Cambria" w:eastAsia="Cambria" w:hAnsi="Cambria"/>
          <w:b w:val="1"/>
          <w:bCs w:val="1"/>
          <w:color w:val="ff9900"/>
          <w:rtl w:val="0"/>
        </w:rPr>
        <w:t xml:space="preserve">(Scenario block in Rise)</w:t>
      </w:r>
      <w:r w:rsidDel="00000000" w:rsidR="00000000" w:rsidRPr="00000000">
        <w:rPr>
          <w:rFonts w:ascii="Cambria" w:cs="Cambria" w:eastAsia="Cambria" w:hAnsi="Cambria"/>
          <w:b w:val="1"/>
          <w:bCs w:val="1"/>
          <w:rtl w:val="0"/>
        </w:rPr>
        <w:t xml:space="preserve">:( Suggestion: role play)</w:t>
      </w:r>
    </w:p>
    <w:p w:rsidR="00000000" w:rsidDel="00000000" w:rsidP="00000000" w:rsidRDefault="00000000" w:rsidRPr="00000000" w14:paraId="0000002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[Learner observes, scene: The office kitchen. Jenny, Josephine, and Minh are standing near the coffee machine with mugs in hand.]</w:t>
      </w:r>
    </w:p>
    <w:p w:rsidR="00000000" w:rsidDel="00000000" w:rsidP="00000000" w:rsidRDefault="00000000" w:rsidRPr="00000000" w14:paraId="0000002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Josephine: So what’s on your priority list for the rest of the afternoon now that we’ve finished the retrospective?</w:t>
      </w:r>
    </w:p>
    <w:p w:rsidR="00000000" w:rsidDel="00000000" w:rsidP="00000000" w:rsidRDefault="00000000" w:rsidRPr="00000000" w14:paraId="0000002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Minh: I’ve actually been thinking about the client brief. I wonder if we’re focusing too much on the deliverables and not—</w:t>
      </w:r>
    </w:p>
    <w:p w:rsidR="00000000" w:rsidDel="00000000" w:rsidP="00000000" w:rsidRDefault="00000000" w:rsidRPr="00000000" w14:paraId="0000002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Jenny: (interrupting) Oh, I totally disagree. The client was really clear that they want results. I was talking to them last week, and I think the real issue is that we’re not moving fast enough.</w:t>
      </w:r>
    </w:p>
    <w:p w:rsidR="00000000" w:rsidDel="00000000" w:rsidP="00000000" w:rsidRDefault="00000000" w:rsidRPr="00000000" w14:paraId="0000003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Josephine: (sternly) Jenny, don’t be so rude. Just because Minh is quiet doesn’t mean her point of view isn’t important. What were you going to say, Minh?</w:t>
      </w:r>
    </w:p>
    <w:p w:rsidR="00000000" w:rsidDel="00000000" w:rsidP="00000000" w:rsidRDefault="00000000" w:rsidRPr="00000000" w14:paraId="0000003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Minh: (embarrassed, deflecting) Oh, no, it was nothing. You’re right, Jenny.</w:t>
      </w:r>
    </w:p>
    <w:p w:rsidR="00000000" w:rsidDel="00000000" w:rsidP="00000000" w:rsidRDefault="00000000" w:rsidRPr="00000000" w14:paraId="00000032">
      <w:pPr>
        <w:spacing w:after="200" w:line="276" w:lineRule="auto"/>
        <w:rPr>
          <w:rFonts w:ascii="Cambria" w:cs="Cambria" w:eastAsia="Cambria" w:hAnsi="Cambria"/>
          <w:color w:val="366091"/>
        </w:rPr>
      </w:pPr>
      <w:r w:rsidDel="00000000" w:rsidR="00000000" w:rsidRPr="00000000">
        <w:rPr>
          <w:rFonts w:ascii="Cambria" w:cs="Cambria" w:eastAsia="Cambria" w:hAnsi="Cambria"/>
          <w:color w:val="366091"/>
          <w:u w:val="single"/>
          <w:rtl w:val="0"/>
        </w:rPr>
        <w:t xml:space="preserve">LMS prompt: </w:t>
      </w:r>
      <w:r w:rsidDel="00000000" w:rsidR="00000000" w:rsidRPr="00000000">
        <w:rPr>
          <w:rFonts w:ascii="Cambria" w:cs="Cambria" w:eastAsia="Cambria" w:hAnsi="Cambria"/>
          <w:color w:val="366091"/>
          <w:rtl w:val="0"/>
        </w:rPr>
        <w:t xml:space="preserve">Josephine’s intentions were good, but her execution wasn’t great. She accused Jenny of being rude, which can easily spark defensiveness and create more friction. On top of that, calling Minh “quiet” may come off as patronizing and belittling; as a result, Minh didn’t feel the moment was safe to continue her contribution.</w:t>
      </w:r>
    </w:p>
    <w:p w:rsidR="00000000" w:rsidDel="00000000" w:rsidP="00000000" w:rsidRDefault="00000000" w:rsidRPr="00000000" w14:paraId="00000033">
      <w:pPr>
        <w:spacing w:after="200" w:line="276" w:lineRule="auto"/>
        <w:rPr>
          <w:rFonts w:ascii="Cambria" w:cs="Cambria" w:eastAsia="Cambria" w:hAnsi="Cambria"/>
        </w:rPr>
      </w:pPr>
      <w:r w:rsidDel="00000000" w:rsidR="00000000" w:rsidRPr="00000000">
        <w:rPr>
          <w:rFonts w:ascii="Cambria" w:cs="Cambria" w:eastAsia="Cambria" w:hAnsi="Cambria"/>
          <w:color w:val="366091"/>
          <w:rtl w:val="0"/>
        </w:rPr>
        <w:t xml:space="preserve">Let’s see how that could go another way.</w:t>
      </w:r>
      <w:r w:rsidDel="00000000" w:rsidR="00000000" w:rsidRPr="00000000">
        <w:rPr>
          <w:rtl w:val="0"/>
        </w:rPr>
      </w:r>
    </w:p>
    <w:p w:rsidR="00000000" w:rsidDel="00000000" w:rsidP="00000000" w:rsidRDefault="00000000" w:rsidRPr="00000000" w14:paraId="0000003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[Learner participates, scene: The office kitchen. Jenny, Josephine, and Minh are standing near the coffee machine with mugs in hand.]</w:t>
      </w:r>
    </w:p>
    <w:p w:rsidR="00000000" w:rsidDel="00000000" w:rsidP="00000000" w:rsidRDefault="00000000" w:rsidRPr="00000000" w14:paraId="0000003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Josephine: So what’s on your priority list for the rest of the afternoon now that we’ve finished the retrospective?</w:t>
      </w:r>
    </w:p>
    <w:p w:rsidR="00000000" w:rsidDel="00000000" w:rsidP="00000000" w:rsidRDefault="00000000" w:rsidRPr="00000000" w14:paraId="0000003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Minh: I’ve actually been thinking about the client brief. I wonder if we’re focusing too much on the deliverables and not—</w:t>
      </w:r>
    </w:p>
    <w:p w:rsidR="00000000" w:rsidDel="00000000" w:rsidP="00000000" w:rsidRDefault="00000000" w:rsidRPr="00000000" w14:paraId="00000037">
      <w:pPr>
        <w:spacing w:after="200" w:line="276" w:lineRule="auto"/>
        <w:rPr>
          <w:rFonts w:ascii="Cambria" w:cs="Cambria" w:eastAsia="Cambria" w:hAnsi="Cambria"/>
          <w:i w:val="1"/>
          <w:iCs w:val="1"/>
        </w:rPr>
      </w:pPr>
      <w:r w:rsidDel="00000000" w:rsidR="00000000" w:rsidRPr="00000000">
        <w:rPr>
          <w:rFonts w:ascii="Cambria" w:cs="Cambria" w:eastAsia="Cambria" w:hAnsi="Cambria"/>
          <w:rtl w:val="0"/>
        </w:rPr>
        <w:t xml:space="preserve">Jenny: (interrupting) Oh, I totally disagree. The client was really clear that they want results. I was talking to them last week, and I think the real issue is that we’re not moving fast enough.</w:t>
      </w:r>
      <w:r w:rsidDel="00000000" w:rsidR="00000000" w:rsidRPr="00000000">
        <w:rPr>
          <w:rtl w:val="0"/>
        </w:rPr>
      </w:r>
    </w:p>
    <w:p w:rsidR="00000000" w:rsidDel="00000000" w:rsidP="00000000" w:rsidRDefault="00000000" w:rsidRPr="00000000" w14:paraId="00000038">
      <w:pPr>
        <w:spacing w:after="200" w:line="276" w:lineRule="auto"/>
        <w:ind w:left="720" w:firstLine="0"/>
        <w:rPr>
          <w:rFonts w:ascii="Cambria" w:cs="Cambria" w:eastAsia="Cambria" w:hAnsi="Cambria"/>
          <w:color w:val="366091"/>
        </w:rPr>
      </w:pPr>
      <w:r w:rsidDel="00000000" w:rsidR="00000000" w:rsidRPr="00000000">
        <w:rPr>
          <w:rFonts w:ascii="Cambria" w:cs="Cambria" w:eastAsia="Cambria" w:hAnsi="Cambria"/>
          <w:i w:val="1"/>
          <w:iCs w:val="1"/>
          <w:rtl w:val="0"/>
        </w:rPr>
        <w:t xml:space="preserve">[</w:t>
      </w:r>
      <w:r w:rsidDel="00000000" w:rsidR="00000000" w:rsidRPr="00000000">
        <w:rPr>
          <w:rFonts w:ascii="Cambria" w:cs="Cambria" w:eastAsia="Cambria" w:hAnsi="Cambria"/>
          <w:rtl w:val="0"/>
        </w:rPr>
        <w:t xml:space="preserve">Scenario pauses. </w:t>
      </w:r>
      <w:r w:rsidDel="00000000" w:rsidR="00000000" w:rsidRPr="00000000">
        <w:rPr>
          <w:rFonts w:ascii="Cambria" w:cs="Cambria" w:eastAsia="Cambria" w:hAnsi="Cambria"/>
          <w:color w:val="366091"/>
          <w:u w:val="single"/>
          <w:rtl w:val="0"/>
        </w:rPr>
        <w:t xml:space="preserve">LMS text</w:t>
      </w:r>
      <w:r w:rsidDel="00000000" w:rsidR="00000000" w:rsidRPr="00000000">
        <w:rPr>
          <w:rFonts w:ascii="Cambria" w:cs="Cambria" w:eastAsia="Cambria" w:hAnsi="Cambria"/>
          <w:color w:val="366091"/>
          <w:rtl w:val="0"/>
        </w:rPr>
        <w:t xml:space="preserve">: If you were Josephine, how could you handle this moment? What would you want to say to be a strong ally to Minh? Record your response below.</w:t>
      </w:r>
    </w:p>
    <w:p w:rsidR="00000000" w:rsidDel="00000000" w:rsidP="00000000" w:rsidRDefault="00000000" w:rsidRPr="00000000" w14:paraId="00000039">
      <w:pPr>
        <w:spacing w:after="200" w:line="276" w:lineRule="auto"/>
        <w:ind w:left="720" w:firstLine="0"/>
        <w:rPr>
          <w:rFonts w:ascii="Cambria" w:cs="Cambria" w:eastAsia="Cambria" w:hAnsi="Cambria"/>
          <w:i w:val="1"/>
          <w:iCs w:val="1"/>
          <w:color w:val="366091"/>
        </w:rPr>
      </w:pPr>
      <w:r w:rsidDel="00000000" w:rsidR="00000000" w:rsidRPr="00000000">
        <w:rPr>
          <w:rFonts w:ascii="Cambria" w:cs="Cambria" w:eastAsia="Cambria" w:hAnsi="Cambria"/>
          <w:i w:val="1"/>
          <w:iCs w:val="1"/>
          <w:color w:val="366091"/>
          <w:u w:val="single"/>
          <w:rtl w:val="0"/>
        </w:rPr>
        <w:t xml:space="preserve">LMS prompt: </w:t>
      </w:r>
      <w:r w:rsidDel="00000000" w:rsidR="00000000" w:rsidRPr="00000000">
        <w:rPr>
          <w:rFonts w:ascii="Cambria" w:cs="Cambria" w:eastAsia="Cambria" w:hAnsi="Cambria"/>
          <w:i w:val="1"/>
          <w:iCs w:val="1"/>
          <w:color w:val="366091"/>
          <w:rtl w:val="0"/>
        </w:rPr>
        <w:t xml:space="preserve">recorder button</w:t>
      </w:r>
    </w:p>
    <w:p w:rsidR="00000000" w:rsidDel="00000000" w:rsidP="00000000" w:rsidRDefault="00000000" w:rsidRPr="00000000" w14:paraId="0000003A">
      <w:pPr>
        <w:spacing w:after="200" w:line="276" w:lineRule="auto"/>
        <w:ind w:left="720" w:firstLine="0"/>
        <w:rPr>
          <w:rFonts w:ascii="Cambria" w:cs="Cambria" w:eastAsia="Cambria" w:hAnsi="Cambria"/>
          <w:i w:val="1"/>
          <w:iCs w:val="1"/>
          <w:color w:val="366091"/>
        </w:rPr>
      </w:pPr>
      <w:r w:rsidDel="00000000" w:rsidR="00000000" w:rsidRPr="00000000">
        <w:rPr>
          <w:rFonts w:ascii="Cambria" w:cs="Cambria" w:eastAsia="Cambria" w:hAnsi="Cambria"/>
          <w:color w:val="366091"/>
          <w:u w:val="single"/>
          <w:rtl w:val="0"/>
        </w:rPr>
        <w:t xml:space="preserve">LMS text: </w:t>
      </w:r>
      <w:r w:rsidDel="00000000" w:rsidR="00000000" w:rsidRPr="00000000">
        <w:rPr>
          <w:rFonts w:ascii="Cambria" w:cs="Cambria" w:eastAsia="Cambria" w:hAnsi="Cambria"/>
          <w:color w:val="366091"/>
          <w:rtl w:val="0"/>
        </w:rPr>
        <w:t xml:space="preserve">Josephine’s response in this moment can gently course correct from Jenny’s interruption and give Minh the opportunity to finish her thought. It might sound something like this:</w:t>
      </w:r>
      <w:r w:rsidDel="00000000" w:rsidR="00000000" w:rsidRPr="00000000">
        <w:rPr>
          <w:rFonts w:ascii="Cambria" w:cs="Cambria" w:eastAsia="Cambria" w:hAnsi="Cambria"/>
          <w:i w:val="1"/>
          <w:iCs w:val="1"/>
          <w:color w:val="366091"/>
          <w:rtl w:val="0"/>
        </w:rPr>
        <w:t xml:space="preserve">]</w:t>
      </w:r>
    </w:p>
    <w:p w:rsidR="00000000" w:rsidDel="00000000" w:rsidP="00000000" w:rsidRDefault="00000000" w:rsidRPr="00000000" w14:paraId="0000003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Josephine: (pauses, then turns slightly toward Minh) Minh, I’d love to hear the rest of what you were saying. It sounded like you were picking up on something important in the brief.</w:t>
      </w:r>
    </w:p>
    <w:p w:rsidR="00000000" w:rsidDel="00000000" w:rsidP="00000000" w:rsidRDefault="00000000" w:rsidRPr="00000000" w14:paraId="0000003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Minh: Thanks. Yeah. I just meant that we might be jumping ahead to the “what” before we’ve aligned on the “why.” I think that could cause confusion later.</w:t>
      </w:r>
    </w:p>
    <w:p w:rsidR="00000000" w:rsidDel="00000000" w:rsidP="00000000" w:rsidRDefault="00000000" w:rsidRPr="00000000" w14:paraId="0000003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Josephine: That makes a lot of sense. Maybe we can bring that up at the check-in later today? I think it’s worth flagging.</w:t>
      </w:r>
    </w:p>
    <w:p w:rsidR="00000000" w:rsidDel="00000000" w:rsidP="00000000" w:rsidRDefault="00000000" w:rsidRPr="00000000" w14:paraId="0000003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Jenny: Yeah, fair point. We probably could slow down a bit to clarify.</w:t>
      </w:r>
    </w:p>
    <w:p w:rsidR="00000000" w:rsidDel="00000000" w:rsidP="00000000" w:rsidRDefault="00000000" w:rsidRPr="00000000" w14:paraId="0000003F">
      <w:pPr>
        <w:spacing w:after="200" w:line="276" w:lineRule="auto"/>
        <w:rPr>
          <w:rFonts w:ascii="Cambria" w:cs="Cambria" w:eastAsia="Cambria" w:hAnsi="Cambria"/>
          <w:color w:val="366091"/>
        </w:rPr>
      </w:pPr>
      <w:r w:rsidDel="00000000" w:rsidR="00000000" w:rsidRPr="00000000">
        <w:rPr>
          <w:rFonts w:ascii="Cambria" w:cs="Cambria" w:eastAsia="Cambria" w:hAnsi="Cambria"/>
          <w:color w:val="366091"/>
          <w:rtl w:val="0"/>
        </w:rPr>
        <w:t xml:space="preserve">By turning her focus back to Minh, Josephine kindly corrects Jenny’s overstepping without even needing to address it directly. She doesn’t make any assumptions about Minh, but simply asks her to continue her thought.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