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F1E2" w14:textId="617FFBBE" w:rsidR="00C3202C" w:rsidRPr="009D0076" w:rsidRDefault="008D2737" w:rsidP="008D2737">
      <w:pPr>
        <w:jc w:val="center"/>
        <w:rPr>
          <w:rFonts w:ascii="Times New Roman" w:hAnsi="Times New Roman" w:cs="Times New Roman"/>
          <w:sz w:val="44"/>
          <w:szCs w:val="44"/>
        </w:rPr>
      </w:pPr>
      <w:r w:rsidRPr="009D0076">
        <w:rPr>
          <w:rFonts w:ascii="Times New Roman" w:hAnsi="Times New Roman" w:cs="Times New Roman" w:hint="cs"/>
          <w:b/>
          <w:bCs/>
          <w:sz w:val="44"/>
          <w:szCs w:val="44"/>
        </w:rPr>
        <w:t>2</w:t>
      </w:r>
      <w:r w:rsidRPr="009D0076">
        <w:rPr>
          <w:rFonts w:ascii="Times New Roman" w:hAnsi="Times New Roman" w:cs="Times New Roman"/>
          <w:b/>
          <w:bCs/>
          <w:sz w:val="44"/>
          <w:szCs w:val="44"/>
        </w:rPr>
        <w:t>023 HiMCM</w:t>
      </w:r>
    </w:p>
    <w:p w14:paraId="6B0AE2BD" w14:textId="1D005931" w:rsidR="008D2737" w:rsidRPr="009D0076" w:rsidRDefault="008D2737" w:rsidP="008D2737">
      <w:pPr>
        <w:jc w:val="center"/>
        <w:rPr>
          <w:rFonts w:ascii="Times New Roman" w:hAnsi="Times New Roman" w:cs="Times New Roman"/>
          <w:sz w:val="44"/>
          <w:szCs w:val="44"/>
        </w:rPr>
      </w:pPr>
      <w:r w:rsidRPr="009D0076">
        <w:rPr>
          <w:rFonts w:ascii="Times New Roman" w:hAnsi="Times New Roman" w:cs="Times New Roman" w:hint="eastAsia"/>
          <w:sz w:val="44"/>
          <w:szCs w:val="44"/>
        </w:rPr>
        <w:t>P</w:t>
      </w:r>
      <w:r w:rsidRPr="009D0076">
        <w:rPr>
          <w:rFonts w:ascii="Times New Roman" w:hAnsi="Times New Roman" w:cs="Times New Roman"/>
          <w:sz w:val="44"/>
          <w:szCs w:val="44"/>
        </w:rPr>
        <w:t>roblem A - Dandelions: Friend? Foe? Both? Neither?</w:t>
      </w:r>
    </w:p>
    <w:p w14:paraId="4216F08F" w14:textId="2672B5F1" w:rsidR="0083160F" w:rsidRDefault="008D2737" w:rsidP="0083160F">
      <w:pPr>
        <w:jc w:val="center"/>
        <w:rPr>
          <w:rFonts w:ascii="Times New Roman" w:hAnsi="Times New Roman" w:cs="Times New Roman"/>
          <w:b/>
          <w:bCs/>
          <w:color w:val="FF0000"/>
          <w:sz w:val="44"/>
          <w:szCs w:val="44"/>
        </w:rPr>
      </w:pPr>
      <w:r w:rsidRPr="008D2737">
        <w:rPr>
          <w:rFonts w:ascii="Times New Roman" w:hAnsi="Times New Roman" w:cs="Times New Roman" w:hint="eastAsia"/>
          <w:b/>
          <w:bCs/>
          <w:sz w:val="44"/>
          <w:szCs w:val="44"/>
        </w:rPr>
        <w:t>T</w:t>
      </w:r>
      <w:r w:rsidRPr="008D2737">
        <w:rPr>
          <w:rFonts w:ascii="Times New Roman" w:hAnsi="Times New Roman" w:cs="Times New Roman"/>
          <w:b/>
          <w:bCs/>
          <w:sz w:val="44"/>
          <w:szCs w:val="44"/>
        </w:rPr>
        <w:t xml:space="preserve">eam: </w:t>
      </w:r>
      <w:r w:rsidRPr="008D2737">
        <w:rPr>
          <w:rFonts w:ascii="Times New Roman" w:hAnsi="Times New Roman" w:cs="Times New Roman"/>
          <w:b/>
          <w:bCs/>
          <w:color w:val="FF0000"/>
          <w:sz w:val="44"/>
          <w:szCs w:val="44"/>
        </w:rPr>
        <w:t>14229</w:t>
      </w:r>
    </w:p>
    <w:p w14:paraId="1C531AFB" w14:textId="3A90760D" w:rsidR="002F2A19" w:rsidRPr="00976817" w:rsidRDefault="002F2A19" w:rsidP="00976817">
      <w:pPr>
        <w:widowControl/>
        <w:jc w:val="left"/>
        <w:rPr>
          <w:rFonts w:ascii="Times New Roman" w:hAnsi="Times New Roman" w:cs="Times New Roman"/>
          <w:b/>
          <w:bCs/>
          <w:color w:val="FF0000"/>
          <w:sz w:val="44"/>
          <w:szCs w:val="44"/>
        </w:rPr>
        <w:sectPr w:rsidR="002F2A19" w:rsidRPr="00976817" w:rsidSect="002F2A19">
          <w:footerReference w:type="default" r:id="rId8"/>
          <w:pgSz w:w="11906" w:h="16838" w:code="9"/>
          <w:pgMar w:top="1440" w:right="1797" w:bottom="1440" w:left="1797" w:header="851" w:footer="992" w:gutter="0"/>
          <w:cols w:space="425"/>
          <w:vAlign w:val="center"/>
          <w:docGrid w:type="lines" w:linePitch="312"/>
        </w:sectPr>
      </w:pPr>
    </w:p>
    <w:p w14:paraId="1134822D" w14:textId="5885A811" w:rsidR="0083160F" w:rsidRDefault="0083160F" w:rsidP="0083160F">
      <w:pPr>
        <w:spacing w:line="720" w:lineRule="auto"/>
        <w:jc w:val="center"/>
        <w:rPr>
          <w:rFonts w:ascii="Times New Roman" w:hAnsi="Times New Roman" w:cs="Times New Roman"/>
          <w:b/>
          <w:bCs/>
          <w:sz w:val="26"/>
          <w:szCs w:val="26"/>
        </w:rPr>
      </w:pPr>
      <w:r w:rsidRPr="0083160F">
        <w:rPr>
          <w:rFonts w:ascii="Times New Roman" w:hAnsi="Times New Roman" w:cs="Times New Roman"/>
          <w:b/>
          <w:bCs/>
          <w:sz w:val="26"/>
          <w:szCs w:val="26"/>
        </w:rPr>
        <w:lastRenderedPageBreak/>
        <w:t>Summary</w:t>
      </w:r>
    </w:p>
    <w:p w14:paraId="0F07E726" w14:textId="283B3002" w:rsidR="004760E0" w:rsidRDefault="004760E0" w:rsidP="004760E0">
      <w:pPr>
        <w:spacing w:line="360" w:lineRule="auto"/>
        <w:rPr>
          <w:rFonts w:ascii="Times New Roman" w:hAnsi="Times New Roman" w:cs="Times New Roman"/>
          <w:sz w:val="24"/>
          <w:szCs w:val="24"/>
        </w:rPr>
      </w:pPr>
      <w:r>
        <w:rPr>
          <w:rFonts w:ascii="Times New Roman" w:hAnsi="Times New Roman" w:cs="Times New Roman" w:hint="eastAsia"/>
          <w:sz w:val="24"/>
          <w:szCs w:val="24"/>
        </w:rPr>
        <w:t>先写入侵物种的定义</w:t>
      </w:r>
      <w:r w:rsidR="002A3B20">
        <w:rPr>
          <w:rFonts w:ascii="Times New Roman" w:hAnsi="Times New Roman" w:cs="Times New Roman" w:hint="eastAsia"/>
          <w:sz w:val="24"/>
          <w:szCs w:val="24"/>
        </w:rPr>
        <w:t xml:space="preserve"> </w:t>
      </w:r>
      <w:r w:rsidR="002A3B20">
        <w:rPr>
          <w:rFonts w:ascii="Times New Roman" w:hAnsi="Times New Roman" w:cs="Times New Roman" w:hint="eastAsia"/>
          <w:sz w:val="24"/>
          <w:szCs w:val="24"/>
        </w:rPr>
        <w:t>曹成伟</w:t>
      </w:r>
    </w:p>
    <w:p w14:paraId="340E8E79" w14:textId="1D25CD6D" w:rsidR="00710A7B" w:rsidRPr="00710A7B" w:rsidRDefault="00710A7B" w:rsidP="004760E0">
      <w:pPr>
        <w:spacing w:line="360" w:lineRule="auto"/>
        <w:rPr>
          <w:rFonts w:ascii="Times New Roman" w:hAnsi="Times New Roman" w:cs="Times New Roman"/>
          <w:sz w:val="24"/>
          <w:szCs w:val="24"/>
        </w:rPr>
      </w:pPr>
      <w:r w:rsidRPr="00710A7B">
        <w:rPr>
          <w:rFonts w:ascii="Times New Roman" w:hAnsi="Times New Roman" w:cs="Times New Roman"/>
          <w:kern w:val="0"/>
          <w:sz w:val="24"/>
          <w:szCs w:val="24"/>
        </w:rPr>
        <w:t>An invasive species is an introduced, nonnative organism (disease, parasite, plant, or animal) that begins to spread or expand its range from the site of its original introduction and that has the potential to cause harm to the environment, the economy, or to human health. (</w:t>
      </w:r>
      <w:hyperlink r:id="rId9" w:anchor=":~:text=An%20invasive%20species%20is%20an%20introduced%2C%20nonnative%20organism,the%20environment%2C%20the%20economy%2C%20or%20to%20human%20health." w:history="1">
        <w:r w:rsidRPr="00710A7B">
          <w:rPr>
            <w:rStyle w:val="ac"/>
            <w:rFonts w:ascii="Times New Roman" w:hAnsi="Times New Roman" w:cs="Times New Roman"/>
            <w:kern w:val="0"/>
            <w:sz w:val="24"/>
            <w:szCs w:val="24"/>
          </w:rPr>
          <w:t>What is an invasive species and why are they a problem? | U.S. Geological Survey (usgs.gov)</w:t>
        </w:r>
      </w:hyperlink>
      <w:r w:rsidRPr="00710A7B">
        <w:rPr>
          <w:rFonts w:ascii="Times New Roman" w:hAnsi="Times New Roman" w:cs="Times New Roman"/>
          <w:kern w:val="0"/>
          <w:sz w:val="24"/>
          <w:szCs w:val="24"/>
        </w:rPr>
        <w:t>)</w:t>
      </w:r>
    </w:p>
    <w:p w14:paraId="5B8C1446" w14:textId="77777777" w:rsidR="00DB66F8" w:rsidRDefault="00DB66F8" w:rsidP="004760E0">
      <w:pPr>
        <w:spacing w:line="360" w:lineRule="auto"/>
        <w:rPr>
          <w:rFonts w:ascii="Times New Roman" w:hAnsi="Times New Roman" w:cs="Times New Roman"/>
          <w:sz w:val="24"/>
          <w:szCs w:val="24"/>
        </w:rPr>
      </w:pPr>
    </w:p>
    <w:p w14:paraId="58850442" w14:textId="481DDA88" w:rsidR="004760E0" w:rsidRDefault="004760E0" w:rsidP="004760E0">
      <w:pPr>
        <w:spacing w:line="360" w:lineRule="auto"/>
        <w:rPr>
          <w:rFonts w:ascii="Times New Roman" w:hAnsi="Times New Roman" w:cs="Times New Roman"/>
          <w:sz w:val="24"/>
          <w:szCs w:val="24"/>
        </w:rPr>
      </w:pPr>
      <w:r>
        <w:rPr>
          <w:rFonts w:ascii="Times New Roman" w:hAnsi="Times New Roman" w:cs="Times New Roman" w:hint="eastAsia"/>
          <w:sz w:val="24"/>
          <w:szCs w:val="24"/>
        </w:rPr>
        <w:t>再写本文的研究目的</w:t>
      </w:r>
      <w:r w:rsidR="002A3B20">
        <w:rPr>
          <w:rFonts w:ascii="Times New Roman" w:hAnsi="Times New Roman" w:cs="Times New Roman" w:hint="eastAsia"/>
          <w:sz w:val="24"/>
          <w:szCs w:val="24"/>
        </w:rPr>
        <w:t xml:space="preserve"> </w:t>
      </w:r>
      <w:r w:rsidR="002A3B20">
        <w:rPr>
          <w:rFonts w:ascii="Times New Roman" w:hAnsi="Times New Roman" w:cs="Times New Roman" w:hint="eastAsia"/>
          <w:sz w:val="24"/>
          <w:szCs w:val="24"/>
        </w:rPr>
        <w:t>我和</w:t>
      </w:r>
      <w:proofErr w:type="gramStart"/>
      <w:r w:rsidR="002A3B20">
        <w:rPr>
          <w:rFonts w:ascii="Times New Roman" w:hAnsi="Times New Roman" w:cs="Times New Roman" w:hint="eastAsia"/>
          <w:sz w:val="24"/>
          <w:szCs w:val="24"/>
        </w:rPr>
        <w:t>曹成</w:t>
      </w:r>
      <w:proofErr w:type="gramEnd"/>
      <w:r w:rsidR="002A3B20">
        <w:rPr>
          <w:rFonts w:ascii="Times New Roman" w:hAnsi="Times New Roman" w:cs="Times New Roman" w:hint="eastAsia"/>
          <w:sz w:val="24"/>
          <w:szCs w:val="24"/>
        </w:rPr>
        <w:t>伟</w:t>
      </w:r>
    </w:p>
    <w:p w14:paraId="1B84ACD8" w14:textId="13D330B8" w:rsidR="004760E0" w:rsidRPr="004760E0" w:rsidRDefault="004760E0" w:rsidP="004760E0">
      <w:pPr>
        <w:spacing w:line="360" w:lineRule="auto"/>
        <w:rPr>
          <w:rFonts w:ascii="Times New Roman" w:hAnsi="Times New Roman" w:cs="Times New Roman"/>
          <w:sz w:val="24"/>
          <w:szCs w:val="24"/>
        </w:rPr>
      </w:pPr>
      <w:r>
        <w:rPr>
          <w:rFonts w:ascii="Times New Roman" w:hAnsi="Times New Roman" w:cs="Times New Roman" w:hint="eastAsia"/>
          <w:sz w:val="24"/>
          <w:szCs w:val="24"/>
        </w:rPr>
        <w:t>我来写研究方法</w:t>
      </w:r>
    </w:p>
    <w:p w14:paraId="3B3ED145" w14:textId="4D2672C1" w:rsidR="002F2A19" w:rsidRDefault="0083160F" w:rsidP="002F2A19">
      <w:pPr>
        <w:spacing w:line="720" w:lineRule="auto"/>
        <w:rPr>
          <w:rFonts w:ascii="Times New Roman" w:hAnsi="Times New Roman" w:cs="Times New Roman"/>
          <w:b/>
          <w:bCs/>
          <w:sz w:val="26"/>
          <w:szCs w:val="26"/>
        </w:rPr>
        <w:sectPr w:rsidR="002F2A19" w:rsidSect="002F2A19">
          <w:pgSz w:w="11906" w:h="16838" w:code="9"/>
          <w:pgMar w:top="1440" w:right="1797" w:bottom="1440" w:left="1797" w:header="851" w:footer="992" w:gutter="0"/>
          <w:cols w:space="425"/>
          <w:docGrid w:type="linesAndChars" w:linePitch="312"/>
        </w:sectPr>
      </w:pPr>
      <w:r w:rsidRPr="0083160F">
        <w:rPr>
          <w:rFonts w:ascii="Times New Roman" w:hAnsi="Times New Roman" w:cs="Times New Roman" w:hint="eastAsia"/>
          <w:b/>
          <w:bCs/>
          <w:sz w:val="26"/>
          <w:szCs w:val="26"/>
        </w:rPr>
        <w:t>K</w:t>
      </w:r>
      <w:r w:rsidRPr="0083160F">
        <w:rPr>
          <w:rFonts w:ascii="Times New Roman" w:hAnsi="Times New Roman" w:cs="Times New Roman"/>
          <w:b/>
          <w:bCs/>
          <w:sz w:val="26"/>
          <w:szCs w:val="26"/>
        </w:rPr>
        <w:t>ey words</w:t>
      </w:r>
    </w:p>
    <w:sdt>
      <w:sdtPr>
        <w:rPr>
          <w:rFonts w:asciiTheme="minorHAnsi" w:eastAsiaTheme="minorEastAsia" w:hAnsiTheme="minorHAnsi" w:cs="Times New Roman"/>
          <w:b/>
          <w:bCs/>
          <w:color w:val="auto"/>
          <w:sz w:val="26"/>
          <w:szCs w:val="26"/>
          <w:lang w:val="zh-CN"/>
        </w:rPr>
        <w:id w:val="-478603733"/>
        <w:docPartObj>
          <w:docPartGallery w:val="Table of Contents"/>
          <w:docPartUnique/>
        </w:docPartObj>
      </w:sdtPr>
      <w:sdtEndPr>
        <w:rPr>
          <w:b w:val="0"/>
          <w:bCs w:val="0"/>
          <w:sz w:val="22"/>
          <w:szCs w:val="22"/>
        </w:rPr>
      </w:sdtEndPr>
      <w:sdtContent>
        <w:p w14:paraId="40BBF741" w14:textId="411C2038" w:rsidR="00FE4723" w:rsidRPr="00B60C49" w:rsidRDefault="004760E0" w:rsidP="00B60C49">
          <w:pPr>
            <w:pStyle w:val="TOC"/>
            <w:spacing w:line="360" w:lineRule="auto"/>
            <w:jc w:val="center"/>
            <w:rPr>
              <w:rFonts w:ascii="Times New Roman" w:hAnsi="Times New Roman" w:cs="Times New Roman"/>
              <w:b/>
              <w:bCs/>
              <w:color w:val="000000" w:themeColor="text1"/>
              <w:sz w:val="30"/>
              <w:szCs w:val="30"/>
            </w:rPr>
          </w:pPr>
          <w:r w:rsidRPr="00B60C49">
            <w:rPr>
              <w:rFonts w:ascii="Times New Roman" w:hAnsi="Times New Roman" w:cs="Times New Roman"/>
              <w:b/>
              <w:bCs/>
              <w:color w:val="000000" w:themeColor="text1"/>
              <w:sz w:val="30"/>
              <w:szCs w:val="30"/>
              <w:lang w:val="zh-CN"/>
            </w:rPr>
            <w:t>Menu</w:t>
          </w:r>
        </w:p>
        <w:p w14:paraId="060949D7" w14:textId="0A5F80A4" w:rsidR="00FE4723" w:rsidRPr="00E64CD8" w:rsidRDefault="004760E0" w:rsidP="00E64CD8">
          <w:pPr>
            <w:pStyle w:val="TOC1"/>
            <w:numPr>
              <w:ilvl w:val="0"/>
              <w:numId w:val="9"/>
            </w:numPr>
            <w:spacing w:line="240" w:lineRule="auto"/>
            <w:rPr>
              <w:rFonts w:ascii="Times New Roman" w:hAnsi="Times New Roman"/>
              <w:b/>
              <w:bCs/>
            </w:rPr>
          </w:pPr>
          <w:r w:rsidRPr="00E64CD8">
            <w:rPr>
              <w:rFonts w:ascii="Times New Roman" w:hAnsi="Times New Roman" w:hint="eastAsia"/>
              <w:b/>
              <w:bCs/>
            </w:rPr>
            <w:t>Introduction</w:t>
          </w:r>
          <w:r w:rsidR="00FE4723" w:rsidRPr="00E64CD8">
            <w:rPr>
              <w:rFonts w:ascii="Times New Roman" w:hAnsi="Times New Roman"/>
              <w:b/>
              <w:bCs/>
            </w:rPr>
            <w:ptab w:relativeTo="margin" w:alignment="right" w:leader="dot"/>
          </w:r>
          <w:r w:rsidR="00FE4723" w:rsidRPr="00E64CD8">
            <w:rPr>
              <w:rFonts w:ascii="Times New Roman" w:hAnsi="Times New Roman"/>
              <w:b/>
              <w:bCs/>
              <w:lang w:val="zh-CN"/>
            </w:rPr>
            <w:t>1</w:t>
          </w:r>
        </w:p>
        <w:p w14:paraId="2D626CB0" w14:textId="7A7F81E0" w:rsidR="00FE4723" w:rsidRPr="00E64CD8" w:rsidRDefault="004760E0" w:rsidP="009A0CEC">
          <w:pPr>
            <w:pStyle w:val="TOC2"/>
            <w:spacing w:line="240" w:lineRule="auto"/>
            <w:ind w:left="360"/>
            <w:rPr>
              <w:rFonts w:ascii="Times New Roman" w:hAnsi="Times New Roman"/>
              <w:b/>
              <w:bCs/>
            </w:rPr>
          </w:pPr>
          <w:r w:rsidRPr="00E64CD8">
            <w:rPr>
              <w:rFonts w:ascii="Times New Roman" w:hAnsi="Times New Roman"/>
              <w:b/>
              <w:bCs/>
            </w:rPr>
            <w:t xml:space="preserve">1.1 </w:t>
          </w:r>
          <w:r w:rsidR="00B60C49" w:rsidRPr="00B60C49">
            <w:rPr>
              <w:rFonts w:ascii="Times New Roman" w:hAnsi="Times New Roman"/>
              <w:b/>
              <w:bCs/>
            </w:rPr>
            <w:t>Harmfulness of Invasive Species</w:t>
          </w:r>
          <w:r w:rsidR="00FE4723" w:rsidRPr="00E64CD8">
            <w:rPr>
              <w:rFonts w:ascii="Times New Roman" w:hAnsi="Times New Roman"/>
              <w:b/>
              <w:bCs/>
            </w:rPr>
            <w:ptab w:relativeTo="margin" w:alignment="right" w:leader="dot"/>
          </w:r>
          <w:r w:rsidR="00FE4723" w:rsidRPr="00E64CD8">
            <w:rPr>
              <w:rFonts w:ascii="Times New Roman" w:hAnsi="Times New Roman"/>
              <w:b/>
              <w:bCs/>
              <w:lang w:val="zh-CN"/>
            </w:rPr>
            <w:t>2</w:t>
          </w:r>
        </w:p>
        <w:p w14:paraId="33F05C87" w14:textId="768F821D" w:rsidR="00FE4723" w:rsidRPr="00E64CD8" w:rsidRDefault="00B60C49" w:rsidP="00E64CD8">
          <w:pPr>
            <w:pStyle w:val="TOC3"/>
            <w:spacing w:line="240" w:lineRule="auto"/>
            <w:ind w:left="0" w:firstLineChars="162" w:firstLine="356"/>
            <w:rPr>
              <w:rFonts w:ascii="Times New Roman" w:hAnsi="Times New Roman"/>
              <w:b/>
              <w:bCs/>
            </w:rPr>
          </w:pPr>
          <w:r w:rsidRPr="00E64CD8">
            <w:rPr>
              <w:rFonts w:ascii="Times New Roman" w:hAnsi="Times New Roman"/>
              <w:b/>
              <w:bCs/>
            </w:rPr>
            <w:t xml:space="preserve">1.2 </w:t>
          </w:r>
          <w:r>
            <w:rPr>
              <w:rFonts w:ascii="Times New Roman" w:hAnsi="Times New Roman"/>
              <w:b/>
              <w:bCs/>
            </w:rPr>
            <w:t>Significance</w:t>
          </w:r>
          <w:r w:rsidRPr="00B60C49">
            <w:rPr>
              <w:rFonts w:ascii="Times New Roman" w:hAnsi="Times New Roman"/>
              <w:b/>
              <w:bCs/>
            </w:rPr>
            <w:t xml:space="preserve"> of the Model in this Research</w:t>
          </w:r>
          <w:r w:rsidR="00FE4723" w:rsidRPr="00E64CD8">
            <w:rPr>
              <w:rFonts w:ascii="Times New Roman" w:hAnsi="Times New Roman"/>
              <w:b/>
              <w:bCs/>
            </w:rPr>
            <w:ptab w:relativeTo="margin" w:alignment="right" w:leader="dot"/>
          </w:r>
          <w:r w:rsidR="00FE4723" w:rsidRPr="00B60C49">
            <w:rPr>
              <w:rFonts w:ascii="Times New Roman" w:hAnsi="Times New Roman"/>
              <w:b/>
              <w:bCs/>
            </w:rPr>
            <w:t>3</w:t>
          </w:r>
        </w:p>
        <w:p w14:paraId="054C6194" w14:textId="34D3D36F" w:rsidR="004760E0" w:rsidRPr="00E64CD8" w:rsidRDefault="004760E0" w:rsidP="00E64CD8">
          <w:pPr>
            <w:pStyle w:val="TOC1"/>
            <w:numPr>
              <w:ilvl w:val="0"/>
              <w:numId w:val="9"/>
            </w:numPr>
            <w:spacing w:line="240" w:lineRule="auto"/>
            <w:rPr>
              <w:rFonts w:ascii="Times New Roman" w:hAnsi="Times New Roman"/>
              <w:b/>
              <w:bCs/>
            </w:rPr>
          </w:pPr>
          <w:r w:rsidRPr="00E64CD8">
            <w:rPr>
              <w:rFonts w:ascii="Times New Roman" w:hAnsi="Times New Roman"/>
              <w:b/>
              <w:bCs/>
            </w:rPr>
            <w:t>Establishment and Conclusions of Dandelion Dissemination Model</w:t>
          </w:r>
          <w:r w:rsidR="00FE4723" w:rsidRPr="00E64CD8">
            <w:rPr>
              <w:rFonts w:ascii="Times New Roman" w:hAnsi="Times New Roman"/>
              <w:b/>
              <w:bCs/>
            </w:rPr>
            <w:ptab w:relativeTo="margin" w:alignment="right" w:leader="dot"/>
          </w:r>
          <w:r w:rsidR="00FE4723" w:rsidRPr="00E64CD8">
            <w:rPr>
              <w:rFonts w:ascii="Times New Roman" w:hAnsi="Times New Roman"/>
              <w:b/>
              <w:bCs/>
            </w:rPr>
            <w:t>4</w:t>
          </w:r>
        </w:p>
        <w:p w14:paraId="3C5C8BF8" w14:textId="68BB9205" w:rsidR="00FE4723" w:rsidRPr="00EC13C4" w:rsidRDefault="004760E0" w:rsidP="00E64CD8">
          <w:pPr>
            <w:pStyle w:val="TOC1"/>
            <w:spacing w:line="240" w:lineRule="auto"/>
            <w:ind w:firstLine="360"/>
            <w:rPr>
              <w:rFonts w:ascii="Times New Roman" w:hAnsi="Times New Roman"/>
              <w:b/>
              <w:bCs/>
            </w:rPr>
          </w:pPr>
          <w:r w:rsidRPr="00E64CD8">
            <w:rPr>
              <w:rFonts w:ascii="Times New Roman" w:hAnsi="Times New Roman"/>
              <w:b/>
              <w:bCs/>
            </w:rPr>
            <w:t xml:space="preserve">2.1 </w:t>
          </w:r>
          <w:r w:rsidR="00EC13C4" w:rsidRPr="00EC13C4">
            <w:rPr>
              <w:rFonts w:ascii="Times New Roman" w:hAnsi="Times New Roman"/>
              <w:b/>
              <w:bCs/>
            </w:rPr>
            <w:t>Problem Statement and Explanation of Dandelion Dissemination Mechanism</w:t>
          </w:r>
          <w:r w:rsidR="00FE4723" w:rsidRPr="00E64CD8">
            <w:rPr>
              <w:rFonts w:ascii="Times New Roman" w:hAnsi="Times New Roman"/>
              <w:b/>
              <w:bCs/>
            </w:rPr>
            <w:ptab w:relativeTo="margin" w:alignment="right" w:leader="dot"/>
          </w:r>
          <w:r w:rsidR="00FE4723" w:rsidRPr="00EC13C4">
            <w:rPr>
              <w:rFonts w:ascii="Times New Roman" w:hAnsi="Times New Roman"/>
              <w:b/>
              <w:bCs/>
            </w:rPr>
            <w:t>5</w:t>
          </w:r>
        </w:p>
        <w:p w14:paraId="62216136" w14:textId="2B086528" w:rsidR="007C7D42" w:rsidRPr="00EC13C4" w:rsidRDefault="007C7D42" w:rsidP="00EC13C4">
          <w:pPr>
            <w:pStyle w:val="TOC3"/>
            <w:spacing w:line="240" w:lineRule="auto"/>
            <w:ind w:left="840"/>
            <w:rPr>
              <w:rFonts w:ascii="Times New Roman" w:hAnsi="Times New Roman"/>
              <w:b/>
              <w:bCs/>
            </w:rPr>
          </w:pPr>
          <w:r w:rsidRPr="00E64CD8">
            <w:rPr>
              <w:rFonts w:ascii="Times New Roman" w:hAnsi="Times New Roman"/>
              <w:b/>
              <w:bCs/>
            </w:rPr>
            <w:t>2.</w:t>
          </w:r>
          <w:r>
            <w:rPr>
              <w:rFonts w:ascii="Times New Roman" w:hAnsi="Times New Roman"/>
              <w:b/>
              <w:bCs/>
            </w:rPr>
            <w:t>1</w:t>
          </w:r>
          <w:r w:rsidRPr="00E64CD8">
            <w:rPr>
              <w:rFonts w:ascii="Times New Roman" w:hAnsi="Times New Roman" w:hint="eastAsia"/>
              <w:b/>
              <w:bCs/>
            </w:rPr>
            <w:t>.</w:t>
          </w:r>
          <w:r w:rsidRPr="00E64CD8">
            <w:rPr>
              <w:rFonts w:ascii="Times New Roman" w:hAnsi="Times New Roman"/>
              <w:b/>
              <w:bCs/>
            </w:rPr>
            <w:t xml:space="preserve">1 </w:t>
          </w:r>
          <w:r w:rsidR="00EC13C4" w:rsidRPr="00EC13C4">
            <w:rPr>
              <w:rFonts w:ascii="Times New Roman" w:hAnsi="Times New Roman"/>
              <w:b/>
              <w:bCs/>
            </w:rPr>
            <w:t>Dissemination M</w:t>
          </w:r>
          <w:r w:rsidR="00EC13C4">
            <w:rPr>
              <w:rFonts w:ascii="Times New Roman" w:hAnsi="Times New Roman"/>
              <w:b/>
              <w:bCs/>
            </w:rPr>
            <w:t>ethods</w:t>
          </w:r>
          <w:r w:rsidR="00EC13C4" w:rsidRPr="00EC13C4">
            <w:rPr>
              <w:rFonts w:ascii="Times New Roman" w:hAnsi="Times New Roman"/>
              <w:b/>
              <w:bCs/>
            </w:rPr>
            <w:t xml:space="preserve"> of Dandelions</w:t>
          </w:r>
          <w:r w:rsidRPr="00E64CD8">
            <w:rPr>
              <w:rFonts w:ascii="Times New Roman" w:hAnsi="Times New Roman"/>
              <w:b/>
              <w:bCs/>
            </w:rPr>
            <w:ptab w:relativeTo="margin" w:alignment="right" w:leader="dot"/>
          </w:r>
          <w:r w:rsidRPr="00EC13C4">
            <w:rPr>
              <w:rFonts w:ascii="Times New Roman" w:hAnsi="Times New Roman"/>
              <w:b/>
              <w:bCs/>
            </w:rPr>
            <w:t>6</w:t>
          </w:r>
        </w:p>
        <w:p w14:paraId="1FDC5123" w14:textId="4575BC64" w:rsidR="007C7D42" w:rsidRPr="00EC13C4" w:rsidRDefault="007C7D42" w:rsidP="007C7D42">
          <w:pPr>
            <w:pStyle w:val="TOC3"/>
            <w:spacing w:line="240" w:lineRule="auto"/>
            <w:ind w:left="446" w:firstLine="394"/>
            <w:rPr>
              <w:rFonts w:ascii="Times New Roman" w:hAnsi="Times New Roman"/>
              <w:b/>
              <w:bCs/>
            </w:rPr>
          </w:pPr>
          <w:r w:rsidRPr="00E64CD8">
            <w:rPr>
              <w:rFonts w:ascii="Times New Roman" w:hAnsi="Times New Roman"/>
              <w:b/>
              <w:bCs/>
            </w:rPr>
            <w:t>2.</w:t>
          </w:r>
          <w:r w:rsidR="002D0B48">
            <w:rPr>
              <w:rFonts w:ascii="Times New Roman" w:hAnsi="Times New Roman"/>
              <w:b/>
              <w:bCs/>
            </w:rPr>
            <w:t>1</w:t>
          </w:r>
          <w:r w:rsidRPr="00E64CD8">
            <w:rPr>
              <w:rFonts w:ascii="Times New Roman" w:hAnsi="Times New Roman" w:hint="eastAsia"/>
              <w:b/>
              <w:bCs/>
            </w:rPr>
            <w:t>.</w:t>
          </w:r>
          <w:r w:rsidR="002D0B48">
            <w:rPr>
              <w:rFonts w:ascii="Times New Roman" w:hAnsi="Times New Roman"/>
              <w:b/>
              <w:bCs/>
            </w:rPr>
            <w:t>2</w:t>
          </w:r>
          <w:r w:rsidRPr="00E64CD8">
            <w:rPr>
              <w:rFonts w:ascii="Times New Roman" w:hAnsi="Times New Roman"/>
              <w:b/>
              <w:bCs/>
            </w:rPr>
            <w:t xml:space="preserve"> </w:t>
          </w:r>
          <w:r w:rsidR="00EC13C4" w:rsidRPr="00EC13C4">
            <w:rPr>
              <w:rFonts w:ascii="Times New Roman" w:hAnsi="Times New Roman"/>
              <w:b/>
              <w:bCs/>
            </w:rPr>
            <w:t xml:space="preserve">Dandelions </w:t>
          </w:r>
          <w:r w:rsidR="00EC13C4">
            <w:rPr>
              <w:rFonts w:ascii="Times New Roman" w:hAnsi="Times New Roman"/>
              <w:b/>
              <w:bCs/>
            </w:rPr>
            <w:t>in the</w:t>
          </w:r>
          <w:r w:rsidR="00EC13C4" w:rsidRPr="00EC13C4">
            <w:rPr>
              <w:rFonts w:ascii="Times New Roman" w:hAnsi="Times New Roman"/>
              <w:b/>
              <w:bCs/>
            </w:rPr>
            <w:t xml:space="preserve"> Ecosystems</w:t>
          </w:r>
          <w:r w:rsidRPr="00E64CD8">
            <w:rPr>
              <w:rFonts w:ascii="Times New Roman" w:hAnsi="Times New Roman"/>
              <w:b/>
              <w:bCs/>
            </w:rPr>
            <w:ptab w:relativeTo="margin" w:alignment="right" w:leader="dot"/>
          </w:r>
          <w:r w:rsidRPr="00EC13C4">
            <w:rPr>
              <w:rFonts w:ascii="Times New Roman" w:hAnsi="Times New Roman"/>
              <w:b/>
              <w:bCs/>
            </w:rPr>
            <w:t>6</w:t>
          </w:r>
        </w:p>
        <w:p w14:paraId="0974E98A" w14:textId="365E86D9" w:rsidR="004760E0" w:rsidRPr="00EC13C4" w:rsidRDefault="004760E0" w:rsidP="00E64CD8">
          <w:pPr>
            <w:pStyle w:val="TOC3"/>
            <w:spacing w:line="240" w:lineRule="auto"/>
            <w:ind w:left="0" w:firstLine="360"/>
            <w:rPr>
              <w:rFonts w:ascii="Times New Roman" w:hAnsi="Times New Roman"/>
              <w:b/>
              <w:bCs/>
            </w:rPr>
          </w:pPr>
          <w:r w:rsidRPr="00E64CD8">
            <w:rPr>
              <w:rFonts w:ascii="Times New Roman" w:hAnsi="Times New Roman"/>
              <w:b/>
              <w:bCs/>
            </w:rPr>
            <w:t xml:space="preserve">2.2 </w:t>
          </w:r>
          <w:r w:rsidR="00EC13C4" w:rsidRPr="00EC13C4">
            <w:rPr>
              <w:rFonts w:ascii="Times New Roman" w:hAnsi="Times New Roman"/>
              <w:b/>
              <w:bCs/>
            </w:rPr>
            <w:t>Part 1:</w:t>
          </w:r>
          <w:r w:rsidR="00EC13C4">
            <w:rPr>
              <w:rFonts w:ascii="Times New Roman" w:hAnsi="Times New Roman"/>
              <w:b/>
              <w:bCs/>
            </w:rPr>
            <w:t xml:space="preserve"> Population</w:t>
          </w:r>
          <w:r w:rsidR="00EC13C4" w:rsidRPr="00EC13C4">
            <w:rPr>
              <w:rFonts w:ascii="Times New Roman" w:hAnsi="Times New Roman"/>
              <w:b/>
              <w:bCs/>
            </w:rPr>
            <w:t xml:space="preserve"> Prediction Model</w:t>
          </w:r>
          <w:r w:rsidR="00FE4723" w:rsidRPr="00E64CD8">
            <w:rPr>
              <w:rFonts w:ascii="Times New Roman" w:hAnsi="Times New Roman"/>
              <w:b/>
              <w:bCs/>
            </w:rPr>
            <w:ptab w:relativeTo="margin" w:alignment="right" w:leader="dot"/>
          </w:r>
          <w:r w:rsidR="00FE4723" w:rsidRPr="00EC13C4">
            <w:rPr>
              <w:rFonts w:ascii="Times New Roman" w:hAnsi="Times New Roman"/>
              <w:b/>
              <w:bCs/>
            </w:rPr>
            <w:t>6</w:t>
          </w:r>
        </w:p>
        <w:p w14:paraId="451372B0" w14:textId="7085DA46" w:rsidR="00E64CD8" w:rsidRPr="00EC13C4" w:rsidRDefault="00E64CD8" w:rsidP="00EC13C4">
          <w:pPr>
            <w:pStyle w:val="TOC3"/>
            <w:spacing w:line="240" w:lineRule="auto"/>
            <w:ind w:left="420" w:firstLine="420"/>
            <w:rPr>
              <w:rFonts w:ascii="Times New Roman" w:hAnsi="Times New Roman"/>
              <w:b/>
              <w:bCs/>
            </w:rPr>
          </w:pPr>
          <w:r w:rsidRPr="00E64CD8">
            <w:rPr>
              <w:rFonts w:ascii="Times New Roman" w:hAnsi="Times New Roman"/>
              <w:b/>
              <w:bCs/>
            </w:rPr>
            <w:t>2.2</w:t>
          </w:r>
          <w:r w:rsidRPr="00E64CD8">
            <w:rPr>
              <w:rFonts w:ascii="Times New Roman" w:hAnsi="Times New Roman" w:hint="eastAsia"/>
              <w:b/>
              <w:bCs/>
            </w:rPr>
            <w:t>.</w:t>
          </w:r>
          <w:r w:rsidRPr="00E64CD8">
            <w:rPr>
              <w:rFonts w:ascii="Times New Roman" w:hAnsi="Times New Roman"/>
              <w:b/>
              <w:bCs/>
            </w:rPr>
            <w:t xml:space="preserve">1 </w:t>
          </w:r>
          <w:r w:rsidR="00EC13C4" w:rsidRPr="00EC13C4">
            <w:rPr>
              <w:rFonts w:ascii="Times New Roman" w:hAnsi="Times New Roman"/>
              <w:b/>
              <w:bCs/>
            </w:rPr>
            <w:t>Basic Assumptions</w:t>
          </w:r>
          <w:r w:rsidRPr="00E64CD8">
            <w:rPr>
              <w:rFonts w:ascii="Times New Roman" w:hAnsi="Times New Roman"/>
              <w:b/>
              <w:bCs/>
            </w:rPr>
            <w:ptab w:relativeTo="margin" w:alignment="right" w:leader="dot"/>
          </w:r>
          <w:r w:rsidRPr="00EC13C4">
            <w:rPr>
              <w:rFonts w:ascii="Times New Roman" w:hAnsi="Times New Roman"/>
              <w:b/>
              <w:bCs/>
            </w:rPr>
            <w:t>6</w:t>
          </w:r>
        </w:p>
        <w:p w14:paraId="71B3C93C" w14:textId="27179C27" w:rsidR="00E64CD8" w:rsidRPr="00EC13C4" w:rsidRDefault="00E64CD8" w:rsidP="00E64CD8">
          <w:pPr>
            <w:pStyle w:val="TOC3"/>
            <w:spacing w:line="240" w:lineRule="auto"/>
            <w:ind w:left="446" w:firstLine="394"/>
            <w:rPr>
              <w:rFonts w:ascii="Times New Roman" w:hAnsi="Times New Roman"/>
              <w:b/>
              <w:bCs/>
            </w:rPr>
          </w:pPr>
          <w:r w:rsidRPr="00E64CD8">
            <w:rPr>
              <w:rFonts w:ascii="Times New Roman" w:hAnsi="Times New Roman"/>
              <w:b/>
              <w:bCs/>
            </w:rPr>
            <w:t xml:space="preserve">2.2.2 </w:t>
          </w:r>
          <w:r w:rsidR="00EC13C4" w:rsidRPr="00EC13C4">
            <w:rPr>
              <w:rFonts w:ascii="Times New Roman" w:hAnsi="Times New Roman"/>
              <w:b/>
              <w:bCs/>
            </w:rPr>
            <w:t>Variable Table</w:t>
          </w:r>
          <w:r w:rsidRPr="00E64CD8">
            <w:rPr>
              <w:rFonts w:ascii="Times New Roman" w:hAnsi="Times New Roman"/>
              <w:b/>
              <w:bCs/>
            </w:rPr>
            <w:ptab w:relativeTo="margin" w:alignment="right" w:leader="dot"/>
          </w:r>
          <w:r w:rsidRPr="00EC13C4">
            <w:rPr>
              <w:rFonts w:ascii="Times New Roman" w:hAnsi="Times New Roman"/>
              <w:b/>
              <w:bCs/>
            </w:rPr>
            <w:t>6</w:t>
          </w:r>
        </w:p>
        <w:p w14:paraId="432F1889" w14:textId="668E57EE" w:rsidR="00E64CD8" w:rsidRPr="00EC13C4" w:rsidRDefault="00E64CD8" w:rsidP="00E64CD8">
          <w:pPr>
            <w:pStyle w:val="TOC3"/>
            <w:spacing w:line="240" w:lineRule="auto"/>
            <w:ind w:left="446" w:firstLine="394"/>
            <w:rPr>
              <w:rFonts w:ascii="Times New Roman" w:hAnsi="Times New Roman"/>
              <w:b/>
              <w:bCs/>
            </w:rPr>
          </w:pPr>
          <w:r w:rsidRPr="00E64CD8">
            <w:rPr>
              <w:rFonts w:ascii="Times New Roman" w:hAnsi="Times New Roman"/>
              <w:b/>
              <w:bCs/>
            </w:rPr>
            <w:t xml:space="preserve">2.2.3 </w:t>
          </w:r>
          <w:r w:rsidR="00EC13C4" w:rsidRPr="00EC13C4">
            <w:rPr>
              <w:rFonts w:ascii="Times New Roman" w:hAnsi="Times New Roman"/>
              <w:b/>
              <w:bCs/>
            </w:rPr>
            <w:t>Model Constructio</w:t>
          </w:r>
          <w:r w:rsidR="00EC13C4">
            <w:rPr>
              <w:rFonts w:ascii="Times New Roman" w:hAnsi="Times New Roman"/>
              <w:b/>
              <w:bCs/>
            </w:rPr>
            <w:t>n</w:t>
          </w:r>
          <w:r w:rsidRPr="00E64CD8">
            <w:rPr>
              <w:rFonts w:ascii="Times New Roman" w:hAnsi="Times New Roman"/>
              <w:b/>
              <w:bCs/>
            </w:rPr>
            <w:ptab w:relativeTo="margin" w:alignment="right" w:leader="dot"/>
          </w:r>
          <w:r w:rsidRPr="00EC13C4">
            <w:rPr>
              <w:rFonts w:ascii="Times New Roman" w:hAnsi="Times New Roman"/>
              <w:b/>
              <w:bCs/>
            </w:rPr>
            <w:t>6</w:t>
          </w:r>
        </w:p>
        <w:p w14:paraId="0BF74877" w14:textId="2B4513EF" w:rsidR="00E64CD8" w:rsidRPr="00EC13C4" w:rsidRDefault="00E64CD8" w:rsidP="00E64CD8">
          <w:pPr>
            <w:pStyle w:val="TOC3"/>
            <w:spacing w:line="240" w:lineRule="auto"/>
            <w:ind w:left="446" w:firstLine="394"/>
            <w:rPr>
              <w:rFonts w:ascii="Times New Roman" w:hAnsi="Times New Roman"/>
              <w:b/>
              <w:bCs/>
            </w:rPr>
          </w:pPr>
          <w:r w:rsidRPr="00E64CD8">
            <w:rPr>
              <w:rFonts w:ascii="Times New Roman" w:hAnsi="Times New Roman"/>
              <w:b/>
              <w:bCs/>
            </w:rPr>
            <w:t xml:space="preserve">2.2.4 </w:t>
          </w:r>
          <w:r w:rsidR="0014184F">
            <w:rPr>
              <w:rFonts w:ascii="Times New Roman" w:hAnsi="Times New Roman"/>
              <w:b/>
              <w:bCs/>
            </w:rPr>
            <w:t>Result</w:t>
          </w:r>
          <w:r w:rsidR="00725900">
            <w:rPr>
              <w:rFonts w:ascii="Times New Roman" w:hAnsi="Times New Roman"/>
              <w:b/>
              <w:bCs/>
            </w:rPr>
            <w:t xml:space="preserve"> of Predicting the Population</w:t>
          </w:r>
          <w:r w:rsidRPr="00E64CD8">
            <w:rPr>
              <w:rFonts w:ascii="Times New Roman" w:hAnsi="Times New Roman"/>
              <w:b/>
              <w:bCs/>
            </w:rPr>
            <w:ptab w:relativeTo="margin" w:alignment="right" w:leader="dot"/>
          </w:r>
          <w:r w:rsidRPr="00EC13C4">
            <w:rPr>
              <w:rFonts w:ascii="Times New Roman" w:hAnsi="Times New Roman"/>
              <w:b/>
              <w:bCs/>
            </w:rPr>
            <w:t>6</w:t>
          </w:r>
        </w:p>
        <w:p w14:paraId="324D6D52" w14:textId="7C1D773C" w:rsidR="00E64CD8" w:rsidRPr="00EC13C4" w:rsidRDefault="00E64CD8" w:rsidP="00E64CD8">
          <w:pPr>
            <w:pStyle w:val="TOC3"/>
            <w:spacing w:line="240" w:lineRule="auto"/>
            <w:ind w:left="0" w:firstLine="360"/>
            <w:rPr>
              <w:rFonts w:ascii="Times New Roman" w:hAnsi="Times New Roman"/>
              <w:b/>
              <w:bCs/>
            </w:rPr>
          </w:pPr>
          <w:r w:rsidRPr="00E64CD8">
            <w:rPr>
              <w:rFonts w:ascii="Times New Roman" w:hAnsi="Times New Roman"/>
              <w:b/>
              <w:bCs/>
            </w:rPr>
            <w:t xml:space="preserve">2.3 </w:t>
          </w:r>
          <w:r w:rsidR="00EC13C4" w:rsidRPr="00EC13C4">
            <w:rPr>
              <w:rFonts w:ascii="Times New Roman" w:hAnsi="Times New Roman"/>
              <w:b/>
              <w:bCs/>
            </w:rPr>
            <w:t>Part 2: Location Distribution Prediction Model</w:t>
          </w:r>
          <w:r w:rsidRPr="00E64CD8">
            <w:rPr>
              <w:rFonts w:ascii="Times New Roman" w:hAnsi="Times New Roman"/>
              <w:b/>
              <w:bCs/>
            </w:rPr>
            <w:ptab w:relativeTo="margin" w:alignment="right" w:leader="dot"/>
          </w:r>
          <w:r w:rsidRPr="00EC13C4">
            <w:rPr>
              <w:rFonts w:ascii="Times New Roman" w:hAnsi="Times New Roman"/>
              <w:b/>
              <w:bCs/>
            </w:rPr>
            <w:t>6</w:t>
          </w:r>
        </w:p>
        <w:p w14:paraId="634F6573" w14:textId="1174327C" w:rsidR="00E64CD8" w:rsidRPr="00EC13C4" w:rsidRDefault="00E64CD8" w:rsidP="00E64CD8">
          <w:pPr>
            <w:pStyle w:val="TOC3"/>
            <w:spacing w:line="240" w:lineRule="auto"/>
            <w:ind w:left="446" w:firstLine="394"/>
            <w:rPr>
              <w:rFonts w:ascii="Times New Roman" w:hAnsi="Times New Roman"/>
              <w:b/>
              <w:bCs/>
            </w:rPr>
          </w:pPr>
          <w:r w:rsidRPr="00E64CD8">
            <w:rPr>
              <w:rFonts w:ascii="Times New Roman" w:hAnsi="Times New Roman"/>
              <w:b/>
              <w:bCs/>
            </w:rPr>
            <w:t>2.3</w:t>
          </w:r>
          <w:r w:rsidRPr="00E64CD8">
            <w:rPr>
              <w:rFonts w:ascii="Times New Roman" w:hAnsi="Times New Roman" w:hint="eastAsia"/>
              <w:b/>
              <w:bCs/>
            </w:rPr>
            <w:t>.</w:t>
          </w:r>
          <w:r w:rsidRPr="00E64CD8">
            <w:rPr>
              <w:rFonts w:ascii="Times New Roman" w:hAnsi="Times New Roman"/>
              <w:b/>
              <w:bCs/>
            </w:rPr>
            <w:t xml:space="preserve">1 </w:t>
          </w:r>
          <w:r w:rsidR="00EC13C4" w:rsidRPr="00EC13C4">
            <w:rPr>
              <w:rFonts w:ascii="Times New Roman" w:hAnsi="Times New Roman"/>
              <w:b/>
              <w:bCs/>
            </w:rPr>
            <w:t>Basic Assumptions</w:t>
          </w:r>
          <w:r w:rsidRPr="00E64CD8">
            <w:rPr>
              <w:rFonts w:ascii="Times New Roman" w:hAnsi="Times New Roman"/>
              <w:b/>
              <w:bCs/>
            </w:rPr>
            <w:ptab w:relativeTo="margin" w:alignment="right" w:leader="dot"/>
          </w:r>
          <w:r w:rsidRPr="00EC13C4">
            <w:rPr>
              <w:rFonts w:ascii="Times New Roman" w:hAnsi="Times New Roman"/>
              <w:b/>
              <w:bCs/>
            </w:rPr>
            <w:t>6</w:t>
          </w:r>
        </w:p>
        <w:p w14:paraId="77F3D8D2" w14:textId="09E003E3" w:rsidR="00E64CD8" w:rsidRPr="00EC13C4" w:rsidRDefault="00E64CD8" w:rsidP="00E64CD8">
          <w:pPr>
            <w:pStyle w:val="TOC3"/>
            <w:spacing w:line="240" w:lineRule="auto"/>
            <w:ind w:left="446" w:firstLine="394"/>
            <w:rPr>
              <w:rFonts w:ascii="Times New Roman" w:hAnsi="Times New Roman"/>
              <w:b/>
              <w:bCs/>
            </w:rPr>
          </w:pPr>
          <w:r w:rsidRPr="00E64CD8">
            <w:rPr>
              <w:rFonts w:ascii="Times New Roman" w:hAnsi="Times New Roman"/>
              <w:b/>
              <w:bCs/>
            </w:rPr>
            <w:t xml:space="preserve">2.3.2 </w:t>
          </w:r>
          <w:r w:rsidR="00EC13C4" w:rsidRPr="00EC13C4">
            <w:rPr>
              <w:rFonts w:ascii="Times New Roman" w:hAnsi="Times New Roman"/>
              <w:b/>
              <w:bCs/>
            </w:rPr>
            <w:t>Variable Tabl</w:t>
          </w:r>
          <w:r w:rsidR="00EC13C4">
            <w:rPr>
              <w:rFonts w:ascii="Times New Roman" w:hAnsi="Times New Roman"/>
              <w:b/>
              <w:bCs/>
            </w:rPr>
            <w:t>e</w:t>
          </w:r>
          <w:r w:rsidRPr="00E64CD8">
            <w:rPr>
              <w:rFonts w:ascii="Times New Roman" w:hAnsi="Times New Roman"/>
              <w:b/>
              <w:bCs/>
            </w:rPr>
            <w:ptab w:relativeTo="margin" w:alignment="right" w:leader="dot"/>
          </w:r>
          <w:r w:rsidRPr="00EC13C4">
            <w:rPr>
              <w:rFonts w:ascii="Times New Roman" w:hAnsi="Times New Roman"/>
              <w:b/>
              <w:bCs/>
            </w:rPr>
            <w:t>6</w:t>
          </w:r>
        </w:p>
        <w:p w14:paraId="60D1EDA4" w14:textId="3CA76B25" w:rsidR="00E64CD8" w:rsidRPr="00EC13C4" w:rsidRDefault="00E64CD8" w:rsidP="00E64CD8">
          <w:pPr>
            <w:pStyle w:val="TOC3"/>
            <w:spacing w:line="240" w:lineRule="auto"/>
            <w:ind w:left="446" w:firstLine="394"/>
            <w:rPr>
              <w:rFonts w:ascii="Times New Roman" w:hAnsi="Times New Roman"/>
              <w:b/>
              <w:bCs/>
            </w:rPr>
          </w:pPr>
          <w:r w:rsidRPr="00E64CD8">
            <w:rPr>
              <w:rFonts w:ascii="Times New Roman" w:hAnsi="Times New Roman"/>
              <w:b/>
              <w:bCs/>
            </w:rPr>
            <w:t xml:space="preserve">2.3.3 </w:t>
          </w:r>
          <w:r w:rsidR="00EC13C4" w:rsidRPr="00EC13C4">
            <w:rPr>
              <w:rFonts w:ascii="Times New Roman" w:hAnsi="Times New Roman"/>
              <w:b/>
              <w:bCs/>
            </w:rPr>
            <w:t>Model Constructio</w:t>
          </w:r>
          <w:r w:rsidR="00EC13C4">
            <w:rPr>
              <w:rFonts w:ascii="Times New Roman" w:hAnsi="Times New Roman"/>
              <w:b/>
              <w:bCs/>
            </w:rPr>
            <w:t>n</w:t>
          </w:r>
          <w:r w:rsidRPr="00E64CD8">
            <w:rPr>
              <w:rFonts w:ascii="Times New Roman" w:hAnsi="Times New Roman"/>
              <w:b/>
              <w:bCs/>
            </w:rPr>
            <w:ptab w:relativeTo="margin" w:alignment="right" w:leader="dot"/>
          </w:r>
          <w:r w:rsidRPr="00EC13C4">
            <w:rPr>
              <w:rFonts w:ascii="Times New Roman" w:hAnsi="Times New Roman"/>
              <w:b/>
              <w:bCs/>
            </w:rPr>
            <w:t>6</w:t>
          </w:r>
        </w:p>
        <w:p w14:paraId="2C9E0430" w14:textId="0B900890" w:rsidR="00E64CD8" w:rsidRPr="00EC13C4" w:rsidRDefault="00E64CD8" w:rsidP="00E64CD8">
          <w:pPr>
            <w:pStyle w:val="TOC3"/>
            <w:spacing w:line="240" w:lineRule="auto"/>
            <w:ind w:left="446" w:firstLine="394"/>
            <w:rPr>
              <w:rFonts w:ascii="Times New Roman" w:hAnsi="Times New Roman"/>
              <w:b/>
              <w:bCs/>
            </w:rPr>
          </w:pPr>
          <w:r w:rsidRPr="00E64CD8">
            <w:rPr>
              <w:rFonts w:ascii="Times New Roman" w:hAnsi="Times New Roman"/>
              <w:b/>
              <w:bCs/>
            </w:rPr>
            <w:t xml:space="preserve">2.3.4 </w:t>
          </w:r>
          <w:r w:rsidR="00EC13C4" w:rsidRPr="00EC13C4">
            <w:rPr>
              <w:rFonts w:ascii="Times New Roman" w:hAnsi="Times New Roman"/>
              <w:b/>
              <w:bCs/>
            </w:rPr>
            <w:t>Conclusion</w:t>
          </w:r>
          <w:r w:rsidRPr="00E64CD8">
            <w:rPr>
              <w:rFonts w:ascii="Times New Roman" w:hAnsi="Times New Roman"/>
              <w:b/>
              <w:bCs/>
            </w:rPr>
            <w:ptab w:relativeTo="margin" w:alignment="right" w:leader="dot"/>
          </w:r>
          <w:r w:rsidRPr="00EC13C4">
            <w:rPr>
              <w:rFonts w:ascii="Times New Roman" w:hAnsi="Times New Roman"/>
              <w:b/>
              <w:bCs/>
            </w:rPr>
            <w:t>6</w:t>
          </w:r>
        </w:p>
        <w:p w14:paraId="3F383F0F" w14:textId="7690A880" w:rsidR="004760E0" w:rsidRPr="00E64CD8" w:rsidRDefault="00EC27D6" w:rsidP="00E64CD8">
          <w:pPr>
            <w:pStyle w:val="TOC1"/>
            <w:numPr>
              <w:ilvl w:val="0"/>
              <w:numId w:val="9"/>
            </w:numPr>
            <w:spacing w:line="240" w:lineRule="auto"/>
            <w:rPr>
              <w:rFonts w:ascii="Times New Roman" w:hAnsi="Times New Roman"/>
              <w:b/>
              <w:bCs/>
            </w:rPr>
          </w:pPr>
          <w:r w:rsidRPr="00EC27D6">
            <w:rPr>
              <w:rFonts w:ascii="Times New Roman" w:hAnsi="Times New Roman"/>
              <w:b/>
              <w:bCs/>
            </w:rPr>
            <w:t>Establishment and Testing of Impact Factor Model</w:t>
          </w:r>
          <w:r w:rsidR="004760E0" w:rsidRPr="00E64CD8">
            <w:rPr>
              <w:rFonts w:ascii="Times New Roman" w:hAnsi="Times New Roman"/>
              <w:b/>
              <w:bCs/>
            </w:rPr>
            <w:ptab w:relativeTo="margin" w:alignment="right" w:leader="dot"/>
          </w:r>
          <w:r w:rsidR="004760E0" w:rsidRPr="00E64CD8">
            <w:rPr>
              <w:rFonts w:ascii="Times New Roman" w:hAnsi="Times New Roman"/>
              <w:b/>
              <w:bCs/>
            </w:rPr>
            <w:t>4</w:t>
          </w:r>
        </w:p>
        <w:p w14:paraId="6BD7F5FE" w14:textId="47BC83C1" w:rsidR="004760E0" w:rsidRPr="00E64CD8" w:rsidRDefault="00EC27D6" w:rsidP="00E64CD8">
          <w:pPr>
            <w:pStyle w:val="TOC1"/>
            <w:spacing w:line="240" w:lineRule="auto"/>
            <w:ind w:firstLine="360"/>
            <w:rPr>
              <w:rFonts w:ascii="Times New Roman" w:hAnsi="Times New Roman"/>
              <w:b/>
              <w:bCs/>
            </w:rPr>
          </w:pPr>
          <w:r>
            <w:rPr>
              <w:rFonts w:ascii="Times New Roman" w:hAnsi="Times New Roman"/>
              <w:b/>
              <w:bCs/>
            </w:rPr>
            <w:t>3</w:t>
          </w:r>
          <w:r w:rsidR="004760E0" w:rsidRPr="00E64CD8">
            <w:rPr>
              <w:rFonts w:ascii="Times New Roman" w:hAnsi="Times New Roman"/>
              <w:b/>
              <w:bCs/>
            </w:rPr>
            <w:t xml:space="preserve">.1 </w:t>
          </w:r>
          <w:r w:rsidR="00EC13C4">
            <w:rPr>
              <w:rFonts w:ascii="Times New Roman" w:hAnsi="Times New Roman"/>
              <w:b/>
              <w:bCs/>
            </w:rPr>
            <w:t xml:space="preserve">Refining the </w:t>
          </w:r>
          <w:r w:rsidR="00630C32">
            <w:rPr>
              <w:rFonts w:ascii="Times New Roman" w:hAnsi="Times New Roman"/>
              <w:b/>
              <w:bCs/>
            </w:rPr>
            <w:t>P</w:t>
          </w:r>
          <w:r w:rsidR="00EC13C4">
            <w:rPr>
              <w:rFonts w:ascii="Times New Roman" w:hAnsi="Times New Roman"/>
              <w:b/>
              <w:bCs/>
            </w:rPr>
            <w:t>roblem</w:t>
          </w:r>
          <w:r w:rsidR="00EC13C4" w:rsidRPr="00EC13C4">
            <w:rPr>
              <w:rFonts w:ascii="Times New Roman" w:hAnsi="Times New Roman"/>
              <w:b/>
              <w:bCs/>
            </w:rPr>
            <w:t xml:space="preserve"> and </w:t>
          </w:r>
          <w:r w:rsidR="00630C32">
            <w:rPr>
              <w:rFonts w:ascii="Times New Roman" w:hAnsi="Times New Roman"/>
              <w:b/>
              <w:bCs/>
            </w:rPr>
            <w:t>D</w:t>
          </w:r>
          <w:r w:rsidR="00EC13C4" w:rsidRPr="00EC13C4">
            <w:rPr>
              <w:rFonts w:ascii="Times New Roman" w:hAnsi="Times New Roman"/>
              <w:b/>
              <w:bCs/>
            </w:rPr>
            <w:t xml:space="preserve">efining the </w:t>
          </w:r>
          <w:r w:rsidR="00630C32">
            <w:rPr>
              <w:rFonts w:ascii="Times New Roman" w:hAnsi="Times New Roman"/>
              <w:b/>
              <w:bCs/>
            </w:rPr>
            <w:t>I</w:t>
          </w:r>
          <w:r w:rsidR="00EC13C4" w:rsidRPr="00EC13C4">
            <w:rPr>
              <w:rFonts w:ascii="Times New Roman" w:hAnsi="Times New Roman"/>
              <w:b/>
              <w:bCs/>
            </w:rPr>
            <w:t xml:space="preserve">mpact </w:t>
          </w:r>
          <w:r w:rsidR="00630C32">
            <w:rPr>
              <w:rFonts w:ascii="Times New Roman" w:hAnsi="Times New Roman"/>
              <w:b/>
              <w:bCs/>
            </w:rPr>
            <w:t>F</w:t>
          </w:r>
          <w:r w:rsidR="00EC13C4" w:rsidRPr="00EC13C4">
            <w:rPr>
              <w:rFonts w:ascii="Times New Roman" w:hAnsi="Times New Roman"/>
              <w:b/>
              <w:bCs/>
            </w:rPr>
            <w:t>actor</w:t>
          </w:r>
          <w:r w:rsidR="004760E0" w:rsidRPr="00E64CD8">
            <w:rPr>
              <w:rFonts w:ascii="Times New Roman" w:hAnsi="Times New Roman"/>
              <w:b/>
              <w:bCs/>
            </w:rPr>
            <w:ptab w:relativeTo="margin" w:alignment="right" w:leader="dot"/>
          </w:r>
          <w:proofErr w:type="gramStart"/>
          <w:r w:rsidR="00AA2F4D">
            <w:rPr>
              <w:rFonts w:ascii="Times New Roman" w:hAnsi="Times New Roman"/>
              <w:b/>
              <w:bCs/>
            </w:rPr>
            <w:t>8</w:t>
          </w:r>
          <w:proofErr w:type="gramEnd"/>
        </w:p>
        <w:p w14:paraId="5704FF6B" w14:textId="69E6661E" w:rsidR="004760E0" w:rsidRPr="00630C32" w:rsidRDefault="00EC27D6" w:rsidP="00EC27D6">
          <w:pPr>
            <w:pStyle w:val="TOC3"/>
            <w:spacing w:line="240" w:lineRule="auto"/>
            <w:ind w:left="360"/>
            <w:rPr>
              <w:rFonts w:ascii="Times New Roman" w:hAnsi="Times New Roman"/>
              <w:b/>
              <w:bCs/>
            </w:rPr>
          </w:pPr>
          <w:r>
            <w:rPr>
              <w:rFonts w:ascii="Times New Roman" w:hAnsi="Times New Roman"/>
              <w:b/>
              <w:bCs/>
            </w:rPr>
            <w:t>3.2</w:t>
          </w:r>
          <w:r w:rsidR="004760E0" w:rsidRPr="00E64CD8">
            <w:rPr>
              <w:rFonts w:ascii="Times New Roman" w:hAnsi="Times New Roman"/>
              <w:b/>
              <w:bCs/>
            </w:rPr>
            <w:t xml:space="preserve"> </w:t>
          </w:r>
          <w:r w:rsidR="00EC13C4" w:rsidRPr="00EC13C4">
            <w:rPr>
              <w:rFonts w:ascii="Times New Roman" w:hAnsi="Times New Roman"/>
              <w:b/>
              <w:bCs/>
            </w:rPr>
            <w:t>Variable Tabl</w:t>
          </w:r>
          <w:r w:rsidR="00EC13C4">
            <w:rPr>
              <w:rFonts w:ascii="Times New Roman" w:hAnsi="Times New Roman"/>
              <w:b/>
              <w:bCs/>
            </w:rPr>
            <w:t>e</w:t>
          </w:r>
          <w:r w:rsidR="004760E0" w:rsidRPr="00E64CD8">
            <w:rPr>
              <w:rFonts w:ascii="Times New Roman" w:hAnsi="Times New Roman"/>
              <w:b/>
              <w:bCs/>
            </w:rPr>
            <w:ptab w:relativeTo="margin" w:alignment="right" w:leader="dot"/>
          </w:r>
          <w:r w:rsidR="004760E0" w:rsidRPr="00630C32">
            <w:rPr>
              <w:rFonts w:ascii="Times New Roman" w:hAnsi="Times New Roman"/>
              <w:b/>
              <w:bCs/>
            </w:rPr>
            <w:t>6</w:t>
          </w:r>
        </w:p>
        <w:p w14:paraId="28CD431F" w14:textId="5F40D9F1" w:rsidR="00EC27D6" w:rsidRPr="00630C32" w:rsidRDefault="00EC27D6" w:rsidP="00EC27D6">
          <w:pPr>
            <w:pStyle w:val="TOC3"/>
            <w:spacing w:line="240" w:lineRule="auto"/>
            <w:ind w:left="360"/>
            <w:rPr>
              <w:rFonts w:ascii="Times New Roman" w:hAnsi="Times New Roman"/>
              <w:b/>
              <w:bCs/>
            </w:rPr>
          </w:pPr>
          <w:r>
            <w:rPr>
              <w:rFonts w:ascii="Times New Roman" w:hAnsi="Times New Roman"/>
              <w:b/>
              <w:bCs/>
            </w:rPr>
            <w:t>3.3</w:t>
          </w:r>
          <w:r w:rsidRPr="00E64CD8">
            <w:rPr>
              <w:rFonts w:ascii="Times New Roman" w:hAnsi="Times New Roman"/>
              <w:b/>
              <w:bCs/>
            </w:rPr>
            <w:t xml:space="preserve"> </w:t>
          </w:r>
          <w:r w:rsidR="00EC13C4" w:rsidRPr="00EC13C4">
            <w:rPr>
              <w:rFonts w:ascii="Times New Roman" w:hAnsi="Times New Roman"/>
              <w:b/>
              <w:bCs/>
            </w:rPr>
            <w:t>Model Constructio</w:t>
          </w:r>
          <w:r w:rsidR="00EC13C4">
            <w:rPr>
              <w:rFonts w:ascii="Times New Roman" w:hAnsi="Times New Roman"/>
              <w:b/>
              <w:bCs/>
            </w:rPr>
            <w:t>n</w:t>
          </w:r>
          <w:r w:rsidRPr="00E64CD8">
            <w:rPr>
              <w:rFonts w:ascii="Times New Roman" w:hAnsi="Times New Roman"/>
              <w:b/>
              <w:bCs/>
            </w:rPr>
            <w:ptab w:relativeTo="margin" w:alignment="right" w:leader="dot"/>
          </w:r>
          <w:r w:rsidRPr="00630C32">
            <w:rPr>
              <w:rFonts w:ascii="Times New Roman" w:hAnsi="Times New Roman"/>
              <w:b/>
              <w:bCs/>
            </w:rPr>
            <w:t>6</w:t>
          </w:r>
        </w:p>
        <w:p w14:paraId="4DD07753" w14:textId="0D04C7D2" w:rsidR="00EC27D6" w:rsidRPr="00630C32" w:rsidRDefault="00EC27D6" w:rsidP="00EC27D6">
          <w:pPr>
            <w:pStyle w:val="TOC3"/>
            <w:spacing w:line="240" w:lineRule="auto"/>
            <w:ind w:left="360"/>
            <w:rPr>
              <w:rFonts w:ascii="Times New Roman" w:hAnsi="Times New Roman"/>
              <w:b/>
              <w:bCs/>
            </w:rPr>
          </w:pPr>
          <w:r>
            <w:rPr>
              <w:rFonts w:ascii="Times New Roman" w:hAnsi="Times New Roman"/>
              <w:b/>
              <w:bCs/>
            </w:rPr>
            <w:t xml:space="preserve">3.4 </w:t>
          </w:r>
          <w:r w:rsidR="00630C32">
            <w:rPr>
              <w:rFonts w:ascii="Times New Roman" w:hAnsi="Times New Roman" w:hint="eastAsia"/>
              <w:b/>
              <w:bCs/>
            </w:rPr>
            <w:t>M</w:t>
          </w:r>
          <w:r w:rsidR="00630C32">
            <w:rPr>
              <w:rFonts w:ascii="Times New Roman" w:hAnsi="Times New Roman"/>
              <w:b/>
              <w:bCs/>
            </w:rPr>
            <w:t>odel Testing</w:t>
          </w:r>
          <w:r w:rsidRPr="00E64CD8">
            <w:rPr>
              <w:rFonts w:ascii="Times New Roman" w:hAnsi="Times New Roman"/>
              <w:b/>
              <w:bCs/>
            </w:rPr>
            <w:ptab w:relativeTo="margin" w:alignment="right" w:leader="dot"/>
          </w:r>
          <w:r w:rsidRPr="00630C32">
            <w:rPr>
              <w:rFonts w:ascii="Times New Roman" w:hAnsi="Times New Roman"/>
              <w:b/>
              <w:bCs/>
            </w:rPr>
            <w:t>6</w:t>
          </w:r>
        </w:p>
        <w:p w14:paraId="4BA234B8" w14:textId="63AF6597" w:rsidR="00EC27D6" w:rsidRPr="00120A1F" w:rsidRDefault="00EC27D6" w:rsidP="00EC27D6">
          <w:pPr>
            <w:pStyle w:val="TOC3"/>
            <w:spacing w:line="240" w:lineRule="auto"/>
            <w:ind w:left="780" w:firstLine="60"/>
            <w:rPr>
              <w:rFonts w:ascii="Times New Roman" w:hAnsi="Times New Roman"/>
              <w:b/>
              <w:bCs/>
            </w:rPr>
          </w:pPr>
          <w:r>
            <w:rPr>
              <w:rFonts w:ascii="Times New Roman" w:hAnsi="Times New Roman"/>
              <w:b/>
              <w:bCs/>
            </w:rPr>
            <w:t xml:space="preserve">3.4.1 </w:t>
          </w:r>
          <w:r w:rsidR="00120A1F" w:rsidRPr="00120A1F">
            <w:rPr>
              <w:rFonts w:ascii="Times New Roman" w:hAnsi="Times New Roman"/>
              <w:b/>
              <w:bCs/>
            </w:rPr>
            <w:t>Dandelion Testing</w:t>
          </w:r>
          <w:r w:rsidRPr="00E64CD8">
            <w:rPr>
              <w:rFonts w:ascii="Times New Roman" w:hAnsi="Times New Roman"/>
              <w:b/>
              <w:bCs/>
            </w:rPr>
            <w:ptab w:relativeTo="margin" w:alignment="right" w:leader="dot"/>
          </w:r>
          <w:r w:rsidRPr="00120A1F">
            <w:rPr>
              <w:rFonts w:ascii="Times New Roman" w:hAnsi="Times New Roman"/>
              <w:b/>
              <w:bCs/>
            </w:rPr>
            <w:t>6</w:t>
          </w:r>
        </w:p>
        <w:p w14:paraId="6179C083" w14:textId="5AD92CBE" w:rsidR="00EC27D6" w:rsidRPr="00120A1F" w:rsidRDefault="00EC27D6" w:rsidP="00EC27D6">
          <w:pPr>
            <w:pStyle w:val="TOC3"/>
            <w:spacing w:line="240" w:lineRule="auto"/>
            <w:ind w:left="780" w:firstLine="60"/>
            <w:rPr>
              <w:rFonts w:ascii="Times New Roman" w:hAnsi="Times New Roman"/>
              <w:b/>
              <w:bCs/>
            </w:rPr>
          </w:pPr>
          <w:r>
            <w:rPr>
              <w:rFonts w:ascii="Times New Roman" w:hAnsi="Times New Roman"/>
              <w:b/>
              <w:bCs/>
            </w:rPr>
            <w:t xml:space="preserve">3.4.2 </w:t>
          </w:r>
          <w:r w:rsidR="00120A1F" w:rsidRPr="00120A1F">
            <w:rPr>
              <w:rFonts w:ascii="Times New Roman" w:hAnsi="Times New Roman"/>
              <w:b/>
              <w:bCs/>
            </w:rPr>
            <w:t>Invasive Species 1 Testing</w:t>
          </w:r>
          <w:r w:rsidRPr="00E64CD8">
            <w:rPr>
              <w:rFonts w:ascii="Times New Roman" w:hAnsi="Times New Roman"/>
              <w:b/>
              <w:bCs/>
            </w:rPr>
            <w:ptab w:relativeTo="margin" w:alignment="right" w:leader="dot"/>
          </w:r>
          <w:r w:rsidRPr="00120A1F">
            <w:rPr>
              <w:rFonts w:ascii="Times New Roman" w:hAnsi="Times New Roman"/>
              <w:b/>
              <w:bCs/>
            </w:rPr>
            <w:t>6</w:t>
          </w:r>
        </w:p>
        <w:p w14:paraId="48D1AFB5" w14:textId="103142E5" w:rsidR="00EC27D6" w:rsidRPr="00120A1F" w:rsidRDefault="00EC27D6" w:rsidP="00EC27D6">
          <w:pPr>
            <w:pStyle w:val="TOC3"/>
            <w:spacing w:line="240" w:lineRule="auto"/>
            <w:ind w:left="780" w:firstLine="60"/>
            <w:rPr>
              <w:rFonts w:ascii="Times New Roman" w:hAnsi="Times New Roman"/>
              <w:b/>
              <w:bCs/>
            </w:rPr>
          </w:pPr>
          <w:r>
            <w:rPr>
              <w:rFonts w:ascii="Times New Roman" w:hAnsi="Times New Roman"/>
              <w:b/>
              <w:bCs/>
            </w:rPr>
            <w:t xml:space="preserve">3.4.1 </w:t>
          </w:r>
          <w:r w:rsidR="00120A1F" w:rsidRPr="00120A1F">
            <w:rPr>
              <w:rFonts w:ascii="Times New Roman" w:hAnsi="Times New Roman"/>
              <w:b/>
              <w:bCs/>
            </w:rPr>
            <w:t xml:space="preserve">Invasive Species </w:t>
          </w:r>
          <w:r w:rsidR="00120A1F">
            <w:rPr>
              <w:rFonts w:ascii="Times New Roman" w:hAnsi="Times New Roman"/>
              <w:b/>
              <w:bCs/>
            </w:rPr>
            <w:t>2</w:t>
          </w:r>
          <w:r w:rsidR="00120A1F" w:rsidRPr="00120A1F">
            <w:rPr>
              <w:rFonts w:ascii="Times New Roman" w:hAnsi="Times New Roman"/>
              <w:b/>
              <w:bCs/>
            </w:rPr>
            <w:t xml:space="preserve"> Testing</w:t>
          </w:r>
          <w:r w:rsidRPr="00E64CD8">
            <w:rPr>
              <w:rFonts w:ascii="Times New Roman" w:hAnsi="Times New Roman"/>
              <w:b/>
              <w:bCs/>
            </w:rPr>
            <w:ptab w:relativeTo="margin" w:alignment="right" w:leader="dot"/>
          </w:r>
          <w:r w:rsidRPr="00120A1F">
            <w:rPr>
              <w:rFonts w:ascii="Times New Roman" w:hAnsi="Times New Roman"/>
              <w:b/>
              <w:bCs/>
            </w:rPr>
            <w:t>6</w:t>
          </w:r>
        </w:p>
        <w:p w14:paraId="31D1630D" w14:textId="0B08DAB6" w:rsidR="00EC27D6" w:rsidRPr="00EC27D6" w:rsidRDefault="00EC27D6" w:rsidP="00EC27D6">
          <w:pPr>
            <w:pStyle w:val="TOC3"/>
            <w:spacing w:line="240" w:lineRule="auto"/>
            <w:ind w:left="360"/>
            <w:rPr>
              <w:rFonts w:ascii="Times New Roman" w:hAnsi="Times New Roman"/>
              <w:b/>
              <w:bCs/>
              <w:lang w:val="zh-CN"/>
            </w:rPr>
          </w:pPr>
          <w:r>
            <w:rPr>
              <w:rFonts w:ascii="Times New Roman" w:hAnsi="Times New Roman"/>
              <w:b/>
              <w:bCs/>
            </w:rPr>
            <w:t xml:space="preserve">3.5 </w:t>
          </w:r>
          <w:r w:rsidR="00B20E89">
            <w:rPr>
              <w:rFonts w:ascii="Times New Roman" w:hAnsi="Times New Roman" w:hint="eastAsia"/>
              <w:b/>
              <w:bCs/>
            </w:rPr>
            <w:t>C</w:t>
          </w:r>
          <w:r w:rsidR="00B20E89">
            <w:rPr>
              <w:rFonts w:ascii="Times New Roman" w:hAnsi="Times New Roman"/>
              <w:b/>
              <w:bCs/>
            </w:rPr>
            <w:t>onclusion</w:t>
          </w:r>
          <w:r w:rsidRPr="00E64CD8">
            <w:rPr>
              <w:rFonts w:ascii="Times New Roman" w:hAnsi="Times New Roman"/>
              <w:b/>
              <w:bCs/>
            </w:rPr>
            <w:ptab w:relativeTo="margin" w:alignment="right" w:leader="dot"/>
          </w:r>
          <w:r w:rsidRPr="00E64CD8">
            <w:rPr>
              <w:rFonts w:ascii="Times New Roman" w:hAnsi="Times New Roman"/>
              <w:b/>
              <w:bCs/>
              <w:lang w:val="zh-CN"/>
            </w:rPr>
            <w:t>6</w:t>
          </w:r>
        </w:p>
        <w:p w14:paraId="75DAD24C" w14:textId="28688190" w:rsidR="004760E0" w:rsidRPr="00B60C49" w:rsidRDefault="00B60C49" w:rsidP="00B60C49">
          <w:pPr>
            <w:pStyle w:val="TOC1"/>
            <w:numPr>
              <w:ilvl w:val="0"/>
              <w:numId w:val="9"/>
            </w:numPr>
            <w:spacing w:line="240" w:lineRule="auto"/>
            <w:rPr>
              <w:rFonts w:ascii="Times New Roman" w:hAnsi="Times New Roman"/>
              <w:b/>
              <w:bCs/>
            </w:rPr>
          </w:pPr>
          <w:r>
            <w:rPr>
              <w:rFonts w:ascii="Times New Roman" w:hAnsi="Times New Roman" w:hint="eastAsia"/>
              <w:b/>
              <w:bCs/>
            </w:rPr>
            <w:t>References</w:t>
          </w:r>
          <w:r>
            <w:rPr>
              <w:rFonts w:ascii="Times New Roman" w:hAnsi="Times New Roman"/>
              <w:b/>
              <w:bCs/>
            </w:rPr>
            <w:t xml:space="preserve"> </w:t>
          </w:r>
          <w:r>
            <w:rPr>
              <w:rFonts w:ascii="Times New Roman" w:hAnsi="Times New Roman" w:hint="eastAsia"/>
              <w:b/>
              <w:bCs/>
            </w:rPr>
            <w:t>List</w:t>
          </w:r>
          <w:r w:rsidR="004760E0" w:rsidRPr="00E64CD8">
            <w:rPr>
              <w:rFonts w:ascii="Times New Roman" w:hAnsi="Times New Roman"/>
              <w:b/>
              <w:bCs/>
            </w:rPr>
            <w:ptab w:relativeTo="margin" w:alignment="right" w:leader="dot"/>
          </w:r>
          <w:r w:rsidR="004760E0" w:rsidRPr="00E64CD8">
            <w:rPr>
              <w:rFonts w:ascii="Times New Roman" w:hAnsi="Times New Roman"/>
              <w:b/>
              <w:bCs/>
            </w:rPr>
            <w:t>4</w:t>
          </w:r>
        </w:p>
      </w:sdtContent>
    </w:sdt>
    <w:p w14:paraId="0545D8AD" w14:textId="77777777" w:rsidR="004760E0" w:rsidRDefault="004760E0">
      <w:pPr>
        <w:widowControl/>
        <w:jc w:val="left"/>
        <w:rPr>
          <w:rFonts w:ascii="Times New Roman" w:hAnsi="Times New Roman" w:cs="Times New Roman"/>
          <w:b/>
          <w:bCs/>
          <w:sz w:val="26"/>
          <w:szCs w:val="26"/>
        </w:rPr>
      </w:pPr>
      <w:r>
        <w:rPr>
          <w:rFonts w:ascii="Times New Roman" w:hAnsi="Times New Roman" w:cs="Times New Roman"/>
          <w:b/>
          <w:bCs/>
          <w:sz w:val="26"/>
          <w:szCs w:val="26"/>
        </w:rPr>
        <w:br w:type="page"/>
      </w:r>
    </w:p>
    <w:p w14:paraId="5A6F9315" w14:textId="681ECCAE" w:rsidR="00B60C49" w:rsidRPr="002D0B48" w:rsidRDefault="00B60C49" w:rsidP="0078272B">
      <w:pPr>
        <w:pStyle w:val="a7"/>
        <w:widowControl/>
        <w:numPr>
          <w:ilvl w:val="3"/>
          <w:numId w:val="9"/>
        </w:numPr>
        <w:spacing w:line="480" w:lineRule="auto"/>
        <w:ind w:firstLineChars="0"/>
        <w:jc w:val="left"/>
        <w:rPr>
          <w:rFonts w:ascii="Times New Roman" w:hAnsi="Times New Roman" w:cs="Times New Roman"/>
          <w:b/>
          <w:bCs/>
          <w:sz w:val="26"/>
          <w:szCs w:val="26"/>
        </w:rPr>
      </w:pPr>
      <w:r w:rsidRPr="002D0B48">
        <w:rPr>
          <w:rFonts w:ascii="Times New Roman" w:hAnsi="Times New Roman" w:cs="Times New Roman" w:hint="eastAsia"/>
          <w:b/>
          <w:bCs/>
          <w:sz w:val="26"/>
          <w:szCs w:val="26"/>
        </w:rPr>
        <w:lastRenderedPageBreak/>
        <w:t>Introduction</w:t>
      </w:r>
    </w:p>
    <w:p w14:paraId="6EDE8146" w14:textId="646DB600" w:rsidR="00B60C49" w:rsidRDefault="002D0B48" w:rsidP="0078272B">
      <w:pPr>
        <w:pStyle w:val="a7"/>
        <w:widowControl/>
        <w:numPr>
          <w:ilvl w:val="1"/>
          <w:numId w:val="11"/>
        </w:numPr>
        <w:spacing w:line="480" w:lineRule="auto"/>
        <w:ind w:firstLineChars="0"/>
        <w:jc w:val="left"/>
        <w:rPr>
          <w:rFonts w:ascii="Times New Roman" w:hAnsi="Times New Roman" w:cs="Times New Roman"/>
          <w:b/>
          <w:bCs/>
          <w:sz w:val="26"/>
          <w:szCs w:val="26"/>
        </w:rPr>
      </w:pPr>
      <w:r>
        <w:rPr>
          <w:rFonts w:ascii="Times New Roman" w:hAnsi="Times New Roman" w:cs="Times New Roman"/>
          <w:b/>
          <w:bCs/>
          <w:sz w:val="26"/>
          <w:szCs w:val="26"/>
        </w:rPr>
        <w:t xml:space="preserve"> </w:t>
      </w:r>
      <w:r w:rsidR="005A00B4" w:rsidRPr="00051F84">
        <w:rPr>
          <w:rFonts w:ascii="Times New Roman" w:hAnsi="Times New Roman" w:cs="Times New Roman"/>
          <w:b/>
          <w:bCs/>
          <w:sz w:val="26"/>
          <w:szCs w:val="26"/>
        </w:rPr>
        <w:t>Harmfulness</w:t>
      </w:r>
      <w:r w:rsidR="00B60C49" w:rsidRPr="00051F84">
        <w:rPr>
          <w:rFonts w:ascii="Times New Roman" w:hAnsi="Times New Roman" w:cs="Times New Roman"/>
          <w:b/>
          <w:bCs/>
          <w:sz w:val="26"/>
          <w:szCs w:val="26"/>
        </w:rPr>
        <w:t xml:space="preserve"> of Invasive Species</w:t>
      </w:r>
    </w:p>
    <w:p w14:paraId="7834FAAB" w14:textId="77777777" w:rsidR="0078272B" w:rsidRPr="0078272B" w:rsidRDefault="0078272B" w:rsidP="0078272B">
      <w:pPr>
        <w:spacing w:line="360" w:lineRule="auto"/>
        <w:rPr>
          <w:rFonts w:ascii="Times New Roman" w:hAnsi="Times New Roman" w:cs="Times New Roman"/>
          <w:sz w:val="24"/>
          <w:szCs w:val="24"/>
        </w:rPr>
      </w:pPr>
      <w:r w:rsidRPr="0078272B">
        <w:rPr>
          <w:rFonts w:ascii="Times New Roman" w:hAnsi="Times New Roman" w:cs="Times New Roman"/>
          <w:sz w:val="24"/>
          <w:szCs w:val="24"/>
        </w:rPr>
        <w:t>With no natural predators, invasive species can proliferate and cause a lot of ecological and economic damage where they have invaded. Invasive species can </w:t>
      </w:r>
      <w:hyperlink r:id="rId10" w:tgtFrame="_blank" w:history="1">
        <w:r w:rsidRPr="0078272B">
          <w:rPr>
            <w:rStyle w:val="ac"/>
            <w:rFonts w:ascii="Times New Roman" w:hAnsi="Times New Roman" w:cs="Times New Roman"/>
            <w:sz w:val="24"/>
            <w:szCs w:val="24"/>
          </w:rPr>
          <w:t>threaten the biodiversity of an ecosystem</w:t>
        </w:r>
      </w:hyperlink>
      <w:r w:rsidRPr="0078272B">
        <w:rPr>
          <w:rFonts w:ascii="Times New Roman" w:hAnsi="Times New Roman" w:cs="Times New Roman"/>
          <w:sz w:val="24"/>
          <w:szCs w:val="24"/>
        </w:rPr>
        <w:t xml:space="preserve">, especially if native species are outcompeted or entirely driven to extinction. As our global natural environment continues to undergo damage and development around the world, the disturbed and deteriorating ecosystems are now becoming increasingly vulnerable to invasion by invasive species. In disturbed ecosystems, introduced invasive species can take advantage of niches that have been opened up that were previously occupied by native species.( </w:t>
      </w:r>
      <w:hyperlink r:id="rId11" w:anchor="google_vignette" w:history="1">
        <w:r w:rsidRPr="0078272B">
          <w:rPr>
            <w:rStyle w:val="ac"/>
            <w:rFonts w:ascii="Times New Roman" w:hAnsi="Times New Roman" w:cs="Times New Roman"/>
            <w:sz w:val="24"/>
            <w:szCs w:val="24"/>
          </w:rPr>
          <w:t>Why Are Invasive Species a Problem? | Greentumble</w:t>
        </w:r>
      </w:hyperlink>
      <w:r w:rsidRPr="0078272B">
        <w:rPr>
          <w:rFonts w:ascii="Times New Roman" w:hAnsi="Times New Roman" w:cs="Times New Roman"/>
          <w:sz w:val="24"/>
          <w:szCs w:val="24"/>
        </w:rPr>
        <w:t>)</w:t>
      </w:r>
      <w:r w:rsidRPr="0078272B">
        <w:rPr>
          <w:rFonts w:ascii="Times New Roman" w:eastAsia="宋体" w:hAnsi="Times New Roman" w:cs="Times New Roman"/>
          <w:color w:val="272B2D"/>
          <w:kern w:val="0"/>
          <w:sz w:val="24"/>
          <w:szCs w:val="24"/>
        </w:rPr>
        <w:t xml:space="preserve"> </w:t>
      </w:r>
      <w:r w:rsidRPr="0078272B">
        <w:rPr>
          <w:rFonts w:ascii="Times New Roman" w:hAnsi="Times New Roman" w:cs="Times New Roman"/>
          <w:sz w:val="24"/>
          <w:szCs w:val="24"/>
        </w:rPr>
        <w:t xml:space="preserve">The direct threats of invasive species include preying on native species, outcompeting native species for food or other resources, </w:t>
      </w:r>
      <w:proofErr w:type="gramStart"/>
      <w:r w:rsidRPr="0078272B">
        <w:rPr>
          <w:rFonts w:ascii="Times New Roman" w:hAnsi="Times New Roman" w:cs="Times New Roman"/>
          <w:sz w:val="24"/>
          <w:szCs w:val="24"/>
        </w:rPr>
        <w:t>causing</w:t>
      </w:r>
      <w:proofErr w:type="gramEnd"/>
      <w:r w:rsidRPr="0078272B">
        <w:rPr>
          <w:rFonts w:ascii="Times New Roman" w:hAnsi="Times New Roman" w:cs="Times New Roman"/>
          <w:sz w:val="24"/>
          <w:szCs w:val="24"/>
        </w:rPr>
        <w:t xml:space="preserve"> or carrying disease, and preventing native species from reproducing or killing a native species' young. There are indirect threats of invasive species as well. Invasive species can change the food web in an ecosystem by destroying or replacing native food sources. The invasive species may provide little to no food value for wildlife. Invasive species can also alter the abundance or diversity of species that are important habitat for native wildlife. Aggressive plant species like kudzu can quickly replace a diverse ecosystem with a monoculture of just kudzu. Additionally, some invasive species </w:t>
      </w:r>
      <w:proofErr w:type="gramStart"/>
      <w:r w:rsidRPr="0078272B">
        <w:rPr>
          <w:rFonts w:ascii="Times New Roman" w:hAnsi="Times New Roman" w:cs="Times New Roman"/>
          <w:sz w:val="24"/>
          <w:szCs w:val="24"/>
        </w:rPr>
        <w:t>are capable of changing</w:t>
      </w:r>
      <w:proofErr w:type="gramEnd"/>
      <w:r w:rsidRPr="0078272B">
        <w:rPr>
          <w:rFonts w:ascii="Times New Roman" w:hAnsi="Times New Roman" w:cs="Times New Roman"/>
          <w:sz w:val="24"/>
          <w:szCs w:val="24"/>
        </w:rPr>
        <w:t xml:space="preserve"> the conditions in an ecosystem, such as changing soil chemistry or the intensity of wildfires. (</w:t>
      </w:r>
      <w:hyperlink r:id="rId12" w:history="1">
        <w:r w:rsidRPr="0078272B">
          <w:rPr>
            <w:rStyle w:val="ac"/>
            <w:rFonts w:ascii="Times New Roman" w:hAnsi="Times New Roman" w:cs="Times New Roman"/>
            <w:sz w:val="24"/>
            <w:szCs w:val="24"/>
          </w:rPr>
          <w:t>Invasive Species | National Wildlife Federation (nwf.org)</w:t>
        </w:r>
      </w:hyperlink>
      <w:r w:rsidRPr="0078272B">
        <w:rPr>
          <w:rFonts w:ascii="Times New Roman" w:hAnsi="Times New Roman" w:cs="Times New Roman"/>
          <w:sz w:val="24"/>
          <w:szCs w:val="24"/>
        </w:rPr>
        <w:t>)</w:t>
      </w:r>
    </w:p>
    <w:p w14:paraId="11E8D1FB" w14:textId="77777777" w:rsidR="0078272B" w:rsidRDefault="0078272B" w:rsidP="0078272B">
      <w:pPr>
        <w:spacing w:line="360" w:lineRule="auto"/>
        <w:rPr>
          <w:rFonts w:ascii="Times New Roman" w:hAnsi="Times New Roman" w:cs="Times New Roman"/>
          <w:sz w:val="24"/>
          <w:szCs w:val="24"/>
        </w:rPr>
      </w:pPr>
    </w:p>
    <w:p w14:paraId="3D2B4C1D" w14:textId="15BFA040" w:rsidR="00AF734E" w:rsidRPr="0078272B" w:rsidRDefault="0078272B" w:rsidP="0078272B">
      <w:pPr>
        <w:spacing w:line="360" w:lineRule="auto"/>
        <w:rPr>
          <w:rFonts w:ascii="Times New Roman" w:hAnsi="Times New Roman" w:cs="Times New Roman" w:hint="eastAsia"/>
          <w:sz w:val="24"/>
          <w:szCs w:val="24"/>
        </w:rPr>
      </w:pPr>
      <w:r w:rsidRPr="0078272B">
        <w:rPr>
          <w:rFonts w:ascii="Times New Roman" w:hAnsi="Times New Roman" w:cs="Times New Roman"/>
          <w:sz w:val="24"/>
          <w:szCs w:val="24"/>
        </w:rPr>
        <w:t xml:space="preserve">An invasive species can be any kind of living organism—an amphibian (like the cane toad), plant, insect, fish, fungus, bacteria, or even an organism’s seeds or eggs—that is not native to an ecosystem and causes harm. An invasive species does not have to come from another country. For example, lake trout are native to the Great Lakes, but </w:t>
      </w:r>
      <w:proofErr w:type="gramStart"/>
      <w:r w:rsidRPr="0078272B">
        <w:rPr>
          <w:rFonts w:ascii="Times New Roman" w:hAnsi="Times New Roman" w:cs="Times New Roman"/>
          <w:sz w:val="24"/>
          <w:szCs w:val="24"/>
        </w:rPr>
        <w:t>are considered to be</w:t>
      </w:r>
      <w:proofErr w:type="gramEnd"/>
      <w:r w:rsidRPr="0078272B">
        <w:rPr>
          <w:rFonts w:ascii="Times New Roman" w:hAnsi="Times New Roman" w:cs="Times New Roman"/>
          <w:sz w:val="24"/>
          <w:szCs w:val="24"/>
        </w:rPr>
        <w:t xml:space="preserve"> an invasive species in Yellowstone Lake in Wyoming because they compete with native cutthroat trout for habitat. (</w:t>
      </w:r>
      <w:hyperlink r:id="rId13" w:history="1">
        <w:r w:rsidRPr="0078272B">
          <w:rPr>
            <w:rStyle w:val="ac"/>
            <w:rFonts w:ascii="Times New Roman" w:hAnsi="Times New Roman" w:cs="Times New Roman"/>
            <w:sz w:val="24"/>
            <w:szCs w:val="24"/>
          </w:rPr>
          <w:t>Invasive Species | National Wildlife Federation (nwf.org)</w:t>
        </w:r>
      </w:hyperlink>
      <w:r w:rsidRPr="0078272B">
        <w:rPr>
          <w:rFonts w:ascii="Times New Roman" w:hAnsi="Times New Roman" w:cs="Times New Roman"/>
          <w:sz w:val="24"/>
          <w:szCs w:val="24"/>
        </w:rPr>
        <w:t>)</w:t>
      </w:r>
    </w:p>
    <w:p w14:paraId="271316C4" w14:textId="581C426C" w:rsidR="00051F84" w:rsidRPr="009A0CEC" w:rsidRDefault="002D0B48" w:rsidP="008F3A71">
      <w:pPr>
        <w:pStyle w:val="a7"/>
        <w:widowControl/>
        <w:numPr>
          <w:ilvl w:val="1"/>
          <w:numId w:val="11"/>
        </w:numPr>
        <w:spacing w:line="360" w:lineRule="auto"/>
        <w:ind w:firstLineChars="0"/>
        <w:jc w:val="left"/>
        <w:rPr>
          <w:rFonts w:ascii="Times New Roman" w:hAnsi="Times New Roman" w:cs="Times New Roman"/>
          <w:b/>
          <w:bCs/>
          <w:sz w:val="26"/>
          <w:szCs w:val="26"/>
        </w:rPr>
      </w:pPr>
      <w:r>
        <w:rPr>
          <w:rFonts w:ascii="Times New Roman" w:hAnsi="Times New Roman"/>
          <w:b/>
          <w:bCs/>
          <w:sz w:val="26"/>
          <w:szCs w:val="26"/>
        </w:rPr>
        <w:lastRenderedPageBreak/>
        <w:t xml:space="preserve"> </w:t>
      </w:r>
      <w:r w:rsidR="009A0CEC" w:rsidRPr="009A0CEC">
        <w:rPr>
          <w:rFonts w:ascii="Times New Roman" w:hAnsi="Times New Roman"/>
          <w:b/>
          <w:bCs/>
          <w:sz w:val="26"/>
          <w:szCs w:val="26"/>
        </w:rPr>
        <w:t>Significance of the Model in this Research</w:t>
      </w:r>
    </w:p>
    <w:p w14:paraId="4C0376D9" w14:textId="7A05EF2C" w:rsidR="009A0CEC" w:rsidRPr="001A3F6A" w:rsidRDefault="009A0CEC" w:rsidP="008F3A71">
      <w:pPr>
        <w:widowControl/>
        <w:spacing w:line="360" w:lineRule="auto"/>
        <w:jc w:val="left"/>
        <w:rPr>
          <w:rFonts w:ascii="Times New Roman" w:hAnsi="Times New Roman" w:cs="Times New Roman"/>
          <w:b/>
          <w:bCs/>
          <w:sz w:val="26"/>
          <w:szCs w:val="26"/>
        </w:rPr>
      </w:pPr>
    </w:p>
    <w:p w14:paraId="27225D10" w14:textId="357F883B" w:rsidR="002D0B48" w:rsidRPr="002D0B48" w:rsidRDefault="009A0CEC" w:rsidP="008F3A71">
      <w:pPr>
        <w:pStyle w:val="a7"/>
        <w:widowControl/>
        <w:numPr>
          <w:ilvl w:val="3"/>
          <w:numId w:val="9"/>
        </w:numPr>
        <w:spacing w:line="360" w:lineRule="auto"/>
        <w:ind w:firstLineChars="0"/>
        <w:jc w:val="left"/>
        <w:rPr>
          <w:rFonts w:ascii="Times New Roman" w:hAnsi="Times New Roman" w:cs="Times New Roman"/>
          <w:b/>
          <w:bCs/>
          <w:sz w:val="26"/>
          <w:szCs w:val="26"/>
        </w:rPr>
      </w:pPr>
      <w:r w:rsidRPr="002D0B48">
        <w:rPr>
          <w:rFonts w:ascii="Times New Roman" w:hAnsi="Times New Roman"/>
          <w:b/>
          <w:bCs/>
          <w:sz w:val="26"/>
          <w:szCs w:val="26"/>
        </w:rPr>
        <w:t>Establishment and Conclusions of Dandelion Dissemination Model</w:t>
      </w:r>
    </w:p>
    <w:p w14:paraId="4471DC95" w14:textId="77777777" w:rsidR="002D0B48" w:rsidRPr="002D0B48" w:rsidRDefault="002D0B48" w:rsidP="008F3A71">
      <w:pPr>
        <w:pStyle w:val="a7"/>
        <w:widowControl/>
        <w:numPr>
          <w:ilvl w:val="0"/>
          <w:numId w:val="11"/>
        </w:numPr>
        <w:spacing w:line="360" w:lineRule="auto"/>
        <w:ind w:firstLineChars="0"/>
        <w:jc w:val="left"/>
        <w:rPr>
          <w:rFonts w:ascii="Times New Roman" w:hAnsi="Times New Roman"/>
          <w:b/>
          <w:bCs/>
          <w:vanish/>
          <w:sz w:val="26"/>
          <w:szCs w:val="26"/>
        </w:rPr>
      </w:pPr>
    </w:p>
    <w:p w14:paraId="672CA1AB" w14:textId="262CEB9E" w:rsidR="002D0B48" w:rsidRPr="002D0B48" w:rsidRDefault="002D0B48" w:rsidP="008F3A71">
      <w:pPr>
        <w:pStyle w:val="a7"/>
        <w:widowControl/>
        <w:numPr>
          <w:ilvl w:val="1"/>
          <w:numId w:val="11"/>
        </w:numPr>
        <w:spacing w:line="360" w:lineRule="auto"/>
        <w:ind w:firstLineChars="0"/>
        <w:jc w:val="left"/>
        <w:rPr>
          <w:rFonts w:ascii="Times New Roman" w:hAnsi="Times New Roman" w:cs="Times New Roman"/>
          <w:b/>
          <w:bCs/>
          <w:sz w:val="26"/>
          <w:szCs w:val="26"/>
        </w:rPr>
      </w:pPr>
      <w:r w:rsidRPr="009A0CEC">
        <w:rPr>
          <w:rFonts w:ascii="Times New Roman" w:hAnsi="Times New Roman"/>
          <w:b/>
          <w:bCs/>
          <w:sz w:val="26"/>
          <w:szCs w:val="26"/>
        </w:rPr>
        <w:t>Significance of the Model in this Research</w:t>
      </w:r>
    </w:p>
    <w:p w14:paraId="2884C87A" w14:textId="3DE91BAB" w:rsidR="002D0B48" w:rsidRDefault="00C360F3" w:rsidP="008F3A71">
      <w:pPr>
        <w:widowControl/>
        <w:spacing w:line="360" w:lineRule="auto"/>
        <w:jc w:val="left"/>
        <w:rPr>
          <w:rFonts w:ascii="Times New Roman" w:hAnsi="Times New Roman" w:cs="Times New Roman"/>
          <w:sz w:val="24"/>
          <w:szCs w:val="24"/>
        </w:rPr>
      </w:pPr>
      <w:r w:rsidRPr="00C360F3">
        <w:rPr>
          <w:rFonts w:ascii="Times New Roman" w:hAnsi="Times New Roman" w:cs="Times New Roman"/>
          <w:sz w:val="24"/>
          <w:szCs w:val="24"/>
        </w:rPr>
        <w:t xml:space="preserve">In the first question, </w:t>
      </w:r>
      <w:r>
        <w:rPr>
          <w:rFonts w:ascii="Times New Roman" w:hAnsi="Times New Roman" w:cs="Times New Roman" w:hint="eastAsia"/>
          <w:sz w:val="24"/>
          <w:szCs w:val="24"/>
        </w:rPr>
        <w:t>it</w:t>
      </w:r>
      <w:r w:rsidRPr="00C360F3">
        <w:rPr>
          <w:rFonts w:ascii="Times New Roman" w:hAnsi="Times New Roman" w:cs="Times New Roman"/>
          <w:sz w:val="24"/>
          <w:szCs w:val="24"/>
        </w:rPr>
        <w:t xml:space="preserve"> mentions "predict the spread of dandelions"</w:t>
      </w:r>
      <w:r w:rsidR="008F3A71">
        <w:rPr>
          <w:rFonts w:ascii="Times New Roman" w:hAnsi="Times New Roman" w:cs="Times New Roman"/>
          <w:sz w:val="24"/>
          <w:szCs w:val="24"/>
        </w:rPr>
        <w:t>,</w:t>
      </w:r>
      <w:r w:rsidRPr="00C360F3">
        <w:rPr>
          <w:rFonts w:ascii="Times New Roman" w:hAnsi="Times New Roman" w:cs="Times New Roman"/>
          <w:sz w:val="24"/>
          <w:szCs w:val="24"/>
        </w:rPr>
        <w:t xml:space="preserve"> which is a </w:t>
      </w:r>
      <w:r w:rsidR="008F3A71">
        <w:rPr>
          <w:rFonts w:ascii="Times New Roman" w:hAnsi="Times New Roman" w:cs="Times New Roman"/>
          <w:sz w:val="24"/>
          <w:szCs w:val="24"/>
        </w:rPr>
        <w:t xml:space="preserve">very </w:t>
      </w:r>
      <w:r w:rsidRPr="00C360F3">
        <w:rPr>
          <w:rFonts w:ascii="Times New Roman" w:hAnsi="Times New Roman" w:cs="Times New Roman"/>
          <w:sz w:val="24"/>
          <w:szCs w:val="24"/>
        </w:rPr>
        <w:t xml:space="preserve">broad question that can be approached from various angles. The term "spread" can be predicted in multiple </w:t>
      </w:r>
      <w:r>
        <w:rPr>
          <w:rFonts w:ascii="Times New Roman" w:hAnsi="Times New Roman" w:cs="Times New Roman" w:hint="eastAsia"/>
          <w:sz w:val="24"/>
          <w:szCs w:val="24"/>
        </w:rPr>
        <w:t>aspects</w:t>
      </w:r>
      <w:r w:rsidRPr="00C360F3">
        <w:rPr>
          <w:rFonts w:ascii="Times New Roman" w:hAnsi="Times New Roman" w:cs="Times New Roman"/>
          <w:sz w:val="24"/>
          <w:szCs w:val="24"/>
        </w:rPr>
        <w:t>.</w:t>
      </w:r>
      <w:r w:rsidR="008F3A71">
        <w:rPr>
          <w:rFonts w:ascii="Times New Roman" w:hAnsi="Times New Roman" w:cs="Times New Roman"/>
          <w:sz w:val="24"/>
          <w:szCs w:val="24"/>
        </w:rPr>
        <w:t xml:space="preserve"> Considering this, the first question</w:t>
      </w:r>
      <w:r w:rsidRPr="00C360F3">
        <w:rPr>
          <w:rFonts w:ascii="Times New Roman" w:hAnsi="Times New Roman" w:cs="Times New Roman"/>
          <w:sz w:val="24"/>
          <w:szCs w:val="24"/>
        </w:rPr>
        <w:t xml:space="preserve"> can be divided into two aspects: predicting the population and predicting the distribution location</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I</w:t>
      </w:r>
      <w:r w:rsidRPr="00C360F3">
        <w:rPr>
          <w:rFonts w:ascii="Times New Roman" w:hAnsi="Times New Roman" w:cs="Times New Roman"/>
          <w:sz w:val="24"/>
          <w:szCs w:val="24"/>
        </w:rPr>
        <w:t>t is essential to elaborate on the relevant characteristics of dandelions. Below, we will explain the dissemination methods of dandelions and their interaction with ecosystems.</w:t>
      </w:r>
    </w:p>
    <w:p w14:paraId="148A598F" w14:textId="77777777" w:rsidR="00CE59E4" w:rsidRPr="00C360F3" w:rsidRDefault="00CE59E4" w:rsidP="008F3A71">
      <w:pPr>
        <w:widowControl/>
        <w:spacing w:line="360" w:lineRule="auto"/>
        <w:jc w:val="left"/>
        <w:rPr>
          <w:rFonts w:ascii="Times New Roman" w:hAnsi="Times New Roman" w:cs="Times New Roman"/>
          <w:sz w:val="24"/>
          <w:szCs w:val="24"/>
        </w:rPr>
      </w:pPr>
    </w:p>
    <w:p w14:paraId="3BDFEC43" w14:textId="7BE6E14C" w:rsidR="00C360F3" w:rsidRPr="002D0B48" w:rsidRDefault="00C360F3" w:rsidP="003F301F">
      <w:pPr>
        <w:pStyle w:val="a7"/>
        <w:widowControl/>
        <w:numPr>
          <w:ilvl w:val="2"/>
          <w:numId w:val="11"/>
        </w:numPr>
        <w:spacing w:line="480" w:lineRule="auto"/>
        <w:ind w:firstLineChars="0"/>
        <w:jc w:val="left"/>
        <w:rPr>
          <w:rFonts w:ascii="Times New Roman" w:hAnsi="Times New Roman" w:cs="Times New Roman"/>
          <w:b/>
          <w:bCs/>
          <w:sz w:val="26"/>
          <w:szCs w:val="26"/>
        </w:rPr>
      </w:pPr>
      <w:r w:rsidRPr="00C360F3">
        <w:rPr>
          <w:rFonts w:ascii="Times New Roman" w:hAnsi="Times New Roman"/>
          <w:b/>
          <w:bCs/>
          <w:sz w:val="26"/>
          <w:szCs w:val="26"/>
        </w:rPr>
        <w:t>Dissemination Methods of Dandelions</w:t>
      </w:r>
    </w:p>
    <w:p w14:paraId="2058069C" w14:textId="158E0617" w:rsidR="002D0B48" w:rsidRDefault="002A3B20" w:rsidP="002A3B20">
      <w:pPr>
        <w:widowControl/>
        <w:tabs>
          <w:tab w:val="left" w:pos="2310"/>
        </w:tabs>
        <w:spacing w:line="360" w:lineRule="auto"/>
        <w:jc w:val="left"/>
        <w:rPr>
          <w:rFonts w:ascii="Times New Roman" w:hAnsi="Times New Roman" w:cs="Times New Roman"/>
          <w:sz w:val="26"/>
          <w:szCs w:val="26"/>
        </w:rPr>
      </w:pPr>
      <w:r w:rsidRPr="002A3B20">
        <w:rPr>
          <w:rFonts w:ascii="Times New Roman" w:hAnsi="Times New Roman" w:cs="Times New Roman" w:hint="eastAsia"/>
          <w:sz w:val="26"/>
          <w:szCs w:val="26"/>
        </w:rPr>
        <w:t>钟安媛画图</w:t>
      </w:r>
      <w:r w:rsidRPr="002A3B20">
        <w:rPr>
          <w:rFonts w:ascii="Times New Roman" w:hAnsi="Times New Roman" w:cs="Times New Roman" w:hint="eastAsia"/>
          <w:sz w:val="26"/>
          <w:szCs w:val="26"/>
        </w:rPr>
        <w:t>+</w:t>
      </w:r>
      <w:r w:rsidRPr="002A3B20">
        <w:rPr>
          <w:rFonts w:ascii="Times New Roman" w:hAnsi="Times New Roman" w:cs="Times New Roman" w:hint="eastAsia"/>
          <w:sz w:val="26"/>
          <w:szCs w:val="26"/>
        </w:rPr>
        <w:t>曹成伟解释</w:t>
      </w:r>
    </w:p>
    <w:p w14:paraId="2422CCEF" w14:textId="77777777" w:rsidR="003F301F" w:rsidRDefault="003F301F" w:rsidP="003F301F">
      <w:pPr>
        <w:spacing w:line="360" w:lineRule="auto"/>
        <w:rPr>
          <w:rFonts w:ascii="Times New Roman" w:hAnsi="Times New Roman" w:cs="Times New Roman"/>
          <w:sz w:val="24"/>
          <w:szCs w:val="24"/>
        </w:rPr>
      </w:pPr>
      <w:r w:rsidRPr="003F301F">
        <w:rPr>
          <w:rFonts w:ascii="Times New Roman" w:hAnsi="Times New Roman" w:cs="Times New Roman"/>
          <w:sz w:val="24"/>
          <w:szCs w:val="24"/>
        </w:rPr>
        <w:t>The structure of the seed of dandelions enabled themselves to spread in great efficiency and help the colonies of dandelions to thrive. Many of characteristics of its seed contributes to the seed dispersal, including its light weight, which is about 0.34 mg (seeds produced in summer) to 0.54 mg (seeds produced in spring)(</w:t>
      </w:r>
      <w:hyperlink r:id="rId14" w:history="1">
        <w:r w:rsidRPr="003F301F">
          <w:rPr>
            <w:rStyle w:val="ac"/>
            <w:rFonts w:ascii="Times New Roman" w:hAnsi="Times New Roman" w:cs="Times New Roman"/>
            <w:sz w:val="24"/>
            <w:szCs w:val="24"/>
          </w:rPr>
          <w:t>Role of post-dispersal seed and seedling predation in establishment of dandelion (Taraxacum agg.) plants - ScienceDirect</w:t>
        </w:r>
      </w:hyperlink>
      <w:r w:rsidRPr="003F301F">
        <w:rPr>
          <w:rFonts w:ascii="Times New Roman" w:hAnsi="Times New Roman" w:cs="Times New Roman"/>
          <w:sz w:val="24"/>
          <w:szCs w:val="24"/>
        </w:rPr>
        <w:t xml:space="preserve">). The most representative characteristic of the dandelions is the pappus on the top of its seed, whose unique structure </w:t>
      </w:r>
      <w:proofErr w:type="gramStart"/>
      <w:r w:rsidRPr="003F301F">
        <w:rPr>
          <w:rFonts w:ascii="Times New Roman" w:hAnsi="Times New Roman" w:cs="Times New Roman"/>
          <w:sz w:val="24"/>
          <w:szCs w:val="24"/>
        </w:rPr>
        <w:t>is able to</w:t>
      </w:r>
      <w:proofErr w:type="gramEnd"/>
      <w:r w:rsidRPr="003F301F">
        <w:rPr>
          <w:rFonts w:ascii="Times New Roman" w:hAnsi="Times New Roman" w:cs="Times New Roman"/>
          <w:sz w:val="24"/>
          <w:szCs w:val="24"/>
        </w:rPr>
        <w:t xml:space="preserve"> help dandelion seeds travel for miles under ideal conditions. Using long-exposure photography and high-speed imaging, the researchers discovered that a kind of stable air bubble known as a vortex ring remained a fixed distance from the seeds. Experiments with silicon disks of varying porosity that imitated the aerodynamics of a dandelion pappus suggested the circular geometry and airy nature of the pappus is tuned precisely to stabilize these vortex rings, helping them deliver four times more drag than a solid disk with the same area. (</w:t>
      </w:r>
      <w:hyperlink r:id="rId15" w:history="1">
        <w:r w:rsidRPr="003F301F">
          <w:rPr>
            <w:rStyle w:val="ac"/>
            <w:rFonts w:ascii="Times New Roman" w:hAnsi="Times New Roman" w:cs="Times New Roman"/>
            <w:sz w:val="24"/>
            <w:szCs w:val="24"/>
          </w:rPr>
          <w:t>The secret physics of dandelion seeds (bt8.net)</w:t>
        </w:r>
      </w:hyperlink>
      <w:r w:rsidRPr="003F301F">
        <w:rPr>
          <w:rFonts w:ascii="Times New Roman" w:hAnsi="Times New Roman" w:cs="Times New Roman"/>
          <w:sz w:val="24"/>
          <w:szCs w:val="24"/>
        </w:rPr>
        <w:t>). Furthermore, a single dandelion could produce up to 150 seed heads per year that each produces 250 seeds (</w:t>
      </w:r>
      <w:hyperlink r:id="rId16" w:history="1">
        <w:r w:rsidRPr="003F301F">
          <w:rPr>
            <w:rStyle w:val="ac"/>
            <w:rFonts w:ascii="Times New Roman" w:hAnsi="Times New Roman" w:cs="Times New Roman"/>
            <w:sz w:val="24"/>
            <w:szCs w:val="24"/>
          </w:rPr>
          <w:t xml:space="preserve">Dandelion </w:t>
        </w:r>
        <w:r w:rsidRPr="003F301F">
          <w:rPr>
            <w:rStyle w:val="ac"/>
            <w:rFonts w:ascii="Times New Roman" w:hAnsi="Times New Roman" w:cs="Times New Roman"/>
            <w:sz w:val="24"/>
            <w:szCs w:val="24"/>
          </w:rPr>
          <w:lastRenderedPageBreak/>
          <w:t>| CALS (cornell.edu)</w:t>
        </w:r>
      </w:hyperlink>
      <w:r w:rsidRPr="003F301F">
        <w:rPr>
          <w:rFonts w:ascii="Times New Roman" w:hAnsi="Times New Roman" w:cs="Times New Roman"/>
          <w:sz w:val="24"/>
          <w:szCs w:val="24"/>
        </w:rPr>
        <w:t xml:space="preserve">). With such advanced seed structure made for spreading and such a large scale of seed production, dandelion seeds seem to be destined to disperse in a large scale. </w:t>
      </w:r>
    </w:p>
    <w:p w14:paraId="741478F3" w14:textId="77777777" w:rsidR="003F301F" w:rsidRPr="003F301F" w:rsidRDefault="003F301F" w:rsidP="003F301F">
      <w:pPr>
        <w:spacing w:line="360" w:lineRule="auto"/>
        <w:rPr>
          <w:rFonts w:ascii="Times New Roman" w:hAnsi="Times New Roman" w:cs="Times New Roman"/>
          <w:sz w:val="24"/>
          <w:szCs w:val="24"/>
        </w:rPr>
      </w:pPr>
    </w:p>
    <w:p w14:paraId="661CB594" w14:textId="00FE30C3" w:rsidR="003F301F" w:rsidRDefault="003F301F" w:rsidP="003F301F">
      <w:pPr>
        <w:spacing w:line="360" w:lineRule="auto"/>
        <w:rPr>
          <w:rFonts w:ascii="Times New Roman" w:hAnsi="Times New Roman" w:cs="Times New Roman"/>
          <w:sz w:val="24"/>
          <w:szCs w:val="24"/>
        </w:rPr>
      </w:pPr>
      <w:r w:rsidRPr="003F301F">
        <w:rPr>
          <w:rFonts w:ascii="Times New Roman" w:hAnsi="Times New Roman" w:cs="Times New Roman"/>
          <w:sz w:val="24"/>
          <w:szCs w:val="24"/>
        </w:rPr>
        <w:t>However, a 2003 study at the University of Regensburg in Germany found that 99.5 per cent of dandelion seeds land within 10 meters of their parent. That’s because the seed falls at about 30cm per second and dandelions only grow about 30cm high. Each seed could merely travel one second before it lands. (</w:t>
      </w:r>
      <w:hyperlink r:id="rId17" w:history="1">
        <w:r w:rsidRPr="003F301F">
          <w:rPr>
            <w:rStyle w:val="ac"/>
            <w:rFonts w:ascii="Times New Roman" w:hAnsi="Times New Roman" w:cs="Times New Roman"/>
            <w:sz w:val="24"/>
            <w:szCs w:val="24"/>
          </w:rPr>
          <w:t>How far can dandelion seeds travel? - BBC Science Focus Magazine</w:t>
        </w:r>
      </w:hyperlink>
      <w:r w:rsidRPr="003F301F">
        <w:rPr>
          <w:rFonts w:ascii="Times New Roman" w:hAnsi="Times New Roman" w:cs="Times New Roman"/>
          <w:sz w:val="24"/>
          <w:szCs w:val="24"/>
        </w:rPr>
        <w:t>). To make things worse, in normal agricultural conditions, only a few survive to the next season (Stewart-Wade et al. 2002).  The overwhelming majority of seedlings come from recently dispersed seeds (</w:t>
      </w:r>
      <w:proofErr w:type="spellStart"/>
      <w:r w:rsidRPr="003F301F">
        <w:rPr>
          <w:rFonts w:ascii="Times New Roman" w:hAnsi="Times New Roman" w:cs="Times New Roman"/>
          <w:sz w:val="24"/>
          <w:szCs w:val="24"/>
        </w:rPr>
        <w:t>Hacault</w:t>
      </w:r>
      <w:proofErr w:type="spellEnd"/>
      <w:r w:rsidRPr="003F301F">
        <w:rPr>
          <w:rFonts w:ascii="Times New Roman" w:hAnsi="Times New Roman" w:cs="Times New Roman"/>
          <w:sz w:val="24"/>
          <w:szCs w:val="24"/>
        </w:rPr>
        <w:t xml:space="preserve"> &amp; Van Acker 2006)( </w:t>
      </w:r>
      <w:hyperlink r:id="rId18" w:history="1">
        <w:r w:rsidRPr="003F301F">
          <w:rPr>
            <w:rStyle w:val="ac"/>
            <w:rFonts w:ascii="Times New Roman" w:hAnsi="Times New Roman" w:cs="Times New Roman"/>
            <w:sz w:val="24"/>
            <w:szCs w:val="24"/>
          </w:rPr>
          <w:t>Emergence timing and control of dandelion (Taraxacum officinale) in spring wheat | Weed Science | Cambridge Core</w:t>
        </w:r>
      </w:hyperlink>
      <w:r w:rsidRPr="003F301F">
        <w:rPr>
          <w:rFonts w:ascii="Times New Roman" w:hAnsi="Times New Roman" w:cs="Times New Roman"/>
          <w:sz w:val="24"/>
          <w:szCs w:val="24"/>
        </w:rPr>
        <w:t xml:space="preserve">).  In one experiment, a majority of seeds were consumed by ground beetles within 2 to 3 weeks after shedding, but the 2-4% of viable seeds that remained were sufficient to maintain high soil populations (Honek et al. 2005)( </w:t>
      </w:r>
      <w:hyperlink r:id="rId19" w:history="1">
        <w:r w:rsidRPr="003F301F">
          <w:rPr>
            <w:rStyle w:val="ac"/>
            <w:rFonts w:ascii="Times New Roman" w:hAnsi="Times New Roman" w:cs="Times New Roman"/>
            <w:sz w:val="24"/>
            <w:szCs w:val="24"/>
          </w:rPr>
          <w:t>Post‐dispersal predation of Taraxacum officinale (dandelion) seed - HONEK - 2005 - Journal of Ecology - Wiley Online Library</w:t>
        </w:r>
      </w:hyperlink>
      <w:r w:rsidRPr="003F301F">
        <w:rPr>
          <w:rFonts w:ascii="Times New Roman" w:hAnsi="Times New Roman" w:cs="Times New Roman"/>
          <w:sz w:val="24"/>
          <w:szCs w:val="24"/>
        </w:rPr>
        <w:t xml:space="preserve">).  In another experiment recording the fate of dandelion seeds shed in spring, 29 to 48% of seeds became nonviable, 35 to 44% were consumed by ground beetles, 5 to 25% were consumed as seedlings by slugs, and only 2 to 13% survived as seedlings (Honek et al. 2009)( </w:t>
      </w:r>
      <w:hyperlink r:id="rId20" w:history="1">
        <w:r w:rsidRPr="003F301F">
          <w:rPr>
            <w:rStyle w:val="ac"/>
            <w:rFonts w:ascii="Times New Roman" w:hAnsi="Times New Roman" w:cs="Times New Roman"/>
            <w:sz w:val="24"/>
            <w:szCs w:val="24"/>
          </w:rPr>
          <w:t>Role of post-dispersal seed and seedling predation in establishment of dandelion (Taraxacum agg.) plants - ScienceDirect</w:t>
        </w:r>
      </w:hyperlink>
      <w:r w:rsidRPr="003F301F">
        <w:rPr>
          <w:rFonts w:ascii="Times New Roman" w:hAnsi="Times New Roman" w:cs="Times New Roman"/>
          <w:sz w:val="24"/>
          <w:szCs w:val="24"/>
        </w:rPr>
        <w:t>). (</w:t>
      </w:r>
      <w:hyperlink r:id="rId21" w:history="1">
        <w:r w:rsidRPr="003F301F">
          <w:rPr>
            <w:rStyle w:val="ac"/>
            <w:rFonts w:ascii="Times New Roman" w:hAnsi="Times New Roman" w:cs="Times New Roman"/>
            <w:sz w:val="24"/>
            <w:szCs w:val="24"/>
          </w:rPr>
          <w:t>Dandelion | CALS (cornell.edu)</w:t>
        </w:r>
      </w:hyperlink>
      <w:r w:rsidRPr="003F301F">
        <w:rPr>
          <w:rFonts w:ascii="Times New Roman" w:hAnsi="Times New Roman" w:cs="Times New Roman"/>
          <w:sz w:val="24"/>
          <w:szCs w:val="24"/>
        </w:rPr>
        <w:t xml:space="preserve">). However, it is these factors that balanced the population size and spread of the species. </w:t>
      </w:r>
    </w:p>
    <w:p w14:paraId="6DA43239" w14:textId="77777777" w:rsidR="003F301F" w:rsidRPr="003F301F" w:rsidRDefault="003F301F" w:rsidP="003F301F">
      <w:pPr>
        <w:spacing w:line="360" w:lineRule="auto"/>
        <w:rPr>
          <w:rFonts w:ascii="Times New Roman" w:hAnsi="Times New Roman" w:cs="Times New Roman"/>
          <w:sz w:val="24"/>
          <w:szCs w:val="24"/>
        </w:rPr>
      </w:pPr>
    </w:p>
    <w:p w14:paraId="76227D03" w14:textId="5070F016" w:rsidR="003F301F" w:rsidRPr="003F301F" w:rsidRDefault="003F301F" w:rsidP="003F301F">
      <w:pPr>
        <w:spacing w:line="360" w:lineRule="auto"/>
        <w:rPr>
          <w:rFonts w:ascii="Times New Roman" w:hAnsi="Times New Roman" w:cs="Times New Roman"/>
          <w:sz w:val="24"/>
          <w:szCs w:val="24"/>
        </w:rPr>
      </w:pPr>
      <w:r w:rsidRPr="003F301F">
        <w:rPr>
          <w:rFonts w:ascii="Times New Roman" w:hAnsi="Times New Roman" w:cs="Times New Roman"/>
          <w:sz w:val="24"/>
          <w:szCs w:val="24"/>
        </w:rPr>
        <w:t>Different conditions greatly affect the distance of dandelion’s seed dispersal. Among all factors, climate factors, including humidity; wind intensity; air temperature affects the long-distance dispersal of dandelion seeds. According to (</w:t>
      </w:r>
      <w:hyperlink r:id="rId22" w:history="1">
        <w:r w:rsidRPr="003F301F">
          <w:rPr>
            <w:rStyle w:val="ac"/>
            <w:rFonts w:ascii="Times New Roman" w:hAnsi="Times New Roman" w:cs="Times New Roman"/>
            <w:sz w:val="24"/>
            <w:szCs w:val="24"/>
          </w:rPr>
          <w:t>Dandelion Seed Dispersal: The Horizontal Wind Speed Does Not Matter for Long‐Distance Dispersal ‐ it is Updraft! - Tackenberg - 2003 - Plant Biology - Wiley Online Library</w:t>
        </w:r>
      </w:hyperlink>
      <w:r w:rsidRPr="003F301F">
        <w:rPr>
          <w:rFonts w:ascii="Times New Roman" w:hAnsi="Times New Roman" w:cs="Times New Roman"/>
          <w:sz w:val="24"/>
          <w:szCs w:val="24"/>
        </w:rPr>
        <w:t xml:space="preserve">) long-distance </w:t>
      </w:r>
      <w:r w:rsidRPr="003F301F">
        <w:rPr>
          <w:rFonts w:ascii="Times New Roman" w:hAnsi="Times New Roman" w:cs="Times New Roman"/>
          <w:sz w:val="24"/>
          <w:szCs w:val="24"/>
        </w:rPr>
        <w:lastRenderedPageBreak/>
        <w:t>dispersal of seeds of herbaceous species with falling velocities &lt; 0.5 - 1.0 ms</w:t>
      </w:r>
      <w:r w:rsidRPr="003F301F">
        <w:rPr>
          <w:rFonts w:ascii="Times New Roman" w:hAnsi="Times New Roman" w:cs="Times New Roman"/>
          <w:sz w:val="24"/>
          <w:szCs w:val="24"/>
          <w:vertAlign w:val="superscript"/>
        </w:rPr>
        <w:t>-1</w:t>
      </w:r>
      <w:r w:rsidRPr="003F301F">
        <w:rPr>
          <w:rFonts w:ascii="Times New Roman" w:hAnsi="Times New Roman" w:cs="Times New Roman"/>
          <w:sz w:val="24"/>
          <w:szCs w:val="24"/>
        </w:rPr>
        <w:t xml:space="preserve"> is mainly caused by convective updrafts. The greater these updrafts are, the further are dandelion seeds dispersed. In addition, (doi:10.1098/rspb.2009.0693) found that the amount of long-distance dispersed seeds generally increased under the scenario of +3℃ warming. Furthermore, according to </w:t>
      </w:r>
      <w:hyperlink r:id="rId23" w:history="1">
        <w:r w:rsidRPr="003F301F">
          <w:rPr>
            <w:rStyle w:val="ac"/>
            <w:rFonts w:ascii="Times New Roman" w:hAnsi="Times New Roman" w:cs="Times New Roman"/>
            <w:sz w:val="24"/>
            <w:szCs w:val="24"/>
          </w:rPr>
          <w:t>Moisture‐Dependent Morphing Tunes the Dispersal of Dandelion Diaspores by Madeleine Seale, Oleksandr Zhdanov, Cathal Cummins, Erika Kroll, Michael Blatt, Hossein Zare‐Behtash, Angela Busse, Enrico Mastropaolo, Ignazio Maria Viola, Naomi Nakayama :: SSRN</w:t>
        </w:r>
      </w:hyperlink>
      <w:r w:rsidRPr="003F301F">
        <w:rPr>
          <w:rFonts w:ascii="Times New Roman" w:hAnsi="Times New Roman" w:cs="Times New Roman"/>
          <w:sz w:val="24"/>
          <w:szCs w:val="24"/>
        </w:rPr>
        <w:t xml:space="preserve"> by changing the shape of the pappus when wet, detachment from the parent plant is greatly reduced and seed falling velocities are increased with a significant change in velocity deficit behind the seed. We suggest that this may be a form of informed dispersal maintaining LDD in dry conditions, while spatiotemporally directing short-range dispersal toward beneficial wetter environments.</w:t>
      </w:r>
    </w:p>
    <w:p w14:paraId="44B2F686" w14:textId="6F18F02E" w:rsidR="00C360F3" w:rsidRPr="002D0B48" w:rsidRDefault="002D0B48" w:rsidP="003F301F">
      <w:pPr>
        <w:pStyle w:val="a7"/>
        <w:widowControl/>
        <w:numPr>
          <w:ilvl w:val="2"/>
          <w:numId w:val="11"/>
        </w:numPr>
        <w:spacing w:line="480" w:lineRule="auto"/>
        <w:ind w:firstLineChars="0"/>
        <w:jc w:val="left"/>
        <w:rPr>
          <w:rFonts w:ascii="Times New Roman" w:hAnsi="Times New Roman" w:cs="Times New Roman"/>
          <w:b/>
          <w:bCs/>
          <w:sz w:val="26"/>
          <w:szCs w:val="26"/>
        </w:rPr>
      </w:pPr>
      <w:r w:rsidRPr="002D0B48">
        <w:rPr>
          <w:rFonts w:ascii="Times New Roman" w:hAnsi="Times New Roman"/>
          <w:b/>
          <w:bCs/>
          <w:sz w:val="26"/>
          <w:szCs w:val="26"/>
        </w:rPr>
        <w:t>Dandelions in the Ecosystems</w:t>
      </w:r>
    </w:p>
    <w:p w14:paraId="6B25DB23" w14:textId="3A4D7BDB" w:rsidR="009A0CEC" w:rsidRDefault="002A3B20" w:rsidP="008F3A71">
      <w:pPr>
        <w:widowControl/>
        <w:spacing w:line="360" w:lineRule="auto"/>
        <w:jc w:val="left"/>
        <w:rPr>
          <w:rFonts w:ascii="Times New Roman" w:hAnsi="Times New Roman"/>
          <w:sz w:val="26"/>
          <w:szCs w:val="26"/>
        </w:rPr>
      </w:pPr>
      <w:r>
        <w:rPr>
          <w:rFonts w:ascii="Times New Roman" w:hAnsi="Times New Roman" w:hint="eastAsia"/>
          <w:sz w:val="26"/>
          <w:szCs w:val="26"/>
        </w:rPr>
        <w:t>钟安媛画图</w:t>
      </w:r>
      <w:r>
        <w:rPr>
          <w:rFonts w:ascii="Times New Roman" w:hAnsi="Times New Roman" w:hint="eastAsia"/>
          <w:sz w:val="26"/>
          <w:szCs w:val="26"/>
        </w:rPr>
        <w:t>+</w:t>
      </w:r>
      <w:r>
        <w:rPr>
          <w:rFonts w:ascii="Times New Roman" w:hAnsi="Times New Roman" w:hint="eastAsia"/>
          <w:sz w:val="26"/>
          <w:szCs w:val="26"/>
        </w:rPr>
        <w:t>曹成伟解释</w:t>
      </w:r>
    </w:p>
    <w:p w14:paraId="546E568D" w14:textId="77777777" w:rsidR="003F301F" w:rsidRPr="003F301F" w:rsidRDefault="003F301F" w:rsidP="003F301F">
      <w:pPr>
        <w:spacing w:line="360" w:lineRule="auto"/>
        <w:rPr>
          <w:rFonts w:ascii="Times New Roman" w:hAnsi="Times New Roman" w:cs="Times New Roman"/>
          <w:sz w:val="24"/>
          <w:szCs w:val="24"/>
        </w:rPr>
      </w:pPr>
      <w:r w:rsidRPr="003F301F">
        <w:rPr>
          <w:rFonts w:ascii="Times New Roman" w:hAnsi="Times New Roman" w:cs="Times New Roman"/>
          <w:sz w:val="24"/>
          <w:szCs w:val="24"/>
        </w:rPr>
        <w:t xml:space="preserve">Dandelion probably originated in Europe (Holm et al. 1997) </w:t>
      </w:r>
      <w:hyperlink r:id="rId24" w:history="1">
        <w:r w:rsidRPr="00DB66F8">
          <w:rPr>
            <w:rStyle w:val="ac"/>
            <w:rFonts w:ascii="Times New Roman" w:hAnsi="Times New Roman" w:cs="Times New Roman"/>
            <w:sz w:val="24"/>
            <w:szCs w:val="24"/>
            <w:u w:val="none"/>
          </w:rPr>
          <w:t>World Weeds: Natural Histories and Distributions. L. Holm, J. Doll, E. Holm, J. Pancho, and J. Herberger J. Wiley, New York. 1,129 p. + xv, 1997. Cloth. ISBN 0471-04701-5, $195. | Weed Technology | Cambridge Core</w:t>
        </w:r>
      </w:hyperlink>
      <w:r w:rsidRPr="003F301F">
        <w:rPr>
          <w:rFonts w:ascii="Times New Roman" w:hAnsi="Times New Roman" w:cs="Times New Roman"/>
          <w:sz w:val="24"/>
          <w:szCs w:val="24"/>
        </w:rPr>
        <w:t xml:space="preserve"> but spread through Eurasia and North America prior to human agriculture.  It occurs throughout the U.S.A. and Canada, up to nearly 65° N, and is considered both native and introduced throughout North America (USDA Plants, Stewart-Wade 2002) </w:t>
      </w:r>
      <w:hyperlink r:id="rId25" w:history="1">
        <w:r w:rsidRPr="003F301F">
          <w:rPr>
            <w:rStyle w:val="ac"/>
            <w:rFonts w:ascii="Times New Roman" w:hAnsi="Times New Roman" w:cs="Times New Roman"/>
            <w:sz w:val="24"/>
            <w:szCs w:val="24"/>
          </w:rPr>
          <w:t>The biology of Canadian weeds. 117. Taraxacum officinale G. H. Weber ex Wiggers (cdnsciencepub.com)</w:t>
        </w:r>
      </w:hyperlink>
      <w:r w:rsidRPr="003F301F">
        <w:rPr>
          <w:rFonts w:ascii="Times New Roman" w:hAnsi="Times New Roman" w:cs="Times New Roman"/>
          <w:sz w:val="24"/>
          <w:szCs w:val="24"/>
        </w:rPr>
        <w:t xml:space="preserve">.   European settlers introduced dandelion very early during the colonization of New England. Therefore, dandelions have for long played an important role in the ecosystem. </w:t>
      </w:r>
    </w:p>
    <w:p w14:paraId="300A6A3F" w14:textId="77777777" w:rsidR="003F301F" w:rsidRDefault="003F301F" w:rsidP="003F301F">
      <w:pPr>
        <w:spacing w:line="360" w:lineRule="auto"/>
        <w:rPr>
          <w:rFonts w:ascii="Times New Roman" w:hAnsi="Times New Roman" w:cs="Times New Roman"/>
          <w:sz w:val="24"/>
          <w:szCs w:val="24"/>
        </w:rPr>
      </w:pPr>
    </w:p>
    <w:p w14:paraId="27FB529D" w14:textId="48C7B227" w:rsidR="003F301F" w:rsidRDefault="003F301F" w:rsidP="003F301F">
      <w:pPr>
        <w:spacing w:line="360" w:lineRule="auto"/>
        <w:rPr>
          <w:rFonts w:ascii="Times New Roman" w:hAnsi="Times New Roman" w:cs="Times New Roman"/>
          <w:sz w:val="24"/>
          <w:szCs w:val="24"/>
        </w:rPr>
      </w:pPr>
      <w:r w:rsidRPr="003F301F">
        <w:rPr>
          <w:rFonts w:ascii="Times New Roman" w:hAnsi="Times New Roman" w:cs="Times New Roman"/>
          <w:sz w:val="24"/>
          <w:szCs w:val="24"/>
        </w:rPr>
        <w:t>They play a crucial role in the reproduction of many plant species by providing a source of nectar and pollen for bees and other pollinating insects, especially during the early spring when few other plants are in bloom. (</w:t>
      </w:r>
      <w:hyperlink r:id="rId26" w:history="1">
        <w:r w:rsidRPr="003F301F">
          <w:rPr>
            <w:rStyle w:val="ac"/>
            <w:rFonts w:ascii="Times New Roman" w:hAnsi="Times New Roman" w:cs="Times New Roman"/>
            <w:sz w:val="24"/>
            <w:szCs w:val="24"/>
          </w:rPr>
          <w:t xml:space="preserve">Dandelion: Foraging for culinary and </w:t>
        </w:r>
        <w:r w:rsidRPr="003F301F">
          <w:rPr>
            <w:rStyle w:val="ac"/>
            <w:rFonts w:ascii="Times New Roman" w:hAnsi="Times New Roman" w:cs="Times New Roman"/>
            <w:sz w:val="24"/>
            <w:szCs w:val="24"/>
          </w:rPr>
          <w:lastRenderedPageBreak/>
          <w:t>medicinal use - BritishLocalFood</w:t>
        </w:r>
      </w:hyperlink>
      <w:r w:rsidRPr="003F301F">
        <w:rPr>
          <w:rFonts w:ascii="Times New Roman" w:hAnsi="Times New Roman" w:cs="Times New Roman"/>
          <w:sz w:val="24"/>
          <w:szCs w:val="24"/>
        </w:rPr>
        <w:t>)(</w:t>
      </w:r>
      <w:hyperlink r:id="rId27" w:history="1">
        <w:r w:rsidRPr="003F301F">
          <w:rPr>
            <w:rStyle w:val="ac"/>
            <w:rFonts w:ascii="Times New Roman" w:hAnsi="Times New Roman" w:cs="Times New Roman"/>
            <w:sz w:val="24"/>
            <w:szCs w:val="24"/>
          </w:rPr>
          <w:t>The Benefits Of Dandelions: How These Weeds Help Our Environment | ShunCy</w:t>
        </w:r>
      </w:hyperlink>
      <w:r w:rsidRPr="003F301F">
        <w:rPr>
          <w:rFonts w:ascii="Times New Roman" w:hAnsi="Times New Roman" w:cs="Times New Roman"/>
          <w:sz w:val="24"/>
          <w:szCs w:val="24"/>
        </w:rPr>
        <w:t xml:space="preserve">)  They are as well beneficial in facilitating healthy soil. They </w:t>
      </w:r>
      <w:proofErr w:type="gramStart"/>
      <w:r w:rsidRPr="003F301F">
        <w:rPr>
          <w:rFonts w:ascii="Times New Roman" w:hAnsi="Times New Roman" w:cs="Times New Roman"/>
          <w:sz w:val="24"/>
          <w:szCs w:val="24"/>
        </w:rPr>
        <w:t>are able to</w:t>
      </w:r>
      <w:proofErr w:type="gramEnd"/>
      <w:r w:rsidRPr="003F301F">
        <w:rPr>
          <w:rFonts w:ascii="Times New Roman" w:hAnsi="Times New Roman" w:cs="Times New Roman"/>
          <w:sz w:val="24"/>
          <w:szCs w:val="24"/>
        </w:rPr>
        <w:t xml:space="preserve"> restore soil mineral content. This in turn produces more nutrient dense fruits, vegetables, and other crops. This is especially important in areas where soil has been degraded of essential minerals from industrial farming practices. (</w:t>
      </w:r>
      <w:hyperlink r:id="rId28" w:history="1">
        <w:r w:rsidRPr="003F301F">
          <w:rPr>
            <w:rStyle w:val="ac"/>
            <w:rFonts w:ascii="Times New Roman" w:hAnsi="Times New Roman" w:cs="Times New Roman"/>
            <w:sz w:val="24"/>
            <w:szCs w:val="24"/>
          </w:rPr>
          <w:t>Dandelion Benefits Biodiversity, Soil and Your Health – Mother Earth News</w:t>
        </w:r>
      </w:hyperlink>
      <w:r w:rsidRPr="003F301F">
        <w:rPr>
          <w:rFonts w:ascii="Times New Roman" w:hAnsi="Times New Roman" w:cs="Times New Roman"/>
          <w:sz w:val="24"/>
          <w:szCs w:val="24"/>
        </w:rPr>
        <w:t xml:space="preserve">) </w:t>
      </w:r>
    </w:p>
    <w:p w14:paraId="3FDE7134" w14:textId="77777777" w:rsidR="003F301F" w:rsidRPr="003F301F" w:rsidRDefault="003F301F" w:rsidP="003F301F">
      <w:pPr>
        <w:spacing w:line="360" w:lineRule="auto"/>
        <w:rPr>
          <w:rFonts w:ascii="Times New Roman" w:hAnsi="Times New Roman" w:cs="Times New Roman"/>
          <w:sz w:val="24"/>
          <w:szCs w:val="24"/>
        </w:rPr>
      </w:pPr>
    </w:p>
    <w:p w14:paraId="6F9D2BD8" w14:textId="53A9B6E6" w:rsidR="003F301F" w:rsidRPr="003F301F" w:rsidRDefault="003F301F" w:rsidP="003F301F">
      <w:pPr>
        <w:spacing w:line="360" w:lineRule="auto"/>
        <w:rPr>
          <w:rFonts w:ascii="Times New Roman" w:hAnsi="Times New Roman" w:cs="Times New Roman"/>
          <w:sz w:val="24"/>
          <w:szCs w:val="24"/>
        </w:rPr>
      </w:pPr>
      <w:r w:rsidRPr="003F301F">
        <w:rPr>
          <w:rFonts w:ascii="Times New Roman" w:hAnsi="Times New Roman" w:cs="Times New Roman"/>
          <w:sz w:val="24"/>
          <w:szCs w:val="24"/>
        </w:rPr>
        <w:t>However, the presence of dandelions might be extremely detrimental to the local ecosystem when it becomes an invasive species.  When native dandelions are mixed with attractive invasives, natives may suffer from reduced seed set because invasives deprive natives of pollinators or because pollinators frequently move between species, resulting in interspecific pollen transfer. (</w:t>
      </w:r>
      <w:hyperlink r:id="rId29" w:history="1">
        <w:r w:rsidRPr="003F301F">
          <w:rPr>
            <w:rStyle w:val="ac"/>
            <w:rFonts w:ascii="Times New Roman" w:hAnsi="Times New Roman" w:cs="Times New Roman"/>
            <w:sz w:val="24"/>
            <w:szCs w:val="24"/>
          </w:rPr>
          <w:t>An invasive dandelion unilaterally reduces the reproduction of a native congener through competition for pollination - PubMed (nih.gov)</w:t>
        </w:r>
      </w:hyperlink>
      <w:r w:rsidRPr="003F301F">
        <w:rPr>
          <w:rFonts w:ascii="Times New Roman" w:hAnsi="Times New Roman" w:cs="Times New Roman"/>
          <w:sz w:val="24"/>
          <w:szCs w:val="24"/>
        </w:rPr>
        <w:t xml:space="preserve">). </w:t>
      </w:r>
    </w:p>
    <w:p w14:paraId="00A4FC43" w14:textId="77777777" w:rsidR="003F301F" w:rsidRPr="003F301F" w:rsidRDefault="003F301F" w:rsidP="008F3A71">
      <w:pPr>
        <w:widowControl/>
        <w:spacing w:line="360" w:lineRule="auto"/>
        <w:jc w:val="left"/>
        <w:rPr>
          <w:rFonts w:ascii="Times New Roman" w:hAnsi="Times New Roman"/>
          <w:sz w:val="26"/>
          <w:szCs w:val="26"/>
        </w:rPr>
      </w:pPr>
    </w:p>
    <w:p w14:paraId="15EEA4E4" w14:textId="77DC21FE" w:rsidR="002D0B48" w:rsidRPr="002D0B48" w:rsidRDefault="002D0B48" w:rsidP="00357E2E">
      <w:pPr>
        <w:pStyle w:val="a7"/>
        <w:widowControl/>
        <w:numPr>
          <w:ilvl w:val="1"/>
          <w:numId w:val="11"/>
        </w:numPr>
        <w:spacing w:line="480" w:lineRule="auto"/>
        <w:ind w:firstLineChars="0"/>
        <w:jc w:val="left"/>
        <w:rPr>
          <w:rFonts w:ascii="Times New Roman" w:hAnsi="Times New Roman" w:cs="Times New Roman"/>
          <w:b/>
          <w:bCs/>
          <w:sz w:val="26"/>
          <w:szCs w:val="26"/>
        </w:rPr>
      </w:pPr>
      <w:r w:rsidRPr="002D0B48">
        <w:rPr>
          <w:rFonts w:ascii="Times New Roman" w:hAnsi="Times New Roman"/>
          <w:b/>
          <w:bCs/>
          <w:sz w:val="26"/>
          <w:szCs w:val="26"/>
        </w:rPr>
        <w:t>Part 1: Population Prediction Model</w:t>
      </w:r>
    </w:p>
    <w:p w14:paraId="3A6A108D" w14:textId="3589AB58" w:rsidR="002D0B48" w:rsidRPr="008F3A71" w:rsidRDefault="002D0B48" w:rsidP="00357E2E">
      <w:pPr>
        <w:pStyle w:val="a7"/>
        <w:widowControl/>
        <w:numPr>
          <w:ilvl w:val="2"/>
          <w:numId w:val="11"/>
        </w:numPr>
        <w:spacing w:line="480" w:lineRule="auto"/>
        <w:ind w:firstLineChars="0"/>
        <w:jc w:val="left"/>
        <w:rPr>
          <w:rFonts w:ascii="Times New Roman" w:hAnsi="Times New Roman"/>
          <w:sz w:val="26"/>
          <w:szCs w:val="26"/>
        </w:rPr>
      </w:pPr>
      <w:r w:rsidRPr="002D0B48">
        <w:rPr>
          <w:rFonts w:ascii="Times New Roman" w:hAnsi="Times New Roman"/>
          <w:b/>
          <w:bCs/>
          <w:sz w:val="26"/>
          <w:szCs w:val="26"/>
        </w:rPr>
        <w:t>Basic Assumptions</w:t>
      </w:r>
    </w:p>
    <w:p w14:paraId="1FFB351E" w14:textId="729D6DED" w:rsidR="008F3A71" w:rsidRDefault="008F3A71" w:rsidP="008F3A71">
      <w:pPr>
        <w:widowControl/>
        <w:spacing w:line="360" w:lineRule="auto"/>
        <w:jc w:val="left"/>
        <w:rPr>
          <w:rFonts w:ascii="Times New Roman" w:hAnsi="Times New Roman"/>
          <w:sz w:val="26"/>
          <w:szCs w:val="26"/>
        </w:rPr>
      </w:pPr>
      <w:r w:rsidRPr="008F3A71">
        <w:rPr>
          <w:rFonts w:ascii="Times New Roman" w:hAnsi="Times New Roman"/>
          <w:sz w:val="26"/>
          <w:szCs w:val="26"/>
        </w:rPr>
        <w:t xml:space="preserve">In the context of this revised question, it is assumed that dandelions exist within a complete ecosystem, and they interact with the ecosystem to varying degrees. This assumption allows the model to better simulate the spread of </w:t>
      </w:r>
      <w:proofErr w:type="gramStart"/>
      <w:r w:rsidRPr="008F3A71">
        <w:rPr>
          <w:rFonts w:ascii="Times New Roman" w:hAnsi="Times New Roman"/>
          <w:sz w:val="26"/>
          <w:szCs w:val="26"/>
        </w:rPr>
        <w:t>dandelions</w:t>
      </w:r>
      <w:r>
        <w:rPr>
          <w:rFonts w:ascii="Times New Roman" w:hAnsi="Times New Roman"/>
          <w:sz w:val="26"/>
          <w:szCs w:val="26"/>
        </w:rPr>
        <w:t xml:space="preserve"> in reality</w:t>
      </w:r>
      <w:proofErr w:type="gramEnd"/>
      <w:r w:rsidRPr="008F3A71">
        <w:rPr>
          <w:rFonts w:ascii="Times New Roman" w:hAnsi="Times New Roman"/>
          <w:sz w:val="26"/>
          <w:szCs w:val="26"/>
        </w:rPr>
        <w:t>. To align with this concept, the following basic assumptions were used in constructing the population prediction section of the model:</w:t>
      </w:r>
    </w:p>
    <w:p w14:paraId="4C908DD8" w14:textId="30F30877" w:rsidR="008F3A71" w:rsidRDefault="008F3A71" w:rsidP="008F3A71">
      <w:pPr>
        <w:pStyle w:val="a7"/>
        <w:widowControl/>
        <w:numPr>
          <w:ilvl w:val="6"/>
          <w:numId w:val="9"/>
        </w:numPr>
        <w:spacing w:line="360" w:lineRule="auto"/>
        <w:ind w:firstLineChars="0"/>
        <w:jc w:val="left"/>
        <w:rPr>
          <w:rFonts w:ascii="Times New Roman" w:hAnsi="Times New Roman"/>
          <w:sz w:val="26"/>
          <w:szCs w:val="26"/>
        </w:rPr>
      </w:pPr>
      <w:r>
        <w:rPr>
          <w:rFonts w:ascii="Times New Roman" w:hAnsi="Times New Roman"/>
          <w:sz w:val="26"/>
          <w:szCs w:val="26"/>
        </w:rPr>
        <w:t>Initially</w:t>
      </w:r>
      <w:r w:rsidRPr="008F3A71">
        <w:rPr>
          <w:rFonts w:ascii="Times New Roman" w:hAnsi="Times New Roman"/>
          <w:sz w:val="26"/>
          <w:szCs w:val="26"/>
        </w:rPr>
        <w:t xml:space="preserve">, there is only one dandelion, </w:t>
      </w:r>
      <w:r>
        <w:rPr>
          <w:rFonts w:ascii="Times New Roman" w:hAnsi="Times New Roman" w:hint="eastAsia"/>
          <w:sz w:val="26"/>
          <w:szCs w:val="26"/>
        </w:rPr>
        <w:t>and</w:t>
      </w:r>
      <w:r>
        <w:rPr>
          <w:rFonts w:ascii="Times New Roman" w:hAnsi="Times New Roman"/>
          <w:sz w:val="26"/>
          <w:szCs w:val="26"/>
        </w:rPr>
        <w:t xml:space="preserve"> it is in the stage of </w:t>
      </w:r>
      <w:r w:rsidRPr="008F3A71">
        <w:rPr>
          <w:rFonts w:ascii="Times New Roman" w:hAnsi="Times New Roman"/>
          <w:sz w:val="26"/>
          <w:szCs w:val="26"/>
        </w:rPr>
        <w:t>"dandelion puff"</w:t>
      </w:r>
      <w:r>
        <w:rPr>
          <w:rFonts w:ascii="Times New Roman" w:hAnsi="Times New Roman"/>
          <w:sz w:val="26"/>
          <w:szCs w:val="26"/>
        </w:rPr>
        <w:t xml:space="preserve">; </w:t>
      </w:r>
      <w:r w:rsidRPr="008F3A71">
        <w:rPr>
          <w:rFonts w:ascii="Times New Roman" w:hAnsi="Times New Roman"/>
          <w:sz w:val="26"/>
          <w:szCs w:val="26"/>
        </w:rPr>
        <w:t>it is located at the center of the one-hectare open land.</w:t>
      </w:r>
    </w:p>
    <w:p w14:paraId="5630677D" w14:textId="5FE6D016" w:rsidR="008F3A71" w:rsidRDefault="0082340D" w:rsidP="008F3A71">
      <w:pPr>
        <w:pStyle w:val="a7"/>
        <w:widowControl/>
        <w:numPr>
          <w:ilvl w:val="6"/>
          <w:numId w:val="9"/>
        </w:numPr>
        <w:spacing w:line="360" w:lineRule="auto"/>
        <w:ind w:firstLineChars="0"/>
        <w:jc w:val="left"/>
        <w:rPr>
          <w:rFonts w:ascii="Times New Roman" w:hAnsi="Times New Roman"/>
          <w:sz w:val="26"/>
          <w:szCs w:val="26"/>
        </w:rPr>
      </w:pPr>
      <w:r w:rsidRPr="0082340D">
        <w:rPr>
          <w:rFonts w:ascii="Times New Roman" w:hAnsi="Times New Roman"/>
          <w:sz w:val="26"/>
          <w:szCs w:val="26"/>
        </w:rPr>
        <w:t>ach dandelion produces a fixed quantity of seeds every month, and these seeds have a certain germination rate.</w:t>
      </w:r>
    </w:p>
    <w:p w14:paraId="39431EB3" w14:textId="478D5482" w:rsidR="0082340D" w:rsidRDefault="0082340D" w:rsidP="008F3A71">
      <w:pPr>
        <w:pStyle w:val="a7"/>
        <w:widowControl/>
        <w:numPr>
          <w:ilvl w:val="6"/>
          <w:numId w:val="9"/>
        </w:numPr>
        <w:spacing w:line="360" w:lineRule="auto"/>
        <w:ind w:firstLineChars="0"/>
        <w:jc w:val="left"/>
        <w:rPr>
          <w:rFonts w:ascii="Times New Roman" w:hAnsi="Times New Roman"/>
          <w:sz w:val="26"/>
          <w:szCs w:val="26"/>
        </w:rPr>
      </w:pPr>
      <w:r w:rsidRPr="0082340D">
        <w:rPr>
          <w:rFonts w:ascii="Times New Roman" w:hAnsi="Times New Roman"/>
          <w:sz w:val="26"/>
          <w:szCs w:val="26"/>
        </w:rPr>
        <w:t>There are no human activities or interventions within the predicted time frame of the model.</w:t>
      </w:r>
    </w:p>
    <w:p w14:paraId="7779416B" w14:textId="52F22D72" w:rsidR="0082340D" w:rsidRPr="0082340D" w:rsidRDefault="0082340D" w:rsidP="0082340D">
      <w:pPr>
        <w:pStyle w:val="a7"/>
        <w:widowControl/>
        <w:numPr>
          <w:ilvl w:val="6"/>
          <w:numId w:val="9"/>
        </w:numPr>
        <w:spacing w:line="360" w:lineRule="auto"/>
        <w:ind w:firstLineChars="0"/>
        <w:jc w:val="left"/>
        <w:rPr>
          <w:rFonts w:ascii="Times New Roman" w:hAnsi="Times New Roman"/>
          <w:sz w:val="26"/>
          <w:szCs w:val="26"/>
        </w:rPr>
      </w:pPr>
      <w:r w:rsidRPr="0082340D">
        <w:rPr>
          <w:rFonts w:ascii="Times New Roman" w:hAnsi="Times New Roman"/>
          <w:sz w:val="26"/>
          <w:szCs w:val="26"/>
        </w:rPr>
        <w:lastRenderedPageBreak/>
        <w:t xml:space="preserve">Dandelion seed dispersion and growth are influenced by </w:t>
      </w:r>
      <w:r>
        <w:rPr>
          <w:rFonts w:ascii="Times New Roman" w:hAnsi="Times New Roman"/>
          <w:sz w:val="26"/>
          <w:szCs w:val="26"/>
        </w:rPr>
        <w:t xml:space="preserve">macro </w:t>
      </w:r>
      <w:r w:rsidRPr="0082340D">
        <w:rPr>
          <w:rFonts w:ascii="Times New Roman" w:hAnsi="Times New Roman"/>
          <w:sz w:val="26"/>
          <w:szCs w:val="26"/>
        </w:rPr>
        <w:t>climate conditions.</w:t>
      </w:r>
    </w:p>
    <w:p w14:paraId="01CF8E40" w14:textId="077717B6" w:rsidR="0082340D" w:rsidRPr="0082340D" w:rsidRDefault="0082340D" w:rsidP="0082340D">
      <w:pPr>
        <w:pStyle w:val="a7"/>
        <w:widowControl/>
        <w:numPr>
          <w:ilvl w:val="6"/>
          <w:numId w:val="9"/>
        </w:numPr>
        <w:spacing w:line="360" w:lineRule="auto"/>
        <w:ind w:firstLineChars="0"/>
        <w:jc w:val="left"/>
        <w:rPr>
          <w:rFonts w:ascii="Times New Roman" w:hAnsi="Times New Roman"/>
          <w:sz w:val="26"/>
          <w:szCs w:val="26"/>
        </w:rPr>
      </w:pPr>
      <w:r w:rsidRPr="0082340D">
        <w:rPr>
          <w:rFonts w:ascii="Times New Roman" w:hAnsi="Times New Roman"/>
          <w:sz w:val="26"/>
          <w:szCs w:val="26"/>
        </w:rPr>
        <w:t>Dandelion growth is affected by seasonal factors, with the growth rate varying monthly due to seasonal changes.</w:t>
      </w:r>
    </w:p>
    <w:p w14:paraId="72C35A37" w14:textId="0BCED706" w:rsidR="0082340D" w:rsidRDefault="0082340D" w:rsidP="008F3A71">
      <w:pPr>
        <w:pStyle w:val="a7"/>
        <w:widowControl/>
        <w:numPr>
          <w:ilvl w:val="6"/>
          <w:numId w:val="9"/>
        </w:numPr>
        <w:spacing w:line="360" w:lineRule="auto"/>
        <w:ind w:firstLineChars="0"/>
        <w:jc w:val="left"/>
        <w:rPr>
          <w:rFonts w:ascii="Times New Roman" w:hAnsi="Times New Roman"/>
          <w:sz w:val="26"/>
          <w:szCs w:val="26"/>
        </w:rPr>
      </w:pPr>
      <w:r w:rsidRPr="0082340D">
        <w:rPr>
          <w:rFonts w:ascii="Times New Roman" w:hAnsi="Times New Roman"/>
          <w:sz w:val="26"/>
          <w:szCs w:val="26"/>
        </w:rPr>
        <w:t>Dandelion seed dispersion and growth are influenced by humidity.</w:t>
      </w:r>
    </w:p>
    <w:p w14:paraId="54A3FD16" w14:textId="24C2DB38" w:rsidR="0082340D" w:rsidRDefault="0082340D" w:rsidP="008F3A71">
      <w:pPr>
        <w:pStyle w:val="a7"/>
        <w:widowControl/>
        <w:numPr>
          <w:ilvl w:val="6"/>
          <w:numId w:val="9"/>
        </w:numPr>
        <w:spacing w:line="360" w:lineRule="auto"/>
        <w:ind w:firstLineChars="0"/>
        <w:jc w:val="left"/>
        <w:rPr>
          <w:rFonts w:ascii="Times New Roman" w:hAnsi="Times New Roman"/>
          <w:sz w:val="26"/>
          <w:szCs w:val="26"/>
        </w:rPr>
      </w:pPr>
      <w:r w:rsidRPr="0082340D">
        <w:rPr>
          <w:rFonts w:ascii="Times New Roman" w:hAnsi="Times New Roman"/>
          <w:sz w:val="26"/>
          <w:szCs w:val="26"/>
        </w:rPr>
        <w:t>Dandelion seed dispersion and growth are affected by other animals and plants within the ecosystem.</w:t>
      </w:r>
    </w:p>
    <w:p w14:paraId="267A9F9C" w14:textId="26080BF3" w:rsidR="006C062C" w:rsidRDefault="0082340D" w:rsidP="00AF4F8C">
      <w:pPr>
        <w:pStyle w:val="a7"/>
        <w:widowControl/>
        <w:numPr>
          <w:ilvl w:val="6"/>
          <w:numId w:val="9"/>
        </w:numPr>
        <w:spacing w:line="360" w:lineRule="auto"/>
        <w:ind w:firstLineChars="0"/>
        <w:jc w:val="left"/>
        <w:rPr>
          <w:rFonts w:ascii="Times New Roman" w:hAnsi="Times New Roman"/>
          <w:sz w:val="26"/>
          <w:szCs w:val="26"/>
        </w:rPr>
      </w:pPr>
      <w:r w:rsidRPr="0082340D">
        <w:rPr>
          <w:rFonts w:ascii="Times New Roman" w:hAnsi="Times New Roman"/>
          <w:sz w:val="26"/>
          <w:szCs w:val="26"/>
        </w:rPr>
        <w:t>The one-hectare land considered in the model has a certain environmental carrying capacity.</w:t>
      </w:r>
    </w:p>
    <w:p w14:paraId="4136E102" w14:textId="77777777" w:rsidR="009A2965" w:rsidRPr="009A2965" w:rsidRDefault="009A2965" w:rsidP="009A2965">
      <w:pPr>
        <w:widowControl/>
        <w:spacing w:line="360" w:lineRule="auto"/>
        <w:jc w:val="left"/>
        <w:rPr>
          <w:rFonts w:ascii="Times New Roman" w:hAnsi="Times New Roman"/>
          <w:sz w:val="26"/>
          <w:szCs w:val="26"/>
        </w:rPr>
      </w:pPr>
    </w:p>
    <w:p w14:paraId="228BBCA1" w14:textId="77777777" w:rsidR="009A2965" w:rsidRDefault="009A2965" w:rsidP="009A2965">
      <w:pPr>
        <w:widowControl/>
        <w:jc w:val="left"/>
        <w:rPr>
          <w:rFonts w:ascii="Times New Roman" w:hAnsi="Times New Roman"/>
          <w:sz w:val="26"/>
          <w:szCs w:val="26"/>
        </w:rPr>
      </w:pPr>
      <w:r w:rsidRPr="009A2965">
        <w:rPr>
          <w:rFonts w:ascii="Times New Roman" w:hAnsi="Times New Roman"/>
          <w:sz w:val="26"/>
          <w:szCs w:val="26"/>
        </w:rPr>
        <w:t xml:space="preserve">After establishing the </w:t>
      </w:r>
      <w:proofErr w:type="gramStart"/>
      <w:r w:rsidRPr="009A2965">
        <w:rPr>
          <w:rFonts w:ascii="Times New Roman" w:hAnsi="Times New Roman"/>
          <w:sz w:val="26"/>
          <w:szCs w:val="26"/>
        </w:rPr>
        <w:t>aforementioned basic</w:t>
      </w:r>
      <w:proofErr w:type="gramEnd"/>
      <w:r w:rsidRPr="009A2965">
        <w:rPr>
          <w:rFonts w:ascii="Times New Roman" w:hAnsi="Times New Roman"/>
          <w:sz w:val="26"/>
          <w:szCs w:val="26"/>
        </w:rPr>
        <w:t xml:space="preserve"> assumptions, we have defined the following variable table.</w:t>
      </w:r>
    </w:p>
    <w:p w14:paraId="0097482B" w14:textId="77777777" w:rsidR="009A2965" w:rsidRDefault="009A2965" w:rsidP="009A2965">
      <w:pPr>
        <w:widowControl/>
        <w:jc w:val="left"/>
        <w:rPr>
          <w:rFonts w:ascii="Times New Roman" w:hAnsi="Times New Roman"/>
          <w:sz w:val="26"/>
          <w:szCs w:val="26"/>
        </w:rPr>
      </w:pPr>
    </w:p>
    <w:p w14:paraId="5E85A3C6" w14:textId="45EFB6E5" w:rsidR="009A2965" w:rsidRDefault="009A2965" w:rsidP="009A2965">
      <w:pPr>
        <w:widowControl/>
        <w:jc w:val="left"/>
        <w:rPr>
          <w:rFonts w:ascii="Times New Roman" w:hAnsi="Times New Roman"/>
          <w:sz w:val="26"/>
          <w:szCs w:val="26"/>
        </w:rPr>
      </w:pPr>
      <w:r>
        <w:rPr>
          <w:rFonts w:ascii="Times New Roman" w:hAnsi="Times New Roman" w:hint="eastAsia"/>
          <w:sz w:val="26"/>
          <w:szCs w:val="26"/>
        </w:rPr>
        <w:t>谁在这帮我写一段儿过渡段</w:t>
      </w:r>
      <w:r w:rsidR="006C062C">
        <w:rPr>
          <w:rFonts w:ascii="Times New Roman" w:hAnsi="Times New Roman"/>
          <w:sz w:val="26"/>
          <w:szCs w:val="26"/>
        </w:rPr>
        <w:br w:type="page"/>
      </w:r>
    </w:p>
    <w:p w14:paraId="6022644A" w14:textId="77777777" w:rsidR="006C062C" w:rsidRPr="00AF4F8C" w:rsidRDefault="006C062C" w:rsidP="006C062C">
      <w:pPr>
        <w:pStyle w:val="a7"/>
        <w:widowControl/>
        <w:numPr>
          <w:ilvl w:val="2"/>
          <w:numId w:val="11"/>
        </w:numPr>
        <w:spacing w:line="480" w:lineRule="auto"/>
        <w:ind w:firstLineChars="0"/>
        <w:jc w:val="left"/>
        <w:rPr>
          <w:rFonts w:ascii="Times New Roman" w:hAnsi="Times New Roman"/>
          <w:sz w:val="26"/>
          <w:szCs w:val="26"/>
        </w:rPr>
      </w:pPr>
      <w:r>
        <w:rPr>
          <w:rFonts w:ascii="Times New Roman" w:hAnsi="Times New Roman"/>
          <w:b/>
          <w:bCs/>
          <w:sz w:val="26"/>
          <w:szCs w:val="26"/>
        </w:rPr>
        <w:lastRenderedPageBreak/>
        <w:t>Variable Table</w:t>
      </w:r>
    </w:p>
    <w:tbl>
      <w:tblPr>
        <w:tblStyle w:val="11"/>
        <w:tblW w:w="0" w:type="auto"/>
        <w:tblLook w:val="04A0" w:firstRow="1" w:lastRow="0" w:firstColumn="1" w:lastColumn="0" w:noHBand="0" w:noVBand="1"/>
      </w:tblPr>
      <w:tblGrid>
        <w:gridCol w:w="4151"/>
        <w:gridCol w:w="4151"/>
      </w:tblGrid>
      <w:tr w:rsidR="006C062C" w14:paraId="5F39BC59" w14:textId="77777777" w:rsidTr="00635A8E">
        <w:trPr>
          <w:cnfStyle w:val="100000000000" w:firstRow="1" w:lastRow="0" w:firstColumn="0" w:lastColumn="0" w:oddVBand="0" w:evenVBand="0" w:oddHBand="0" w:evenHBand="0" w:firstRowFirstColumn="0" w:firstRowLastColumn="0" w:lastRowFirstColumn="0" w:lastRowLastColumn="0"/>
        </w:trPr>
        <w:tc>
          <w:tcPr>
            <w:tcW w:w="4151" w:type="dxa"/>
          </w:tcPr>
          <w:p w14:paraId="226E495F" w14:textId="77777777" w:rsidR="006C062C" w:rsidRPr="00CC4231" w:rsidRDefault="006C062C" w:rsidP="00635A8E">
            <w:pPr>
              <w:widowControl/>
              <w:spacing w:line="360" w:lineRule="auto"/>
              <w:jc w:val="left"/>
              <w:rPr>
                <w:rFonts w:ascii="Times New Roman" w:eastAsiaTheme="minorEastAsia" w:hAnsi="Times New Roman"/>
                <w:szCs w:val="24"/>
              </w:rPr>
            </w:pPr>
            <w:r>
              <w:rPr>
                <w:rFonts w:ascii="Times New Roman" w:eastAsiaTheme="minorEastAsia" w:hAnsi="Times New Roman" w:hint="eastAsia"/>
                <w:szCs w:val="24"/>
              </w:rPr>
              <w:t>V</w:t>
            </w:r>
            <w:r>
              <w:rPr>
                <w:rFonts w:ascii="Times New Roman" w:eastAsiaTheme="minorEastAsia" w:hAnsi="Times New Roman"/>
                <w:szCs w:val="24"/>
              </w:rPr>
              <w:t>ariable</w:t>
            </w:r>
          </w:p>
        </w:tc>
        <w:tc>
          <w:tcPr>
            <w:tcW w:w="4151" w:type="dxa"/>
          </w:tcPr>
          <w:p w14:paraId="7C0176DB" w14:textId="77777777" w:rsidR="006C062C" w:rsidRPr="00CC4231" w:rsidRDefault="006C062C" w:rsidP="00635A8E">
            <w:pPr>
              <w:widowControl/>
              <w:spacing w:line="360" w:lineRule="auto"/>
              <w:jc w:val="left"/>
              <w:rPr>
                <w:rFonts w:ascii="Times New Roman" w:eastAsiaTheme="minorEastAsia" w:hAnsi="Times New Roman"/>
                <w:szCs w:val="24"/>
              </w:rPr>
            </w:pPr>
            <w:r>
              <w:rPr>
                <w:rFonts w:ascii="Times New Roman" w:eastAsiaTheme="minorEastAsia" w:hAnsi="Times New Roman" w:hint="eastAsia"/>
                <w:szCs w:val="24"/>
              </w:rPr>
              <w:t>D</w:t>
            </w:r>
            <w:r>
              <w:rPr>
                <w:rFonts w:ascii="Times New Roman" w:eastAsiaTheme="minorEastAsia" w:hAnsi="Times New Roman"/>
                <w:szCs w:val="24"/>
              </w:rPr>
              <w:t>escription</w:t>
            </w:r>
          </w:p>
        </w:tc>
      </w:tr>
      <w:tr w:rsidR="006C062C" w14:paraId="5DB20E5D" w14:textId="77777777" w:rsidTr="00635A8E">
        <w:tc>
          <w:tcPr>
            <w:tcW w:w="4151" w:type="dxa"/>
          </w:tcPr>
          <w:p w14:paraId="44FB87DC" w14:textId="77777777" w:rsidR="006C062C" w:rsidRPr="00CC4231" w:rsidRDefault="00000000" w:rsidP="00635A8E">
            <w:pPr>
              <w:widowControl/>
              <w:spacing w:line="360" w:lineRule="auto"/>
              <w:jc w:val="center"/>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n</m:t>
                    </m:r>
                  </m:sub>
                </m:sSub>
              </m:oMath>
            </m:oMathPara>
          </w:p>
        </w:tc>
        <w:tc>
          <w:tcPr>
            <w:tcW w:w="4151" w:type="dxa"/>
          </w:tcPr>
          <w:p w14:paraId="0097E17C" w14:textId="63FF5D1C" w:rsidR="006C062C" w:rsidRPr="00CC4231" w:rsidRDefault="006C062C" w:rsidP="00635A8E">
            <w:pPr>
              <w:widowControl/>
              <w:spacing w:line="360" w:lineRule="auto"/>
              <w:jc w:val="center"/>
              <w:rPr>
                <w:rFonts w:ascii="Times New Roman" w:hAnsi="Times New Roman"/>
                <w:szCs w:val="24"/>
              </w:rPr>
            </w:pPr>
            <w:r w:rsidRPr="00CC4231">
              <w:rPr>
                <w:rFonts w:ascii="Times New Roman" w:hAnsi="Times New Roman"/>
                <w:szCs w:val="24"/>
              </w:rPr>
              <w:t xml:space="preserve">Current month's dandelion population </w:t>
            </w:r>
          </w:p>
        </w:tc>
      </w:tr>
      <w:tr w:rsidR="006C062C" w14:paraId="1B4ECB5C" w14:textId="77777777" w:rsidTr="00635A8E">
        <w:tc>
          <w:tcPr>
            <w:tcW w:w="4151" w:type="dxa"/>
          </w:tcPr>
          <w:p w14:paraId="12DDE818" w14:textId="77777777" w:rsidR="006C062C" w:rsidRPr="00CC4231" w:rsidRDefault="006C062C" w:rsidP="00635A8E">
            <w:pPr>
              <w:widowControl/>
              <w:spacing w:line="360" w:lineRule="auto"/>
              <w:jc w:val="center"/>
              <w:rPr>
                <w:rFonts w:ascii="Times New Roman" w:eastAsiaTheme="minorEastAsia" w:hAnsi="Times New Roman"/>
                <w:szCs w:val="24"/>
              </w:rPr>
            </w:pPr>
            <m:oMathPara>
              <m:oMath>
                <m:r>
                  <w:rPr>
                    <w:rFonts w:ascii="Cambria Math" w:hAnsi="Cambria Math"/>
                    <w:szCs w:val="24"/>
                  </w:rPr>
                  <m:t>r</m:t>
                </m:r>
              </m:oMath>
            </m:oMathPara>
          </w:p>
        </w:tc>
        <w:tc>
          <w:tcPr>
            <w:tcW w:w="4151" w:type="dxa"/>
          </w:tcPr>
          <w:p w14:paraId="661DABA5" w14:textId="77777777" w:rsidR="006C062C" w:rsidRPr="00CC4231" w:rsidRDefault="006C062C" w:rsidP="00635A8E">
            <w:pPr>
              <w:widowControl/>
              <w:spacing w:line="360" w:lineRule="auto"/>
              <w:jc w:val="center"/>
              <w:rPr>
                <w:rFonts w:ascii="Times New Roman" w:eastAsiaTheme="minorEastAsia" w:hAnsi="Times New Roman"/>
                <w:szCs w:val="24"/>
              </w:rPr>
            </w:pPr>
            <w:r w:rsidRPr="00CC4231">
              <w:rPr>
                <w:rFonts w:ascii="Times New Roman" w:hAnsi="Times New Roman"/>
                <w:szCs w:val="24"/>
              </w:rPr>
              <w:t>Intrinsic growth rate</w:t>
            </w:r>
          </w:p>
        </w:tc>
      </w:tr>
      <w:tr w:rsidR="006C062C" w14:paraId="4F01BC03" w14:textId="77777777" w:rsidTr="00635A8E">
        <w:tc>
          <w:tcPr>
            <w:tcW w:w="4151" w:type="dxa"/>
          </w:tcPr>
          <w:p w14:paraId="38DC49E9" w14:textId="77777777" w:rsidR="006C062C" w:rsidRPr="00CC4231" w:rsidRDefault="006C062C" w:rsidP="00635A8E">
            <w:pPr>
              <w:widowControl/>
              <w:spacing w:line="360" w:lineRule="auto"/>
              <w:jc w:val="center"/>
              <w:rPr>
                <w:rFonts w:ascii="Times New Roman" w:hAnsi="Times New Roman"/>
                <w:szCs w:val="24"/>
              </w:rPr>
            </w:pPr>
            <m:oMathPara>
              <m:oMath>
                <m:r>
                  <w:rPr>
                    <w:rFonts w:ascii="Cambria Math" w:hAnsi="Cambria Math"/>
                    <w:szCs w:val="24"/>
                  </w:rPr>
                  <m:t>K</m:t>
                </m:r>
              </m:oMath>
            </m:oMathPara>
          </w:p>
        </w:tc>
        <w:tc>
          <w:tcPr>
            <w:tcW w:w="4151" w:type="dxa"/>
          </w:tcPr>
          <w:p w14:paraId="760C400A" w14:textId="77777777" w:rsidR="006C062C" w:rsidRPr="00CC4231" w:rsidRDefault="006C062C" w:rsidP="00635A8E">
            <w:pPr>
              <w:widowControl/>
              <w:spacing w:line="360" w:lineRule="auto"/>
              <w:jc w:val="center"/>
              <w:rPr>
                <w:rFonts w:ascii="Times New Roman" w:eastAsiaTheme="minorEastAsia" w:hAnsi="Times New Roman"/>
                <w:szCs w:val="24"/>
              </w:rPr>
            </w:pPr>
            <w:r w:rsidRPr="00CC4231">
              <w:rPr>
                <w:rFonts w:ascii="Times New Roman" w:hAnsi="Times New Roman"/>
                <w:szCs w:val="24"/>
              </w:rPr>
              <w:t>Environmental carrying capacity</w:t>
            </w:r>
          </w:p>
        </w:tc>
      </w:tr>
      <w:tr w:rsidR="006C062C" w14:paraId="3C433070" w14:textId="77777777" w:rsidTr="00635A8E">
        <w:tc>
          <w:tcPr>
            <w:tcW w:w="4151" w:type="dxa"/>
          </w:tcPr>
          <w:p w14:paraId="1096AD03" w14:textId="77777777" w:rsidR="006C062C" w:rsidRPr="00CC4231" w:rsidRDefault="00000000" w:rsidP="00635A8E">
            <w:pPr>
              <w:widowControl/>
              <w:spacing w:line="360" w:lineRule="auto"/>
              <w:jc w:val="center"/>
              <w:rPr>
                <w:rFonts w:ascii="Times New Roman" w:eastAsiaTheme="minorEastAsia" w:hAnsi="Times New Roman"/>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p</m:t>
                    </m:r>
                  </m:sub>
                </m:sSub>
              </m:oMath>
            </m:oMathPara>
          </w:p>
        </w:tc>
        <w:tc>
          <w:tcPr>
            <w:tcW w:w="4151" w:type="dxa"/>
          </w:tcPr>
          <w:p w14:paraId="7F781178" w14:textId="77777777" w:rsidR="006C062C" w:rsidRPr="00CC4231" w:rsidRDefault="006C062C" w:rsidP="00635A8E">
            <w:pPr>
              <w:widowControl/>
              <w:spacing w:line="360" w:lineRule="auto"/>
              <w:jc w:val="center"/>
              <w:rPr>
                <w:rFonts w:ascii="Times New Roman" w:hAnsi="Times New Roman"/>
                <w:szCs w:val="24"/>
              </w:rPr>
            </w:pPr>
            <w:r w:rsidRPr="00CC4231">
              <w:rPr>
                <w:rFonts w:ascii="Times New Roman" w:hAnsi="Times New Roman"/>
                <w:szCs w:val="24"/>
              </w:rPr>
              <w:t>Seeds produced per dandelion per month</w:t>
            </w:r>
          </w:p>
        </w:tc>
      </w:tr>
      <w:tr w:rsidR="006C062C" w14:paraId="6A2EC628" w14:textId="77777777" w:rsidTr="00635A8E">
        <w:tc>
          <w:tcPr>
            <w:tcW w:w="4151" w:type="dxa"/>
          </w:tcPr>
          <w:p w14:paraId="78A61EA9" w14:textId="77777777" w:rsidR="006C062C" w:rsidRPr="00CC4231" w:rsidRDefault="00000000" w:rsidP="00635A8E">
            <w:pPr>
              <w:widowControl/>
              <w:spacing w:line="360" w:lineRule="auto"/>
              <w:jc w:val="center"/>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s</m:t>
                    </m:r>
                  </m:sub>
                </m:sSub>
              </m:oMath>
            </m:oMathPara>
          </w:p>
        </w:tc>
        <w:tc>
          <w:tcPr>
            <w:tcW w:w="4151" w:type="dxa"/>
          </w:tcPr>
          <w:p w14:paraId="17F341C4" w14:textId="77777777" w:rsidR="006C062C" w:rsidRPr="00CC4231" w:rsidRDefault="006C062C" w:rsidP="00635A8E">
            <w:pPr>
              <w:widowControl/>
              <w:spacing w:line="360" w:lineRule="auto"/>
              <w:jc w:val="center"/>
              <w:rPr>
                <w:rFonts w:ascii="Times New Roman" w:hAnsi="Times New Roman"/>
                <w:szCs w:val="24"/>
              </w:rPr>
            </w:pPr>
            <w:r w:rsidRPr="00CC4231">
              <w:rPr>
                <w:rFonts w:ascii="Times New Roman" w:hAnsi="Times New Roman"/>
                <w:szCs w:val="24"/>
              </w:rPr>
              <w:t>Germination rate of seeds</w:t>
            </w:r>
          </w:p>
        </w:tc>
      </w:tr>
      <w:tr w:rsidR="006C062C" w14:paraId="342E96D4" w14:textId="77777777" w:rsidTr="00635A8E">
        <w:tc>
          <w:tcPr>
            <w:tcW w:w="4151" w:type="dxa"/>
          </w:tcPr>
          <w:p w14:paraId="1F74D116" w14:textId="77777777" w:rsidR="006C062C" w:rsidRPr="00CC4231" w:rsidRDefault="006C062C" w:rsidP="00635A8E">
            <w:pPr>
              <w:widowControl/>
              <w:spacing w:line="360" w:lineRule="auto"/>
              <w:jc w:val="center"/>
              <w:rPr>
                <w:rFonts w:ascii="Times New Roman" w:hAnsi="Times New Roman"/>
                <w:szCs w:val="24"/>
              </w:rPr>
            </w:pPr>
            <m:oMathPara>
              <m:oMath>
                <m:r>
                  <w:rPr>
                    <w:rFonts w:ascii="Cambria Math" w:hAnsi="Cambria Math"/>
                    <w:szCs w:val="24"/>
                  </w:rPr>
                  <m:t>α</m:t>
                </m:r>
              </m:oMath>
            </m:oMathPara>
          </w:p>
        </w:tc>
        <w:tc>
          <w:tcPr>
            <w:tcW w:w="4151" w:type="dxa"/>
          </w:tcPr>
          <w:p w14:paraId="5F8609B0" w14:textId="2E934D0B" w:rsidR="006C062C" w:rsidRPr="00CC4231" w:rsidRDefault="006C062C" w:rsidP="00635A8E">
            <w:pPr>
              <w:widowControl/>
              <w:spacing w:line="360" w:lineRule="auto"/>
              <w:jc w:val="center"/>
              <w:rPr>
                <w:rFonts w:ascii="Times New Roman" w:hAnsi="Times New Roman"/>
                <w:szCs w:val="24"/>
              </w:rPr>
            </w:pPr>
            <w:r w:rsidRPr="00CC4231">
              <w:rPr>
                <w:rFonts w:ascii="Times New Roman" w:hAnsi="Times New Roman"/>
                <w:szCs w:val="24"/>
              </w:rPr>
              <w:t>Impact of plant competition</w:t>
            </w:r>
          </w:p>
        </w:tc>
      </w:tr>
      <w:tr w:rsidR="006C062C" w14:paraId="22D6BEBA" w14:textId="77777777" w:rsidTr="00635A8E">
        <w:tc>
          <w:tcPr>
            <w:tcW w:w="4151" w:type="dxa"/>
          </w:tcPr>
          <w:p w14:paraId="7A5D2073" w14:textId="77777777" w:rsidR="006C062C" w:rsidRPr="00CC4231" w:rsidRDefault="006C062C" w:rsidP="00635A8E">
            <w:pPr>
              <w:widowControl/>
              <w:spacing w:line="360" w:lineRule="auto"/>
              <w:jc w:val="center"/>
              <w:rPr>
                <w:rFonts w:ascii="Times New Roman" w:eastAsiaTheme="minorEastAsia" w:hAnsi="Times New Roman"/>
                <w:szCs w:val="24"/>
              </w:rPr>
            </w:pPr>
            <m:oMathPara>
              <m:oMath>
                <m:r>
                  <w:rPr>
                    <w:rFonts w:ascii="Cambria Math" w:hAnsi="Cambria Math"/>
                    <w:szCs w:val="24"/>
                  </w:rPr>
                  <m:t>β</m:t>
                </m:r>
              </m:oMath>
            </m:oMathPara>
          </w:p>
        </w:tc>
        <w:tc>
          <w:tcPr>
            <w:tcW w:w="4151" w:type="dxa"/>
          </w:tcPr>
          <w:p w14:paraId="61B2C905" w14:textId="4112AA06" w:rsidR="006C062C" w:rsidRPr="00CC4231" w:rsidRDefault="006C062C" w:rsidP="00635A8E">
            <w:pPr>
              <w:widowControl/>
              <w:spacing w:line="360" w:lineRule="auto"/>
              <w:jc w:val="center"/>
              <w:rPr>
                <w:rFonts w:ascii="Times New Roman" w:eastAsiaTheme="minorEastAsia" w:hAnsi="Times New Roman"/>
                <w:szCs w:val="24"/>
              </w:rPr>
            </w:pPr>
            <w:r w:rsidRPr="00CC4231">
              <w:rPr>
                <w:rFonts w:ascii="Times New Roman" w:hAnsi="Times New Roman"/>
                <w:szCs w:val="24"/>
              </w:rPr>
              <w:t>Impact of animal competition</w:t>
            </w:r>
          </w:p>
        </w:tc>
      </w:tr>
      <w:tr w:rsidR="006C062C" w14:paraId="585FABAA" w14:textId="77777777" w:rsidTr="00635A8E">
        <w:tc>
          <w:tcPr>
            <w:tcW w:w="4151" w:type="dxa"/>
          </w:tcPr>
          <w:p w14:paraId="235FAD5B" w14:textId="77777777" w:rsidR="006C062C" w:rsidRPr="00CC4231" w:rsidRDefault="00000000" w:rsidP="00635A8E">
            <w:pPr>
              <w:widowControl/>
              <w:spacing w:line="360" w:lineRule="auto"/>
              <w:jc w:val="center"/>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oMath>
            </m:oMathPara>
          </w:p>
        </w:tc>
        <w:tc>
          <w:tcPr>
            <w:tcW w:w="4151" w:type="dxa"/>
          </w:tcPr>
          <w:p w14:paraId="288A2FFC" w14:textId="77777777" w:rsidR="006C062C" w:rsidRPr="00CC4231" w:rsidRDefault="006C062C" w:rsidP="00635A8E">
            <w:pPr>
              <w:widowControl/>
              <w:spacing w:line="360" w:lineRule="auto"/>
              <w:jc w:val="center"/>
              <w:rPr>
                <w:rFonts w:ascii="Times New Roman" w:hAnsi="Times New Roman"/>
                <w:szCs w:val="24"/>
              </w:rPr>
            </w:pPr>
            <w:r w:rsidRPr="00CC4231">
              <w:rPr>
                <w:rFonts w:ascii="Times New Roman" w:hAnsi="Times New Roman"/>
                <w:szCs w:val="24"/>
              </w:rPr>
              <w:t>Constant positive impact of animals</w:t>
            </w:r>
          </w:p>
        </w:tc>
      </w:tr>
      <w:tr w:rsidR="006C062C" w14:paraId="07AA48C3" w14:textId="77777777" w:rsidTr="00635A8E">
        <w:tc>
          <w:tcPr>
            <w:tcW w:w="4151" w:type="dxa"/>
          </w:tcPr>
          <w:p w14:paraId="69497FC8" w14:textId="77777777" w:rsidR="006C062C" w:rsidRPr="00CC4231" w:rsidRDefault="00000000" w:rsidP="00635A8E">
            <w:pPr>
              <w:widowControl/>
              <w:spacing w:line="360" w:lineRule="auto"/>
              <w:jc w:val="center"/>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eastAsiaTheme="minorEastAsia" w:hAnsi="Cambria Math" w:hint="eastAsia"/>
                        <w:szCs w:val="24"/>
                      </w:rPr>
                      <m:t>f</m:t>
                    </m:r>
                  </m:sub>
                </m:sSub>
              </m:oMath>
            </m:oMathPara>
          </w:p>
        </w:tc>
        <w:tc>
          <w:tcPr>
            <w:tcW w:w="4151" w:type="dxa"/>
          </w:tcPr>
          <w:p w14:paraId="43B8127E" w14:textId="77777777" w:rsidR="006C062C" w:rsidRPr="00CC4231" w:rsidRDefault="006C062C" w:rsidP="00635A8E">
            <w:pPr>
              <w:widowControl/>
              <w:spacing w:line="360" w:lineRule="auto"/>
              <w:jc w:val="center"/>
              <w:rPr>
                <w:rFonts w:ascii="Times New Roman" w:hAnsi="Times New Roman"/>
                <w:szCs w:val="24"/>
              </w:rPr>
            </w:pPr>
            <w:r w:rsidRPr="00CC4231">
              <w:rPr>
                <w:rFonts w:ascii="Times New Roman" w:hAnsi="Times New Roman"/>
                <w:szCs w:val="24"/>
              </w:rPr>
              <w:t>Climate factor</w:t>
            </w:r>
          </w:p>
        </w:tc>
      </w:tr>
      <w:tr w:rsidR="006C062C" w14:paraId="49CF682F" w14:textId="77777777" w:rsidTr="00635A8E">
        <w:tc>
          <w:tcPr>
            <w:tcW w:w="4151" w:type="dxa"/>
          </w:tcPr>
          <w:p w14:paraId="2AB62447" w14:textId="77777777" w:rsidR="006C062C" w:rsidRPr="00CC4231" w:rsidRDefault="00000000" w:rsidP="00635A8E">
            <w:pPr>
              <w:widowControl/>
              <w:spacing w:line="360" w:lineRule="auto"/>
              <w:jc w:val="center"/>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f</m:t>
                    </m:r>
                  </m:sub>
                </m:sSub>
              </m:oMath>
            </m:oMathPara>
          </w:p>
        </w:tc>
        <w:tc>
          <w:tcPr>
            <w:tcW w:w="4151" w:type="dxa"/>
          </w:tcPr>
          <w:p w14:paraId="289A7D8E" w14:textId="77777777" w:rsidR="006C062C" w:rsidRPr="00CC4231" w:rsidRDefault="006C062C" w:rsidP="00635A8E">
            <w:pPr>
              <w:widowControl/>
              <w:spacing w:line="360" w:lineRule="auto"/>
              <w:jc w:val="center"/>
              <w:rPr>
                <w:rFonts w:ascii="Times New Roman" w:eastAsiaTheme="minorEastAsia" w:hAnsi="Times New Roman"/>
                <w:szCs w:val="24"/>
              </w:rPr>
            </w:pPr>
            <w:r>
              <w:rPr>
                <w:rFonts w:ascii="Times New Roman" w:eastAsiaTheme="minorEastAsia" w:hAnsi="Times New Roman" w:hint="eastAsia"/>
                <w:szCs w:val="24"/>
              </w:rPr>
              <w:t>S</w:t>
            </w:r>
            <w:r>
              <w:rPr>
                <w:rFonts w:ascii="Times New Roman" w:eastAsiaTheme="minorEastAsia" w:hAnsi="Times New Roman"/>
                <w:szCs w:val="24"/>
              </w:rPr>
              <w:t>easonal factors</w:t>
            </w:r>
          </w:p>
        </w:tc>
      </w:tr>
      <w:tr w:rsidR="006C062C" w14:paraId="3BFBEB11" w14:textId="77777777" w:rsidTr="00635A8E">
        <w:tc>
          <w:tcPr>
            <w:tcW w:w="4151" w:type="dxa"/>
          </w:tcPr>
          <w:p w14:paraId="34DCA45F" w14:textId="77777777" w:rsidR="006C062C" w:rsidRPr="00CC4231" w:rsidRDefault="00000000" w:rsidP="00635A8E">
            <w:pPr>
              <w:widowControl/>
              <w:spacing w:line="360" w:lineRule="auto"/>
              <w:jc w:val="center"/>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f</m:t>
                    </m:r>
                  </m:sub>
                </m:sSub>
              </m:oMath>
            </m:oMathPara>
          </w:p>
        </w:tc>
        <w:tc>
          <w:tcPr>
            <w:tcW w:w="4151" w:type="dxa"/>
          </w:tcPr>
          <w:p w14:paraId="0F9AAD6D" w14:textId="77777777" w:rsidR="006C062C" w:rsidRPr="00CC4231" w:rsidRDefault="006C062C" w:rsidP="00635A8E">
            <w:pPr>
              <w:widowControl/>
              <w:spacing w:line="360" w:lineRule="auto"/>
              <w:jc w:val="center"/>
              <w:rPr>
                <w:rFonts w:ascii="Times New Roman" w:eastAsiaTheme="minorEastAsia" w:hAnsi="Times New Roman"/>
                <w:szCs w:val="24"/>
              </w:rPr>
            </w:pPr>
            <w:r>
              <w:rPr>
                <w:rFonts w:ascii="Times New Roman" w:eastAsiaTheme="minorEastAsia" w:hAnsi="Times New Roman" w:hint="eastAsia"/>
                <w:szCs w:val="24"/>
              </w:rPr>
              <w:t>H</w:t>
            </w:r>
            <w:r>
              <w:rPr>
                <w:rFonts w:ascii="Times New Roman" w:eastAsiaTheme="minorEastAsia" w:hAnsi="Times New Roman"/>
                <w:szCs w:val="24"/>
              </w:rPr>
              <w:t>umidity factor</w:t>
            </w:r>
          </w:p>
        </w:tc>
      </w:tr>
      <w:tr w:rsidR="006C062C" w14:paraId="1026164E" w14:textId="77777777" w:rsidTr="00635A8E">
        <w:tc>
          <w:tcPr>
            <w:tcW w:w="4151" w:type="dxa"/>
          </w:tcPr>
          <w:p w14:paraId="4A75B50E" w14:textId="77777777" w:rsidR="006C062C" w:rsidRPr="00CC4231" w:rsidRDefault="00000000" w:rsidP="00635A8E">
            <w:pPr>
              <w:widowControl/>
              <w:spacing w:line="360" w:lineRule="auto"/>
              <w:jc w:val="center"/>
              <w:rPr>
                <w:rFonts w:ascii="Times New Roman" w:eastAsiaTheme="minorEastAsia" w:hAnsi="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oMath>
            </m:oMathPara>
          </w:p>
        </w:tc>
        <w:tc>
          <w:tcPr>
            <w:tcW w:w="4151" w:type="dxa"/>
          </w:tcPr>
          <w:p w14:paraId="20AFB7AC" w14:textId="77777777" w:rsidR="006C062C" w:rsidRPr="00CC4231" w:rsidRDefault="006C062C" w:rsidP="00635A8E">
            <w:pPr>
              <w:widowControl/>
              <w:spacing w:line="360" w:lineRule="auto"/>
              <w:jc w:val="center"/>
              <w:rPr>
                <w:rFonts w:ascii="Times New Roman" w:eastAsiaTheme="minorEastAsia" w:hAnsi="Times New Roman"/>
                <w:szCs w:val="24"/>
              </w:rPr>
            </w:pPr>
            <w:r>
              <w:rPr>
                <w:rFonts w:ascii="Times New Roman" w:eastAsiaTheme="minorEastAsia" w:hAnsi="Times New Roman" w:hint="eastAsia"/>
                <w:szCs w:val="24"/>
              </w:rPr>
              <w:t>C</w:t>
            </w:r>
            <w:r>
              <w:rPr>
                <w:rFonts w:ascii="Times New Roman" w:eastAsiaTheme="minorEastAsia" w:hAnsi="Times New Roman"/>
                <w:szCs w:val="24"/>
              </w:rPr>
              <w:t>ompetition factor</w:t>
            </w:r>
          </w:p>
        </w:tc>
      </w:tr>
    </w:tbl>
    <w:p w14:paraId="594ED07D" w14:textId="77777777" w:rsidR="00CE59E4" w:rsidRPr="00CE59E4" w:rsidRDefault="00CE59E4" w:rsidP="00CE59E4">
      <w:pPr>
        <w:widowControl/>
        <w:spacing w:line="480" w:lineRule="auto"/>
        <w:jc w:val="left"/>
        <w:rPr>
          <w:rFonts w:ascii="Times New Roman" w:hAnsi="Times New Roman" w:hint="eastAsia"/>
          <w:sz w:val="26"/>
          <w:szCs w:val="26"/>
        </w:rPr>
      </w:pPr>
    </w:p>
    <w:p w14:paraId="1AFF9835" w14:textId="4F3C59D3" w:rsidR="009A2965" w:rsidRPr="009A2965" w:rsidRDefault="009A2965" w:rsidP="009A2965">
      <w:pPr>
        <w:pStyle w:val="a7"/>
        <w:widowControl/>
        <w:numPr>
          <w:ilvl w:val="2"/>
          <w:numId w:val="11"/>
        </w:numPr>
        <w:spacing w:line="480" w:lineRule="auto"/>
        <w:ind w:firstLineChars="0"/>
        <w:jc w:val="left"/>
        <w:rPr>
          <w:rFonts w:ascii="Times New Roman" w:hAnsi="Times New Roman"/>
          <w:sz w:val="26"/>
          <w:szCs w:val="26"/>
        </w:rPr>
      </w:pPr>
      <w:r>
        <w:rPr>
          <w:rFonts w:ascii="Times New Roman" w:hAnsi="Times New Roman"/>
          <w:b/>
          <w:bCs/>
          <w:sz w:val="26"/>
          <w:szCs w:val="26"/>
        </w:rPr>
        <w:t>Model Construction</w:t>
      </w:r>
    </w:p>
    <w:p w14:paraId="05936105" w14:textId="323E6BA3" w:rsidR="004B6D0D" w:rsidRDefault="004B6D0D" w:rsidP="009A2965">
      <w:pPr>
        <w:widowControl/>
        <w:spacing w:line="360" w:lineRule="auto"/>
        <w:jc w:val="left"/>
        <w:rPr>
          <w:rFonts w:ascii="Times New Roman" w:hAnsi="Times New Roman"/>
          <w:sz w:val="26"/>
          <w:szCs w:val="26"/>
        </w:rPr>
      </w:pPr>
      <w:r w:rsidRPr="004B6D0D">
        <w:rPr>
          <w:rFonts w:ascii="Times New Roman" w:hAnsi="Times New Roman"/>
          <w:sz w:val="26"/>
          <w:szCs w:val="26"/>
        </w:rPr>
        <w:t xml:space="preserve">After breaking down the problem, we are prepared to address it </w:t>
      </w:r>
      <w:r>
        <w:rPr>
          <w:rFonts w:ascii="Times New Roman" w:hAnsi="Times New Roman" w:hint="eastAsia"/>
          <w:sz w:val="26"/>
          <w:szCs w:val="26"/>
        </w:rPr>
        <w:t>by</w:t>
      </w:r>
      <w:r>
        <w:rPr>
          <w:rFonts w:ascii="Times New Roman" w:hAnsi="Times New Roman"/>
          <w:sz w:val="26"/>
          <w:szCs w:val="26"/>
        </w:rPr>
        <w:t xml:space="preserve"> </w:t>
      </w:r>
      <w:r w:rsidRPr="004B6D0D">
        <w:rPr>
          <w:rFonts w:ascii="Times New Roman" w:hAnsi="Times New Roman"/>
          <w:sz w:val="26"/>
          <w:szCs w:val="26"/>
        </w:rPr>
        <w:t xml:space="preserve">using </w:t>
      </w:r>
      <w:r>
        <w:rPr>
          <w:rFonts w:ascii="Times New Roman" w:hAnsi="Times New Roman"/>
          <w:sz w:val="26"/>
          <w:szCs w:val="26"/>
        </w:rPr>
        <w:t xml:space="preserve">the </w:t>
      </w:r>
      <w:r w:rsidRPr="004B6D0D">
        <w:rPr>
          <w:rFonts w:ascii="Times New Roman" w:hAnsi="Times New Roman"/>
          <w:sz w:val="26"/>
          <w:szCs w:val="26"/>
        </w:rPr>
        <w:t>population growth models</w:t>
      </w:r>
      <w:r>
        <w:rPr>
          <w:rFonts w:ascii="Times New Roman" w:hAnsi="Times New Roman"/>
          <w:sz w:val="26"/>
          <w:szCs w:val="26"/>
        </w:rPr>
        <w:t xml:space="preserve">. </w:t>
      </w:r>
      <w:r w:rsidRPr="004B6D0D">
        <w:rPr>
          <w:rFonts w:ascii="Times New Roman" w:hAnsi="Times New Roman"/>
          <w:sz w:val="26"/>
          <w:szCs w:val="26"/>
        </w:rPr>
        <w:t xml:space="preserve">Our initial consideration is </w:t>
      </w:r>
      <w:r>
        <w:rPr>
          <w:rFonts w:ascii="Times New Roman" w:hAnsi="Times New Roman"/>
          <w:sz w:val="26"/>
          <w:szCs w:val="26"/>
        </w:rPr>
        <w:t xml:space="preserve">to establish the model based on </w:t>
      </w:r>
      <w:r w:rsidRPr="004B6D0D">
        <w:rPr>
          <w:rFonts w:ascii="Times New Roman" w:hAnsi="Times New Roman"/>
          <w:sz w:val="26"/>
          <w:szCs w:val="26"/>
        </w:rPr>
        <w:t>the exponential growth model</w:t>
      </w:r>
      <w:r>
        <w:rPr>
          <w:rFonts w:ascii="Times New Roman" w:hAnsi="Times New Roman"/>
          <w:sz w:val="26"/>
          <w:szCs w:val="26"/>
        </w:rPr>
        <w:t xml:space="preserve"> below</w:t>
      </w:r>
      <w:r w:rsidR="000C454E">
        <w:rPr>
          <w:rFonts w:ascii="Times New Roman" w:hAnsi="Times New Roman"/>
          <w:sz w:val="26"/>
          <w:szCs w:val="26"/>
        </w:rPr>
        <w:t xml:space="preserve">, which represents </w:t>
      </w:r>
      <m:oMath>
        <m:r>
          <w:rPr>
            <w:rFonts w:ascii="Cambria Math" w:hAnsi="Cambria Math"/>
            <w:sz w:val="26"/>
            <w:szCs w:val="26"/>
          </w:rPr>
          <m:t>P</m:t>
        </m:r>
      </m:oMath>
      <w:r w:rsidR="009428A3">
        <w:rPr>
          <w:rFonts w:ascii="Times New Roman" w:hAnsi="Times New Roman"/>
          <w:sz w:val="26"/>
          <w:szCs w:val="26"/>
        </w:rPr>
        <w:t xml:space="preserve">, the population of dandelions at time </w:t>
      </w:r>
      <m:oMath>
        <m:r>
          <w:rPr>
            <w:rFonts w:ascii="Cambria Math" w:hAnsi="Cambria Math"/>
            <w:sz w:val="26"/>
            <w:szCs w:val="26"/>
          </w:rPr>
          <m:t>t</m:t>
        </m:r>
      </m:oMath>
      <w:r w:rsidR="009428A3">
        <w:rPr>
          <w:rFonts w:ascii="Times New Roman" w:hAnsi="Times New Roman" w:hint="eastAsia"/>
          <w:sz w:val="26"/>
          <w:szCs w:val="26"/>
        </w:rPr>
        <w:t>.</w:t>
      </w:r>
    </w:p>
    <w:p w14:paraId="31EA5DEB" w14:textId="1E48D397" w:rsidR="004B6D0D" w:rsidRPr="004B6D0D" w:rsidRDefault="004B6D0D" w:rsidP="000C2747">
      <w:pPr>
        <w:widowControl/>
        <w:spacing w:line="600" w:lineRule="auto"/>
        <w:jc w:val="center"/>
        <w:rPr>
          <w:rFonts w:ascii="Times New Roman" w:hAnsi="Times New Roman"/>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0</m:t>
              </m:r>
            </m:sub>
          </m:sSub>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rt</m:t>
              </m:r>
            </m:sup>
          </m:sSup>
        </m:oMath>
      </m:oMathPara>
    </w:p>
    <w:p w14:paraId="60F58A23" w14:textId="12AAB2DD" w:rsidR="004B6D0D" w:rsidRDefault="000C454E" w:rsidP="004B6D0D">
      <w:pPr>
        <w:widowControl/>
        <w:spacing w:line="360" w:lineRule="auto"/>
        <w:rPr>
          <w:rFonts w:ascii="Times New Roman" w:hAnsi="Times New Roman"/>
          <w:sz w:val="26"/>
          <w:szCs w:val="26"/>
        </w:rPr>
      </w:pPr>
      <w:r w:rsidRPr="000C454E">
        <w:rPr>
          <w:rFonts w:ascii="Times New Roman" w:hAnsi="Times New Roman"/>
          <w:sz w:val="26"/>
          <w:szCs w:val="26"/>
        </w:rPr>
        <w:t xml:space="preserve">In this scenario, resources were assumed to be infinite. However, the </w:t>
      </w:r>
      <w:r>
        <w:rPr>
          <w:rFonts w:ascii="Times New Roman" w:hAnsi="Times New Roman"/>
          <w:sz w:val="26"/>
          <w:szCs w:val="26"/>
        </w:rPr>
        <w:t xml:space="preserve">simulated situation should </w:t>
      </w:r>
      <w:r w:rsidRPr="000C454E">
        <w:rPr>
          <w:rFonts w:ascii="Times New Roman" w:hAnsi="Times New Roman"/>
          <w:sz w:val="26"/>
          <w:szCs w:val="26"/>
        </w:rPr>
        <w:t xml:space="preserve">take place within an ecosystem with </w:t>
      </w:r>
      <w:r>
        <w:rPr>
          <w:rFonts w:ascii="Times New Roman" w:hAnsi="Times New Roman"/>
          <w:sz w:val="26"/>
          <w:szCs w:val="26"/>
        </w:rPr>
        <w:t>limited</w:t>
      </w:r>
      <w:r w:rsidRPr="000C454E">
        <w:rPr>
          <w:rFonts w:ascii="Times New Roman" w:hAnsi="Times New Roman"/>
          <w:sz w:val="26"/>
          <w:szCs w:val="26"/>
        </w:rPr>
        <w:t xml:space="preserve"> resources and space. Therefore, we have incorporated the concept of environmental carrying capacity.</w:t>
      </w:r>
      <w:r>
        <w:rPr>
          <w:rFonts w:ascii="Times New Roman" w:hAnsi="Times New Roman"/>
          <w:sz w:val="26"/>
          <w:szCs w:val="26"/>
        </w:rPr>
        <w:t xml:space="preserve"> </w:t>
      </w:r>
    </w:p>
    <w:p w14:paraId="2016849C" w14:textId="44AE0049" w:rsidR="000C454E" w:rsidRPr="009428A3" w:rsidRDefault="00000000" w:rsidP="000C2747">
      <w:pPr>
        <w:widowControl/>
        <w:spacing w:line="600" w:lineRule="auto"/>
        <w:jc w:val="center"/>
        <w:rPr>
          <w:rFonts w:ascii="Times New Roman" w:hAnsi="Times New Roman"/>
          <w:sz w:val="26"/>
          <w:szCs w:val="26"/>
        </w:rPr>
      </w:pPr>
      <m:oMathPara>
        <m:oMath>
          <m:f>
            <m:fPr>
              <m:ctrlPr>
                <w:rPr>
                  <w:rFonts w:ascii="Cambria Math" w:hAnsi="Cambria Math"/>
                  <w:i/>
                  <w:sz w:val="26"/>
                  <w:szCs w:val="26"/>
                </w:rPr>
              </m:ctrlPr>
            </m:fPr>
            <m:num>
              <m:r>
                <w:rPr>
                  <w:rFonts w:ascii="Cambria Math" w:hAnsi="Cambria Math"/>
                  <w:sz w:val="26"/>
                  <w:szCs w:val="26"/>
                </w:rPr>
                <m:t>dP</m:t>
              </m:r>
            </m:num>
            <m:den>
              <m:r>
                <w:rPr>
                  <w:rFonts w:ascii="Cambria Math" w:hAnsi="Cambria Math"/>
                  <w:sz w:val="26"/>
                  <w:szCs w:val="26"/>
                </w:rPr>
                <m:t>dt</m:t>
              </m:r>
            </m:den>
          </m:f>
          <m:r>
            <w:rPr>
              <w:rFonts w:ascii="Cambria Math" w:hAnsi="Cambria Math"/>
              <w:sz w:val="26"/>
              <w:szCs w:val="26"/>
            </w:rPr>
            <m:t xml:space="preserve">=rP(1- </m:t>
          </m:r>
          <m:f>
            <m:fPr>
              <m:ctrlPr>
                <w:rPr>
                  <w:rFonts w:ascii="Cambria Math" w:hAnsi="Cambria Math"/>
                  <w:i/>
                  <w:sz w:val="26"/>
                  <w:szCs w:val="26"/>
                </w:rPr>
              </m:ctrlPr>
            </m:fPr>
            <m:num>
              <m:r>
                <w:rPr>
                  <w:rFonts w:ascii="Cambria Math" w:hAnsi="Cambria Math"/>
                  <w:sz w:val="26"/>
                  <w:szCs w:val="26"/>
                </w:rPr>
                <m:t>P</m:t>
              </m:r>
            </m:num>
            <m:den>
              <m:r>
                <w:rPr>
                  <w:rFonts w:ascii="Cambria Math" w:hAnsi="Cambria Math"/>
                  <w:sz w:val="26"/>
                  <w:szCs w:val="26"/>
                </w:rPr>
                <m:t>K</m:t>
              </m:r>
            </m:den>
          </m:f>
          <m:r>
            <w:rPr>
              <w:rFonts w:ascii="Cambria Math" w:hAnsi="Cambria Math"/>
              <w:sz w:val="26"/>
              <w:szCs w:val="26"/>
            </w:rPr>
            <m:t>)</m:t>
          </m:r>
        </m:oMath>
      </m:oMathPara>
    </w:p>
    <w:p w14:paraId="5BD747C2" w14:textId="10E3BE67" w:rsidR="009428A3" w:rsidRDefault="009428A3" w:rsidP="009428A3">
      <w:pPr>
        <w:widowControl/>
        <w:spacing w:line="360" w:lineRule="auto"/>
        <w:jc w:val="left"/>
        <w:rPr>
          <w:rFonts w:ascii="Times New Roman" w:hAnsi="Times New Roman"/>
          <w:sz w:val="26"/>
          <w:szCs w:val="26"/>
        </w:rPr>
      </w:pPr>
      <w:r w:rsidRPr="009428A3">
        <w:rPr>
          <w:rFonts w:ascii="Times New Roman" w:hAnsi="Times New Roman"/>
          <w:sz w:val="26"/>
          <w:szCs w:val="26"/>
        </w:rPr>
        <w:t>Th</w:t>
      </w:r>
      <w:r>
        <w:rPr>
          <w:rFonts w:ascii="Times New Roman" w:hAnsi="Times New Roman"/>
          <w:sz w:val="26"/>
          <w:szCs w:val="26"/>
        </w:rPr>
        <w:t>e</w:t>
      </w:r>
      <w:r w:rsidRPr="009428A3">
        <w:rPr>
          <w:rFonts w:ascii="Times New Roman" w:hAnsi="Times New Roman"/>
          <w:sz w:val="26"/>
          <w:szCs w:val="26"/>
        </w:rPr>
        <w:t xml:space="preserve"> addition </w:t>
      </w:r>
      <w:r>
        <w:rPr>
          <w:rFonts w:ascii="Times New Roman" w:hAnsi="Times New Roman"/>
          <w:sz w:val="26"/>
          <w:szCs w:val="26"/>
        </w:rPr>
        <w:t xml:space="preserve">of the model </w:t>
      </w:r>
      <w:r w:rsidRPr="009428A3">
        <w:rPr>
          <w:rFonts w:ascii="Times New Roman" w:hAnsi="Times New Roman"/>
          <w:sz w:val="26"/>
          <w:szCs w:val="26"/>
        </w:rPr>
        <w:t xml:space="preserve">allows for a reduction in the growth rate of dandelions as they approach the upper limit of the </w:t>
      </w:r>
      <w:r>
        <w:rPr>
          <w:rFonts w:ascii="Times New Roman" w:hAnsi="Times New Roman"/>
          <w:sz w:val="26"/>
          <w:szCs w:val="26"/>
        </w:rPr>
        <w:t xml:space="preserve">carrying </w:t>
      </w:r>
      <w:r w:rsidRPr="009428A3">
        <w:rPr>
          <w:rFonts w:ascii="Times New Roman" w:hAnsi="Times New Roman"/>
          <w:sz w:val="26"/>
          <w:szCs w:val="26"/>
        </w:rPr>
        <w:t xml:space="preserve">capacity. In </w:t>
      </w:r>
      <w:r>
        <w:rPr>
          <w:rFonts w:ascii="Times New Roman" w:hAnsi="Times New Roman"/>
          <w:sz w:val="26"/>
          <w:szCs w:val="26"/>
        </w:rPr>
        <w:t xml:space="preserve">the </w:t>
      </w:r>
      <w:r w:rsidRPr="009428A3">
        <w:rPr>
          <w:rFonts w:ascii="Times New Roman" w:hAnsi="Times New Roman"/>
          <w:sz w:val="26"/>
          <w:szCs w:val="26"/>
        </w:rPr>
        <w:lastRenderedPageBreak/>
        <w:t xml:space="preserve">reality, the carrying capacity may not have a significant impact on the growth rate of dandelions because they do not occupy resources and space in the same way animals </w:t>
      </w:r>
      <w:r w:rsidR="008B6A5F" w:rsidRPr="009428A3">
        <w:rPr>
          <w:rFonts w:ascii="Times New Roman" w:hAnsi="Times New Roman"/>
          <w:sz w:val="26"/>
          <w:szCs w:val="26"/>
        </w:rPr>
        <w:t>do</w:t>
      </w:r>
      <w:r w:rsidR="008B6A5F">
        <w:rPr>
          <w:rFonts w:ascii="Times New Roman" w:hAnsi="Times New Roman"/>
          <w:sz w:val="26"/>
          <w:szCs w:val="26"/>
        </w:rPr>
        <w:t xml:space="preserve"> (</w:t>
      </w:r>
      <w:r>
        <w:rPr>
          <w:rFonts w:ascii="Times New Roman" w:hAnsi="Times New Roman"/>
          <w:sz w:val="26"/>
          <w:szCs w:val="26"/>
        </w:rPr>
        <w:t>which the carrying capacity is often used for)</w:t>
      </w:r>
      <w:r w:rsidRPr="009428A3">
        <w:rPr>
          <w:rFonts w:ascii="Times New Roman" w:hAnsi="Times New Roman"/>
          <w:sz w:val="26"/>
          <w:szCs w:val="26"/>
        </w:rPr>
        <w:t xml:space="preserve">. Nevertheless, the inclusion of the environmental carrying capacity variable </w:t>
      </w:r>
      <w:r w:rsidR="008B6A5F">
        <w:rPr>
          <w:rFonts w:ascii="Times New Roman" w:hAnsi="Times New Roman"/>
          <w:sz w:val="26"/>
          <w:szCs w:val="26"/>
        </w:rPr>
        <w:t xml:space="preserve">still </w:t>
      </w:r>
      <w:r w:rsidRPr="009428A3">
        <w:rPr>
          <w:rFonts w:ascii="Times New Roman" w:hAnsi="Times New Roman"/>
          <w:sz w:val="26"/>
          <w:szCs w:val="26"/>
        </w:rPr>
        <w:t>serves the purpose of preventing over-prediction and indirectly simulating competition pressure among dandelions in later stages.</w:t>
      </w:r>
    </w:p>
    <w:p w14:paraId="39699388" w14:textId="77777777" w:rsidR="004B6D0D" w:rsidRDefault="004B6D0D" w:rsidP="009A2965">
      <w:pPr>
        <w:widowControl/>
        <w:spacing w:line="360" w:lineRule="auto"/>
        <w:jc w:val="left"/>
        <w:rPr>
          <w:rFonts w:ascii="Times New Roman" w:hAnsi="Times New Roman"/>
          <w:sz w:val="26"/>
          <w:szCs w:val="26"/>
        </w:rPr>
      </w:pPr>
    </w:p>
    <w:p w14:paraId="7F5D0613" w14:textId="4E1D4F5C" w:rsidR="00A336A0" w:rsidRDefault="00A336A0" w:rsidP="009A2965">
      <w:pPr>
        <w:widowControl/>
        <w:spacing w:line="360" w:lineRule="auto"/>
        <w:jc w:val="left"/>
        <w:rPr>
          <w:rFonts w:ascii="Times New Roman" w:hAnsi="Times New Roman"/>
          <w:sz w:val="26"/>
          <w:szCs w:val="26"/>
        </w:rPr>
      </w:pPr>
      <w:r w:rsidRPr="00A336A0">
        <w:rPr>
          <w:rFonts w:ascii="Times New Roman" w:hAnsi="Times New Roman"/>
          <w:sz w:val="26"/>
          <w:szCs w:val="26"/>
        </w:rPr>
        <w:t xml:space="preserve">Due to </w:t>
      </w:r>
      <w:r>
        <w:rPr>
          <w:rFonts w:ascii="Times New Roman" w:hAnsi="Times New Roman"/>
          <w:sz w:val="26"/>
          <w:szCs w:val="26"/>
        </w:rPr>
        <w:t>the</w:t>
      </w:r>
      <w:r w:rsidRPr="00A336A0">
        <w:rPr>
          <w:rFonts w:ascii="Times New Roman" w:hAnsi="Times New Roman"/>
          <w:sz w:val="26"/>
          <w:szCs w:val="26"/>
        </w:rPr>
        <w:t xml:space="preserve"> monthly forecasting approach, where </w:t>
      </w:r>
      <w:r>
        <w:rPr>
          <w:rFonts w:ascii="Times New Roman" w:hAnsi="Times New Roman" w:hint="eastAsia"/>
          <w:sz w:val="26"/>
          <w:szCs w:val="26"/>
        </w:rPr>
        <w:t>t</w:t>
      </w:r>
      <w:r>
        <w:rPr>
          <w:rFonts w:ascii="Times New Roman" w:hAnsi="Times New Roman"/>
          <w:sz w:val="26"/>
          <w:szCs w:val="26"/>
        </w:rPr>
        <w:t>he simulation result should be captured</w:t>
      </w:r>
      <w:r w:rsidRPr="00A336A0">
        <w:rPr>
          <w:rFonts w:ascii="Times New Roman" w:hAnsi="Times New Roman"/>
          <w:sz w:val="26"/>
          <w:szCs w:val="26"/>
        </w:rPr>
        <w:t xml:space="preserve"> once every month and need to incorporate additional variables, we have decided to discretize the continuous problem. We have transformed the continuous model into a form suitable for computing over discrete time intervals. The converted equation is as follows</w:t>
      </w:r>
      <w:r>
        <w:rPr>
          <w:rFonts w:ascii="Times New Roman" w:hAnsi="Times New Roman" w:hint="eastAsia"/>
          <w:sz w:val="26"/>
          <w:szCs w:val="26"/>
        </w:rPr>
        <w:t>,</w:t>
      </w:r>
      <w:r>
        <w:rPr>
          <w:rFonts w:ascii="Times New Roman" w:hAnsi="Times New Roman"/>
          <w:sz w:val="26"/>
          <w:szCs w:val="26"/>
        </w:rPr>
        <w:t xml:space="preserve"> where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oMath>
      <w:r>
        <w:rPr>
          <w:rFonts w:ascii="Times New Roman" w:hAnsi="Times New Roman" w:hint="eastAsia"/>
          <w:sz w:val="26"/>
          <w:szCs w:val="26"/>
        </w:rPr>
        <w:t xml:space="preserve"> </w:t>
      </w:r>
      <w:r>
        <w:rPr>
          <w:rFonts w:ascii="Times New Roman" w:hAnsi="Times New Roman"/>
          <w:sz w:val="26"/>
          <w:szCs w:val="26"/>
        </w:rPr>
        <w:t xml:space="preserve">represents the population in the </w:t>
      </w:r>
      <m:oMath>
        <m:r>
          <w:rPr>
            <w:rFonts w:ascii="Cambria Math" w:hAnsi="Cambria Math"/>
            <w:sz w:val="26"/>
            <w:szCs w:val="26"/>
          </w:rPr>
          <m:t>n</m:t>
        </m:r>
      </m:oMath>
      <w:r>
        <w:rPr>
          <w:rFonts w:ascii="Times New Roman" w:hAnsi="Times New Roman"/>
          <w:sz w:val="26"/>
          <w:szCs w:val="26"/>
        </w:rPr>
        <w:t>th month</w:t>
      </w:r>
      <w:r w:rsidRPr="00A336A0">
        <w:rPr>
          <w:rFonts w:ascii="Times New Roman" w:hAnsi="Times New Roman"/>
          <w:sz w:val="26"/>
          <w:szCs w:val="26"/>
        </w:rPr>
        <w:t>:</w:t>
      </w:r>
    </w:p>
    <w:p w14:paraId="00435E16" w14:textId="5F67AC7E" w:rsidR="00A336A0" w:rsidRPr="00A336A0" w:rsidRDefault="00000000" w:rsidP="00A336A0">
      <w:pPr>
        <w:widowControl/>
        <w:spacing w:line="600" w:lineRule="auto"/>
        <w:jc w:val="left"/>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r>
            <w:rPr>
              <w:rFonts w:ascii="Cambria Math" w:hAnsi="Cambria Math"/>
              <w:sz w:val="26"/>
              <w:szCs w:val="26"/>
            </w:rPr>
            <m:t>+r</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r>
            <w:rPr>
              <w:rFonts w:ascii="Cambria Math" w:hAnsi="Cambria Math"/>
              <w:sz w:val="26"/>
              <w:szCs w:val="26"/>
            </w:rPr>
            <m:t>(1-</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num>
            <m:den>
              <m:r>
                <w:rPr>
                  <w:rFonts w:ascii="Cambria Math" w:hAnsi="Cambria Math"/>
                  <w:sz w:val="26"/>
                  <w:szCs w:val="26"/>
                </w:rPr>
                <m:t>K</m:t>
              </m:r>
            </m:den>
          </m:f>
          <m:r>
            <w:rPr>
              <w:rFonts w:ascii="Cambria Math" w:hAnsi="Cambria Math"/>
              <w:sz w:val="26"/>
              <w:szCs w:val="26"/>
            </w:rPr>
            <m:t>)</m:t>
          </m:r>
        </m:oMath>
      </m:oMathPara>
    </w:p>
    <w:p w14:paraId="4D6E4FB8" w14:textId="58C5BEE8" w:rsidR="00A336A0" w:rsidRDefault="003A7DFE" w:rsidP="00A336A0">
      <w:pPr>
        <w:widowControl/>
        <w:spacing w:line="360" w:lineRule="auto"/>
        <w:jc w:val="left"/>
        <w:rPr>
          <w:rFonts w:ascii="Times New Roman" w:hAnsi="Times New Roman"/>
          <w:sz w:val="26"/>
          <w:szCs w:val="26"/>
        </w:rPr>
      </w:pPr>
      <w:r w:rsidRPr="003A7DFE">
        <w:rPr>
          <w:rFonts w:ascii="Times New Roman" w:hAnsi="Times New Roman"/>
          <w:sz w:val="26"/>
          <w:szCs w:val="26"/>
        </w:rPr>
        <w:t xml:space="preserve">Next, we begin to incorporate other influencing factors. The first ones we have included are climate factors. We introduce climate factor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oMath>
      <w:r w:rsidRPr="003A7DFE">
        <w:rPr>
          <w:rFonts w:ascii="Times New Roman" w:hAnsi="Times New Roman"/>
          <w:sz w:val="26"/>
          <w:szCs w:val="26"/>
        </w:rPr>
        <w:t xml:space="preserve"> and seasonal factor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f</m:t>
            </m:r>
          </m:sub>
        </m:sSub>
      </m:oMath>
      <w:r w:rsidRPr="003A7DFE">
        <w:rPr>
          <w:rFonts w:ascii="Times New Roman" w:hAnsi="Times New Roman"/>
          <w:sz w:val="26"/>
          <w:szCs w:val="26"/>
        </w:rPr>
        <w:t xml:space="preserve"> to account for the impact of climate and seasons on dandelion propagation. After adjustments, the growth rate is modified as follows:</w:t>
      </w:r>
    </w:p>
    <w:p w14:paraId="1BEC33C6" w14:textId="65D16F6D" w:rsidR="003A7DFE" w:rsidRPr="003A7DFE" w:rsidRDefault="00000000" w:rsidP="003A7DFE">
      <w:pPr>
        <w:widowControl/>
        <w:spacing w:line="600" w:lineRule="auto"/>
        <w:jc w:val="left"/>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new</m:t>
              </m:r>
            </m:sub>
          </m:sSub>
          <m:r>
            <w:rPr>
              <w:rFonts w:ascii="Cambria Math" w:hAnsi="Cambria Math"/>
              <w:sz w:val="26"/>
              <w:szCs w:val="26"/>
            </w:rPr>
            <m:t xml:space="preserve">= r ⋅ </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f</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oMath>
      </m:oMathPara>
    </w:p>
    <w:p w14:paraId="01EA7458" w14:textId="21B5F273" w:rsidR="003A7DFE" w:rsidRDefault="003A7DFE" w:rsidP="003A7DFE">
      <w:pPr>
        <w:widowControl/>
        <w:spacing w:line="360" w:lineRule="auto"/>
        <w:jc w:val="left"/>
        <w:rPr>
          <w:rFonts w:ascii="Times New Roman" w:hAnsi="Times New Roman"/>
          <w:sz w:val="26"/>
          <w:szCs w:val="26"/>
        </w:rPr>
      </w:pPr>
      <w:r>
        <w:rPr>
          <w:rFonts w:ascii="Times New Roman" w:hAnsi="Times New Roman" w:hint="eastAsia"/>
          <w:sz w:val="26"/>
          <w:szCs w:val="26"/>
        </w:rPr>
        <w:t>Dandelions</w:t>
      </w:r>
      <w:r>
        <w:rPr>
          <w:rFonts w:ascii="Times New Roman" w:hAnsi="Times New Roman"/>
          <w:sz w:val="26"/>
          <w:szCs w:val="26"/>
        </w:rPr>
        <w:t xml:space="preserve"> use seeds to reproduce, so it is essential to involve the quantity of seeds produced per month and their germination rate in the model. We have incorporated the average number of seeds produced per dandelion per month, denoted as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oMath>
      <w:r>
        <w:rPr>
          <w:rFonts w:ascii="Times New Roman" w:hAnsi="Times New Roman" w:hint="eastAsia"/>
          <w:sz w:val="26"/>
          <w:szCs w:val="26"/>
        </w:rPr>
        <w:t>,</w:t>
      </w:r>
      <w:r>
        <w:rPr>
          <w:rFonts w:ascii="Times New Roman" w:hAnsi="Times New Roman"/>
          <w:sz w:val="26"/>
          <w:szCs w:val="26"/>
        </w:rPr>
        <w:t xml:space="preserve"> and the germination rate of seeds, denoted as </w:t>
      </w: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s</m:t>
            </m:r>
          </m:sub>
        </m:sSub>
      </m:oMath>
      <w:r>
        <w:rPr>
          <w:rFonts w:ascii="Times New Roman" w:hAnsi="Times New Roman"/>
          <w:sz w:val="26"/>
          <w:szCs w:val="26"/>
        </w:rPr>
        <w:t>. The number of newborn dandelions added to the population of the last month is determined by:</w:t>
      </w:r>
    </w:p>
    <w:p w14:paraId="275B635A" w14:textId="69D999BE" w:rsidR="003A7DFE" w:rsidRPr="00D64BE1" w:rsidRDefault="00000000" w:rsidP="00D64BE1">
      <w:pPr>
        <w:widowControl/>
        <w:spacing w:line="720" w:lineRule="auto"/>
        <w:jc w:val="left"/>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s</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oMath>
      </m:oMathPara>
    </w:p>
    <w:p w14:paraId="3E46F713" w14:textId="1FACBF5D" w:rsidR="00D64BE1" w:rsidRDefault="00D64BE1" w:rsidP="003A7DFE">
      <w:pPr>
        <w:widowControl/>
        <w:spacing w:line="360" w:lineRule="auto"/>
        <w:jc w:val="left"/>
        <w:rPr>
          <w:rFonts w:ascii="Times New Roman" w:hAnsi="Times New Roman"/>
          <w:sz w:val="26"/>
          <w:szCs w:val="26"/>
        </w:rPr>
      </w:pPr>
      <w:r w:rsidRPr="00D64BE1">
        <w:rPr>
          <w:rFonts w:ascii="Times New Roman" w:hAnsi="Times New Roman"/>
          <w:sz w:val="26"/>
          <w:szCs w:val="26"/>
        </w:rPr>
        <w:lastRenderedPageBreak/>
        <w:t xml:space="preserve">Finally, we incorporate all competitive factors, including plant-to-plant competition, animal competition with dandelions (we believe that considering inter-species competition within the scope of the current model is unnecessary), and the continued positive impact of animals (even though animals can consume seeds, the presence of any animal is still advantageous for the dispersal of dandelion seeds). These factors are denoted as </w:t>
      </w:r>
      <m:oMath>
        <m:r>
          <w:rPr>
            <w:rFonts w:ascii="Cambria Math" w:hAnsi="Cambria Math"/>
            <w:sz w:val="26"/>
            <w:szCs w:val="26"/>
          </w:rPr>
          <m:t>α</m:t>
        </m:r>
      </m:oMath>
      <w:r w:rsidR="00AF734E">
        <w:rPr>
          <w:rFonts w:ascii="Times New Roman" w:hAnsi="Times New Roman" w:hint="eastAsia"/>
          <w:sz w:val="26"/>
          <w:szCs w:val="26"/>
        </w:rPr>
        <w:t>,</w:t>
      </w:r>
      <w:r w:rsidR="00AF734E">
        <w:rPr>
          <w:rFonts w:ascii="Times New Roman" w:hAnsi="Times New Roman"/>
          <w:sz w:val="26"/>
          <w:szCs w:val="26"/>
        </w:rPr>
        <w:t xml:space="preserve"> </w:t>
      </w:r>
      <m:oMath>
        <m:r>
          <w:rPr>
            <w:rFonts w:ascii="Cambria Math" w:hAnsi="Cambria Math"/>
            <w:sz w:val="26"/>
            <w:szCs w:val="26"/>
          </w:rPr>
          <m:t>β</m:t>
        </m:r>
      </m:oMath>
      <w:r w:rsidR="00AF734E">
        <w:rPr>
          <w:rFonts w:ascii="Times New Roman" w:hAnsi="Times New Roman" w:hint="eastAsia"/>
          <w:sz w:val="26"/>
          <w:szCs w:val="26"/>
        </w:rPr>
        <w:t xml:space="preserve"> </w:t>
      </w:r>
      <w:r w:rsidR="00AF734E">
        <w:rPr>
          <w:rFonts w:ascii="Times New Roman" w:hAnsi="Times New Roman"/>
          <w:sz w:val="26"/>
          <w:szCs w:val="26"/>
        </w:rPr>
        <w:t xml:space="preserve">and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oMath>
      <w:r w:rsidRPr="00D64BE1">
        <w:rPr>
          <w:rFonts w:ascii="Times New Roman" w:hAnsi="Times New Roman"/>
          <w:sz w:val="26"/>
          <w:szCs w:val="26"/>
        </w:rPr>
        <w:t xml:space="preserve">. Competitive factors reduce the effective growth rate, while the animal impact factor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oMath>
      <w:r w:rsidRPr="00D64BE1">
        <w:rPr>
          <w:rFonts w:ascii="Times New Roman" w:hAnsi="Times New Roman"/>
          <w:sz w:val="26"/>
          <w:szCs w:val="26"/>
        </w:rPr>
        <w:t xml:space="preserve"> increases the seed production process.</w:t>
      </w:r>
    </w:p>
    <w:p w14:paraId="75A31D5B" w14:textId="77777777" w:rsidR="003F76AA" w:rsidRDefault="003F76AA" w:rsidP="003A7DFE">
      <w:pPr>
        <w:widowControl/>
        <w:spacing w:line="360" w:lineRule="auto"/>
        <w:jc w:val="left"/>
        <w:rPr>
          <w:rFonts w:ascii="Times New Roman" w:hAnsi="Times New Roman"/>
          <w:sz w:val="26"/>
          <w:szCs w:val="26"/>
        </w:rPr>
      </w:pPr>
    </w:p>
    <w:p w14:paraId="52740F0D" w14:textId="1CD115AB" w:rsidR="003F76AA" w:rsidRDefault="003F76AA" w:rsidP="003A7DFE">
      <w:pPr>
        <w:widowControl/>
        <w:spacing w:line="360" w:lineRule="auto"/>
        <w:jc w:val="left"/>
        <w:rPr>
          <w:rFonts w:ascii="Times New Roman" w:hAnsi="Times New Roman"/>
          <w:sz w:val="26"/>
          <w:szCs w:val="26"/>
        </w:rPr>
      </w:pPr>
      <w:r>
        <w:rPr>
          <w:rFonts w:ascii="Times New Roman" w:hAnsi="Times New Roman" w:hint="eastAsia"/>
          <w:sz w:val="26"/>
          <w:szCs w:val="26"/>
        </w:rPr>
        <w:t>C</w:t>
      </w:r>
      <w:r>
        <w:rPr>
          <w:rFonts w:ascii="Times New Roman" w:hAnsi="Times New Roman"/>
          <w:sz w:val="26"/>
          <w:szCs w:val="26"/>
        </w:rPr>
        <w:t>ombining all the factors mentioned above, we have obtained the final model:</w:t>
      </w:r>
    </w:p>
    <w:p w14:paraId="59D3CD94" w14:textId="6B5B59AB" w:rsidR="00A54DCB" w:rsidRPr="00A54DCB" w:rsidRDefault="00000000" w:rsidP="00AA31A0">
      <w:pPr>
        <w:widowControl/>
        <w:spacing w:line="480" w:lineRule="auto"/>
        <w:jc w:val="left"/>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1+</m:t>
              </m:r>
              <m:d>
                <m:dPr>
                  <m:ctrlPr>
                    <w:rPr>
                      <w:rFonts w:ascii="Cambria Math" w:hAnsi="Cambria Math"/>
                      <w:i/>
                      <w:sz w:val="26"/>
                      <w:szCs w:val="26"/>
                    </w:rPr>
                  </m:ctrlPr>
                </m:dPr>
                <m:e>
                  <m:r>
                    <w:rPr>
                      <w:rFonts w:ascii="Cambria Math" w:hAnsi="Cambria Math"/>
                      <w:sz w:val="26"/>
                      <w:szCs w:val="26"/>
                    </w:rPr>
                    <m:t xml:space="preserve">r ⋅ </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f</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e>
              </m:d>
              <m:d>
                <m:dPr>
                  <m:ctrlPr>
                    <w:rPr>
                      <w:rFonts w:ascii="Cambria Math" w:hAnsi="Cambria Math"/>
                      <w:i/>
                      <w:sz w:val="26"/>
                      <w:szCs w:val="26"/>
                    </w:rPr>
                  </m:ctrlPr>
                </m:dPr>
                <m:e>
                  <m:r>
                    <w:rPr>
                      <w:rFonts w:ascii="Cambria Math" w:hAnsi="Cambria Math"/>
                      <w:sz w:val="26"/>
                      <w:szCs w:val="26"/>
                    </w:rPr>
                    <m:t xml:space="preserve">1- </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num>
                    <m:den>
                      <m:r>
                        <w:rPr>
                          <w:rFonts w:ascii="Cambria Math" w:hAnsi="Cambria Math"/>
                          <w:sz w:val="26"/>
                          <w:szCs w:val="26"/>
                        </w:rPr>
                        <m:t>K</m:t>
                      </m:r>
                    </m:den>
                  </m:f>
                </m:e>
              </m:d>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 xml:space="preserve">f </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num>
                    <m:den>
                      <m:r>
                        <w:rPr>
                          <w:rFonts w:ascii="Cambria Math" w:hAnsi="Cambria Math"/>
                          <w:sz w:val="26"/>
                          <w:szCs w:val="26"/>
                        </w:rPr>
                        <m:t>1+</m:t>
                      </m:r>
                      <m:d>
                        <m:dPr>
                          <m:ctrlPr>
                            <w:rPr>
                              <w:rFonts w:ascii="Cambria Math" w:hAnsi="Cambria Math"/>
                              <w:i/>
                              <w:sz w:val="26"/>
                              <w:szCs w:val="26"/>
                            </w:rPr>
                          </m:ctrlPr>
                        </m:dPr>
                        <m:e>
                          <m:r>
                            <w:rPr>
                              <w:rFonts w:ascii="Cambria Math" w:hAnsi="Cambria Math"/>
                              <w:sz w:val="26"/>
                              <w:szCs w:val="26"/>
                            </w:rPr>
                            <m:t xml:space="preserve">α ⋅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c</m:t>
                              </m:r>
                            </m:sub>
                          </m:sSub>
                        </m:e>
                      </m:d>
                    </m:den>
                  </m:f>
                </m:e>
              </m:d>
              <m:r>
                <w:rPr>
                  <w:rFonts w:ascii="Cambria Math" w:hAnsi="Cambria Math"/>
                  <w:sz w:val="26"/>
                  <w:szCs w:val="26"/>
                </w:rPr>
                <m:t xml:space="preserve"> </m:t>
              </m:r>
            </m:e>
          </m:d>
          <m:r>
            <m:rPr>
              <m:sty m:val="p"/>
            </m:rPr>
            <w:rPr>
              <w:rFonts w:ascii="Cambria Math" w:hAnsi="Cambria Math"/>
              <w:sz w:val="26"/>
              <w:szCs w:val="26"/>
            </w:rPr>
            <w:br/>
          </m:r>
        </m:oMath>
        <m:oMath>
          <m:r>
            <w:rPr>
              <w:rFonts w:ascii="Cambria Math" w:hAnsi="Cambria Math"/>
              <w:sz w:val="26"/>
              <w:szCs w:val="26"/>
            </w:rPr>
            <m:t xml:space="preserve">                + </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p</m:t>
                  </m:r>
                </m:sub>
              </m:sSub>
              <m:sSub>
                <m:sSubPr>
                  <m:ctrlPr>
                    <w:rPr>
                      <w:rFonts w:ascii="Cambria Math" w:hAnsi="Cambria Math"/>
                      <w:i/>
                      <w:sz w:val="26"/>
                      <w:szCs w:val="26"/>
                    </w:rPr>
                  </m:ctrlPr>
                </m:sSubPr>
                <m:e>
                  <m:r>
                    <w:rPr>
                      <w:rFonts w:ascii="Cambria Math" w:hAnsi="Cambria Math"/>
                      <w:sz w:val="26"/>
                      <w:szCs w:val="26"/>
                    </w:rPr>
                    <m:t xml:space="preserve"> ⋅ S</m:t>
                  </m:r>
                </m:e>
                <m:sub>
                  <m:r>
                    <w:rPr>
                      <w:rFonts w:ascii="Cambria Math" w:hAnsi="Cambria Math"/>
                      <w:sz w:val="26"/>
                      <w:szCs w:val="26"/>
                    </w:rPr>
                    <m:t>f</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e>
          </m:d>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n</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s</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f</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num>
            <m:den>
              <m:r>
                <w:rPr>
                  <w:rFonts w:ascii="Cambria Math" w:hAnsi="Cambria Math"/>
                  <w:sz w:val="26"/>
                  <w:szCs w:val="26"/>
                </w:rPr>
                <m:t>1+</m:t>
              </m:r>
              <m:d>
                <m:dPr>
                  <m:ctrlPr>
                    <w:rPr>
                      <w:rFonts w:ascii="Cambria Math" w:hAnsi="Cambria Math"/>
                      <w:i/>
                      <w:sz w:val="26"/>
                      <w:szCs w:val="26"/>
                    </w:rPr>
                  </m:ctrlPr>
                </m:dPr>
                <m:e>
                  <m:r>
                    <w:rPr>
                      <w:rFonts w:ascii="Cambria Math" w:hAnsi="Cambria Math"/>
                      <w:sz w:val="26"/>
                      <w:szCs w:val="26"/>
                    </w:rPr>
                    <m:t xml:space="preserve">β ⋅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c</m:t>
                      </m:r>
                    </m:sub>
                  </m:sSub>
                </m:e>
              </m:d>
            </m:den>
          </m:f>
          <m:r>
            <w:rPr>
              <w:rFonts w:ascii="Cambria Math" w:hAnsi="Cambria Math"/>
              <w:sz w:val="26"/>
              <w:szCs w:val="26"/>
            </w:rPr>
            <m:t xml:space="preserve"> )</m:t>
          </m:r>
        </m:oMath>
      </m:oMathPara>
    </w:p>
    <w:p w14:paraId="3DFBDADE" w14:textId="7466B396" w:rsidR="003F76AA" w:rsidRDefault="003F76AA" w:rsidP="003A7DFE">
      <w:pPr>
        <w:widowControl/>
        <w:spacing w:line="360" w:lineRule="auto"/>
        <w:jc w:val="left"/>
        <w:rPr>
          <w:rFonts w:ascii="Times New Roman" w:hAnsi="Times New Roman"/>
          <w:sz w:val="26"/>
          <w:szCs w:val="26"/>
        </w:rPr>
      </w:pPr>
      <w:r>
        <w:rPr>
          <w:rFonts w:ascii="Times New Roman" w:hAnsi="Times New Roman" w:hint="eastAsia"/>
          <w:sz w:val="26"/>
          <w:szCs w:val="26"/>
        </w:rPr>
        <w:t>T</w:t>
      </w:r>
      <w:r>
        <w:rPr>
          <w:rFonts w:ascii="Times New Roman" w:hAnsi="Times New Roman"/>
          <w:sz w:val="26"/>
          <w:szCs w:val="26"/>
        </w:rPr>
        <w:t xml:space="preserve">his model can predict the population of dandelion for each subsequent month, </w:t>
      </w:r>
      <w:proofErr w:type="gramStart"/>
      <w:r>
        <w:rPr>
          <w:rFonts w:ascii="Times New Roman" w:hAnsi="Times New Roman"/>
          <w:sz w:val="26"/>
          <w:szCs w:val="26"/>
        </w:rPr>
        <w:t>taking into account</w:t>
      </w:r>
      <w:proofErr w:type="gramEnd"/>
      <w:r>
        <w:rPr>
          <w:rFonts w:ascii="Times New Roman" w:hAnsi="Times New Roman"/>
          <w:sz w:val="26"/>
          <w:szCs w:val="26"/>
        </w:rPr>
        <w:t xml:space="preserve"> the intrinsic growth rate, environmental carrying capacity, climate influence, seasonal variations, seed production, germination rate, competition between species, and animal impacts.</w:t>
      </w:r>
    </w:p>
    <w:p w14:paraId="7A9ACD54" w14:textId="77777777" w:rsidR="005E3F86" w:rsidRDefault="005E3F86" w:rsidP="003A7DFE">
      <w:pPr>
        <w:widowControl/>
        <w:spacing w:line="360" w:lineRule="auto"/>
        <w:jc w:val="left"/>
        <w:rPr>
          <w:rFonts w:ascii="Times New Roman" w:hAnsi="Times New Roman"/>
          <w:sz w:val="26"/>
          <w:szCs w:val="26"/>
        </w:rPr>
      </w:pPr>
    </w:p>
    <w:p w14:paraId="3AE63ACF" w14:textId="77777777" w:rsidR="00864FF5" w:rsidRDefault="005E3F86" w:rsidP="004E018C">
      <w:pPr>
        <w:widowControl/>
        <w:spacing w:line="360" w:lineRule="auto"/>
        <w:jc w:val="left"/>
        <w:rPr>
          <w:rFonts w:ascii="Times New Roman" w:hAnsi="Times New Roman"/>
          <w:sz w:val="26"/>
          <w:szCs w:val="26"/>
        </w:rPr>
      </w:pPr>
      <w:r w:rsidRPr="005E3F86">
        <w:rPr>
          <w:rFonts w:ascii="Times New Roman" w:hAnsi="Times New Roman"/>
          <w:sz w:val="26"/>
          <w:szCs w:val="26"/>
        </w:rPr>
        <w:t xml:space="preserve">Based on the earlier explanation </w:t>
      </w:r>
      <w:r>
        <w:rPr>
          <w:rFonts w:ascii="Times New Roman" w:hAnsi="Times New Roman"/>
          <w:sz w:val="26"/>
          <w:szCs w:val="26"/>
        </w:rPr>
        <w:t xml:space="preserve">of the principle </w:t>
      </w:r>
      <w:r w:rsidRPr="005E3F86">
        <w:rPr>
          <w:rFonts w:ascii="Times New Roman" w:hAnsi="Times New Roman"/>
          <w:sz w:val="26"/>
          <w:szCs w:val="26"/>
        </w:rPr>
        <w:t>of dandelion propagation, we have assigned values to the variables.</w:t>
      </w:r>
      <w:r>
        <w:rPr>
          <w:rFonts w:ascii="Times New Roman" w:hAnsi="Times New Roman"/>
          <w:sz w:val="26"/>
          <w:szCs w:val="26"/>
        </w:rPr>
        <w:t xml:space="preserve"> According to the</w:t>
      </w:r>
      <w:r w:rsidRPr="005E3F86">
        <w:rPr>
          <w:rFonts w:ascii="Times New Roman" w:hAnsi="Times New Roman"/>
          <w:sz w:val="26"/>
          <w:szCs w:val="26"/>
        </w:rPr>
        <w:t xml:space="preserve"> previous information, one dandelion can produce up to 150 seed heads per year, with each seed head producing 250 seeds. Therefore, the average number of seeds produced per month is 3125 seeds. Additionally, considering the previous materials, we have set the seed survival rate to be 4%. </w:t>
      </w:r>
    </w:p>
    <w:p w14:paraId="7BC791A1" w14:textId="77777777" w:rsidR="00864FF5" w:rsidRDefault="00864FF5" w:rsidP="004E018C">
      <w:pPr>
        <w:widowControl/>
        <w:spacing w:line="360" w:lineRule="auto"/>
        <w:jc w:val="left"/>
        <w:rPr>
          <w:rFonts w:ascii="Times New Roman" w:hAnsi="Times New Roman"/>
          <w:sz w:val="26"/>
          <w:szCs w:val="26"/>
        </w:rPr>
      </w:pPr>
    </w:p>
    <w:p w14:paraId="3F1F2D1D" w14:textId="5E0CAF7D" w:rsidR="005E3F86" w:rsidRDefault="00864FF5" w:rsidP="004E018C">
      <w:pPr>
        <w:widowControl/>
        <w:spacing w:line="360" w:lineRule="auto"/>
        <w:jc w:val="left"/>
        <w:rPr>
          <w:rFonts w:ascii="Times New Roman" w:hAnsi="Times New Roman"/>
          <w:sz w:val="26"/>
          <w:szCs w:val="26"/>
        </w:rPr>
      </w:pPr>
      <w:r w:rsidRPr="00864FF5">
        <w:rPr>
          <w:rFonts w:ascii="Times New Roman" w:hAnsi="Times New Roman"/>
          <w:sz w:val="26"/>
          <w:szCs w:val="26"/>
        </w:rPr>
        <w:t>Since the seasonal factor changes every month, it will be discussed later. Besides the seasonal factor, we have assigned values for the following variables:</w:t>
      </w:r>
      <w:r w:rsidR="005E3F86">
        <w:rPr>
          <w:rFonts w:ascii="Times New Roman" w:hAnsi="Times New Roman"/>
          <w:sz w:val="26"/>
          <w:szCs w:val="26"/>
        </w:rPr>
        <w:br w:type="page"/>
      </w:r>
    </w:p>
    <w:tbl>
      <w:tblPr>
        <w:tblStyle w:val="11"/>
        <w:tblW w:w="0" w:type="auto"/>
        <w:tblLook w:val="04A0" w:firstRow="1" w:lastRow="0" w:firstColumn="1" w:lastColumn="0" w:noHBand="0" w:noVBand="1"/>
      </w:tblPr>
      <w:tblGrid>
        <w:gridCol w:w="2075"/>
        <w:gridCol w:w="2075"/>
        <w:gridCol w:w="2076"/>
        <w:gridCol w:w="2076"/>
      </w:tblGrid>
      <w:tr w:rsidR="00501342" w14:paraId="60B9F973" w14:textId="77777777" w:rsidTr="00501342">
        <w:trPr>
          <w:cnfStyle w:val="100000000000" w:firstRow="1" w:lastRow="0" w:firstColumn="0" w:lastColumn="0" w:oddVBand="0" w:evenVBand="0" w:oddHBand="0" w:evenHBand="0" w:firstRowFirstColumn="0" w:firstRowLastColumn="0" w:lastRowFirstColumn="0" w:lastRowLastColumn="0"/>
        </w:trPr>
        <w:tc>
          <w:tcPr>
            <w:tcW w:w="2075" w:type="dxa"/>
          </w:tcPr>
          <w:p w14:paraId="6AFAD37B" w14:textId="3F7D7A95" w:rsidR="00501342" w:rsidRPr="009926D5" w:rsidRDefault="009926D5" w:rsidP="00E066A8">
            <w:pPr>
              <w:widowControl/>
              <w:spacing w:line="360" w:lineRule="auto"/>
              <w:jc w:val="center"/>
              <w:rPr>
                <w:rFonts w:ascii="Times New Roman" w:eastAsiaTheme="minorEastAsia" w:hAnsi="Times New Roman" w:hint="eastAsia"/>
                <w:szCs w:val="24"/>
              </w:rPr>
            </w:pPr>
            <w:r w:rsidRPr="009926D5">
              <w:rPr>
                <w:rFonts w:ascii="Times New Roman" w:eastAsiaTheme="minorEastAsia" w:hAnsi="Times New Roman" w:hint="eastAsia"/>
                <w:szCs w:val="24"/>
              </w:rPr>
              <w:lastRenderedPageBreak/>
              <w:t>V</w:t>
            </w:r>
            <w:r w:rsidRPr="009926D5">
              <w:rPr>
                <w:rFonts w:ascii="Times New Roman" w:eastAsiaTheme="minorEastAsia" w:hAnsi="Times New Roman"/>
                <w:szCs w:val="24"/>
              </w:rPr>
              <w:t>ariable:</w:t>
            </w:r>
          </w:p>
        </w:tc>
        <w:tc>
          <w:tcPr>
            <w:tcW w:w="2075" w:type="dxa"/>
          </w:tcPr>
          <w:p w14:paraId="3390039B" w14:textId="3298E92F" w:rsidR="00501342" w:rsidRPr="009926D5" w:rsidRDefault="009926D5" w:rsidP="00E066A8">
            <w:pPr>
              <w:widowControl/>
              <w:spacing w:line="360" w:lineRule="auto"/>
              <w:jc w:val="center"/>
              <w:rPr>
                <w:rFonts w:ascii="Times New Roman" w:eastAsiaTheme="minorEastAsia" w:hAnsi="Times New Roman" w:hint="eastAsia"/>
                <w:szCs w:val="24"/>
              </w:rPr>
            </w:pPr>
            <w:r w:rsidRPr="009926D5">
              <w:rPr>
                <w:rFonts w:ascii="Times New Roman" w:eastAsiaTheme="minorEastAsia" w:hAnsi="Times New Roman" w:hint="eastAsia"/>
                <w:szCs w:val="24"/>
              </w:rPr>
              <w:t>V</w:t>
            </w:r>
            <w:r w:rsidRPr="009926D5">
              <w:rPr>
                <w:rFonts w:ascii="Times New Roman" w:eastAsiaTheme="minorEastAsia" w:hAnsi="Times New Roman"/>
                <w:szCs w:val="24"/>
              </w:rPr>
              <w:t xml:space="preserve">alue: </w:t>
            </w:r>
            <w:r>
              <w:rPr>
                <w:rFonts w:ascii="Times New Roman" w:eastAsiaTheme="minorEastAsia" w:hAnsi="Times New Roman"/>
                <w:szCs w:val="24"/>
              </w:rPr>
              <w:t>Temperate</w:t>
            </w:r>
          </w:p>
        </w:tc>
        <w:tc>
          <w:tcPr>
            <w:tcW w:w="2076" w:type="dxa"/>
          </w:tcPr>
          <w:p w14:paraId="36E716C5" w14:textId="21C263E3" w:rsidR="00501342" w:rsidRPr="009926D5" w:rsidRDefault="009926D5" w:rsidP="00E066A8">
            <w:pPr>
              <w:widowControl/>
              <w:spacing w:line="360" w:lineRule="auto"/>
              <w:jc w:val="center"/>
              <w:rPr>
                <w:rFonts w:ascii="Times New Roman" w:eastAsiaTheme="minorEastAsia" w:hAnsi="Times New Roman" w:hint="eastAsia"/>
                <w:szCs w:val="24"/>
              </w:rPr>
            </w:pPr>
            <w:r w:rsidRPr="009926D5">
              <w:rPr>
                <w:rFonts w:ascii="Times New Roman" w:eastAsiaTheme="minorEastAsia" w:hAnsi="Times New Roman" w:hint="eastAsia"/>
                <w:szCs w:val="24"/>
              </w:rPr>
              <w:t>V</w:t>
            </w:r>
            <w:r w:rsidRPr="009926D5">
              <w:rPr>
                <w:rFonts w:ascii="Times New Roman" w:eastAsiaTheme="minorEastAsia" w:hAnsi="Times New Roman"/>
                <w:szCs w:val="24"/>
              </w:rPr>
              <w:t xml:space="preserve">alue: </w:t>
            </w:r>
            <w:r>
              <w:rPr>
                <w:rFonts w:ascii="Times New Roman" w:eastAsiaTheme="minorEastAsia" w:hAnsi="Times New Roman"/>
                <w:szCs w:val="24"/>
              </w:rPr>
              <w:t>Frigid</w:t>
            </w:r>
          </w:p>
        </w:tc>
        <w:tc>
          <w:tcPr>
            <w:tcW w:w="2076" w:type="dxa"/>
          </w:tcPr>
          <w:p w14:paraId="5A6145A7" w14:textId="6D9AFD86" w:rsidR="00501342" w:rsidRPr="009926D5" w:rsidRDefault="009926D5" w:rsidP="00E066A8">
            <w:pPr>
              <w:widowControl/>
              <w:spacing w:line="360" w:lineRule="auto"/>
              <w:jc w:val="center"/>
              <w:rPr>
                <w:rFonts w:ascii="Times New Roman" w:eastAsiaTheme="minorEastAsia" w:hAnsi="Times New Roman" w:hint="eastAsia"/>
                <w:szCs w:val="24"/>
              </w:rPr>
            </w:pPr>
            <w:r w:rsidRPr="009926D5">
              <w:rPr>
                <w:rFonts w:ascii="Times New Roman" w:eastAsiaTheme="minorEastAsia" w:hAnsi="Times New Roman" w:hint="eastAsia"/>
                <w:szCs w:val="24"/>
              </w:rPr>
              <w:t>V</w:t>
            </w:r>
            <w:r w:rsidRPr="009926D5">
              <w:rPr>
                <w:rFonts w:ascii="Times New Roman" w:eastAsiaTheme="minorEastAsia" w:hAnsi="Times New Roman"/>
                <w:szCs w:val="24"/>
              </w:rPr>
              <w:t>alue:</w:t>
            </w:r>
            <w:r>
              <w:rPr>
                <w:rFonts w:ascii="Times New Roman" w:eastAsiaTheme="minorEastAsia" w:hAnsi="Times New Roman"/>
                <w:szCs w:val="24"/>
              </w:rPr>
              <w:t xml:space="preserve"> Tropical</w:t>
            </w:r>
          </w:p>
        </w:tc>
      </w:tr>
      <w:tr w:rsidR="00F23591" w14:paraId="1995762F" w14:textId="77777777" w:rsidTr="00501342">
        <w:tc>
          <w:tcPr>
            <w:tcW w:w="2075" w:type="dxa"/>
          </w:tcPr>
          <w:p w14:paraId="59A38C30" w14:textId="196F2775" w:rsidR="00F23591" w:rsidRPr="009926D5" w:rsidRDefault="00F23591" w:rsidP="00F23591">
            <w:pPr>
              <w:widowControl/>
              <w:spacing w:line="360" w:lineRule="auto"/>
              <w:jc w:val="center"/>
              <w:rPr>
                <w:rFonts w:ascii="Times New Roman" w:hAnsi="Times New Roman" w:hint="eastAsia"/>
                <w:szCs w:val="24"/>
              </w:rPr>
            </w:pPr>
            <m:oMathPara>
              <m:oMath>
                <m:r>
                  <w:rPr>
                    <w:rFonts w:ascii="Cambria Math" w:hAnsi="Cambria Math"/>
                    <w:szCs w:val="24"/>
                  </w:rPr>
                  <m:t>r</m:t>
                </m:r>
              </m:oMath>
            </m:oMathPara>
          </w:p>
        </w:tc>
        <w:tc>
          <w:tcPr>
            <w:tcW w:w="2075" w:type="dxa"/>
          </w:tcPr>
          <w:p w14:paraId="7245FE5A" w14:textId="13C36FFD"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.05</w:t>
            </w:r>
          </w:p>
        </w:tc>
        <w:tc>
          <w:tcPr>
            <w:tcW w:w="2076" w:type="dxa"/>
          </w:tcPr>
          <w:p w14:paraId="023BB8A3" w14:textId="51958788"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.03</w:t>
            </w:r>
          </w:p>
        </w:tc>
        <w:tc>
          <w:tcPr>
            <w:tcW w:w="2076" w:type="dxa"/>
          </w:tcPr>
          <w:p w14:paraId="4826F518" w14:textId="6B973AC7"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.08</w:t>
            </w:r>
          </w:p>
        </w:tc>
      </w:tr>
      <w:tr w:rsidR="00F23591" w14:paraId="00A46067" w14:textId="77777777" w:rsidTr="00501342">
        <w:tc>
          <w:tcPr>
            <w:tcW w:w="2075" w:type="dxa"/>
          </w:tcPr>
          <w:p w14:paraId="15E3B91A" w14:textId="3BB917F0" w:rsidR="00F23591" w:rsidRPr="009926D5" w:rsidRDefault="00F23591" w:rsidP="00F23591">
            <w:pPr>
              <w:widowControl/>
              <w:spacing w:line="360" w:lineRule="auto"/>
              <w:jc w:val="center"/>
              <w:rPr>
                <w:rFonts w:ascii="Times New Roman" w:hAnsi="Times New Roman" w:hint="eastAsia"/>
                <w:szCs w:val="24"/>
              </w:rPr>
            </w:pPr>
            <m:oMathPara>
              <m:oMath>
                <m:r>
                  <w:rPr>
                    <w:rFonts w:ascii="Cambria Math" w:hAnsi="Cambria Math"/>
                    <w:szCs w:val="24"/>
                  </w:rPr>
                  <m:t>K</m:t>
                </m:r>
              </m:oMath>
            </m:oMathPara>
          </w:p>
        </w:tc>
        <w:tc>
          <w:tcPr>
            <w:tcW w:w="2075" w:type="dxa"/>
          </w:tcPr>
          <w:p w14:paraId="5C40CD9F" w14:textId="3E43C254"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000</w:t>
            </w:r>
          </w:p>
        </w:tc>
        <w:tc>
          <w:tcPr>
            <w:tcW w:w="2076" w:type="dxa"/>
          </w:tcPr>
          <w:p w14:paraId="3D1D28ED" w14:textId="30362259" w:rsidR="00F23591" w:rsidRPr="009926D5" w:rsidRDefault="00B35FB9"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8</w:t>
            </w:r>
            <w:r>
              <w:rPr>
                <w:rFonts w:ascii="Times New Roman" w:eastAsiaTheme="minorEastAsia" w:hAnsi="Times New Roman"/>
                <w:szCs w:val="24"/>
              </w:rPr>
              <w:t>00</w:t>
            </w:r>
          </w:p>
        </w:tc>
        <w:tc>
          <w:tcPr>
            <w:tcW w:w="2076" w:type="dxa"/>
          </w:tcPr>
          <w:p w14:paraId="22B7CF9C" w14:textId="468D3FC2" w:rsidR="00F23591" w:rsidRPr="009926D5" w:rsidRDefault="00BE0926"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200</w:t>
            </w:r>
          </w:p>
        </w:tc>
      </w:tr>
      <w:tr w:rsidR="00F23591" w14:paraId="52391800" w14:textId="77777777" w:rsidTr="00501342">
        <w:tc>
          <w:tcPr>
            <w:tcW w:w="2075" w:type="dxa"/>
          </w:tcPr>
          <w:p w14:paraId="3D1302E5" w14:textId="5C1892AF" w:rsidR="00F23591" w:rsidRPr="009926D5" w:rsidRDefault="00F23591" w:rsidP="00F23591">
            <w:pPr>
              <w:widowControl/>
              <w:spacing w:line="360" w:lineRule="auto"/>
              <w:jc w:val="center"/>
              <w:rPr>
                <w:rFonts w:ascii="Times New Roman" w:hAnsi="Times New Roman" w:hint="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p</m:t>
                    </m:r>
                  </m:sub>
                </m:sSub>
              </m:oMath>
            </m:oMathPara>
          </w:p>
        </w:tc>
        <w:tc>
          <w:tcPr>
            <w:tcW w:w="2075" w:type="dxa"/>
          </w:tcPr>
          <w:p w14:paraId="1D62DCDE" w14:textId="6BB4E157"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3</w:t>
            </w:r>
            <w:r>
              <w:rPr>
                <w:rFonts w:ascii="Times New Roman" w:eastAsiaTheme="minorEastAsia" w:hAnsi="Times New Roman"/>
                <w:szCs w:val="24"/>
              </w:rPr>
              <w:t>125</w:t>
            </w:r>
          </w:p>
        </w:tc>
        <w:tc>
          <w:tcPr>
            <w:tcW w:w="2076" w:type="dxa"/>
          </w:tcPr>
          <w:p w14:paraId="74BFEF23" w14:textId="6337454C"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3</w:t>
            </w:r>
            <w:r>
              <w:rPr>
                <w:rFonts w:ascii="Times New Roman" w:eastAsiaTheme="minorEastAsia" w:hAnsi="Times New Roman"/>
                <w:szCs w:val="24"/>
              </w:rPr>
              <w:t>125</w:t>
            </w:r>
          </w:p>
        </w:tc>
        <w:tc>
          <w:tcPr>
            <w:tcW w:w="2076" w:type="dxa"/>
          </w:tcPr>
          <w:p w14:paraId="0245FE4A" w14:textId="6B1BA9C2"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3</w:t>
            </w:r>
            <w:r>
              <w:rPr>
                <w:rFonts w:ascii="Times New Roman" w:eastAsiaTheme="minorEastAsia" w:hAnsi="Times New Roman"/>
                <w:szCs w:val="24"/>
              </w:rPr>
              <w:t>125</w:t>
            </w:r>
          </w:p>
        </w:tc>
      </w:tr>
      <w:tr w:rsidR="00F23591" w14:paraId="088E348A" w14:textId="77777777" w:rsidTr="00501342">
        <w:tc>
          <w:tcPr>
            <w:tcW w:w="2075" w:type="dxa"/>
          </w:tcPr>
          <w:p w14:paraId="735A9DE7" w14:textId="40F6C029" w:rsidR="00F23591" w:rsidRPr="009926D5" w:rsidRDefault="00F23591" w:rsidP="00F23591">
            <w:pPr>
              <w:widowControl/>
              <w:spacing w:line="360" w:lineRule="auto"/>
              <w:jc w:val="center"/>
              <w:rPr>
                <w:rFonts w:ascii="Times New Roman" w:hAnsi="Times New Roman" w:hint="eastAsia"/>
                <w:szCs w:val="24"/>
              </w:rPr>
            </w:pPr>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s</m:t>
                    </m:r>
                  </m:sub>
                </m:sSub>
              </m:oMath>
            </m:oMathPara>
          </w:p>
        </w:tc>
        <w:tc>
          <w:tcPr>
            <w:tcW w:w="2075" w:type="dxa"/>
          </w:tcPr>
          <w:p w14:paraId="766898F5" w14:textId="599A3B50"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.04</w:t>
            </w:r>
          </w:p>
        </w:tc>
        <w:tc>
          <w:tcPr>
            <w:tcW w:w="2076" w:type="dxa"/>
          </w:tcPr>
          <w:p w14:paraId="25C0DA87" w14:textId="401EAC19"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.02</w:t>
            </w:r>
          </w:p>
        </w:tc>
        <w:tc>
          <w:tcPr>
            <w:tcW w:w="2076" w:type="dxa"/>
          </w:tcPr>
          <w:p w14:paraId="728C39B1" w14:textId="4F39F257"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.03</w:t>
            </w:r>
          </w:p>
        </w:tc>
      </w:tr>
      <w:tr w:rsidR="00F23591" w14:paraId="2F8527DF" w14:textId="77777777" w:rsidTr="00501342">
        <w:tc>
          <w:tcPr>
            <w:tcW w:w="2075" w:type="dxa"/>
          </w:tcPr>
          <w:p w14:paraId="528241B6" w14:textId="0EF4E96F" w:rsidR="00F23591" w:rsidRPr="009926D5" w:rsidRDefault="00F23591" w:rsidP="00F23591">
            <w:pPr>
              <w:widowControl/>
              <w:spacing w:line="360" w:lineRule="auto"/>
              <w:jc w:val="center"/>
              <w:rPr>
                <w:rFonts w:ascii="Times New Roman" w:hAnsi="Times New Roman" w:hint="eastAsia"/>
                <w:szCs w:val="24"/>
              </w:rPr>
            </w:pPr>
            <m:oMathPara>
              <m:oMath>
                <m:r>
                  <w:rPr>
                    <w:rFonts w:ascii="Cambria Math" w:hAnsi="Cambria Math"/>
                    <w:szCs w:val="24"/>
                  </w:rPr>
                  <m:t>α</m:t>
                </m:r>
              </m:oMath>
            </m:oMathPara>
          </w:p>
        </w:tc>
        <w:tc>
          <w:tcPr>
            <w:tcW w:w="2075" w:type="dxa"/>
          </w:tcPr>
          <w:p w14:paraId="6A1FCA11" w14:textId="06802BE6"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.05</w:t>
            </w:r>
          </w:p>
        </w:tc>
        <w:tc>
          <w:tcPr>
            <w:tcW w:w="2076" w:type="dxa"/>
          </w:tcPr>
          <w:p w14:paraId="6097DE0B" w14:textId="37E9B2A2"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.03</w:t>
            </w:r>
          </w:p>
        </w:tc>
        <w:tc>
          <w:tcPr>
            <w:tcW w:w="2076" w:type="dxa"/>
          </w:tcPr>
          <w:p w14:paraId="3D2E2D1B" w14:textId="562C76E7"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.07</w:t>
            </w:r>
          </w:p>
        </w:tc>
      </w:tr>
      <w:tr w:rsidR="00F23591" w14:paraId="771D6920" w14:textId="77777777" w:rsidTr="00501342">
        <w:tc>
          <w:tcPr>
            <w:tcW w:w="2075" w:type="dxa"/>
          </w:tcPr>
          <w:p w14:paraId="22575F4B" w14:textId="0D9D7EB9" w:rsidR="00F23591" w:rsidRPr="009926D5" w:rsidRDefault="00F23591" w:rsidP="00F23591">
            <w:pPr>
              <w:widowControl/>
              <w:spacing w:line="360" w:lineRule="auto"/>
              <w:jc w:val="center"/>
              <w:rPr>
                <w:rFonts w:ascii="Times New Roman" w:hAnsi="Times New Roman" w:hint="eastAsia"/>
                <w:szCs w:val="24"/>
              </w:rPr>
            </w:pPr>
            <m:oMathPara>
              <m:oMath>
                <m:r>
                  <w:rPr>
                    <w:rFonts w:ascii="Cambria Math" w:hAnsi="Cambria Math"/>
                    <w:szCs w:val="24"/>
                  </w:rPr>
                  <m:t>β</m:t>
                </m:r>
              </m:oMath>
            </m:oMathPara>
          </w:p>
        </w:tc>
        <w:tc>
          <w:tcPr>
            <w:tcW w:w="2075" w:type="dxa"/>
          </w:tcPr>
          <w:p w14:paraId="0CEF8C74" w14:textId="0C809901"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.05</w:t>
            </w:r>
          </w:p>
        </w:tc>
        <w:tc>
          <w:tcPr>
            <w:tcW w:w="2076" w:type="dxa"/>
          </w:tcPr>
          <w:p w14:paraId="5CEBE733" w14:textId="3384E56D"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.03</w:t>
            </w:r>
          </w:p>
        </w:tc>
        <w:tc>
          <w:tcPr>
            <w:tcW w:w="2076" w:type="dxa"/>
          </w:tcPr>
          <w:p w14:paraId="61117E0B" w14:textId="0F2F6D19"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.07</w:t>
            </w:r>
          </w:p>
        </w:tc>
      </w:tr>
      <w:tr w:rsidR="00F23591" w14:paraId="27A42D43" w14:textId="77777777" w:rsidTr="00501342">
        <w:tc>
          <w:tcPr>
            <w:tcW w:w="2075" w:type="dxa"/>
          </w:tcPr>
          <w:p w14:paraId="3E56D781" w14:textId="217F20EF" w:rsidR="00F23591" w:rsidRPr="009926D5" w:rsidRDefault="00F23591" w:rsidP="00F23591">
            <w:pPr>
              <w:widowControl/>
              <w:spacing w:line="360" w:lineRule="auto"/>
              <w:jc w:val="center"/>
              <w:rPr>
                <w:rFonts w:ascii="Times New Roman" w:hAnsi="Times New Roman" w:hint="eastAsia"/>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oMath>
            </m:oMathPara>
          </w:p>
        </w:tc>
        <w:tc>
          <w:tcPr>
            <w:tcW w:w="2075" w:type="dxa"/>
          </w:tcPr>
          <w:p w14:paraId="2496327A" w14:textId="65E76F3F"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.2</w:t>
            </w:r>
          </w:p>
        </w:tc>
        <w:tc>
          <w:tcPr>
            <w:tcW w:w="2076" w:type="dxa"/>
          </w:tcPr>
          <w:p w14:paraId="311B3828" w14:textId="359334EE"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c>
          <w:tcPr>
            <w:tcW w:w="2076" w:type="dxa"/>
          </w:tcPr>
          <w:p w14:paraId="7C461518" w14:textId="23C8D51C"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.3</w:t>
            </w:r>
          </w:p>
        </w:tc>
      </w:tr>
      <w:tr w:rsidR="00F23591" w14:paraId="3716680A" w14:textId="77777777" w:rsidTr="00501342">
        <w:tc>
          <w:tcPr>
            <w:tcW w:w="2075" w:type="dxa"/>
          </w:tcPr>
          <w:p w14:paraId="60691A69" w14:textId="62776C6E" w:rsidR="00F23591" w:rsidRPr="009926D5" w:rsidRDefault="00F23591" w:rsidP="00F23591">
            <w:pPr>
              <w:widowControl/>
              <w:spacing w:line="360" w:lineRule="auto"/>
              <w:jc w:val="center"/>
              <w:rPr>
                <w:rFonts w:ascii="Times New Roman" w:hAnsi="Times New Roman" w:hint="eastAsia"/>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f</m:t>
                    </m:r>
                  </m:sub>
                </m:sSub>
              </m:oMath>
            </m:oMathPara>
          </w:p>
        </w:tc>
        <w:tc>
          <w:tcPr>
            <w:tcW w:w="2075" w:type="dxa"/>
          </w:tcPr>
          <w:p w14:paraId="3B271B64" w14:textId="6C663BC2"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c>
          <w:tcPr>
            <w:tcW w:w="2076" w:type="dxa"/>
          </w:tcPr>
          <w:p w14:paraId="66529EB9" w14:textId="3645C64E"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.8</w:t>
            </w:r>
          </w:p>
        </w:tc>
        <w:tc>
          <w:tcPr>
            <w:tcW w:w="2076" w:type="dxa"/>
          </w:tcPr>
          <w:p w14:paraId="0A9FFF6B" w14:textId="3D116AA3" w:rsidR="00F23591" w:rsidRPr="009926D5" w:rsidRDefault="00F23591" w:rsidP="00F2359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.2</w:t>
            </w:r>
          </w:p>
        </w:tc>
      </w:tr>
      <w:tr w:rsidR="00F23591" w14:paraId="6F35314E" w14:textId="77777777" w:rsidTr="00501342">
        <w:tc>
          <w:tcPr>
            <w:tcW w:w="2075" w:type="dxa"/>
          </w:tcPr>
          <w:p w14:paraId="71A21C00" w14:textId="6545DDFF" w:rsidR="00F23591" w:rsidRPr="009926D5" w:rsidRDefault="00F23591" w:rsidP="00F23591">
            <w:pPr>
              <w:widowControl/>
              <w:spacing w:line="360" w:lineRule="auto"/>
              <w:jc w:val="center"/>
              <w:rPr>
                <w:rFonts w:ascii="Times New Roman" w:hAnsi="Times New Roman" w:hint="eastAsia"/>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f</m:t>
                    </m:r>
                  </m:sub>
                </m:sSub>
              </m:oMath>
            </m:oMathPara>
          </w:p>
        </w:tc>
        <w:tc>
          <w:tcPr>
            <w:tcW w:w="2075" w:type="dxa"/>
          </w:tcPr>
          <w:p w14:paraId="73191A11" w14:textId="6D72EBA1" w:rsidR="00F23591" w:rsidRPr="009926D5" w:rsidRDefault="004546C1" w:rsidP="00F23591">
            <w:pPr>
              <w:widowControl/>
              <w:spacing w:line="360" w:lineRule="auto"/>
              <w:jc w:val="center"/>
              <w:rPr>
                <w:rFonts w:ascii="Times New Roman" w:eastAsiaTheme="minorEastAsia" w:hAnsi="Times New Roman" w:hint="eastAsia"/>
                <w:szCs w:val="24"/>
              </w:rPr>
            </w:pPr>
            <w:proofErr w:type="gramStart"/>
            <w:r>
              <w:rPr>
                <w:rFonts w:ascii="Times New Roman" w:eastAsiaTheme="minorEastAsia" w:hAnsi="Times New Roman"/>
                <w:szCs w:val="24"/>
              </w:rPr>
              <w:t>r</w:t>
            </w:r>
            <w:r>
              <w:rPr>
                <w:rFonts w:ascii="Times New Roman" w:eastAsiaTheme="minorEastAsia" w:hAnsi="Times New Roman"/>
                <w:szCs w:val="24"/>
              </w:rPr>
              <w:t>andom(</w:t>
            </w:r>
            <w:proofErr w:type="gramEnd"/>
            <w:r>
              <w:rPr>
                <w:rFonts w:ascii="Times New Roman" w:eastAsiaTheme="minorEastAsia" w:hAnsi="Times New Roman"/>
                <w:szCs w:val="24"/>
              </w:rPr>
              <w:t>0, 1)</w:t>
            </w:r>
          </w:p>
        </w:tc>
        <w:tc>
          <w:tcPr>
            <w:tcW w:w="2076" w:type="dxa"/>
          </w:tcPr>
          <w:p w14:paraId="2509F7F0" w14:textId="25631654" w:rsidR="00F23591" w:rsidRPr="009926D5" w:rsidRDefault="004546C1" w:rsidP="00F23591">
            <w:pPr>
              <w:widowControl/>
              <w:spacing w:line="360" w:lineRule="auto"/>
              <w:jc w:val="center"/>
              <w:rPr>
                <w:rFonts w:ascii="Times New Roman" w:eastAsiaTheme="minorEastAsia" w:hAnsi="Times New Roman" w:hint="eastAsia"/>
                <w:szCs w:val="24"/>
              </w:rPr>
            </w:pPr>
            <w:proofErr w:type="gramStart"/>
            <w:r>
              <w:rPr>
                <w:rFonts w:ascii="Times New Roman" w:eastAsiaTheme="minorEastAsia" w:hAnsi="Times New Roman"/>
                <w:szCs w:val="24"/>
              </w:rPr>
              <w:t>r</w:t>
            </w:r>
            <w:r>
              <w:rPr>
                <w:rFonts w:ascii="Times New Roman" w:eastAsiaTheme="minorEastAsia" w:hAnsi="Times New Roman"/>
                <w:szCs w:val="24"/>
              </w:rPr>
              <w:t>andom(</w:t>
            </w:r>
            <w:proofErr w:type="gramEnd"/>
            <w:r>
              <w:rPr>
                <w:rFonts w:ascii="Times New Roman" w:eastAsiaTheme="minorEastAsia" w:hAnsi="Times New Roman"/>
                <w:szCs w:val="24"/>
              </w:rPr>
              <w:t>0, 1)</w:t>
            </w:r>
          </w:p>
        </w:tc>
        <w:tc>
          <w:tcPr>
            <w:tcW w:w="2076" w:type="dxa"/>
          </w:tcPr>
          <w:p w14:paraId="0A796C1C" w14:textId="681DAF23" w:rsidR="00F23591" w:rsidRPr="009926D5" w:rsidRDefault="004546C1" w:rsidP="00F23591">
            <w:pPr>
              <w:widowControl/>
              <w:spacing w:line="360" w:lineRule="auto"/>
              <w:jc w:val="center"/>
              <w:rPr>
                <w:rFonts w:ascii="Times New Roman" w:eastAsiaTheme="minorEastAsia" w:hAnsi="Times New Roman" w:hint="eastAsia"/>
                <w:szCs w:val="24"/>
              </w:rPr>
            </w:pPr>
            <w:proofErr w:type="gramStart"/>
            <w:r>
              <w:rPr>
                <w:rFonts w:ascii="Times New Roman" w:eastAsiaTheme="minorEastAsia" w:hAnsi="Times New Roman"/>
                <w:szCs w:val="24"/>
              </w:rPr>
              <w:t>r</w:t>
            </w:r>
            <w:r>
              <w:rPr>
                <w:rFonts w:ascii="Times New Roman" w:eastAsiaTheme="minorEastAsia" w:hAnsi="Times New Roman"/>
                <w:szCs w:val="24"/>
              </w:rPr>
              <w:t>andom(</w:t>
            </w:r>
            <w:proofErr w:type="gramEnd"/>
            <w:r>
              <w:rPr>
                <w:rFonts w:ascii="Times New Roman" w:eastAsiaTheme="minorEastAsia" w:hAnsi="Times New Roman"/>
                <w:szCs w:val="24"/>
              </w:rPr>
              <w:t>0, 1)</w:t>
            </w:r>
          </w:p>
        </w:tc>
      </w:tr>
      <w:tr w:rsidR="00F23591" w14:paraId="79DEF354" w14:textId="77777777" w:rsidTr="00501342">
        <w:tc>
          <w:tcPr>
            <w:tcW w:w="2075" w:type="dxa"/>
          </w:tcPr>
          <w:p w14:paraId="66B173F2" w14:textId="0560A27B" w:rsidR="00F23591" w:rsidRPr="009926D5" w:rsidRDefault="00F23591" w:rsidP="00F23591">
            <w:pPr>
              <w:widowControl/>
              <w:spacing w:line="360" w:lineRule="auto"/>
              <w:jc w:val="center"/>
              <w:rPr>
                <w:rFonts w:ascii="Times New Roman" w:hAnsi="Times New Roman" w:hint="eastAsia"/>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oMath>
            </m:oMathPara>
          </w:p>
        </w:tc>
        <w:tc>
          <w:tcPr>
            <w:tcW w:w="2075" w:type="dxa"/>
          </w:tcPr>
          <w:p w14:paraId="40B9F96F" w14:textId="14ECC8C2" w:rsidR="00F23591" w:rsidRPr="009926D5" w:rsidRDefault="004546C1" w:rsidP="00F23591">
            <w:pPr>
              <w:widowControl/>
              <w:spacing w:line="360" w:lineRule="auto"/>
              <w:jc w:val="center"/>
              <w:rPr>
                <w:rFonts w:ascii="Times New Roman" w:eastAsiaTheme="minorEastAsia" w:hAnsi="Times New Roman" w:hint="eastAsia"/>
                <w:szCs w:val="24"/>
              </w:rPr>
            </w:pPr>
            <w:proofErr w:type="gramStart"/>
            <w:r>
              <w:rPr>
                <w:rFonts w:ascii="Times New Roman" w:eastAsiaTheme="minorEastAsia" w:hAnsi="Times New Roman"/>
                <w:szCs w:val="24"/>
              </w:rPr>
              <w:t>r</w:t>
            </w:r>
            <w:r>
              <w:rPr>
                <w:rFonts w:ascii="Times New Roman" w:eastAsiaTheme="minorEastAsia" w:hAnsi="Times New Roman"/>
                <w:szCs w:val="24"/>
              </w:rPr>
              <w:t>andom(</w:t>
            </w:r>
            <w:proofErr w:type="gramEnd"/>
            <w:r>
              <w:rPr>
                <w:rFonts w:ascii="Times New Roman" w:eastAsiaTheme="minorEastAsia" w:hAnsi="Times New Roman"/>
                <w:szCs w:val="24"/>
              </w:rPr>
              <w:t>0, 1)</w:t>
            </w:r>
          </w:p>
        </w:tc>
        <w:tc>
          <w:tcPr>
            <w:tcW w:w="2076" w:type="dxa"/>
          </w:tcPr>
          <w:p w14:paraId="39A2EE18" w14:textId="21C99B5C" w:rsidR="00F23591" w:rsidRPr="009926D5" w:rsidRDefault="004546C1" w:rsidP="00F23591">
            <w:pPr>
              <w:widowControl/>
              <w:spacing w:line="360" w:lineRule="auto"/>
              <w:jc w:val="center"/>
              <w:rPr>
                <w:rFonts w:ascii="Times New Roman" w:eastAsiaTheme="minorEastAsia" w:hAnsi="Times New Roman" w:hint="eastAsia"/>
                <w:szCs w:val="24"/>
              </w:rPr>
            </w:pPr>
            <w:proofErr w:type="gramStart"/>
            <w:r>
              <w:rPr>
                <w:rFonts w:ascii="Times New Roman" w:eastAsiaTheme="minorEastAsia" w:hAnsi="Times New Roman"/>
                <w:szCs w:val="24"/>
              </w:rPr>
              <w:t>r</w:t>
            </w:r>
            <w:r>
              <w:rPr>
                <w:rFonts w:ascii="Times New Roman" w:eastAsiaTheme="minorEastAsia" w:hAnsi="Times New Roman"/>
                <w:szCs w:val="24"/>
              </w:rPr>
              <w:t>andom(</w:t>
            </w:r>
            <w:proofErr w:type="gramEnd"/>
            <w:r>
              <w:rPr>
                <w:rFonts w:ascii="Times New Roman" w:eastAsiaTheme="minorEastAsia" w:hAnsi="Times New Roman"/>
                <w:szCs w:val="24"/>
              </w:rPr>
              <w:t>0, 1)</w:t>
            </w:r>
          </w:p>
        </w:tc>
        <w:tc>
          <w:tcPr>
            <w:tcW w:w="2076" w:type="dxa"/>
          </w:tcPr>
          <w:p w14:paraId="3A94CF3C" w14:textId="5BA0AE6D" w:rsidR="00F23591" w:rsidRPr="009926D5" w:rsidRDefault="004546C1" w:rsidP="00F23591">
            <w:pPr>
              <w:widowControl/>
              <w:spacing w:line="360" w:lineRule="auto"/>
              <w:jc w:val="center"/>
              <w:rPr>
                <w:rFonts w:ascii="Times New Roman" w:eastAsiaTheme="minorEastAsia" w:hAnsi="Times New Roman" w:hint="eastAsia"/>
                <w:szCs w:val="24"/>
              </w:rPr>
            </w:pPr>
            <w:proofErr w:type="gramStart"/>
            <w:r>
              <w:rPr>
                <w:rFonts w:ascii="Times New Roman" w:eastAsiaTheme="minorEastAsia" w:hAnsi="Times New Roman"/>
                <w:szCs w:val="24"/>
              </w:rPr>
              <w:t>r</w:t>
            </w:r>
            <w:r>
              <w:rPr>
                <w:rFonts w:ascii="Times New Roman" w:eastAsiaTheme="minorEastAsia" w:hAnsi="Times New Roman"/>
                <w:szCs w:val="24"/>
              </w:rPr>
              <w:t>andom(</w:t>
            </w:r>
            <w:proofErr w:type="gramEnd"/>
            <w:r>
              <w:rPr>
                <w:rFonts w:ascii="Times New Roman" w:eastAsiaTheme="minorEastAsia" w:hAnsi="Times New Roman"/>
                <w:szCs w:val="24"/>
              </w:rPr>
              <w:t>0, 1)</w:t>
            </w:r>
          </w:p>
        </w:tc>
      </w:tr>
    </w:tbl>
    <w:p w14:paraId="39051AAF" w14:textId="77777777" w:rsidR="007A504B" w:rsidRDefault="007A504B" w:rsidP="007A504B">
      <w:pPr>
        <w:widowControl/>
        <w:spacing w:line="360" w:lineRule="auto"/>
        <w:jc w:val="left"/>
        <w:rPr>
          <w:rFonts w:ascii="Times New Roman" w:hAnsi="Times New Roman"/>
          <w:sz w:val="26"/>
          <w:szCs w:val="26"/>
        </w:rPr>
      </w:pPr>
    </w:p>
    <w:p w14:paraId="0CA8D73E" w14:textId="3417A7E6" w:rsidR="007A504B" w:rsidRDefault="007A504B" w:rsidP="007A504B">
      <w:pPr>
        <w:widowControl/>
        <w:spacing w:line="360" w:lineRule="auto"/>
        <w:jc w:val="left"/>
        <w:rPr>
          <w:rFonts w:ascii="Times New Roman" w:hAnsi="Times New Roman"/>
          <w:sz w:val="26"/>
          <w:szCs w:val="26"/>
        </w:rPr>
      </w:pPr>
      <w:r w:rsidRPr="007A504B">
        <w:rPr>
          <w:rFonts w:ascii="Times New Roman" w:hAnsi="Times New Roman"/>
          <w:sz w:val="26"/>
          <w:szCs w:val="26"/>
        </w:rPr>
        <w:t>In a temperate environment, all influencing factors are relatively moderate.</w:t>
      </w:r>
      <w:r>
        <w:rPr>
          <w:rFonts w:ascii="Times New Roman" w:hAnsi="Times New Roman"/>
          <w:sz w:val="26"/>
          <w:szCs w:val="26"/>
        </w:rPr>
        <w:t xml:space="preserve"> </w:t>
      </w:r>
      <w:r w:rsidRPr="007A504B">
        <w:rPr>
          <w:rFonts w:ascii="Times New Roman" w:hAnsi="Times New Roman"/>
          <w:sz w:val="26"/>
          <w:szCs w:val="26"/>
        </w:rPr>
        <w:t xml:space="preserve">Dandelions have a moderate growth rate; the land's carrying capacity is moderate; germination rate is consistent with the default value; competition among plants and animals is also at a moderate level. Considering dandelions' attractiveness to early spring pollinators, this enhances seed dispersal rates. </w:t>
      </w:r>
    </w:p>
    <w:p w14:paraId="72D71269" w14:textId="77777777" w:rsidR="007A504B" w:rsidRDefault="007A504B" w:rsidP="007A504B">
      <w:pPr>
        <w:widowControl/>
        <w:spacing w:line="360" w:lineRule="auto"/>
        <w:jc w:val="left"/>
        <w:rPr>
          <w:rFonts w:ascii="Times New Roman" w:hAnsi="Times New Roman"/>
          <w:sz w:val="26"/>
          <w:szCs w:val="26"/>
        </w:rPr>
      </w:pPr>
    </w:p>
    <w:p w14:paraId="13C0E2BE" w14:textId="77777777" w:rsidR="007A504B" w:rsidRDefault="007A504B" w:rsidP="007A504B">
      <w:pPr>
        <w:widowControl/>
        <w:spacing w:line="360" w:lineRule="auto"/>
        <w:jc w:val="left"/>
        <w:rPr>
          <w:rFonts w:ascii="Times New Roman" w:hAnsi="Times New Roman"/>
          <w:sz w:val="26"/>
          <w:szCs w:val="26"/>
        </w:rPr>
      </w:pPr>
      <w:r w:rsidRPr="007A504B">
        <w:rPr>
          <w:rFonts w:ascii="Times New Roman" w:hAnsi="Times New Roman"/>
          <w:sz w:val="26"/>
          <w:szCs w:val="26"/>
        </w:rPr>
        <w:t>In a tropical environment, dandelion growth rates are higher, a richer variety of animals can aid in more effective seed dispersal, but a richer environment also brings fiercer competition, along with higher levels of plant hindrance to seed dispersal. Humidity is higher in temperate regions.</w:t>
      </w:r>
      <w:r>
        <w:rPr>
          <w:rFonts w:ascii="Times New Roman" w:hAnsi="Times New Roman"/>
          <w:sz w:val="26"/>
          <w:szCs w:val="26"/>
        </w:rPr>
        <w:t xml:space="preserve"> </w:t>
      </w:r>
    </w:p>
    <w:p w14:paraId="1EA8DA00" w14:textId="77777777" w:rsidR="007A504B" w:rsidRDefault="007A504B" w:rsidP="007A504B">
      <w:pPr>
        <w:widowControl/>
        <w:spacing w:line="360" w:lineRule="auto"/>
        <w:jc w:val="left"/>
        <w:rPr>
          <w:rFonts w:ascii="Times New Roman" w:hAnsi="Times New Roman"/>
          <w:sz w:val="26"/>
          <w:szCs w:val="26"/>
        </w:rPr>
      </w:pPr>
    </w:p>
    <w:p w14:paraId="5285A968" w14:textId="69C75230" w:rsidR="005E3F86" w:rsidRDefault="007A504B" w:rsidP="007A504B">
      <w:pPr>
        <w:widowControl/>
        <w:spacing w:line="360" w:lineRule="auto"/>
        <w:jc w:val="left"/>
        <w:rPr>
          <w:rFonts w:ascii="Times New Roman" w:hAnsi="Times New Roman"/>
          <w:sz w:val="26"/>
          <w:szCs w:val="26"/>
        </w:rPr>
      </w:pPr>
      <w:r w:rsidRPr="007A504B">
        <w:rPr>
          <w:rFonts w:ascii="Times New Roman" w:hAnsi="Times New Roman"/>
          <w:sz w:val="26"/>
          <w:szCs w:val="26"/>
        </w:rPr>
        <w:t>In a frigid environment, the natural growth rate is lower, competition among animals and plants is also lower, and frigid environments are typically drier with lower air humidity.</w:t>
      </w:r>
    </w:p>
    <w:p w14:paraId="0120EA67" w14:textId="77777777" w:rsidR="00DB6DB2" w:rsidRDefault="00DB6DB2" w:rsidP="007A504B">
      <w:pPr>
        <w:widowControl/>
        <w:spacing w:line="360" w:lineRule="auto"/>
        <w:jc w:val="left"/>
        <w:rPr>
          <w:rFonts w:ascii="Times New Roman" w:hAnsi="Times New Roman"/>
          <w:sz w:val="26"/>
          <w:szCs w:val="26"/>
        </w:rPr>
      </w:pPr>
    </w:p>
    <w:p w14:paraId="641EF89E" w14:textId="75AA8101" w:rsidR="00E066A8" w:rsidRDefault="00DB6DB2" w:rsidP="007A504B">
      <w:pPr>
        <w:widowControl/>
        <w:spacing w:line="360" w:lineRule="auto"/>
        <w:jc w:val="left"/>
        <w:rPr>
          <w:rFonts w:ascii="Times New Roman" w:hAnsi="Times New Roman"/>
          <w:sz w:val="26"/>
          <w:szCs w:val="26"/>
        </w:rPr>
      </w:pPr>
      <w:r>
        <w:rPr>
          <w:rFonts w:ascii="Times New Roman" w:hAnsi="Times New Roman"/>
          <w:sz w:val="26"/>
          <w:szCs w:val="26"/>
        </w:rPr>
        <w:t>Again, considering all factors above</w:t>
      </w:r>
      <w:r w:rsidRPr="00DB6DB2">
        <w:rPr>
          <w:rFonts w:ascii="Times New Roman" w:hAnsi="Times New Roman"/>
          <w:sz w:val="26"/>
          <w:szCs w:val="26"/>
        </w:rPr>
        <w:t xml:space="preserve">, we have developed seasonal factors for each month in the three temperature zones. Their </w:t>
      </w:r>
      <w:r>
        <w:rPr>
          <w:rFonts w:ascii="Times New Roman" w:hAnsi="Times New Roman"/>
          <w:sz w:val="26"/>
          <w:szCs w:val="26"/>
        </w:rPr>
        <w:t>values</w:t>
      </w:r>
      <w:r w:rsidRPr="00DB6DB2">
        <w:rPr>
          <w:rFonts w:ascii="Times New Roman" w:hAnsi="Times New Roman"/>
          <w:sz w:val="26"/>
          <w:szCs w:val="26"/>
        </w:rPr>
        <w:t xml:space="preserve"> are as follows:</w:t>
      </w:r>
    </w:p>
    <w:tbl>
      <w:tblPr>
        <w:tblStyle w:val="11"/>
        <w:tblW w:w="0" w:type="auto"/>
        <w:tblLook w:val="04A0" w:firstRow="1" w:lastRow="0" w:firstColumn="1" w:lastColumn="0" w:noHBand="0" w:noVBand="1"/>
      </w:tblPr>
      <w:tblGrid>
        <w:gridCol w:w="2075"/>
        <w:gridCol w:w="2075"/>
        <w:gridCol w:w="2076"/>
        <w:gridCol w:w="2076"/>
      </w:tblGrid>
      <w:tr w:rsidR="00E066A8" w14:paraId="56249B81" w14:textId="77777777" w:rsidTr="00E066A8">
        <w:trPr>
          <w:cnfStyle w:val="100000000000" w:firstRow="1" w:lastRow="0" w:firstColumn="0" w:lastColumn="0" w:oddVBand="0" w:evenVBand="0" w:oddHBand="0" w:evenHBand="0" w:firstRowFirstColumn="0" w:firstRowLastColumn="0" w:lastRowFirstColumn="0" w:lastRowLastColumn="0"/>
        </w:trPr>
        <w:tc>
          <w:tcPr>
            <w:tcW w:w="2075" w:type="dxa"/>
          </w:tcPr>
          <w:p w14:paraId="5A88FD8B" w14:textId="53AE138C" w:rsidR="00E066A8" w:rsidRPr="00E066A8" w:rsidRDefault="00E066A8" w:rsidP="00E066A8">
            <w:pPr>
              <w:widowControl/>
              <w:spacing w:line="360" w:lineRule="auto"/>
              <w:jc w:val="center"/>
              <w:rPr>
                <w:rFonts w:ascii="Times New Roman" w:eastAsiaTheme="minorEastAsia" w:hAnsi="Times New Roman" w:hint="eastAsia"/>
                <w:szCs w:val="24"/>
              </w:rPr>
            </w:pPr>
            <w:r w:rsidRPr="00E066A8">
              <w:rPr>
                <w:rFonts w:ascii="Times New Roman" w:eastAsiaTheme="minorEastAsia" w:hAnsi="Times New Roman" w:hint="eastAsia"/>
                <w:szCs w:val="24"/>
              </w:rPr>
              <w:lastRenderedPageBreak/>
              <w:t>M</w:t>
            </w:r>
            <w:r w:rsidRPr="00E066A8">
              <w:rPr>
                <w:rFonts w:ascii="Times New Roman" w:eastAsiaTheme="minorEastAsia" w:hAnsi="Times New Roman"/>
                <w:szCs w:val="24"/>
              </w:rPr>
              <w:t>onth</w:t>
            </w:r>
          </w:p>
        </w:tc>
        <w:tc>
          <w:tcPr>
            <w:tcW w:w="2075" w:type="dxa"/>
          </w:tcPr>
          <w:p w14:paraId="5473B322" w14:textId="50E5137E" w:rsidR="00E066A8" w:rsidRPr="00E066A8" w:rsidRDefault="00E066A8" w:rsidP="00E066A8">
            <w:pPr>
              <w:widowControl/>
              <w:spacing w:line="360" w:lineRule="auto"/>
              <w:jc w:val="center"/>
              <w:rPr>
                <w:rFonts w:ascii="Times New Roman" w:eastAsiaTheme="minorEastAsia" w:hAnsi="Times New Roman" w:hint="eastAsia"/>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f</m:t>
                  </m:r>
                </m:sub>
              </m:sSub>
            </m:oMath>
            <w:r>
              <w:rPr>
                <w:rFonts w:ascii="Times New Roman" w:eastAsiaTheme="minorEastAsia" w:hAnsi="Times New Roman" w:hint="eastAsia"/>
                <w:szCs w:val="24"/>
              </w:rPr>
              <w:t>:</w:t>
            </w:r>
            <w:r>
              <w:rPr>
                <w:rFonts w:ascii="Times New Roman" w:eastAsiaTheme="minorEastAsia" w:hAnsi="Times New Roman"/>
                <w:szCs w:val="24"/>
              </w:rPr>
              <w:t xml:space="preserve"> Temperate</w:t>
            </w:r>
          </w:p>
        </w:tc>
        <w:tc>
          <w:tcPr>
            <w:tcW w:w="2076" w:type="dxa"/>
          </w:tcPr>
          <w:p w14:paraId="75ABFFEE" w14:textId="785D0C83" w:rsidR="00E066A8" w:rsidRPr="00E066A8" w:rsidRDefault="00E066A8" w:rsidP="00E066A8">
            <w:pPr>
              <w:widowControl/>
              <w:spacing w:line="360" w:lineRule="auto"/>
              <w:jc w:val="center"/>
              <w:rPr>
                <w:rFonts w:ascii="Times New Roman" w:eastAsiaTheme="minorEastAsia" w:hAnsi="Times New Roman" w:hint="eastAsia"/>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f</m:t>
                  </m:r>
                </m:sub>
              </m:sSub>
            </m:oMath>
            <w:r>
              <w:rPr>
                <w:rFonts w:ascii="Times New Roman" w:eastAsiaTheme="minorEastAsia" w:hAnsi="Times New Roman" w:hint="eastAsia"/>
                <w:szCs w:val="24"/>
              </w:rPr>
              <w:t>:</w:t>
            </w:r>
            <w:r>
              <w:rPr>
                <w:rFonts w:ascii="Times New Roman" w:eastAsiaTheme="minorEastAsia" w:hAnsi="Times New Roman"/>
                <w:szCs w:val="24"/>
              </w:rPr>
              <w:t xml:space="preserve"> Frigid</w:t>
            </w:r>
          </w:p>
        </w:tc>
        <w:tc>
          <w:tcPr>
            <w:tcW w:w="2076" w:type="dxa"/>
          </w:tcPr>
          <w:p w14:paraId="628652D5" w14:textId="7708331D" w:rsidR="00E066A8" w:rsidRPr="00E066A8" w:rsidRDefault="00E066A8" w:rsidP="00E066A8">
            <w:pPr>
              <w:widowControl/>
              <w:spacing w:line="360" w:lineRule="auto"/>
              <w:jc w:val="center"/>
              <w:rPr>
                <w:rFonts w:ascii="Times New Roman" w:eastAsiaTheme="minorEastAsia" w:hAnsi="Times New Roman" w:hint="eastAsia"/>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f</m:t>
                  </m:r>
                </m:sub>
              </m:sSub>
            </m:oMath>
            <w:r>
              <w:rPr>
                <w:rFonts w:ascii="Times New Roman" w:eastAsiaTheme="minorEastAsia" w:hAnsi="Times New Roman" w:hint="eastAsia"/>
                <w:szCs w:val="24"/>
              </w:rPr>
              <w:t>:</w:t>
            </w:r>
            <w:r>
              <w:rPr>
                <w:rFonts w:ascii="Times New Roman" w:eastAsiaTheme="minorEastAsia" w:hAnsi="Times New Roman"/>
                <w:szCs w:val="24"/>
              </w:rPr>
              <w:t xml:space="preserve"> Tropical</w:t>
            </w:r>
          </w:p>
        </w:tc>
      </w:tr>
      <w:tr w:rsidR="00E066A8" w14:paraId="67F48881" w14:textId="77777777" w:rsidTr="00E066A8">
        <w:tc>
          <w:tcPr>
            <w:tcW w:w="2075" w:type="dxa"/>
          </w:tcPr>
          <w:p w14:paraId="556E93CE" w14:textId="39D23ED1"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p>
        </w:tc>
        <w:tc>
          <w:tcPr>
            <w:tcW w:w="2075" w:type="dxa"/>
          </w:tcPr>
          <w:p w14:paraId="0E292DEA" w14:textId="5C5853CA"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.7</w:t>
            </w:r>
          </w:p>
        </w:tc>
        <w:tc>
          <w:tcPr>
            <w:tcW w:w="2076" w:type="dxa"/>
          </w:tcPr>
          <w:p w14:paraId="5CD328F2" w14:textId="20FD0839"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.3</w:t>
            </w:r>
          </w:p>
        </w:tc>
        <w:tc>
          <w:tcPr>
            <w:tcW w:w="2076" w:type="dxa"/>
          </w:tcPr>
          <w:p w14:paraId="2BD6BBEF" w14:textId="5BFB6F01"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r w:rsidR="00E066A8" w14:paraId="13B935D1" w14:textId="77777777" w:rsidTr="00E066A8">
        <w:tc>
          <w:tcPr>
            <w:tcW w:w="2075" w:type="dxa"/>
          </w:tcPr>
          <w:p w14:paraId="2B259E0C" w14:textId="11BD1CEF"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p>
        </w:tc>
        <w:tc>
          <w:tcPr>
            <w:tcW w:w="2075" w:type="dxa"/>
          </w:tcPr>
          <w:p w14:paraId="5D2CFC63" w14:textId="0A93B7C1"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.7</w:t>
            </w:r>
          </w:p>
        </w:tc>
        <w:tc>
          <w:tcPr>
            <w:tcW w:w="2076" w:type="dxa"/>
          </w:tcPr>
          <w:p w14:paraId="21DB4D7D" w14:textId="468790DF"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.3</w:t>
            </w:r>
          </w:p>
        </w:tc>
        <w:tc>
          <w:tcPr>
            <w:tcW w:w="2076" w:type="dxa"/>
          </w:tcPr>
          <w:p w14:paraId="753880FC" w14:textId="5D7C84B7"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r w:rsidR="00E066A8" w14:paraId="6674E886" w14:textId="77777777" w:rsidTr="00E066A8">
        <w:tc>
          <w:tcPr>
            <w:tcW w:w="2075" w:type="dxa"/>
          </w:tcPr>
          <w:p w14:paraId="4352468D" w14:textId="1F0BAD88"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3</w:t>
            </w:r>
          </w:p>
        </w:tc>
        <w:tc>
          <w:tcPr>
            <w:tcW w:w="2075" w:type="dxa"/>
          </w:tcPr>
          <w:p w14:paraId="46696ED5" w14:textId="7F7132ED"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.8</w:t>
            </w:r>
          </w:p>
        </w:tc>
        <w:tc>
          <w:tcPr>
            <w:tcW w:w="2076" w:type="dxa"/>
          </w:tcPr>
          <w:p w14:paraId="55CDB286" w14:textId="796AEF76"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.4</w:t>
            </w:r>
          </w:p>
        </w:tc>
        <w:tc>
          <w:tcPr>
            <w:tcW w:w="2076" w:type="dxa"/>
          </w:tcPr>
          <w:p w14:paraId="4F46B404" w14:textId="2EA8CC4B"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r w:rsidR="00E066A8" w14:paraId="717C75EB" w14:textId="77777777" w:rsidTr="00E066A8">
        <w:tc>
          <w:tcPr>
            <w:tcW w:w="2075" w:type="dxa"/>
          </w:tcPr>
          <w:p w14:paraId="2E094C2D" w14:textId="1E0CF06F"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4</w:t>
            </w:r>
          </w:p>
        </w:tc>
        <w:tc>
          <w:tcPr>
            <w:tcW w:w="2075" w:type="dxa"/>
          </w:tcPr>
          <w:p w14:paraId="35BC189D" w14:textId="5D7D5FC7"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.9</w:t>
            </w:r>
          </w:p>
        </w:tc>
        <w:tc>
          <w:tcPr>
            <w:tcW w:w="2076" w:type="dxa"/>
          </w:tcPr>
          <w:p w14:paraId="0C0916B4" w14:textId="061DC8F1"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.5</w:t>
            </w:r>
          </w:p>
        </w:tc>
        <w:tc>
          <w:tcPr>
            <w:tcW w:w="2076" w:type="dxa"/>
          </w:tcPr>
          <w:p w14:paraId="53B8BECC" w14:textId="442F993F"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r w:rsidR="00E066A8" w14:paraId="77E21136" w14:textId="77777777" w:rsidTr="00E066A8">
        <w:tc>
          <w:tcPr>
            <w:tcW w:w="2075" w:type="dxa"/>
          </w:tcPr>
          <w:p w14:paraId="4EC4A218" w14:textId="71708460"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5</w:t>
            </w:r>
          </w:p>
        </w:tc>
        <w:tc>
          <w:tcPr>
            <w:tcW w:w="2075" w:type="dxa"/>
          </w:tcPr>
          <w:p w14:paraId="688B57F2" w14:textId="3F50B8CC"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c>
          <w:tcPr>
            <w:tcW w:w="2076" w:type="dxa"/>
          </w:tcPr>
          <w:p w14:paraId="44B9C7F7" w14:textId="7C1363A4"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.6</w:t>
            </w:r>
          </w:p>
        </w:tc>
        <w:tc>
          <w:tcPr>
            <w:tcW w:w="2076" w:type="dxa"/>
          </w:tcPr>
          <w:p w14:paraId="26391B89" w14:textId="6C243D90"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r>
      <w:tr w:rsidR="00E066A8" w14:paraId="1F6A53D5" w14:textId="77777777" w:rsidTr="00E066A8">
        <w:tc>
          <w:tcPr>
            <w:tcW w:w="2075" w:type="dxa"/>
          </w:tcPr>
          <w:p w14:paraId="36BB3888" w14:textId="04933D9B"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6</w:t>
            </w:r>
          </w:p>
        </w:tc>
        <w:tc>
          <w:tcPr>
            <w:tcW w:w="2075" w:type="dxa"/>
          </w:tcPr>
          <w:p w14:paraId="4774933F" w14:textId="2A46F1B8"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c>
          <w:tcPr>
            <w:tcW w:w="2076" w:type="dxa"/>
          </w:tcPr>
          <w:p w14:paraId="5E41A98F" w14:textId="41219902"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.7</w:t>
            </w:r>
          </w:p>
        </w:tc>
        <w:tc>
          <w:tcPr>
            <w:tcW w:w="2076" w:type="dxa"/>
          </w:tcPr>
          <w:p w14:paraId="1812AC57" w14:textId="66F68FCB"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r>
      <w:tr w:rsidR="00E066A8" w14:paraId="0C7F870D" w14:textId="77777777" w:rsidTr="00E066A8">
        <w:tc>
          <w:tcPr>
            <w:tcW w:w="2075" w:type="dxa"/>
          </w:tcPr>
          <w:p w14:paraId="4D1EDE22" w14:textId="1FAF17FC"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7</w:t>
            </w:r>
          </w:p>
        </w:tc>
        <w:tc>
          <w:tcPr>
            <w:tcW w:w="2075" w:type="dxa"/>
          </w:tcPr>
          <w:p w14:paraId="343C8A54" w14:textId="596F40C8"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c>
          <w:tcPr>
            <w:tcW w:w="2076" w:type="dxa"/>
          </w:tcPr>
          <w:p w14:paraId="11939967" w14:textId="03C1A483"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.8</w:t>
            </w:r>
          </w:p>
        </w:tc>
        <w:tc>
          <w:tcPr>
            <w:tcW w:w="2076" w:type="dxa"/>
          </w:tcPr>
          <w:p w14:paraId="6670B292" w14:textId="6524C3FE"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r>
      <w:tr w:rsidR="00E066A8" w14:paraId="2576C2A5" w14:textId="77777777" w:rsidTr="00E066A8">
        <w:tc>
          <w:tcPr>
            <w:tcW w:w="2075" w:type="dxa"/>
          </w:tcPr>
          <w:p w14:paraId="136CA271" w14:textId="1B37ECA0"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8</w:t>
            </w:r>
          </w:p>
        </w:tc>
        <w:tc>
          <w:tcPr>
            <w:tcW w:w="2075" w:type="dxa"/>
          </w:tcPr>
          <w:p w14:paraId="49A07CAD" w14:textId="7DE55782"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.9</w:t>
            </w:r>
          </w:p>
        </w:tc>
        <w:tc>
          <w:tcPr>
            <w:tcW w:w="2076" w:type="dxa"/>
          </w:tcPr>
          <w:p w14:paraId="2CDBD875" w14:textId="703579F8"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.7</w:t>
            </w:r>
          </w:p>
        </w:tc>
        <w:tc>
          <w:tcPr>
            <w:tcW w:w="2076" w:type="dxa"/>
          </w:tcPr>
          <w:p w14:paraId="090BD1A8" w14:textId="62F65467"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r>
      <w:tr w:rsidR="00E066A8" w14:paraId="79B3C912" w14:textId="77777777" w:rsidTr="00E066A8">
        <w:tc>
          <w:tcPr>
            <w:tcW w:w="2075" w:type="dxa"/>
          </w:tcPr>
          <w:p w14:paraId="5815F8A6" w14:textId="4B7D73F1"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9</w:t>
            </w:r>
          </w:p>
        </w:tc>
        <w:tc>
          <w:tcPr>
            <w:tcW w:w="2075" w:type="dxa"/>
          </w:tcPr>
          <w:p w14:paraId="5DF0E7CC" w14:textId="5B24EF88"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.8</w:t>
            </w:r>
          </w:p>
        </w:tc>
        <w:tc>
          <w:tcPr>
            <w:tcW w:w="2076" w:type="dxa"/>
          </w:tcPr>
          <w:p w14:paraId="7DF961BC" w14:textId="3C16073E"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.6</w:t>
            </w:r>
          </w:p>
        </w:tc>
        <w:tc>
          <w:tcPr>
            <w:tcW w:w="2076" w:type="dxa"/>
          </w:tcPr>
          <w:p w14:paraId="63276753" w14:textId="73987C68"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r w:rsidR="00E066A8" w14:paraId="57A8DCA1" w14:textId="77777777" w:rsidTr="00E066A8">
        <w:tc>
          <w:tcPr>
            <w:tcW w:w="2075" w:type="dxa"/>
          </w:tcPr>
          <w:p w14:paraId="0135A34A" w14:textId="3A28947F"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0</w:t>
            </w:r>
          </w:p>
        </w:tc>
        <w:tc>
          <w:tcPr>
            <w:tcW w:w="2075" w:type="dxa"/>
          </w:tcPr>
          <w:p w14:paraId="01C60928" w14:textId="0D0C59A7"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.8</w:t>
            </w:r>
          </w:p>
        </w:tc>
        <w:tc>
          <w:tcPr>
            <w:tcW w:w="2076" w:type="dxa"/>
          </w:tcPr>
          <w:p w14:paraId="2559EAA6" w14:textId="3B7075B6"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.5</w:t>
            </w:r>
          </w:p>
        </w:tc>
        <w:tc>
          <w:tcPr>
            <w:tcW w:w="2076" w:type="dxa"/>
          </w:tcPr>
          <w:p w14:paraId="058B9A3D" w14:textId="2BBC7213"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r w:rsidR="00E066A8" w14:paraId="58196D96" w14:textId="77777777" w:rsidTr="00E066A8">
        <w:tc>
          <w:tcPr>
            <w:tcW w:w="2075" w:type="dxa"/>
          </w:tcPr>
          <w:p w14:paraId="0424F31B" w14:textId="3B9DE162"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c>
          <w:tcPr>
            <w:tcW w:w="2075" w:type="dxa"/>
          </w:tcPr>
          <w:p w14:paraId="188F101A" w14:textId="378A5A52"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.7</w:t>
            </w:r>
          </w:p>
        </w:tc>
        <w:tc>
          <w:tcPr>
            <w:tcW w:w="2076" w:type="dxa"/>
          </w:tcPr>
          <w:p w14:paraId="43697F40" w14:textId="117F9091"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.4</w:t>
            </w:r>
          </w:p>
        </w:tc>
        <w:tc>
          <w:tcPr>
            <w:tcW w:w="2076" w:type="dxa"/>
          </w:tcPr>
          <w:p w14:paraId="414390DE" w14:textId="791C7B82"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r w:rsidR="00E066A8" w14:paraId="0B35E7DB" w14:textId="77777777" w:rsidTr="00E066A8">
        <w:tc>
          <w:tcPr>
            <w:tcW w:w="2075" w:type="dxa"/>
          </w:tcPr>
          <w:p w14:paraId="628E04A2" w14:textId="44E3AD1D"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2</w:t>
            </w:r>
          </w:p>
        </w:tc>
        <w:tc>
          <w:tcPr>
            <w:tcW w:w="2075" w:type="dxa"/>
          </w:tcPr>
          <w:p w14:paraId="7D549F54" w14:textId="31F73A32"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.7</w:t>
            </w:r>
          </w:p>
        </w:tc>
        <w:tc>
          <w:tcPr>
            <w:tcW w:w="2076" w:type="dxa"/>
          </w:tcPr>
          <w:p w14:paraId="3271499C" w14:textId="03581B1B"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0</w:t>
            </w:r>
            <w:r>
              <w:rPr>
                <w:rFonts w:ascii="Times New Roman" w:eastAsiaTheme="minorEastAsia" w:hAnsi="Times New Roman"/>
                <w:szCs w:val="24"/>
              </w:rPr>
              <w:t>.3</w:t>
            </w:r>
          </w:p>
        </w:tc>
        <w:tc>
          <w:tcPr>
            <w:tcW w:w="2076" w:type="dxa"/>
          </w:tcPr>
          <w:p w14:paraId="3F21B552" w14:textId="3804E226" w:rsidR="00E066A8" w:rsidRPr="00E066A8" w:rsidRDefault="00E066A8" w:rsidP="00E066A8">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.1</w:t>
            </w:r>
          </w:p>
        </w:tc>
      </w:tr>
    </w:tbl>
    <w:p w14:paraId="638E8945" w14:textId="77777777" w:rsidR="00A37214" w:rsidRPr="00A37214" w:rsidRDefault="00A37214" w:rsidP="00A37214">
      <w:pPr>
        <w:widowControl/>
        <w:spacing w:line="480" w:lineRule="auto"/>
        <w:jc w:val="left"/>
        <w:rPr>
          <w:rFonts w:ascii="Times New Roman" w:hAnsi="Times New Roman" w:hint="eastAsia"/>
          <w:sz w:val="26"/>
          <w:szCs w:val="26"/>
        </w:rPr>
      </w:pPr>
    </w:p>
    <w:p w14:paraId="6DF34CC9" w14:textId="20A5FF33" w:rsidR="00A37214" w:rsidRPr="009A2965" w:rsidRDefault="002C6534" w:rsidP="00A37214">
      <w:pPr>
        <w:pStyle w:val="a7"/>
        <w:widowControl/>
        <w:numPr>
          <w:ilvl w:val="2"/>
          <w:numId w:val="11"/>
        </w:numPr>
        <w:spacing w:line="480" w:lineRule="auto"/>
        <w:ind w:firstLineChars="0"/>
        <w:jc w:val="left"/>
        <w:rPr>
          <w:rFonts w:ascii="Times New Roman" w:hAnsi="Times New Roman"/>
          <w:sz w:val="26"/>
          <w:szCs w:val="26"/>
        </w:rPr>
      </w:pPr>
      <w:r>
        <w:rPr>
          <w:rFonts w:ascii="Times New Roman" w:hAnsi="Times New Roman"/>
          <w:b/>
          <w:bCs/>
          <w:sz w:val="26"/>
          <w:szCs w:val="26"/>
        </w:rPr>
        <w:t>Result</w:t>
      </w:r>
      <w:r w:rsidR="00725900">
        <w:rPr>
          <w:rFonts w:ascii="Times New Roman" w:hAnsi="Times New Roman"/>
          <w:b/>
          <w:bCs/>
          <w:sz w:val="26"/>
          <w:szCs w:val="26"/>
        </w:rPr>
        <w:t xml:space="preserve"> of Predicting the Population</w:t>
      </w:r>
    </w:p>
    <w:p w14:paraId="693BC675" w14:textId="71384FD9" w:rsidR="00A37214" w:rsidRPr="00A37214" w:rsidRDefault="00A37214" w:rsidP="00A37214">
      <w:pPr>
        <w:widowControl/>
        <w:spacing w:line="360" w:lineRule="auto"/>
        <w:jc w:val="left"/>
        <w:rPr>
          <w:rFonts w:ascii="Times New Roman" w:hAnsi="Times New Roman"/>
          <w:sz w:val="26"/>
          <w:szCs w:val="26"/>
        </w:rPr>
      </w:pPr>
      <w:r w:rsidRPr="00A37214">
        <w:rPr>
          <w:rFonts w:ascii="Times New Roman" w:hAnsi="Times New Roman"/>
          <w:sz w:val="26"/>
          <w:szCs w:val="26"/>
        </w:rPr>
        <w:t>In this s</w:t>
      </w:r>
      <w:r>
        <w:rPr>
          <w:rFonts w:ascii="Times New Roman" w:hAnsi="Times New Roman" w:hint="eastAsia"/>
          <w:sz w:val="26"/>
          <w:szCs w:val="26"/>
        </w:rPr>
        <w:t>olution</w:t>
      </w:r>
      <w:r>
        <w:rPr>
          <w:rFonts w:ascii="Times New Roman" w:hAnsi="Times New Roman"/>
          <w:sz w:val="26"/>
          <w:szCs w:val="26"/>
        </w:rPr>
        <w:t xml:space="preserve"> for the first question</w:t>
      </w:r>
      <w:r w:rsidRPr="00A37214">
        <w:rPr>
          <w:rFonts w:ascii="Times New Roman" w:hAnsi="Times New Roman"/>
          <w:sz w:val="26"/>
          <w:szCs w:val="26"/>
        </w:rPr>
        <w:t>, we conducted simulations of dandelion population dispersal in different climatic zones (temperate, tropical, and frigid) using a carefully designed mathematical model. We considered a variety of influencing factors, including intrinsic population growth rate, environmental carrying capacity, seed production and germination rate, seasonal variations under different climate conditions, and competition between animals and plants. These factors were meticulously quantified and assigned values to ensure that the model accurately reflects population dynamics in the real world.</w:t>
      </w:r>
    </w:p>
    <w:p w14:paraId="353976DB" w14:textId="77777777" w:rsidR="00A37214" w:rsidRPr="00A37214" w:rsidRDefault="00A37214" w:rsidP="00A37214">
      <w:pPr>
        <w:widowControl/>
        <w:spacing w:line="360" w:lineRule="auto"/>
        <w:jc w:val="left"/>
        <w:rPr>
          <w:rFonts w:ascii="Times New Roman" w:hAnsi="Times New Roman"/>
          <w:sz w:val="26"/>
          <w:szCs w:val="26"/>
        </w:rPr>
      </w:pPr>
    </w:p>
    <w:p w14:paraId="25CFF828" w14:textId="4B2F3CD9" w:rsidR="00A37214" w:rsidRDefault="00A37214" w:rsidP="00A37214">
      <w:pPr>
        <w:widowControl/>
        <w:spacing w:line="360" w:lineRule="auto"/>
        <w:jc w:val="left"/>
        <w:rPr>
          <w:rFonts w:ascii="Times New Roman" w:hAnsi="Times New Roman"/>
          <w:sz w:val="26"/>
          <w:szCs w:val="26"/>
        </w:rPr>
      </w:pPr>
      <w:r w:rsidRPr="00A37214">
        <w:rPr>
          <w:rFonts w:ascii="Times New Roman" w:hAnsi="Times New Roman"/>
          <w:sz w:val="26"/>
          <w:szCs w:val="26"/>
        </w:rPr>
        <w:t>Through this approach, our aim is to uncover potential dispersal patterns of dandelions in different environmental conditions and how they are influenced by climate conditions and other environmental factors. Below is the presentation of the results:</w:t>
      </w:r>
    </w:p>
    <w:p w14:paraId="062F18CA" w14:textId="31B23324" w:rsidR="00725900" w:rsidRDefault="00A37214" w:rsidP="00725900">
      <w:pPr>
        <w:widowControl/>
        <w:jc w:val="left"/>
        <w:rPr>
          <w:rFonts w:ascii="Times New Roman" w:hAnsi="Times New Roman" w:hint="eastAsia"/>
          <w:sz w:val="26"/>
          <w:szCs w:val="26"/>
        </w:rPr>
      </w:pPr>
      <w:r>
        <w:rPr>
          <w:rFonts w:ascii="Times New Roman" w:hAnsi="Times New Roman"/>
          <w:sz w:val="26"/>
          <w:szCs w:val="26"/>
        </w:rPr>
        <w:br w:type="page"/>
      </w:r>
    </w:p>
    <w:p w14:paraId="5ED1B05B" w14:textId="2F7FF10D" w:rsidR="00725900" w:rsidRDefault="00725900" w:rsidP="002C6534">
      <w:pPr>
        <w:widowControl/>
        <w:spacing w:line="360" w:lineRule="auto"/>
        <w:jc w:val="center"/>
        <w:rPr>
          <w:rFonts w:ascii="Times New Roman" w:hAnsi="Times New Roman"/>
          <w:sz w:val="26"/>
          <w:szCs w:val="26"/>
        </w:rPr>
      </w:pPr>
      <w:r>
        <w:rPr>
          <w:rFonts w:ascii="Times New Roman" w:hAnsi="Times New Roman" w:hint="eastAsia"/>
          <w:noProof/>
          <w:sz w:val="26"/>
          <w:szCs w:val="26"/>
        </w:rPr>
        <w:lastRenderedPageBreak/>
        <w:drawing>
          <wp:inline distT="0" distB="0" distL="0" distR="0" wp14:anchorId="17D8747C" wp14:editId="0025F0ED">
            <wp:extent cx="5300007" cy="3155133"/>
            <wp:effectExtent l="0" t="0" r="0" b="7620"/>
            <wp:docPr id="14520291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7640" t="8708" r="9592" b="5106"/>
                    <a:stretch/>
                  </pic:blipFill>
                  <pic:spPr bwMode="auto">
                    <a:xfrm>
                      <a:off x="0" y="0"/>
                      <a:ext cx="5384112" cy="3205201"/>
                    </a:xfrm>
                    <a:prstGeom prst="rect">
                      <a:avLst/>
                    </a:prstGeom>
                    <a:noFill/>
                    <a:ln>
                      <a:noFill/>
                    </a:ln>
                    <a:extLst>
                      <a:ext uri="{53640926-AAD7-44D8-BBD7-CCE9431645EC}">
                        <a14:shadowObscured xmlns:a14="http://schemas.microsoft.com/office/drawing/2010/main"/>
                      </a:ext>
                    </a:extLst>
                  </pic:spPr>
                </pic:pic>
              </a:graphicData>
            </a:graphic>
          </wp:inline>
        </w:drawing>
      </w:r>
    </w:p>
    <w:p w14:paraId="2867CD45" w14:textId="77777777" w:rsidR="00842387" w:rsidRDefault="00842387" w:rsidP="002C6534">
      <w:pPr>
        <w:widowControl/>
        <w:spacing w:line="360" w:lineRule="auto"/>
        <w:jc w:val="center"/>
        <w:rPr>
          <w:rFonts w:ascii="Times New Roman" w:hAnsi="Times New Roman" w:hint="eastAsia"/>
          <w:sz w:val="26"/>
          <w:szCs w:val="26"/>
        </w:rPr>
      </w:pPr>
    </w:p>
    <w:p w14:paraId="139F4E6C" w14:textId="05E4AEF3" w:rsidR="002C6534" w:rsidRDefault="00842387" w:rsidP="00842387">
      <w:pPr>
        <w:widowControl/>
        <w:spacing w:line="360" w:lineRule="auto"/>
        <w:jc w:val="center"/>
        <w:rPr>
          <w:rFonts w:ascii="Times New Roman" w:hAnsi="Times New Roman" w:hint="eastAsia"/>
          <w:sz w:val="26"/>
          <w:szCs w:val="26"/>
        </w:rPr>
      </w:pPr>
      <w:r>
        <w:rPr>
          <w:rFonts w:ascii="Times New Roman" w:hAnsi="Times New Roman" w:hint="eastAsia"/>
          <w:sz w:val="26"/>
          <w:szCs w:val="26"/>
        </w:rPr>
        <w:t>R</w:t>
      </w:r>
      <w:r>
        <w:rPr>
          <w:rFonts w:ascii="Times New Roman" w:hAnsi="Times New Roman"/>
          <w:sz w:val="26"/>
          <w:szCs w:val="26"/>
        </w:rPr>
        <w:t>aw Results</w:t>
      </w:r>
    </w:p>
    <w:tbl>
      <w:tblPr>
        <w:tblStyle w:val="11"/>
        <w:tblW w:w="0" w:type="auto"/>
        <w:tblLook w:val="04A0" w:firstRow="1" w:lastRow="0" w:firstColumn="1" w:lastColumn="0" w:noHBand="0" w:noVBand="1"/>
      </w:tblPr>
      <w:tblGrid>
        <w:gridCol w:w="857"/>
        <w:gridCol w:w="1837"/>
        <w:gridCol w:w="1842"/>
        <w:gridCol w:w="1843"/>
        <w:gridCol w:w="1923"/>
      </w:tblGrid>
      <w:tr w:rsidR="005555AC" w14:paraId="570CB29D" w14:textId="77777777" w:rsidTr="005555AC">
        <w:trPr>
          <w:cnfStyle w:val="100000000000" w:firstRow="1" w:lastRow="0" w:firstColumn="0" w:lastColumn="0" w:oddVBand="0" w:evenVBand="0" w:oddHBand="0" w:evenHBand="0" w:firstRowFirstColumn="0" w:firstRowLastColumn="0" w:lastRowFirstColumn="0" w:lastRowLastColumn="0"/>
        </w:trPr>
        <w:tc>
          <w:tcPr>
            <w:tcW w:w="857" w:type="dxa"/>
          </w:tcPr>
          <w:p w14:paraId="5226C414" w14:textId="5BA8E3AA" w:rsidR="001F0CF6" w:rsidRPr="00725900" w:rsidRDefault="001F0CF6"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onth</w:t>
            </w:r>
          </w:p>
        </w:tc>
        <w:tc>
          <w:tcPr>
            <w:tcW w:w="1837" w:type="dxa"/>
          </w:tcPr>
          <w:p w14:paraId="343D180C" w14:textId="122A1664" w:rsidR="001F0CF6" w:rsidRPr="00725900" w:rsidRDefault="001F0CF6"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edian</w:t>
            </w:r>
          </w:p>
        </w:tc>
        <w:tc>
          <w:tcPr>
            <w:tcW w:w="1842" w:type="dxa"/>
          </w:tcPr>
          <w:p w14:paraId="26D0439A" w14:textId="1AC4C0AC" w:rsidR="001F0CF6" w:rsidRPr="00725900" w:rsidRDefault="00725900"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9</w:t>
            </w:r>
            <w:r w:rsidRPr="00725900">
              <w:rPr>
                <w:rFonts w:ascii="Times New Roman" w:eastAsiaTheme="minorEastAsia" w:hAnsi="Times New Roman"/>
                <w:szCs w:val="24"/>
              </w:rPr>
              <w:t>0% CI</w:t>
            </w:r>
          </w:p>
        </w:tc>
        <w:tc>
          <w:tcPr>
            <w:tcW w:w="1843" w:type="dxa"/>
          </w:tcPr>
          <w:p w14:paraId="1EBE2A1D" w14:textId="73C9CB63" w:rsidR="001F0CF6" w:rsidRPr="00725900" w:rsidRDefault="00725900"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7</w:t>
            </w:r>
            <w:r w:rsidRPr="00725900">
              <w:rPr>
                <w:rFonts w:ascii="Times New Roman" w:eastAsiaTheme="minorEastAsia" w:hAnsi="Times New Roman"/>
                <w:szCs w:val="24"/>
              </w:rPr>
              <w:t>5%CI</w:t>
            </w:r>
          </w:p>
        </w:tc>
        <w:tc>
          <w:tcPr>
            <w:tcW w:w="1923" w:type="dxa"/>
          </w:tcPr>
          <w:p w14:paraId="006252BC" w14:textId="0EBF3BF5" w:rsidR="001F0CF6" w:rsidRPr="00725900" w:rsidRDefault="00725900"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5</w:t>
            </w:r>
            <w:r w:rsidRPr="00725900">
              <w:rPr>
                <w:rFonts w:ascii="Times New Roman" w:eastAsiaTheme="minorEastAsia" w:hAnsi="Times New Roman"/>
                <w:szCs w:val="24"/>
              </w:rPr>
              <w:t>0%CI</w:t>
            </w:r>
          </w:p>
        </w:tc>
      </w:tr>
      <w:tr w:rsidR="005555AC" w14:paraId="261095A8" w14:textId="77777777" w:rsidTr="005555AC">
        <w:tc>
          <w:tcPr>
            <w:tcW w:w="857" w:type="dxa"/>
          </w:tcPr>
          <w:p w14:paraId="1D2D1358" w14:textId="2F9154CA" w:rsidR="001F0CF6" w:rsidRPr="00725900" w:rsidRDefault="001F0CF6"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p>
        </w:tc>
        <w:tc>
          <w:tcPr>
            <w:tcW w:w="1837" w:type="dxa"/>
          </w:tcPr>
          <w:p w14:paraId="654BE4D1" w14:textId="1C4CA721" w:rsidR="001F0CF6" w:rsidRPr="00725900" w:rsidRDefault="00725900"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sidR="000D3B58">
              <w:rPr>
                <w:rFonts w:ascii="Times New Roman" w:eastAsiaTheme="minorEastAsia" w:hAnsi="Times New Roman"/>
                <w:szCs w:val="24"/>
              </w:rPr>
              <w:t>.64</w:t>
            </w:r>
          </w:p>
        </w:tc>
        <w:tc>
          <w:tcPr>
            <w:tcW w:w="1842" w:type="dxa"/>
          </w:tcPr>
          <w:p w14:paraId="2B961B91" w14:textId="15D28656" w:rsidR="001F0CF6" w:rsidRPr="00725900" w:rsidRDefault="00725900"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1.21, 1.64</w:t>
            </w:r>
            <w:r>
              <w:rPr>
                <w:rFonts w:ascii="Times New Roman" w:eastAsiaTheme="minorEastAsia" w:hAnsi="Times New Roman"/>
                <w:szCs w:val="24"/>
              </w:rPr>
              <w:t>]</w:t>
            </w:r>
          </w:p>
        </w:tc>
        <w:tc>
          <w:tcPr>
            <w:tcW w:w="1843" w:type="dxa"/>
          </w:tcPr>
          <w:p w14:paraId="38AC43E5" w14:textId="5BC1DF24" w:rsidR="001F0CF6" w:rsidRPr="00725900" w:rsidRDefault="00725900"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sidR="000D3B58">
              <w:rPr>
                <w:rFonts w:ascii="Times New Roman" w:eastAsiaTheme="minorEastAsia" w:hAnsi="Times New Roman"/>
                <w:szCs w:val="24"/>
              </w:rPr>
              <w:t>.21</w:t>
            </w:r>
            <w:r>
              <w:rPr>
                <w:rFonts w:ascii="Times New Roman" w:eastAsiaTheme="minorEastAsia" w:hAnsi="Times New Roman"/>
                <w:szCs w:val="24"/>
              </w:rPr>
              <w:t xml:space="preserve">, </w:t>
            </w:r>
            <w:r w:rsidR="000D3B58">
              <w:rPr>
                <w:rFonts w:ascii="Times New Roman" w:eastAsiaTheme="minorEastAsia" w:hAnsi="Times New Roman"/>
                <w:szCs w:val="24"/>
              </w:rPr>
              <w:t>1.64</w:t>
            </w:r>
            <w:r>
              <w:rPr>
                <w:rFonts w:ascii="Times New Roman" w:eastAsiaTheme="minorEastAsia" w:hAnsi="Times New Roman"/>
                <w:szCs w:val="24"/>
              </w:rPr>
              <w:t>]</w:t>
            </w:r>
          </w:p>
        </w:tc>
        <w:tc>
          <w:tcPr>
            <w:tcW w:w="1923" w:type="dxa"/>
          </w:tcPr>
          <w:p w14:paraId="43B58733" w14:textId="5333B5D0" w:rsidR="001F0CF6" w:rsidRPr="00725900" w:rsidRDefault="00725900"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sidR="000D3B58">
              <w:rPr>
                <w:rFonts w:ascii="Times New Roman" w:eastAsiaTheme="minorEastAsia" w:hAnsi="Times New Roman"/>
                <w:szCs w:val="24"/>
              </w:rPr>
              <w:t>.21</w:t>
            </w:r>
            <w:r>
              <w:rPr>
                <w:rFonts w:ascii="Times New Roman" w:eastAsiaTheme="minorEastAsia" w:hAnsi="Times New Roman"/>
                <w:szCs w:val="24"/>
              </w:rPr>
              <w:t xml:space="preserve">, </w:t>
            </w:r>
            <w:r w:rsidR="000D3B58">
              <w:rPr>
                <w:rFonts w:ascii="Times New Roman" w:eastAsiaTheme="minorEastAsia" w:hAnsi="Times New Roman"/>
                <w:szCs w:val="24"/>
              </w:rPr>
              <w:t>1.64</w:t>
            </w:r>
            <w:r>
              <w:rPr>
                <w:rFonts w:ascii="Times New Roman" w:eastAsiaTheme="minorEastAsia" w:hAnsi="Times New Roman"/>
                <w:szCs w:val="24"/>
              </w:rPr>
              <w:t>]</w:t>
            </w:r>
          </w:p>
        </w:tc>
      </w:tr>
      <w:tr w:rsidR="005555AC" w14:paraId="722DEBC1" w14:textId="77777777" w:rsidTr="005555AC">
        <w:tc>
          <w:tcPr>
            <w:tcW w:w="857" w:type="dxa"/>
          </w:tcPr>
          <w:p w14:paraId="654A179C" w14:textId="756EA445" w:rsidR="001F0CF6" w:rsidRPr="00725900" w:rsidRDefault="001F0CF6"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2</w:t>
            </w:r>
          </w:p>
        </w:tc>
        <w:tc>
          <w:tcPr>
            <w:tcW w:w="1837" w:type="dxa"/>
          </w:tcPr>
          <w:p w14:paraId="6678A3BF" w14:textId="1AE55C3A" w:rsidR="001F0CF6" w:rsidRPr="00725900" w:rsidRDefault="000D3B58"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.99</w:t>
            </w:r>
          </w:p>
        </w:tc>
        <w:tc>
          <w:tcPr>
            <w:tcW w:w="1842" w:type="dxa"/>
          </w:tcPr>
          <w:p w14:paraId="3D2EBBB1" w14:textId="65F1931E" w:rsidR="001F0CF6" w:rsidRPr="00725900" w:rsidRDefault="000D3B58"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1.47, 2.69]</w:t>
            </w:r>
          </w:p>
        </w:tc>
        <w:tc>
          <w:tcPr>
            <w:tcW w:w="1843" w:type="dxa"/>
          </w:tcPr>
          <w:p w14:paraId="44E33EF5" w14:textId="3B008025" w:rsidR="001F0CF6" w:rsidRPr="00725900" w:rsidRDefault="000D3B58"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1.47, 2.69]</w:t>
            </w:r>
          </w:p>
        </w:tc>
        <w:tc>
          <w:tcPr>
            <w:tcW w:w="1923" w:type="dxa"/>
          </w:tcPr>
          <w:p w14:paraId="5CF305AF" w14:textId="457A43F1" w:rsidR="001F0CF6" w:rsidRPr="00725900" w:rsidRDefault="000D3B58"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1.47, 2.69]</w:t>
            </w:r>
          </w:p>
        </w:tc>
      </w:tr>
      <w:tr w:rsidR="005555AC" w14:paraId="5CE805BC" w14:textId="77777777" w:rsidTr="005555AC">
        <w:tc>
          <w:tcPr>
            <w:tcW w:w="857" w:type="dxa"/>
          </w:tcPr>
          <w:p w14:paraId="66BA3B81" w14:textId="30A0D192" w:rsidR="001F0CF6" w:rsidRPr="00725900" w:rsidRDefault="001F0CF6"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3</w:t>
            </w:r>
          </w:p>
        </w:tc>
        <w:tc>
          <w:tcPr>
            <w:tcW w:w="1837" w:type="dxa"/>
          </w:tcPr>
          <w:p w14:paraId="1189AF63" w14:textId="3648B44A" w:rsidR="001F0CF6" w:rsidRPr="00725900" w:rsidRDefault="000D3B58"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3</w:t>
            </w:r>
            <w:r>
              <w:rPr>
                <w:rFonts w:ascii="Times New Roman" w:eastAsiaTheme="minorEastAsia" w:hAnsi="Times New Roman"/>
                <w:szCs w:val="24"/>
              </w:rPr>
              <w:t>.44</w:t>
            </w:r>
          </w:p>
        </w:tc>
        <w:tc>
          <w:tcPr>
            <w:tcW w:w="1842" w:type="dxa"/>
          </w:tcPr>
          <w:p w14:paraId="6A1A358A" w14:textId="78214513"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1.83, 4.67</w:t>
            </w:r>
            <w:r>
              <w:rPr>
                <w:rFonts w:ascii="Times New Roman" w:eastAsiaTheme="minorEastAsia" w:hAnsi="Times New Roman"/>
                <w:szCs w:val="24"/>
              </w:rPr>
              <w:t>]</w:t>
            </w:r>
          </w:p>
        </w:tc>
        <w:tc>
          <w:tcPr>
            <w:tcW w:w="1843" w:type="dxa"/>
          </w:tcPr>
          <w:p w14:paraId="0A84E167" w14:textId="18103B7A"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2.47, 4.66</w:t>
            </w:r>
            <w:r>
              <w:rPr>
                <w:rFonts w:ascii="Times New Roman" w:eastAsiaTheme="minorEastAsia" w:hAnsi="Times New Roman"/>
                <w:szCs w:val="24"/>
              </w:rPr>
              <w:t>]</w:t>
            </w:r>
          </w:p>
        </w:tc>
        <w:tc>
          <w:tcPr>
            <w:tcW w:w="1923" w:type="dxa"/>
          </w:tcPr>
          <w:p w14:paraId="26C7DFF8" w14:textId="0525BA9B"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2.54, 3.45</w:t>
            </w:r>
            <w:r>
              <w:rPr>
                <w:rFonts w:ascii="Times New Roman" w:eastAsiaTheme="minorEastAsia" w:hAnsi="Times New Roman"/>
                <w:szCs w:val="24"/>
              </w:rPr>
              <w:t>]</w:t>
            </w:r>
          </w:p>
        </w:tc>
      </w:tr>
      <w:tr w:rsidR="005555AC" w14:paraId="20FCE31E" w14:textId="77777777" w:rsidTr="005555AC">
        <w:tc>
          <w:tcPr>
            <w:tcW w:w="857" w:type="dxa"/>
          </w:tcPr>
          <w:p w14:paraId="4C30D291" w14:textId="24949419" w:rsidR="001F0CF6" w:rsidRPr="00725900" w:rsidRDefault="001F0CF6"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6</w:t>
            </w:r>
          </w:p>
        </w:tc>
        <w:tc>
          <w:tcPr>
            <w:tcW w:w="1837" w:type="dxa"/>
          </w:tcPr>
          <w:p w14:paraId="080AD348" w14:textId="52CC6222" w:rsidR="001F0CF6" w:rsidRPr="00725900" w:rsidRDefault="000D3B58"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4.84</w:t>
            </w:r>
          </w:p>
        </w:tc>
        <w:tc>
          <w:tcPr>
            <w:tcW w:w="1842" w:type="dxa"/>
          </w:tcPr>
          <w:p w14:paraId="22581307" w14:textId="7FA25344"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7.46, 23.12</w:t>
            </w:r>
            <w:r>
              <w:rPr>
                <w:rFonts w:ascii="Times New Roman" w:eastAsiaTheme="minorEastAsia" w:hAnsi="Times New Roman"/>
                <w:szCs w:val="24"/>
              </w:rPr>
              <w:t>]</w:t>
            </w:r>
          </w:p>
        </w:tc>
        <w:tc>
          <w:tcPr>
            <w:tcW w:w="1843" w:type="dxa"/>
          </w:tcPr>
          <w:p w14:paraId="27DEAAEB" w14:textId="26FF0864"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7.92, 22.40</w:t>
            </w:r>
            <w:r>
              <w:rPr>
                <w:rFonts w:ascii="Times New Roman" w:eastAsiaTheme="minorEastAsia" w:hAnsi="Times New Roman"/>
                <w:szCs w:val="24"/>
              </w:rPr>
              <w:t>]</w:t>
            </w:r>
          </w:p>
        </w:tc>
        <w:tc>
          <w:tcPr>
            <w:tcW w:w="1923" w:type="dxa"/>
          </w:tcPr>
          <w:p w14:paraId="244FB5C4" w14:textId="3EBD3CCD"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10.72, 21.16</w:t>
            </w:r>
            <w:r>
              <w:rPr>
                <w:rFonts w:ascii="Times New Roman" w:eastAsiaTheme="minorEastAsia" w:hAnsi="Times New Roman"/>
                <w:szCs w:val="24"/>
              </w:rPr>
              <w:t>]</w:t>
            </w:r>
          </w:p>
        </w:tc>
      </w:tr>
      <w:tr w:rsidR="005555AC" w14:paraId="592687D6" w14:textId="77777777" w:rsidTr="005555AC">
        <w:tc>
          <w:tcPr>
            <w:tcW w:w="857" w:type="dxa"/>
          </w:tcPr>
          <w:p w14:paraId="20A1B13E" w14:textId="3BBF4666" w:rsidR="001F0CF6" w:rsidRPr="00725900" w:rsidRDefault="001F0CF6" w:rsidP="001F0CF6">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r w:rsidRPr="00725900">
              <w:rPr>
                <w:rFonts w:ascii="Times New Roman" w:eastAsiaTheme="minorEastAsia" w:hAnsi="Times New Roman"/>
                <w:szCs w:val="24"/>
              </w:rPr>
              <w:t>2</w:t>
            </w:r>
          </w:p>
        </w:tc>
        <w:tc>
          <w:tcPr>
            <w:tcW w:w="1837" w:type="dxa"/>
          </w:tcPr>
          <w:p w14:paraId="76196BF7" w14:textId="1AEB0ACC" w:rsidR="001F0CF6" w:rsidRPr="00725900" w:rsidRDefault="000D3B58" w:rsidP="001F0CF6">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63.90</w:t>
            </w:r>
          </w:p>
        </w:tc>
        <w:tc>
          <w:tcPr>
            <w:tcW w:w="1842" w:type="dxa"/>
          </w:tcPr>
          <w:p w14:paraId="484FD7C5" w14:textId="210E948A"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0D3B58">
              <w:rPr>
                <w:rFonts w:ascii="Times New Roman" w:eastAsiaTheme="minorEastAsia" w:hAnsi="Times New Roman"/>
                <w:szCs w:val="24"/>
              </w:rPr>
              <w:t>63.96, 450.42</w:t>
            </w:r>
            <w:r>
              <w:rPr>
                <w:rFonts w:ascii="Times New Roman" w:eastAsiaTheme="minorEastAsia" w:hAnsi="Times New Roman"/>
                <w:szCs w:val="24"/>
              </w:rPr>
              <w:t>]</w:t>
            </w:r>
          </w:p>
        </w:tc>
        <w:tc>
          <w:tcPr>
            <w:tcW w:w="1843" w:type="dxa"/>
          </w:tcPr>
          <w:p w14:paraId="3A156FEB" w14:textId="57976A6B"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84.60, 324.61</w:t>
            </w:r>
            <w:r>
              <w:rPr>
                <w:rFonts w:ascii="Times New Roman" w:eastAsiaTheme="minorEastAsia" w:hAnsi="Times New Roman"/>
                <w:szCs w:val="24"/>
              </w:rPr>
              <w:t>]</w:t>
            </w:r>
          </w:p>
        </w:tc>
        <w:tc>
          <w:tcPr>
            <w:tcW w:w="1923" w:type="dxa"/>
          </w:tcPr>
          <w:p w14:paraId="63734B8F" w14:textId="76DFCE16" w:rsidR="001F0CF6" w:rsidRPr="00725900" w:rsidRDefault="00725900" w:rsidP="001F0CF6">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114.77, 240.90</w:t>
            </w:r>
            <w:r>
              <w:rPr>
                <w:rFonts w:ascii="Times New Roman" w:eastAsiaTheme="minorEastAsia" w:hAnsi="Times New Roman"/>
                <w:szCs w:val="24"/>
              </w:rPr>
              <w:t>]</w:t>
            </w:r>
          </w:p>
        </w:tc>
      </w:tr>
    </w:tbl>
    <w:p w14:paraId="7366432B" w14:textId="77777777" w:rsidR="002C6534" w:rsidRDefault="002C6534" w:rsidP="002C6534">
      <w:pPr>
        <w:widowControl/>
        <w:spacing w:line="360" w:lineRule="auto"/>
        <w:rPr>
          <w:rFonts w:ascii="Times New Roman" w:hAnsi="Times New Roman"/>
          <w:sz w:val="26"/>
          <w:szCs w:val="26"/>
        </w:rPr>
      </w:pPr>
    </w:p>
    <w:p w14:paraId="202C623E" w14:textId="29FC74F9" w:rsidR="00842387" w:rsidRDefault="00842387" w:rsidP="00842387">
      <w:pPr>
        <w:widowControl/>
        <w:spacing w:line="360" w:lineRule="auto"/>
        <w:jc w:val="center"/>
        <w:rPr>
          <w:rFonts w:ascii="Times New Roman" w:hAnsi="Times New Roman" w:hint="eastAsia"/>
          <w:sz w:val="26"/>
          <w:szCs w:val="26"/>
        </w:rPr>
      </w:pPr>
      <w:r>
        <w:rPr>
          <w:rFonts w:ascii="Times New Roman" w:hAnsi="Times New Roman"/>
          <w:sz w:val="26"/>
          <w:szCs w:val="26"/>
        </w:rPr>
        <w:t>Processed Results (Rounded to the nearest integer)</w:t>
      </w:r>
    </w:p>
    <w:tbl>
      <w:tblPr>
        <w:tblStyle w:val="11"/>
        <w:tblW w:w="0" w:type="auto"/>
        <w:tblLook w:val="04A0" w:firstRow="1" w:lastRow="0" w:firstColumn="1" w:lastColumn="0" w:noHBand="0" w:noVBand="1"/>
      </w:tblPr>
      <w:tblGrid>
        <w:gridCol w:w="857"/>
        <w:gridCol w:w="1837"/>
        <w:gridCol w:w="1701"/>
        <w:gridCol w:w="2246"/>
        <w:gridCol w:w="1661"/>
      </w:tblGrid>
      <w:tr w:rsidR="002C6534" w14:paraId="6F4C2928" w14:textId="77777777" w:rsidTr="005555AC">
        <w:trPr>
          <w:cnfStyle w:val="100000000000" w:firstRow="1" w:lastRow="0" w:firstColumn="0" w:lastColumn="0" w:oddVBand="0" w:evenVBand="0" w:oddHBand="0" w:evenHBand="0" w:firstRowFirstColumn="0" w:firstRowLastColumn="0" w:lastRowFirstColumn="0" w:lastRowLastColumn="0"/>
        </w:trPr>
        <w:tc>
          <w:tcPr>
            <w:tcW w:w="857" w:type="dxa"/>
          </w:tcPr>
          <w:p w14:paraId="352BC18E"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onth</w:t>
            </w:r>
          </w:p>
        </w:tc>
        <w:tc>
          <w:tcPr>
            <w:tcW w:w="1837" w:type="dxa"/>
          </w:tcPr>
          <w:p w14:paraId="6AAD4504"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edian</w:t>
            </w:r>
          </w:p>
        </w:tc>
        <w:tc>
          <w:tcPr>
            <w:tcW w:w="1701" w:type="dxa"/>
          </w:tcPr>
          <w:p w14:paraId="143DA1E4"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9</w:t>
            </w:r>
            <w:r w:rsidRPr="00725900">
              <w:rPr>
                <w:rFonts w:ascii="Times New Roman" w:eastAsiaTheme="minorEastAsia" w:hAnsi="Times New Roman"/>
                <w:szCs w:val="24"/>
              </w:rPr>
              <w:t>0% CI</w:t>
            </w:r>
          </w:p>
        </w:tc>
        <w:tc>
          <w:tcPr>
            <w:tcW w:w="2246" w:type="dxa"/>
          </w:tcPr>
          <w:p w14:paraId="1B786FD6"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7</w:t>
            </w:r>
            <w:r w:rsidRPr="00725900">
              <w:rPr>
                <w:rFonts w:ascii="Times New Roman" w:eastAsiaTheme="minorEastAsia" w:hAnsi="Times New Roman"/>
                <w:szCs w:val="24"/>
              </w:rPr>
              <w:t>5%CI</w:t>
            </w:r>
          </w:p>
        </w:tc>
        <w:tc>
          <w:tcPr>
            <w:tcW w:w="1661" w:type="dxa"/>
          </w:tcPr>
          <w:p w14:paraId="76672D92"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5</w:t>
            </w:r>
            <w:r w:rsidRPr="00725900">
              <w:rPr>
                <w:rFonts w:ascii="Times New Roman" w:eastAsiaTheme="minorEastAsia" w:hAnsi="Times New Roman"/>
                <w:szCs w:val="24"/>
              </w:rPr>
              <w:t>0%CI</w:t>
            </w:r>
          </w:p>
        </w:tc>
      </w:tr>
      <w:tr w:rsidR="002C6534" w14:paraId="30E8C303" w14:textId="77777777" w:rsidTr="005555AC">
        <w:tc>
          <w:tcPr>
            <w:tcW w:w="857" w:type="dxa"/>
          </w:tcPr>
          <w:p w14:paraId="57D3CBC1"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p>
        </w:tc>
        <w:tc>
          <w:tcPr>
            <w:tcW w:w="1837" w:type="dxa"/>
          </w:tcPr>
          <w:p w14:paraId="733C9E6D" w14:textId="455DADE2" w:rsidR="002C6534" w:rsidRPr="00725900" w:rsidRDefault="007B7166"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p>
        </w:tc>
        <w:tc>
          <w:tcPr>
            <w:tcW w:w="1701" w:type="dxa"/>
          </w:tcPr>
          <w:p w14:paraId="7796AA57" w14:textId="36C617A4" w:rsidR="002C6534" w:rsidRPr="00725900" w:rsidRDefault="002C653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sidR="007B7166">
              <w:rPr>
                <w:rFonts w:ascii="Times New Roman" w:eastAsiaTheme="minorEastAsia" w:hAnsi="Times New Roman"/>
                <w:szCs w:val="24"/>
              </w:rPr>
              <w:t>2</w:t>
            </w:r>
            <w:r>
              <w:rPr>
                <w:rFonts w:ascii="Times New Roman" w:eastAsiaTheme="minorEastAsia" w:hAnsi="Times New Roman"/>
                <w:szCs w:val="24"/>
              </w:rPr>
              <w:t>]</w:t>
            </w:r>
          </w:p>
        </w:tc>
        <w:tc>
          <w:tcPr>
            <w:tcW w:w="2246" w:type="dxa"/>
          </w:tcPr>
          <w:p w14:paraId="6A11B76D"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 2]</w:t>
            </w:r>
          </w:p>
        </w:tc>
        <w:tc>
          <w:tcPr>
            <w:tcW w:w="1661" w:type="dxa"/>
          </w:tcPr>
          <w:p w14:paraId="44B6B91F"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 2]</w:t>
            </w:r>
          </w:p>
        </w:tc>
      </w:tr>
      <w:tr w:rsidR="002C6534" w14:paraId="7B851D85" w14:textId="77777777" w:rsidTr="005555AC">
        <w:tc>
          <w:tcPr>
            <w:tcW w:w="857" w:type="dxa"/>
          </w:tcPr>
          <w:p w14:paraId="6C8E2161"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2</w:t>
            </w:r>
          </w:p>
        </w:tc>
        <w:tc>
          <w:tcPr>
            <w:tcW w:w="1837" w:type="dxa"/>
          </w:tcPr>
          <w:p w14:paraId="23A37788"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p>
        </w:tc>
        <w:tc>
          <w:tcPr>
            <w:tcW w:w="1701" w:type="dxa"/>
          </w:tcPr>
          <w:p w14:paraId="512D6875"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 3]</w:t>
            </w:r>
          </w:p>
        </w:tc>
        <w:tc>
          <w:tcPr>
            <w:tcW w:w="2246" w:type="dxa"/>
          </w:tcPr>
          <w:p w14:paraId="560D385A" w14:textId="6B53117C"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sidR="007B7166">
              <w:rPr>
                <w:rFonts w:ascii="Times New Roman" w:eastAsiaTheme="minorEastAsia" w:hAnsi="Times New Roman"/>
                <w:szCs w:val="24"/>
              </w:rPr>
              <w:t>3</w:t>
            </w:r>
            <w:r>
              <w:rPr>
                <w:rFonts w:ascii="Times New Roman" w:eastAsiaTheme="minorEastAsia" w:hAnsi="Times New Roman"/>
                <w:szCs w:val="24"/>
              </w:rPr>
              <w:t>]</w:t>
            </w:r>
          </w:p>
        </w:tc>
        <w:tc>
          <w:tcPr>
            <w:tcW w:w="1661" w:type="dxa"/>
          </w:tcPr>
          <w:p w14:paraId="5437CB75" w14:textId="6C59043C"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sidR="007B7166">
              <w:rPr>
                <w:rFonts w:ascii="Times New Roman" w:eastAsiaTheme="minorEastAsia" w:hAnsi="Times New Roman"/>
                <w:szCs w:val="24"/>
              </w:rPr>
              <w:t>3</w:t>
            </w:r>
            <w:r>
              <w:rPr>
                <w:rFonts w:ascii="Times New Roman" w:eastAsiaTheme="minorEastAsia" w:hAnsi="Times New Roman"/>
                <w:szCs w:val="24"/>
              </w:rPr>
              <w:t>]</w:t>
            </w:r>
          </w:p>
        </w:tc>
      </w:tr>
      <w:tr w:rsidR="002C6534" w14:paraId="5B215954" w14:textId="77777777" w:rsidTr="005555AC">
        <w:tc>
          <w:tcPr>
            <w:tcW w:w="857" w:type="dxa"/>
          </w:tcPr>
          <w:p w14:paraId="3CCA653D"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3</w:t>
            </w:r>
          </w:p>
        </w:tc>
        <w:tc>
          <w:tcPr>
            <w:tcW w:w="1837" w:type="dxa"/>
          </w:tcPr>
          <w:p w14:paraId="3B9A9A9F"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4</w:t>
            </w:r>
          </w:p>
        </w:tc>
        <w:tc>
          <w:tcPr>
            <w:tcW w:w="1701" w:type="dxa"/>
          </w:tcPr>
          <w:p w14:paraId="352A87D9" w14:textId="77777777"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2, 5]</w:t>
            </w:r>
          </w:p>
        </w:tc>
        <w:tc>
          <w:tcPr>
            <w:tcW w:w="2246" w:type="dxa"/>
          </w:tcPr>
          <w:p w14:paraId="3BAA719D" w14:textId="77777777"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2, 5]</w:t>
            </w:r>
          </w:p>
        </w:tc>
        <w:tc>
          <w:tcPr>
            <w:tcW w:w="1661" w:type="dxa"/>
          </w:tcPr>
          <w:p w14:paraId="14D56F73" w14:textId="7FB94F48"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3, 3</w:t>
            </w:r>
            <w:r>
              <w:rPr>
                <w:rFonts w:ascii="Times New Roman" w:eastAsiaTheme="minorEastAsia" w:hAnsi="Times New Roman"/>
                <w:szCs w:val="24"/>
              </w:rPr>
              <w:t>]</w:t>
            </w:r>
          </w:p>
        </w:tc>
      </w:tr>
      <w:tr w:rsidR="002C6534" w14:paraId="64A3802A" w14:textId="77777777" w:rsidTr="005555AC">
        <w:tc>
          <w:tcPr>
            <w:tcW w:w="857" w:type="dxa"/>
          </w:tcPr>
          <w:p w14:paraId="296CE174"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6</w:t>
            </w:r>
          </w:p>
        </w:tc>
        <w:tc>
          <w:tcPr>
            <w:tcW w:w="1837" w:type="dxa"/>
          </w:tcPr>
          <w:p w14:paraId="5111F53C" w14:textId="28E66F05" w:rsidR="002C6534" w:rsidRPr="00725900" w:rsidRDefault="007B7166"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5</w:t>
            </w:r>
          </w:p>
        </w:tc>
        <w:tc>
          <w:tcPr>
            <w:tcW w:w="1701" w:type="dxa"/>
          </w:tcPr>
          <w:p w14:paraId="38F9CD53" w14:textId="7C8CEAD2"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7, 23</w:t>
            </w:r>
            <w:r>
              <w:rPr>
                <w:rFonts w:ascii="Times New Roman" w:eastAsiaTheme="minorEastAsia" w:hAnsi="Times New Roman"/>
                <w:szCs w:val="24"/>
              </w:rPr>
              <w:t>]</w:t>
            </w:r>
          </w:p>
        </w:tc>
        <w:tc>
          <w:tcPr>
            <w:tcW w:w="2246" w:type="dxa"/>
          </w:tcPr>
          <w:p w14:paraId="6246AA6A" w14:textId="7C713598"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8, 22</w:t>
            </w:r>
            <w:r>
              <w:rPr>
                <w:rFonts w:ascii="Times New Roman" w:eastAsiaTheme="minorEastAsia" w:hAnsi="Times New Roman"/>
                <w:szCs w:val="24"/>
              </w:rPr>
              <w:t>]</w:t>
            </w:r>
          </w:p>
        </w:tc>
        <w:tc>
          <w:tcPr>
            <w:tcW w:w="1661" w:type="dxa"/>
          </w:tcPr>
          <w:p w14:paraId="4C04865D" w14:textId="12B31CCB"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11, 21</w:t>
            </w:r>
            <w:r>
              <w:rPr>
                <w:rFonts w:ascii="Times New Roman" w:eastAsiaTheme="minorEastAsia" w:hAnsi="Times New Roman"/>
                <w:szCs w:val="24"/>
              </w:rPr>
              <w:t>]</w:t>
            </w:r>
          </w:p>
        </w:tc>
      </w:tr>
      <w:tr w:rsidR="002C6534" w14:paraId="49A598AE" w14:textId="77777777" w:rsidTr="005555AC">
        <w:tc>
          <w:tcPr>
            <w:tcW w:w="857" w:type="dxa"/>
          </w:tcPr>
          <w:p w14:paraId="6F78B80D" w14:textId="77777777" w:rsidR="002C6534" w:rsidRPr="00725900" w:rsidRDefault="002C6534"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r w:rsidRPr="00725900">
              <w:rPr>
                <w:rFonts w:ascii="Times New Roman" w:eastAsiaTheme="minorEastAsia" w:hAnsi="Times New Roman"/>
                <w:szCs w:val="24"/>
              </w:rPr>
              <w:t>2</w:t>
            </w:r>
          </w:p>
        </w:tc>
        <w:tc>
          <w:tcPr>
            <w:tcW w:w="1837" w:type="dxa"/>
          </w:tcPr>
          <w:p w14:paraId="0539C10A" w14:textId="7DF265A3" w:rsidR="002C6534" w:rsidRPr="00725900" w:rsidRDefault="002C653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6</w:t>
            </w:r>
            <w:r w:rsidR="007B7166">
              <w:rPr>
                <w:rFonts w:ascii="Times New Roman" w:eastAsiaTheme="minorEastAsia" w:hAnsi="Times New Roman"/>
                <w:szCs w:val="24"/>
              </w:rPr>
              <w:t>4</w:t>
            </w:r>
          </w:p>
        </w:tc>
        <w:tc>
          <w:tcPr>
            <w:tcW w:w="1701" w:type="dxa"/>
          </w:tcPr>
          <w:p w14:paraId="13AF48EB" w14:textId="3CC6D925"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64, 450</w:t>
            </w:r>
            <w:r>
              <w:rPr>
                <w:rFonts w:ascii="Times New Roman" w:eastAsiaTheme="minorEastAsia" w:hAnsi="Times New Roman"/>
                <w:szCs w:val="24"/>
              </w:rPr>
              <w:t>]</w:t>
            </w:r>
          </w:p>
        </w:tc>
        <w:tc>
          <w:tcPr>
            <w:tcW w:w="2246" w:type="dxa"/>
          </w:tcPr>
          <w:p w14:paraId="468D2042" w14:textId="2B6CFFE1"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8</w:t>
            </w:r>
            <w:r w:rsidR="005555AC">
              <w:rPr>
                <w:rFonts w:ascii="Times New Roman" w:eastAsiaTheme="minorEastAsia" w:hAnsi="Times New Roman"/>
                <w:szCs w:val="24"/>
              </w:rPr>
              <w:t>5</w:t>
            </w:r>
            <w:r w:rsidR="007B7166">
              <w:rPr>
                <w:rFonts w:ascii="Times New Roman" w:eastAsiaTheme="minorEastAsia" w:hAnsi="Times New Roman"/>
                <w:szCs w:val="24"/>
              </w:rPr>
              <w:t>, 323</w:t>
            </w:r>
            <w:r>
              <w:rPr>
                <w:rFonts w:ascii="Times New Roman" w:eastAsiaTheme="minorEastAsia" w:hAnsi="Times New Roman"/>
                <w:szCs w:val="24"/>
              </w:rPr>
              <w:t>]</w:t>
            </w:r>
          </w:p>
        </w:tc>
        <w:tc>
          <w:tcPr>
            <w:tcW w:w="1661" w:type="dxa"/>
          </w:tcPr>
          <w:p w14:paraId="2F1B695B" w14:textId="1F13F89C" w:rsidR="002C6534" w:rsidRPr="00725900" w:rsidRDefault="002C6534"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7B7166">
              <w:rPr>
                <w:rFonts w:ascii="Times New Roman" w:eastAsiaTheme="minorEastAsia" w:hAnsi="Times New Roman"/>
                <w:szCs w:val="24"/>
              </w:rPr>
              <w:t>115, 241</w:t>
            </w:r>
            <w:r>
              <w:rPr>
                <w:rFonts w:ascii="Times New Roman" w:eastAsiaTheme="minorEastAsia" w:hAnsi="Times New Roman"/>
                <w:szCs w:val="24"/>
              </w:rPr>
              <w:t>]</w:t>
            </w:r>
          </w:p>
        </w:tc>
      </w:tr>
    </w:tbl>
    <w:p w14:paraId="3B862416" w14:textId="36726B41" w:rsidR="00F23591" w:rsidRDefault="00F23591" w:rsidP="002C6534">
      <w:pPr>
        <w:widowControl/>
        <w:spacing w:line="360" w:lineRule="auto"/>
        <w:rPr>
          <w:rFonts w:ascii="Times New Roman" w:hAnsi="Times New Roman"/>
          <w:sz w:val="26"/>
          <w:szCs w:val="26"/>
        </w:rPr>
      </w:pPr>
    </w:p>
    <w:p w14:paraId="6F8B7924" w14:textId="3922E170" w:rsidR="005555AC" w:rsidRDefault="00F23591" w:rsidP="005555AC">
      <w:pPr>
        <w:widowControl/>
        <w:jc w:val="left"/>
        <w:rPr>
          <w:rFonts w:ascii="Times New Roman" w:hAnsi="Times New Roman" w:hint="eastAsia"/>
          <w:sz w:val="26"/>
          <w:szCs w:val="26"/>
        </w:rPr>
      </w:pPr>
      <w:r>
        <w:rPr>
          <w:rFonts w:ascii="Times New Roman" w:hAnsi="Times New Roman"/>
          <w:sz w:val="26"/>
          <w:szCs w:val="26"/>
        </w:rPr>
        <w:br w:type="page"/>
      </w:r>
    </w:p>
    <w:p w14:paraId="2C4D8EF7" w14:textId="74796102" w:rsidR="002C6534" w:rsidRDefault="005555AC" w:rsidP="002C6534">
      <w:pPr>
        <w:widowControl/>
        <w:spacing w:line="360" w:lineRule="auto"/>
        <w:rPr>
          <w:rFonts w:ascii="Times New Roman" w:hAnsi="Times New Roman"/>
          <w:sz w:val="26"/>
          <w:szCs w:val="26"/>
        </w:rPr>
      </w:pPr>
      <w:r>
        <w:rPr>
          <w:rFonts w:ascii="Times New Roman" w:hAnsi="Times New Roman" w:hint="eastAsia"/>
          <w:noProof/>
          <w:sz w:val="26"/>
          <w:szCs w:val="26"/>
        </w:rPr>
        <w:lastRenderedPageBreak/>
        <w:drawing>
          <wp:inline distT="0" distB="0" distL="0" distR="0" wp14:anchorId="2592D3B1" wp14:editId="4C07B7EC">
            <wp:extent cx="5293607" cy="3133657"/>
            <wp:effectExtent l="0" t="0" r="2540" b="0"/>
            <wp:docPr id="2351845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7717" t="8596" r="9509" b="5621"/>
                    <a:stretch/>
                  </pic:blipFill>
                  <pic:spPr bwMode="auto">
                    <a:xfrm>
                      <a:off x="0" y="0"/>
                      <a:ext cx="5362601" cy="3174499"/>
                    </a:xfrm>
                    <a:prstGeom prst="rect">
                      <a:avLst/>
                    </a:prstGeom>
                    <a:noFill/>
                    <a:ln>
                      <a:noFill/>
                    </a:ln>
                    <a:extLst>
                      <a:ext uri="{53640926-AAD7-44D8-BBD7-CCE9431645EC}">
                        <a14:shadowObscured xmlns:a14="http://schemas.microsoft.com/office/drawing/2010/main"/>
                      </a:ext>
                    </a:extLst>
                  </pic:spPr>
                </pic:pic>
              </a:graphicData>
            </a:graphic>
          </wp:inline>
        </w:drawing>
      </w:r>
    </w:p>
    <w:p w14:paraId="094D8749" w14:textId="77777777" w:rsidR="00842387" w:rsidRDefault="00842387" w:rsidP="002C6534">
      <w:pPr>
        <w:widowControl/>
        <w:spacing w:line="360" w:lineRule="auto"/>
        <w:rPr>
          <w:rFonts w:ascii="Times New Roman" w:hAnsi="Times New Roman" w:hint="eastAsia"/>
          <w:sz w:val="26"/>
          <w:szCs w:val="26"/>
        </w:rPr>
      </w:pPr>
    </w:p>
    <w:p w14:paraId="2DC90529" w14:textId="4BAB3E8F" w:rsidR="005555AC" w:rsidRDefault="00842387" w:rsidP="00842387">
      <w:pPr>
        <w:widowControl/>
        <w:spacing w:line="360" w:lineRule="auto"/>
        <w:jc w:val="center"/>
        <w:rPr>
          <w:rFonts w:ascii="Times New Roman" w:hAnsi="Times New Roman" w:hint="eastAsia"/>
          <w:sz w:val="26"/>
          <w:szCs w:val="26"/>
        </w:rPr>
      </w:pPr>
      <w:r>
        <w:rPr>
          <w:rFonts w:ascii="Times New Roman" w:hAnsi="Times New Roman" w:hint="eastAsia"/>
          <w:sz w:val="26"/>
          <w:szCs w:val="26"/>
        </w:rPr>
        <w:t>R</w:t>
      </w:r>
      <w:r>
        <w:rPr>
          <w:rFonts w:ascii="Times New Roman" w:hAnsi="Times New Roman"/>
          <w:sz w:val="26"/>
          <w:szCs w:val="26"/>
        </w:rPr>
        <w:t>aw Results</w:t>
      </w:r>
    </w:p>
    <w:tbl>
      <w:tblPr>
        <w:tblStyle w:val="11"/>
        <w:tblW w:w="0" w:type="auto"/>
        <w:tblLook w:val="04A0" w:firstRow="1" w:lastRow="0" w:firstColumn="1" w:lastColumn="0" w:noHBand="0" w:noVBand="1"/>
      </w:tblPr>
      <w:tblGrid>
        <w:gridCol w:w="857"/>
        <w:gridCol w:w="1837"/>
        <w:gridCol w:w="1842"/>
        <w:gridCol w:w="1843"/>
        <w:gridCol w:w="1923"/>
      </w:tblGrid>
      <w:tr w:rsidR="005555AC" w14:paraId="79B7F79A" w14:textId="77777777" w:rsidTr="009B7BC1">
        <w:trPr>
          <w:cnfStyle w:val="100000000000" w:firstRow="1" w:lastRow="0" w:firstColumn="0" w:lastColumn="0" w:oddVBand="0" w:evenVBand="0" w:oddHBand="0" w:evenHBand="0" w:firstRowFirstColumn="0" w:firstRowLastColumn="0" w:lastRowFirstColumn="0" w:lastRowLastColumn="0"/>
        </w:trPr>
        <w:tc>
          <w:tcPr>
            <w:tcW w:w="857" w:type="dxa"/>
          </w:tcPr>
          <w:p w14:paraId="022E7482"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onth</w:t>
            </w:r>
          </w:p>
        </w:tc>
        <w:tc>
          <w:tcPr>
            <w:tcW w:w="1837" w:type="dxa"/>
          </w:tcPr>
          <w:p w14:paraId="4B385CBE"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edian</w:t>
            </w:r>
          </w:p>
        </w:tc>
        <w:tc>
          <w:tcPr>
            <w:tcW w:w="1842" w:type="dxa"/>
          </w:tcPr>
          <w:p w14:paraId="4C4AC3BC"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9</w:t>
            </w:r>
            <w:r w:rsidRPr="00725900">
              <w:rPr>
                <w:rFonts w:ascii="Times New Roman" w:eastAsiaTheme="minorEastAsia" w:hAnsi="Times New Roman"/>
                <w:szCs w:val="24"/>
              </w:rPr>
              <w:t>0% CI</w:t>
            </w:r>
          </w:p>
        </w:tc>
        <w:tc>
          <w:tcPr>
            <w:tcW w:w="1843" w:type="dxa"/>
          </w:tcPr>
          <w:p w14:paraId="6B43E48D"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7</w:t>
            </w:r>
            <w:r w:rsidRPr="00725900">
              <w:rPr>
                <w:rFonts w:ascii="Times New Roman" w:eastAsiaTheme="minorEastAsia" w:hAnsi="Times New Roman"/>
                <w:szCs w:val="24"/>
              </w:rPr>
              <w:t>5%CI</w:t>
            </w:r>
          </w:p>
        </w:tc>
        <w:tc>
          <w:tcPr>
            <w:tcW w:w="1923" w:type="dxa"/>
          </w:tcPr>
          <w:p w14:paraId="26A3EC96"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5</w:t>
            </w:r>
            <w:r w:rsidRPr="00725900">
              <w:rPr>
                <w:rFonts w:ascii="Times New Roman" w:eastAsiaTheme="minorEastAsia" w:hAnsi="Times New Roman"/>
                <w:szCs w:val="24"/>
              </w:rPr>
              <w:t>0%CI</w:t>
            </w:r>
          </w:p>
        </w:tc>
      </w:tr>
      <w:tr w:rsidR="005555AC" w14:paraId="0807D15C" w14:textId="77777777" w:rsidTr="009B7BC1">
        <w:tc>
          <w:tcPr>
            <w:tcW w:w="857" w:type="dxa"/>
          </w:tcPr>
          <w:p w14:paraId="21A2C93B"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p>
        </w:tc>
        <w:tc>
          <w:tcPr>
            <w:tcW w:w="1837" w:type="dxa"/>
          </w:tcPr>
          <w:p w14:paraId="7D0EA0B1" w14:textId="78F5DB46"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w:t>
            </w:r>
            <w:r>
              <w:rPr>
                <w:rFonts w:ascii="Times New Roman" w:eastAsiaTheme="minorEastAsia" w:hAnsi="Times New Roman"/>
                <w:szCs w:val="24"/>
              </w:rPr>
              <w:t>32</w:t>
            </w:r>
          </w:p>
        </w:tc>
        <w:tc>
          <w:tcPr>
            <w:tcW w:w="1842" w:type="dxa"/>
          </w:tcPr>
          <w:p w14:paraId="35379259" w14:textId="2CBE8D13"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Pr>
                <w:rFonts w:ascii="Times New Roman" w:eastAsiaTheme="minorEastAsia" w:hAnsi="Times New Roman"/>
                <w:szCs w:val="24"/>
              </w:rPr>
              <w:t>11</w:t>
            </w:r>
            <w:r>
              <w:rPr>
                <w:rFonts w:ascii="Times New Roman" w:eastAsiaTheme="minorEastAsia" w:hAnsi="Times New Roman"/>
                <w:szCs w:val="24"/>
              </w:rPr>
              <w:t>, 1.</w:t>
            </w:r>
            <w:r>
              <w:rPr>
                <w:rFonts w:ascii="Times New Roman" w:eastAsiaTheme="minorEastAsia" w:hAnsi="Times New Roman"/>
                <w:szCs w:val="24"/>
              </w:rPr>
              <w:t>32</w:t>
            </w:r>
            <w:r>
              <w:rPr>
                <w:rFonts w:ascii="Times New Roman" w:eastAsiaTheme="minorEastAsia" w:hAnsi="Times New Roman"/>
                <w:szCs w:val="24"/>
              </w:rPr>
              <w:t>]</w:t>
            </w:r>
          </w:p>
        </w:tc>
        <w:tc>
          <w:tcPr>
            <w:tcW w:w="1843" w:type="dxa"/>
          </w:tcPr>
          <w:p w14:paraId="2FF6377A" w14:textId="2F143EDF"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Pr>
                <w:rFonts w:ascii="Times New Roman" w:eastAsiaTheme="minorEastAsia" w:hAnsi="Times New Roman"/>
                <w:szCs w:val="24"/>
              </w:rPr>
              <w:t>1</w:t>
            </w:r>
            <w:r>
              <w:rPr>
                <w:rFonts w:ascii="Times New Roman" w:eastAsiaTheme="minorEastAsia" w:hAnsi="Times New Roman"/>
                <w:szCs w:val="24"/>
              </w:rPr>
              <w:t>1, 1.</w:t>
            </w:r>
            <w:r>
              <w:rPr>
                <w:rFonts w:ascii="Times New Roman" w:eastAsiaTheme="minorEastAsia" w:hAnsi="Times New Roman"/>
                <w:szCs w:val="24"/>
              </w:rPr>
              <w:t>32</w:t>
            </w:r>
            <w:r>
              <w:rPr>
                <w:rFonts w:ascii="Times New Roman" w:eastAsiaTheme="minorEastAsia" w:hAnsi="Times New Roman"/>
                <w:szCs w:val="24"/>
              </w:rPr>
              <w:t>]</w:t>
            </w:r>
          </w:p>
        </w:tc>
        <w:tc>
          <w:tcPr>
            <w:tcW w:w="1923" w:type="dxa"/>
          </w:tcPr>
          <w:p w14:paraId="13BB0051" w14:textId="1EE3A42C"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Pr>
                <w:rFonts w:ascii="Times New Roman" w:eastAsiaTheme="minorEastAsia" w:hAnsi="Times New Roman"/>
                <w:szCs w:val="24"/>
              </w:rPr>
              <w:t>11</w:t>
            </w:r>
            <w:r>
              <w:rPr>
                <w:rFonts w:ascii="Times New Roman" w:eastAsiaTheme="minorEastAsia" w:hAnsi="Times New Roman"/>
                <w:szCs w:val="24"/>
              </w:rPr>
              <w:t>, 1.</w:t>
            </w:r>
            <w:r>
              <w:rPr>
                <w:rFonts w:ascii="Times New Roman" w:eastAsiaTheme="minorEastAsia" w:hAnsi="Times New Roman"/>
                <w:szCs w:val="24"/>
              </w:rPr>
              <w:t>32</w:t>
            </w:r>
            <w:r>
              <w:rPr>
                <w:rFonts w:ascii="Times New Roman" w:eastAsiaTheme="minorEastAsia" w:hAnsi="Times New Roman"/>
                <w:szCs w:val="24"/>
              </w:rPr>
              <w:t>]</w:t>
            </w:r>
          </w:p>
        </w:tc>
      </w:tr>
      <w:tr w:rsidR="005555AC" w14:paraId="7936295F" w14:textId="77777777" w:rsidTr="009B7BC1">
        <w:tc>
          <w:tcPr>
            <w:tcW w:w="857" w:type="dxa"/>
          </w:tcPr>
          <w:p w14:paraId="2EF77729"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2</w:t>
            </w:r>
          </w:p>
        </w:tc>
        <w:tc>
          <w:tcPr>
            <w:tcW w:w="1837" w:type="dxa"/>
          </w:tcPr>
          <w:p w14:paraId="66A33755" w14:textId="5BC70FF7"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r>
              <w:rPr>
                <w:rFonts w:ascii="Times New Roman" w:eastAsiaTheme="minorEastAsia" w:hAnsi="Times New Roman"/>
                <w:szCs w:val="24"/>
              </w:rPr>
              <w:t>.</w:t>
            </w:r>
            <w:r>
              <w:rPr>
                <w:rFonts w:ascii="Times New Roman" w:eastAsiaTheme="minorEastAsia" w:hAnsi="Times New Roman"/>
                <w:szCs w:val="24"/>
              </w:rPr>
              <w:t>46</w:t>
            </w:r>
          </w:p>
        </w:tc>
        <w:tc>
          <w:tcPr>
            <w:tcW w:w="1842" w:type="dxa"/>
          </w:tcPr>
          <w:p w14:paraId="1E8EB71C" w14:textId="6AB0F30B"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Pr>
                <w:rFonts w:ascii="Times New Roman" w:eastAsiaTheme="minorEastAsia" w:hAnsi="Times New Roman"/>
                <w:szCs w:val="24"/>
              </w:rPr>
              <w:t>23</w:t>
            </w:r>
            <w:r>
              <w:rPr>
                <w:rFonts w:ascii="Times New Roman" w:eastAsiaTheme="minorEastAsia" w:hAnsi="Times New Roman"/>
                <w:szCs w:val="24"/>
              </w:rPr>
              <w:t xml:space="preserve">, </w:t>
            </w:r>
            <w:r>
              <w:rPr>
                <w:rFonts w:ascii="Times New Roman" w:eastAsiaTheme="minorEastAsia" w:hAnsi="Times New Roman"/>
                <w:szCs w:val="24"/>
              </w:rPr>
              <w:t>1.75</w:t>
            </w:r>
            <w:r>
              <w:rPr>
                <w:rFonts w:ascii="Times New Roman" w:eastAsiaTheme="minorEastAsia" w:hAnsi="Times New Roman"/>
                <w:szCs w:val="24"/>
              </w:rPr>
              <w:t>]</w:t>
            </w:r>
          </w:p>
        </w:tc>
        <w:tc>
          <w:tcPr>
            <w:tcW w:w="1843" w:type="dxa"/>
          </w:tcPr>
          <w:p w14:paraId="641370FB" w14:textId="1D2C33BD"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1.23, 1.75]</w:t>
            </w:r>
          </w:p>
        </w:tc>
        <w:tc>
          <w:tcPr>
            <w:tcW w:w="1923" w:type="dxa"/>
          </w:tcPr>
          <w:p w14:paraId="58E235C8" w14:textId="0A006016"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1.4</w:t>
            </w:r>
            <w:r>
              <w:rPr>
                <w:rFonts w:ascii="Times New Roman" w:eastAsiaTheme="minorEastAsia" w:hAnsi="Times New Roman"/>
                <w:szCs w:val="24"/>
              </w:rPr>
              <w:t>6</w:t>
            </w:r>
            <w:r>
              <w:rPr>
                <w:rFonts w:ascii="Times New Roman" w:eastAsiaTheme="minorEastAsia" w:hAnsi="Times New Roman"/>
                <w:szCs w:val="24"/>
              </w:rPr>
              <w:t xml:space="preserve">, </w:t>
            </w:r>
            <w:r>
              <w:rPr>
                <w:rFonts w:ascii="Times New Roman" w:eastAsiaTheme="minorEastAsia" w:hAnsi="Times New Roman"/>
                <w:szCs w:val="24"/>
              </w:rPr>
              <w:t>1.74</w:t>
            </w:r>
            <w:r>
              <w:rPr>
                <w:rFonts w:ascii="Times New Roman" w:eastAsiaTheme="minorEastAsia" w:hAnsi="Times New Roman"/>
                <w:szCs w:val="24"/>
              </w:rPr>
              <w:t>]</w:t>
            </w:r>
          </w:p>
        </w:tc>
      </w:tr>
      <w:tr w:rsidR="005555AC" w14:paraId="37D9FB7D" w14:textId="77777777" w:rsidTr="009B7BC1">
        <w:tc>
          <w:tcPr>
            <w:tcW w:w="857" w:type="dxa"/>
          </w:tcPr>
          <w:p w14:paraId="2DDE1B0C"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3</w:t>
            </w:r>
          </w:p>
        </w:tc>
        <w:tc>
          <w:tcPr>
            <w:tcW w:w="1837" w:type="dxa"/>
          </w:tcPr>
          <w:p w14:paraId="3CC066D0" w14:textId="4D92DB0D"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r>
              <w:rPr>
                <w:rFonts w:ascii="Times New Roman" w:eastAsiaTheme="minorEastAsia" w:hAnsi="Times New Roman"/>
                <w:szCs w:val="24"/>
              </w:rPr>
              <w:t>.08</w:t>
            </w:r>
          </w:p>
        </w:tc>
        <w:tc>
          <w:tcPr>
            <w:tcW w:w="1842" w:type="dxa"/>
          </w:tcPr>
          <w:p w14:paraId="3C351008" w14:textId="72E1176F"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Pr>
                <w:rFonts w:ascii="Times New Roman" w:eastAsiaTheme="minorEastAsia" w:hAnsi="Times New Roman"/>
                <w:szCs w:val="24"/>
              </w:rPr>
              <w:t>.40</w:t>
            </w:r>
            <w:r>
              <w:rPr>
                <w:rFonts w:ascii="Times New Roman" w:eastAsiaTheme="minorEastAsia" w:hAnsi="Times New Roman"/>
                <w:szCs w:val="24"/>
              </w:rPr>
              <w:t xml:space="preserve">, </w:t>
            </w:r>
            <w:r>
              <w:rPr>
                <w:rFonts w:ascii="Times New Roman" w:eastAsiaTheme="minorEastAsia" w:hAnsi="Times New Roman"/>
                <w:szCs w:val="24"/>
              </w:rPr>
              <w:t>2.49</w:t>
            </w:r>
            <w:r>
              <w:rPr>
                <w:rFonts w:ascii="Times New Roman" w:eastAsiaTheme="minorEastAsia" w:hAnsi="Times New Roman"/>
                <w:szCs w:val="24"/>
              </w:rPr>
              <w:t>]</w:t>
            </w:r>
          </w:p>
        </w:tc>
        <w:tc>
          <w:tcPr>
            <w:tcW w:w="1843" w:type="dxa"/>
          </w:tcPr>
          <w:p w14:paraId="5AB4CDE8" w14:textId="258A3696"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1.67</w:t>
            </w:r>
            <w:r>
              <w:rPr>
                <w:rFonts w:ascii="Times New Roman" w:eastAsiaTheme="minorEastAsia" w:hAnsi="Times New Roman"/>
                <w:szCs w:val="24"/>
              </w:rPr>
              <w:t xml:space="preserve">, </w:t>
            </w:r>
            <w:r>
              <w:rPr>
                <w:rFonts w:ascii="Times New Roman" w:eastAsiaTheme="minorEastAsia" w:hAnsi="Times New Roman"/>
                <w:szCs w:val="24"/>
              </w:rPr>
              <w:t>2.49</w:t>
            </w:r>
            <w:r>
              <w:rPr>
                <w:rFonts w:ascii="Times New Roman" w:eastAsiaTheme="minorEastAsia" w:hAnsi="Times New Roman"/>
                <w:szCs w:val="24"/>
              </w:rPr>
              <w:t>]</w:t>
            </w:r>
          </w:p>
        </w:tc>
        <w:tc>
          <w:tcPr>
            <w:tcW w:w="1923" w:type="dxa"/>
          </w:tcPr>
          <w:p w14:paraId="654C36AA" w14:textId="5B216C32"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1.75, 2.09</w:t>
            </w:r>
            <w:r>
              <w:rPr>
                <w:rFonts w:ascii="Times New Roman" w:eastAsiaTheme="minorEastAsia" w:hAnsi="Times New Roman"/>
                <w:szCs w:val="24"/>
              </w:rPr>
              <w:t>]</w:t>
            </w:r>
          </w:p>
        </w:tc>
      </w:tr>
      <w:tr w:rsidR="005555AC" w14:paraId="1B980494" w14:textId="77777777" w:rsidTr="009B7BC1">
        <w:tc>
          <w:tcPr>
            <w:tcW w:w="857" w:type="dxa"/>
          </w:tcPr>
          <w:p w14:paraId="4091BB2F"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6</w:t>
            </w:r>
          </w:p>
        </w:tc>
        <w:tc>
          <w:tcPr>
            <w:tcW w:w="1837" w:type="dxa"/>
          </w:tcPr>
          <w:p w14:paraId="31C6CC92" w14:textId="3DCECA35"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6</w:t>
            </w:r>
            <w:r>
              <w:rPr>
                <w:rFonts w:ascii="Times New Roman" w:eastAsiaTheme="minorEastAsia" w:hAnsi="Times New Roman"/>
                <w:szCs w:val="24"/>
              </w:rPr>
              <w:t>.27</w:t>
            </w:r>
          </w:p>
        </w:tc>
        <w:tc>
          <w:tcPr>
            <w:tcW w:w="1842" w:type="dxa"/>
          </w:tcPr>
          <w:p w14:paraId="32A2D65B" w14:textId="24503384"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3.73, 9.21</w:t>
            </w:r>
            <w:r>
              <w:rPr>
                <w:rFonts w:ascii="Times New Roman" w:eastAsiaTheme="minorEastAsia" w:hAnsi="Times New Roman"/>
                <w:szCs w:val="24"/>
              </w:rPr>
              <w:t>]</w:t>
            </w:r>
          </w:p>
        </w:tc>
        <w:tc>
          <w:tcPr>
            <w:tcW w:w="1843" w:type="dxa"/>
          </w:tcPr>
          <w:p w14:paraId="2C062851" w14:textId="5F475CA0"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4.18, 8.77</w:t>
            </w:r>
            <w:r>
              <w:rPr>
                <w:rFonts w:ascii="Times New Roman" w:eastAsiaTheme="minorEastAsia" w:hAnsi="Times New Roman"/>
                <w:szCs w:val="24"/>
              </w:rPr>
              <w:t>]</w:t>
            </w:r>
          </w:p>
        </w:tc>
        <w:tc>
          <w:tcPr>
            <w:tcW w:w="1923" w:type="dxa"/>
          </w:tcPr>
          <w:p w14:paraId="03457B4E" w14:textId="41B1B862"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4.86, 7.71</w:t>
            </w:r>
            <w:r>
              <w:rPr>
                <w:rFonts w:ascii="Times New Roman" w:eastAsiaTheme="minorEastAsia" w:hAnsi="Times New Roman"/>
                <w:szCs w:val="24"/>
              </w:rPr>
              <w:t>]</w:t>
            </w:r>
          </w:p>
        </w:tc>
      </w:tr>
      <w:tr w:rsidR="005555AC" w14:paraId="0C81931C" w14:textId="77777777" w:rsidTr="009B7BC1">
        <w:tc>
          <w:tcPr>
            <w:tcW w:w="857" w:type="dxa"/>
          </w:tcPr>
          <w:p w14:paraId="31F45FCF"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r w:rsidRPr="00725900">
              <w:rPr>
                <w:rFonts w:ascii="Times New Roman" w:eastAsiaTheme="minorEastAsia" w:hAnsi="Times New Roman"/>
                <w:szCs w:val="24"/>
              </w:rPr>
              <w:t>2</w:t>
            </w:r>
          </w:p>
        </w:tc>
        <w:tc>
          <w:tcPr>
            <w:tcW w:w="1837" w:type="dxa"/>
          </w:tcPr>
          <w:p w14:paraId="070C61F8" w14:textId="4943CFC6"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4</w:t>
            </w:r>
            <w:r>
              <w:rPr>
                <w:rFonts w:ascii="Times New Roman" w:eastAsiaTheme="minorEastAsia" w:hAnsi="Times New Roman"/>
                <w:szCs w:val="24"/>
              </w:rPr>
              <w:t>8.79</w:t>
            </w:r>
          </w:p>
        </w:tc>
        <w:tc>
          <w:tcPr>
            <w:tcW w:w="1842" w:type="dxa"/>
          </w:tcPr>
          <w:p w14:paraId="01170B70" w14:textId="02B6290A"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22.67, 101.00</w:t>
            </w:r>
            <w:r>
              <w:rPr>
                <w:rFonts w:ascii="Times New Roman" w:eastAsiaTheme="minorEastAsia" w:hAnsi="Times New Roman"/>
                <w:szCs w:val="24"/>
              </w:rPr>
              <w:t>]</w:t>
            </w:r>
          </w:p>
        </w:tc>
        <w:tc>
          <w:tcPr>
            <w:tcW w:w="1843" w:type="dxa"/>
          </w:tcPr>
          <w:p w14:paraId="6C1E7ED5" w14:textId="0EBA5381"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28.64, 83.91</w:t>
            </w:r>
            <w:r>
              <w:rPr>
                <w:rFonts w:ascii="Times New Roman" w:eastAsiaTheme="minorEastAsia" w:hAnsi="Times New Roman"/>
                <w:szCs w:val="24"/>
              </w:rPr>
              <w:t>]</w:t>
            </w:r>
          </w:p>
        </w:tc>
        <w:tc>
          <w:tcPr>
            <w:tcW w:w="1923" w:type="dxa"/>
          </w:tcPr>
          <w:p w14:paraId="68F4A597" w14:textId="32319E13"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36.14, 65.67</w:t>
            </w:r>
            <w:r>
              <w:rPr>
                <w:rFonts w:ascii="Times New Roman" w:eastAsiaTheme="minorEastAsia" w:hAnsi="Times New Roman"/>
                <w:szCs w:val="24"/>
              </w:rPr>
              <w:t>]</w:t>
            </w:r>
          </w:p>
        </w:tc>
      </w:tr>
    </w:tbl>
    <w:p w14:paraId="1C70181F" w14:textId="77777777" w:rsidR="005555AC" w:rsidRDefault="005555AC" w:rsidP="005555AC">
      <w:pPr>
        <w:widowControl/>
        <w:spacing w:line="360" w:lineRule="auto"/>
        <w:rPr>
          <w:rFonts w:ascii="Times New Roman" w:hAnsi="Times New Roman"/>
          <w:sz w:val="26"/>
          <w:szCs w:val="26"/>
        </w:rPr>
      </w:pPr>
    </w:p>
    <w:p w14:paraId="0C5986A4" w14:textId="0F26379C" w:rsidR="00842387" w:rsidRPr="00842387" w:rsidRDefault="00842387" w:rsidP="00842387">
      <w:pPr>
        <w:widowControl/>
        <w:spacing w:line="360" w:lineRule="auto"/>
        <w:jc w:val="center"/>
        <w:rPr>
          <w:rFonts w:ascii="Times New Roman" w:hAnsi="Times New Roman" w:hint="eastAsia"/>
          <w:sz w:val="26"/>
          <w:szCs w:val="26"/>
        </w:rPr>
      </w:pPr>
      <w:r w:rsidRPr="00842387">
        <w:rPr>
          <w:rFonts w:ascii="Times New Roman" w:hAnsi="Times New Roman"/>
          <w:sz w:val="26"/>
          <w:szCs w:val="26"/>
        </w:rPr>
        <w:t>Processed Results (Rounded to the nearest integer)</w:t>
      </w:r>
    </w:p>
    <w:tbl>
      <w:tblPr>
        <w:tblStyle w:val="11"/>
        <w:tblW w:w="0" w:type="auto"/>
        <w:tblLook w:val="04A0" w:firstRow="1" w:lastRow="0" w:firstColumn="1" w:lastColumn="0" w:noHBand="0" w:noVBand="1"/>
      </w:tblPr>
      <w:tblGrid>
        <w:gridCol w:w="857"/>
        <w:gridCol w:w="1837"/>
        <w:gridCol w:w="1701"/>
        <w:gridCol w:w="2246"/>
        <w:gridCol w:w="1661"/>
      </w:tblGrid>
      <w:tr w:rsidR="005555AC" w14:paraId="0C0FD908" w14:textId="77777777" w:rsidTr="009B7BC1">
        <w:trPr>
          <w:cnfStyle w:val="100000000000" w:firstRow="1" w:lastRow="0" w:firstColumn="0" w:lastColumn="0" w:oddVBand="0" w:evenVBand="0" w:oddHBand="0" w:evenHBand="0" w:firstRowFirstColumn="0" w:firstRowLastColumn="0" w:lastRowFirstColumn="0" w:lastRowLastColumn="0"/>
        </w:trPr>
        <w:tc>
          <w:tcPr>
            <w:tcW w:w="857" w:type="dxa"/>
          </w:tcPr>
          <w:p w14:paraId="135A30BC"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onth</w:t>
            </w:r>
          </w:p>
        </w:tc>
        <w:tc>
          <w:tcPr>
            <w:tcW w:w="1837" w:type="dxa"/>
          </w:tcPr>
          <w:p w14:paraId="060C5D1D"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edian</w:t>
            </w:r>
          </w:p>
        </w:tc>
        <w:tc>
          <w:tcPr>
            <w:tcW w:w="1701" w:type="dxa"/>
          </w:tcPr>
          <w:p w14:paraId="235CD995"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9</w:t>
            </w:r>
            <w:r w:rsidRPr="00725900">
              <w:rPr>
                <w:rFonts w:ascii="Times New Roman" w:eastAsiaTheme="minorEastAsia" w:hAnsi="Times New Roman"/>
                <w:szCs w:val="24"/>
              </w:rPr>
              <w:t>0% CI</w:t>
            </w:r>
          </w:p>
        </w:tc>
        <w:tc>
          <w:tcPr>
            <w:tcW w:w="2246" w:type="dxa"/>
          </w:tcPr>
          <w:p w14:paraId="3C13FDE0"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7</w:t>
            </w:r>
            <w:r w:rsidRPr="00725900">
              <w:rPr>
                <w:rFonts w:ascii="Times New Roman" w:eastAsiaTheme="minorEastAsia" w:hAnsi="Times New Roman"/>
                <w:szCs w:val="24"/>
              </w:rPr>
              <w:t>5%CI</w:t>
            </w:r>
          </w:p>
        </w:tc>
        <w:tc>
          <w:tcPr>
            <w:tcW w:w="1661" w:type="dxa"/>
          </w:tcPr>
          <w:p w14:paraId="65FF3E8F"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5</w:t>
            </w:r>
            <w:r w:rsidRPr="00725900">
              <w:rPr>
                <w:rFonts w:ascii="Times New Roman" w:eastAsiaTheme="minorEastAsia" w:hAnsi="Times New Roman"/>
                <w:szCs w:val="24"/>
              </w:rPr>
              <w:t>0%CI</w:t>
            </w:r>
          </w:p>
        </w:tc>
      </w:tr>
      <w:tr w:rsidR="005555AC" w14:paraId="30AFB803" w14:textId="77777777" w:rsidTr="009B7BC1">
        <w:tc>
          <w:tcPr>
            <w:tcW w:w="857" w:type="dxa"/>
          </w:tcPr>
          <w:p w14:paraId="5705BCA8"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p>
        </w:tc>
        <w:tc>
          <w:tcPr>
            <w:tcW w:w="1837" w:type="dxa"/>
          </w:tcPr>
          <w:p w14:paraId="12234E14" w14:textId="2C4F3776"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p>
        </w:tc>
        <w:tc>
          <w:tcPr>
            <w:tcW w:w="1701" w:type="dxa"/>
          </w:tcPr>
          <w:p w14:paraId="6F770EF5" w14:textId="354F2E4F"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Pr>
                <w:rFonts w:ascii="Times New Roman" w:eastAsiaTheme="minorEastAsia" w:hAnsi="Times New Roman"/>
                <w:szCs w:val="24"/>
              </w:rPr>
              <w:t>1</w:t>
            </w:r>
            <w:r>
              <w:rPr>
                <w:rFonts w:ascii="Times New Roman" w:eastAsiaTheme="minorEastAsia" w:hAnsi="Times New Roman"/>
                <w:szCs w:val="24"/>
              </w:rPr>
              <w:t>]</w:t>
            </w:r>
          </w:p>
        </w:tc>
        <w:tc>
          <w:tcPr>
            <w:tcW w:w="2246" w:type="dxa"/>
          </w:tcPr>
          <w:p w14:paraId="4585C7F6" w14:textId="3F7FEC20"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Pr>
                <w:rFonts w:ascii="Times New Roman" w:eastAsiaTheme="minorEastAsia" w:hAnsi="Times New Roman"/>
                <w:szCs w:val="24"/>
              </w:rPr>
              <w:t>1</w:t>
            </w:r>
            <w:r>
              <w:rPr>
                <w:rFonts w:ascii="Times New Roman" w:eastAsiaTheme="minorEastAsia" w:hAnsi="Times New Roman"/>
                <w:szCs w:val="24"/>
              </w:rPr>
              <w:t>]</w:t>
            </w:r>
          </w:p>
        </w:tc>
        <w:tc>
          <w:tcPr>
            <w:tcW w:w="1661" w:type="dxa"/>
          </w:tcPr>
          <w:p w14:paraId="3855050E" w14:textId="6D591EEE"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Pr>
                <w:rFonts w:ascii="Times New Roman" w:eastAsiaTheme="minorEastAsia" w:hAnsi="Times New Roman"/>
                <w:szCs w:val="24"/>
              </w:rPr>
              <w:t>1</w:t>
            </w:r>
            <w:r>
              <w:rPr>
                <w:rFonts w:ascii="Times New Roman" w:eastAsiaTheme="minorEastAsia" w:hAnsi="Times New Roman"/>
                <w:szCs w:val="24"/>
              </w:rPr>
              <w:t>]</w:t>
            </w:r>
          </w:p>
        </w:tc>
      </w:tr>
      <w:tr w:rsidR="005555AC" w14:paraId="706B61D4" w14:textId="77777777" w:rsidTr="009B7BC1">
        <w:tc>
          <w:tcPr>
            <w:tcW w:w="857" w:type="dxa"/>
          </w:tcPr>
          <w:p w14:paraId="60332155"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2</w:t>
            </w:r>
          </w:p>
        </w:tc>
        <w:tc>
          <w:tcPr>
            <w:tcW w:w="1837" w:type="dxa"/>
          </w:tcPr>
          <w:p w14:paraId="24929658" w14:textId="4B2E5495"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1</w:t>
            </w:r>
          </w:p>
        </w:tc>
        <w:tc>
          <w:tcPr>
            <w:tcW w:w="1701" w:type="dxa"/>
          </w:tcPr>
          <w:p w14:paraId="269E66FE" w14:textId="39F5A08C"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Pr>
                <w:rFonts w:ascii="Times New Roman" w:eastAsiaTheme="minorEastAsia" w:hAnsi="Times New Roman"/>
                <w:szCs w:val="24"/>
              </w:rPr>
              <w:t>2</w:t>
            </w:r>
            <w:r>
              <w:rPr>
                <w:rFonts w:ascii="Times New Roman" w:eastAsiaTheme="minorEastAsia" w:hAnsi="Times New Roman"/>
                <w:szCs w:val="24"/>
              </w:rPr>
              <w:t>]</w:t>
            </w:r>
          </w:p>
        </w:tc>
        <w:tc>
          <w:tcPr>
            <w:tcW w:w="2246" w:type="dxa"/>
          </w:tcPr>
          <w:p w14:paraId="25E1DA85" w14:textId="33D8F4BA"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Pr>
                <w:rFonts w:ascii="Times New Roman" w:eastAsiaTheme="minorEastAsia" w:hAnsi="Times New Roman"/>
                <w:szCs w:val="24"/>
              </w:rPr>
              <w:t>2</w:t>
            </w:r>
            <w:r>
              <w:rPr>
                <w:rFonts w:ascii="Times New Roman" w:eastAsiaTheme="minorEastAsia" w:hAnsi="Times New Roman"/>
                <w:szCs w:val="24"/>
              </w:rPr>
              <w:t>]</w:t>
            </w:r>
          </w:p>
        </w:tc>
        <w:tc>
          <w:tcPr>
            <w:tcW w:w="1661" w:type="dxa"/>
          </w:tcPr>
          <w:p w14:paraId="6488D54A" w14:textId="71B9B83C"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Pr>
                <w:rFonts w:ascii="Times New Roman" w:eastAsiaTheme="minorEastAsia" w:hAnsi="Times New Roman"/>
                <w:szCs w:val="24"/>
              </w:rPr>
              <w:t>2</w:t>
            </w:r>
            <w:r>
              <w:rPr>
                <w:rFonts w:ascii="Times New Roman" w:eastAsiaTheme="minorEastAsia" w:hAnsi="Times New Roman"/>
                <w:szCs w:val="24"/>
              </w:rPr>
              <w:t>]</w:t>
            </w:r>
          </w:p>
        </w:tc>
      </w:tr>
      <w:tr w:rsidR="005555AC" w14:paraId="1EDF8BE5" w14:textId="77777777" w:rsidTr="009B7BC1">
        <w:tc>
          <w:tcPr>
            <w:tcW w:w="857" w:type="dxa"/>
          </w:tcPr>
          <w:p w14:paraId="6294FC12"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3</w:t>
            </w:r>
          </w:p>
        </w:tc>
        <w:tc>
          <w:tcPr>
            <w:tcW w:w="1837" w:type="dxa"/>
          </w:tcPr>
          <w:p w14:paraId="08973AB3" w14:textId="1789C314"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p>
        </w:tc>
        <w:tc>
          <w:tcPr>
            <w:tcW w:w="1701" w:type="dxa"/>
          </w:tcPr>
          <w:p w14:paraId="2CB397AE" w14:textId="73315EE4"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Pr>
                <w:rFonts w:ascii="Times New Roman" w:eastAsiaTheme="minorEastAsia" w:hAnsi="Times New Roman"/>
                <w:szCs w:val="24"/>
              </w:rPr>
              <w:t xml:space="preserve">, </w:t>
            </w:r>
            <w:r>
              <w:rPr>
                <w:rFonts w:ascii="Times New Roman" w:eastAsiaTheme="minorEastAsia" w:hAnsi="Times New Roman"/>
                <w:szCs w:val="24"/>
              </w:rPr>
              <w:t>3</w:t>
            </w:r>
            <w:r>
              <w:rPr>
                <w:rFonts w:ascii="Times New Roman" w:eastAsiaTheme="minorEastAsia" w:hAnsi="Times New Roman"/>
                <w:szCs w:val="24"/>
              </w:rPr>
              <w:t>]</w:t>
            </w:r>
          </w:p>
        </w:tc>
        <w:tc>
          <w:tcPr>
            <w:tcW w:w="2246" w:type="dxa"/>
          </w:tcPr>
          <w:p w14:paraId="00CEBFF6" w14:textId="3C56ACD3"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2, </w:t>
            </w:r>
            <w:r>
              <w:rPr>
                <w:rFonts w:ascii="Times New Roman" w:eastAsiaTheme="minorEastAsia" w:hAnsi="Times New Roman"/>
                <w:szCs w:val="24"/>
              </w:rPr>
              <w:t>3</w:t>
            </w:r>
            <w:r>
              <w:rPr>
                <w:rFonts w:ascii="Times New Roman" w:eastAsiaTheme="minorEastAsia" w:hAnsi="Times New Roman"/>
                <w:szCs w:val="24"/>
              </w:rPr>
              <w:t>]</w:t>
            </w:r>
          </w:p>
        </w:tc>
        <w:tc>
          <w:tcPr>
            <w:tcW w:w="1661" w:type="dxa"/>
          </w:tcPr>
          <w:p w14:paraId="16A6FA5D" w14:textId="6DB06298"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2</w:t>
            </w:r>
            <w:r>
              <w:rPr>
                <w:rFonts w:ascii="Times New Roman" w:eastAsiaTheme="minorEastAsia" w:hAnsi="Times New Roman"/>
                <w:szCs w:val="24"/>
              </w:rPr>
              <w:t xml:space="preserve">, </w:t>
            </w:r>
            <w:r>
              <w:rPr>
                <w:rFonts w:ascii="Times New Roman" w:eastAsiaTheme="minorEastAsia" w:hAnsi="Times New Roman"/>
                <w:szCs w:val="24"/>
              </w:rPr>
              <w:t>2</w:t>
            </w:r>
            <w:r>
              <w:rPr>
                <w:rFonts w:ascii="Times New Roman" w:eastAsiaTheme="minorEastAsia" w:hAnsi="Times New Roman"/>
                <w:szCs w:val="24"/>
              </w:rPr>
              <w:t>]</w:t>
            </w:r>
          </w:p>
        </w:tc>
      </w:tr>
      <w:tr w:rsidR="005555AC" w14:paraId="3805A0AE" w14:textId="77777777" w:rsidTr="009B7BC1">
        <w:tc>
          <w:tcPr>
            <w:tcW w:w="857" w:type="dxa"/>
          </w:tcPr>
          <w:p w14:paraId="01068176"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6</w:t>
            </w:r>
          </w:p>
        </w:tc>
        <w:tc>
          <w:tcPr>
            <w:tcW w:w="1837" w:type="dxa"/>
          </w:tcPr>
          <w:p w14:paraId="71A13C9B" w14:textId="45C46667"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6</w:t>
            </w:r>
          </w:p>
        </w:tc>
        <w:tc>
          <w:tcPr>
            <w:tcW w:w="1701" w:type="dxa"/>
          </w:tcPr>
          <w:p w14:paraId="519EF95D" w14:textId="7BE41607"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9F2C4A">
              <w:rPr>
                <w:rFonts w:ascii="Times New Roman" w:eastAsiaTheme="minorEastAsia" w:hAnsi="Times New Roman"/>
                <w:szCs w:val="24"/>
              </w:rPr>
              <w:t>4</w:t>
            </w:r>
            <w:r>
              <w:rPr>
                <w:rFonts w:ascii="Times New Roman" w:eastAsiaTheme="minorEastAsia" w:hAnsi="Times New Roman"/>
                <w:szCs w:val="24"/>
              </w:rPr>
              <w:t xml:space="preserve">, </w:t>
            </w:r>
            <w:r w:rsidR="009F2C4A">
              <w:rPr>
                <w:rFonts w:ascii="Times New Roman" w:eastAsiaTheme="minorEastAsia" w:hAnsi="Times New Roman"/>
                <w:szCs w:val="24"/>
              </w:rPr>
              <w:t>9</w:t>
            </w:r>
            <w:r>
              <w:rPr>
                <w:rFonts w:ascii="Times New Roman" w:eastAsiaTheme="minorEastAsia" w:hAnsi="Times New Roman"/>
                <w:szCs w:val="24"/>
              </w:rPr>
              <w:t>]</w:t>
            </w:r>
          </w:p>
        </w:tc>
        <w:tc>
          <w:tcPr>
            <w:tcW w:w="2246" w:type="dxa"/>
          </w:tcPr>
          <w:p w14:paraId="5AD13389" w14:textId="7630E7B2"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9F2C4A">
              <w:rPr>
                <w:rFonts w:ascii="Times New Roman" w:eastAsiaTheme="minorEastAsia" w:hAnsi="Times New Roman"/>
                <w:szCs w:val="24"/>
              </w:rPr>
              <w:t>4</w:t>
            </w:r>
            <w:r>
              <w:rPr>
                <w:rFonts w:ascii="Times New Roman" w:eastAsiaTheme="minorEastAsia" w:hAnsi="Times New Roman"/>
                <w:szCs w:val="24"/>
              </w:rPr>
              <w:t xml:space="preserve">, </w:t>
            </w:r>
            <w:r w:rsidR="009F2C4A">
              <w:rPr>
                <w:rFonts w:ascii="Times New Roman" w:eastAsiaTheme="minorEastAsia" w:hAnsi="Times New Roman"/>
                <w:szCs w:val="24"/>
              </w:rPr>
              <w:t>9</w:t>
            </w:r>
            <w:r>
              <w:rPr>
                <w:rFonts w:ascii="Times New Roman" w:eastAsiaTheme="minorEastAsia" w:hAnsi="Times New Roman"/>
                <w:szCs w:val="24"/>
              </w:rPr>
              <w:t>]</w:t>
            </w:r>
          </w:p>
        </w:tc>
        <w:tc>
          <w:tcPr>
            <w:tcW w:w="1661" w:type="dxa"/>
          </w:tcPr>
          <w:p w14:paraId="26B2E4F0" w14:textId="3A937B0A"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9F2C4A">
              <w:rPr>
                <w:rFonts w:ascii="Times New Roman" w:eastAsiaTheme="minorEastAsia" w:hAnsi="Times New Roman"/>
                <w:szCs w:val="24"/>
              </w:rPr>
              <w:t>5</w:t>
            </w:r>
            <w:r>
              <w:rPr>
                <w:rFonts w:ascii="Times New Roman" w:eastAsiaTheme="minorEastAsia" w:hAnsi="Times New Roman"/>
                <w:szCs w:val="24"/>
              </w:rPr>
              <w:t xml:space="preserve">, </w:t>
            </w:r>
            <w:r w:rsidR="009F2C4A">
              <w:rPr>
                <w:rFonts w:ascii="Times New Roman" w:eastAsiaTheme="minorEastAsia" w:hAnsi="Times New Roman"/>
                <w:szCs w:val="24"/>
              </w:rPr>
              <w:t>7</w:t>
            </w:r>
            <w:r>
              <w:rPr>
                <w:rFonts w:ascii="Times New Roman" w:eastAsiaTheme="minorEastAsia" w:hAnsi="Times New Roman"/>
                <w:szCs w:val="24"/>
              </w:rPr>
              <w:t>]</w:t>
            </w:r>
          </w:p>
        </w:tc>
      </w:tr>
      <w:tr w:rsidR="005555AC" w14:paraId="28682CEB" w14:textId="77777777" w:rsidTr="009B7BC1">
        <w:tc>
          <w:tcPr>
            <w:tcW w:w="857" w:type="dxa"/>
          </w:tcPr>
          <w:p w14:paraId="4AF216B7" w14:textId="77777777" w:rsidR="005555AC" w:rsidRPr="00725900" w:rsidRDefault="005555AC"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r w:rsidRPr="00725900">
              <w:rPr>
                <w:rFonts w:ascii="Times New Roman" w:eastAsiaTheme="minorEastAsia" w:hAnsi="Times New Roman"/>
                <w:szCs w:val="24"/>
              </w:rPr>
              <w:t>2</w:t>
            </w:r>
          </w:p>
        </w:tc>
        <w:tc>
          <w:tcPr>
            <w:tcW w:w="1837" w:type="dxa"/>
          </w:tcPr>
          <w:p w14:paraId="445E4CB6" w14:textId="5D63770E" w:rsidR="005555AC" w:rsidRPr="00725900" w:rsidRDefault="005555AC"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4</w:t>
            </w:r>
            <w:r>
              <w:rPr>
                <w:rFonts w:ascii="Times New Roman" w:eastAsiaTheme="minorEastAsia" w:hAnsi="Times New Roman"/>
                <w:szCs w:val="24"/>
              </w:rPr>
              <w:t>9</w:t>
            </w:r>
          </w:p>
        </w:tc>
        <w:tc>
          <w:tcPr>
            <w:tcW w:w="1701" w:type="dxa"/>
          </w:tcPr>
          <w:p w14:paraId="70B1C0F9" w14:textId="22CF8ED8"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9F2C4A">
              <w:rPr>
                <w:rFonts w:ascii="Times New Roman" w:eastAsiaTheme="minorEastAsia" w:hAnsi="Times New Roman"/>
                <w:szCs w:val="24"/>
              </w:rPr>
              <w:t>23, 101</w:t>
            </w:r>
            <w:r>
              <w:rPr>
                <w:rFonts w:ascii="Times New Roman" w:eastAsiaTheme="minorEastAsia" w:hAnsi="Times New Roman"/>
                <w:szCs w:val="24"/>
              </w:rPr>
              <w:t>]</w:t>
            </w:r>
          </w:p>
        </w:tc>
        <w:tc>
          <w:tcPr>
            <w:tcW w:w="2246" w:type="dxa"/>
          </w:tcPr>
          <w:p w14:paraId="6E450F02" w14:textId="1CE2BF7F"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9F2C4A">
              <w:rPr>
                <w:rFonts w:ascii="Times New Roman" w:eastAsiaTheme="minorEastAsia" w:hAnsi="Times New Roman"/>
                <w:szCs w:val="24"/>
              </w:rPr>
              <w:t>29, 84</w:t>
            </w:r>
            <w:r>
              <w:rPr>
                <w:rFonts w:ascii="Times New Roman" w:eastAsiaTheme="minorEastAsia" w:hAnsi="Times New Roman"/>
                <w:szCs w:val="24"/>
              </w:rPr>
              <w:t>]</w:t>
            </w:r>
          </w:p>
        </w:tc>
        <w:tc>
          <w:tcPr>
            <w:tcW w:w="1661" w:type="dxa"/>
          </w:tcPr>
          <w:p w14:paraId="6A5DB7FC" w14:textId="5DB27DAE" w:rsidR="005555AC" w:rsidRPr="00725900" w:rsidRDefault="005555AC"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9F2C4A">
              <w:rPr>
                <w:rFonts w:ascii="Times New Roman" w:eastAsiaTheme="minorEastAsia" w:hAnsi="Times New Roman"/>
                <w:szCs w:val="24"/>
              </w:rPr>
              <w:t>36, 66</w:t>
            </w:r>
            <w:r>
              <w:rPr>
                <w:rFonts w:ascii="Times New Roman" w:eastAsiaTheme="minorEastAsia" w:hAnsi="Times New Roman"/>
                <w:szCs w:val="24"/>
              </w:rPr>
              <w:t>]</w:t>
            </w:r>
          </w:p>
        </w:tc>
      </w:tr>
    </w:tbl>
    <w:p w14:paraId="544CEA63" w14:textId="77A1144B" w:rsidR="00C85E9D" w:rsidRDefault="00C85E9D" w:rsidP="002C6534">
      <w:pPr>
        <w:widowControl/>
        <w:spacing w:line="360" w:lineRule="auto"/>
        <w:rPr>
          <w:rFonts w:ascii="Times New Roman" w:hAnsi="Times New Roman"/>
          <w:sz w:val="26"/>
          <w:szCs w:val="26"/>
        </w:rPr>
      </w:pPr>
    </w:p>
    <w:p w14:paraId="79946B0B" w14:textId="77777777" w:rsidR="00C85E9D" w:rsidRDefault="00C85E9D">
      <w:pPr>
        <w:widowControl/>
        <w:jc w:val="left"/>
        <w:rPr>
          <w:rFonts w:ascii="Times New Roman" w:hAnsi="Times New Roman"/>
          <w:sz w:val="26"/>
          <w:szCs w:val="26"/>
        </w:rPr>
      </w:pPr>
      <w:r>
        <w:rPr>
          <w:rFonts w:ascii="Times New Roman" w:hAnsi="Times New Roman"/>
          <w:sz w:val="26"/>
          <w:szCs w:val="26"/>
        </w:rPr>
        <w:br w:type="page"/>
      </w:r>
    </w:p>
    <w:p w14:paraId="4707219B" w14:textId="0C57740B" w:rsidR="005555AC" w:rsidRDefault="006A4DC8" w:rsidP="002C6534">
      <w:pPr>
        <w:widowControl/>
        <w:spacing w:line="360" w:lineRule="auto"/>
        <w:rPr>
          <w:rFonts w:ascii="Times New Roman" w:hAnsi="Times New Roman"/>
          <w:sz w:val="26"/>
          <w:szCs w:val="26"/>
        </w:rPr>
      </w:pPr>
      <w:r>
        <w:rPr>
          <w:rFonts w:ascii="Times New Roman" w:hAnsi="Times New Roman" w:hint="eastAsia"/>
          <w:noProof/>
          <w:sz w:val="26"/>
          <w:szCs w:val="26"/>
        </w:rPr>
        <w:lastRenderedPageBreak/>
        <w:drawing>
          <wp:inline distT="0" distB="0" distL="0" distR="0" wp14:anchorId="04773F04" wp14:editId="07AD0467">
            <wp:extent cx="5294254" cy="3127375"/>
            <wp:effectExtent l="0" t="0" r="1905" b="0"/>
            <wp:docPr id="815308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7521" t="8843" r="9566" b="5474"/>
                    <a:stretch/>
                  </pic:blipFill>
                  <pic:spPr bwMode="auto">
                    <a:xfrm>
                      <a:off x="0" y="0"/>
                      <a:ext cx="5308230" cy="3135631"/>
                    </a:xfrm>
                    <a:prstGeom prst="rect">
                      <a:avLst/>
                    </a:prstGeom>
                    <a:noFill/>
                    <a:ln>
                      <a:noFill/>
                    </a:ln>
                    <a:extLst>
                      <a:ext uri="{53640926-AAD7-44D8-BBD7-CCE9431645EC}">
                        <a14:shadowObscured xmlns:a14="http://schemas.microsoft.com/office/drawing/2010/main"/>
                      </a:ext>
                    </a:extLst>
                  </pic:spPr>
                </pic:pic>
              </a:graphicData>
            </a:graphic>
          </wp:inline>
        </w:drawing>
      </w:r>
    </w:p>
    <w:p w14:paraId="38CD1B14" w14:textId="77777777" w:rsidR="00842387" w:rsidRDefault="00842387" w:rsidP="002C6534">
      <w:pPr>
        <w:widowControl/>
        <w:spacing w:line="360" w:lineRule="auto"/>
        <w:rPr>
          <w:rFonts w:ascii="Times New Roman" w:hAnsi="Times New Roman" w:hint="eastAsia"/>
          <w:sz w:val="26"/>
          <w:szCs w:val="26"/>
        </w:rPr>
      </w:pPr>
    </w:p>
    <w:p w14:paraId="0D54E709" w14:textId="4C7BCD27" w:rsidR="006A4DC8" w:rsidRDefault="00842387" w:rsidP="00842387">
      <w:pPr>
        <w:widowControl/>
        <w:spacing w:line="360" w:lineRule="auto"/>
        <w:jc w:val="center"/>
        <w:rPr>
          <w:rFonts w:ascii="Times New Roman" w:hAnsi="Times New Roman"/>
          <w:sz w:val="26"/>
          <w:szCs w:val="26"/>
        </w:rPr>
      </w:pPr>
      <w:r>
        <w:rPr>
          <w:rFonts w:ascii="Times New Roman" w:hAnsi="Times New Roman" w:hint="eastAsia"/>
          <w:sz w:val="26"/>
          <w:szCs w:val="26"/>
        </w:rPr>
        <w:t>R</w:t>
      </w:r>
      <w:r>
        <w:rPr>
          <w:rFonts w:ascii="Times New Roman" w:hAnsi="Times New Roman"/>
          <w:sz w:val="26"/>
          <w:szCs w:val="26"/>
        </w:rPr>
        <w:t>aw Results</w:t>
      </w:r>
    </w:p>
    <w:tbl>
      <w:tblPr>
        <w:tblStyle w:val="11"/>
        <w:tblW w:w="0" w:type="auto"/>
        <w:tblLook w:val="04A0" w:firstRow="1" w:lastRow="0" w:firstColumn="1" w:lastColumn="0" w:noHBand="0" w:noVBand="1"/>
      </w:tblPr>
      <w:tblGrid>
        <w:gridCol w:w="857"/>
        <w:gridCol w:w="1837"/>
        <w:gridCol w:w="1842"/>
        <w:gridCol w:w="1843"/>
        <w:gridCol w:w="1923"/>
      </w:tblGrid>
      <w:tr w:rsidR="006A4DC8" w14:paraId="0F1D37DB" w14:textId="77777777" w:rsidTr="009B7BC1">
        <w:trPr>
          <w:cnfStyle w:val="100000000000" w:firstRow="1" w:lastRow="0" w:firstColumn="0" w:lastColumn="0" w:oddVBand="0" w:evenVBand="0" w:oddHBand="0" w:evenHBand="0" w:firstRowFirstColumn="0" w:firstRowLastColumn="0" w:lastRowFirstColumn="0" w:lastRowLastColumn="0"/>
        </w:trPr>
        <w:tc>
          <w:tcPr>
            <w:tcW w:w="857" w:type="dxa"/>
          </w:tcPr>
          <w:p w14:paraId="5D8B6065"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onth</w:t>
            </w:r>
          </w:p>
        </w:tc>
        <w:tc>
          <w:tcPr>
            <w:tcW w:w="1837" w:type="dxa"/>
          </w:tcPr>
          <w:p w14:paraId="46FDFA34"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edian</w:t>
            </w:r>
          </w:p>
        </w:tc>
        <w:tc>
          <w:tcPr>
            <w:tcW w:w="1842" w:type="dxa"/>
          </w:tcPr>
          <w:p w14:paraId="18746BDE"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9</w:t>
            </w:r>
            <w:r w:rsidRPr="00725900">
              <w:rPr>
                <w:rFonts w:ascii="Times New Roman" w:eastAsiaTheme="minorEastAsia" w:hAnsi="Times New Roman"/>
                <w:szCs w:val="24"/>
              </w:rPr>
              <w:t>0% CI</w:t>
            </w:r>
          </w:p>
        </w:tc>
        <w:tc>
          <w:tcPr>
            <w:tcW w:w="1843" w:type="dxa"/>
          </w:tcPr>
          <w:p w14:paraId="455AE85C"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7</w:t>
            </w:r>
            <w:r w:rsidRPr="00725900">
              <w:rPr>
                <w:rFonts w:ascii="Times New Roman" w:eastAsiaTheme="minorEastAsia" w:hAnsi="Times New Roman"/>
                <w:szCs w:val="24"/>
              </w:rPr>
              <w:t>5%CI</w:t>
            </w:r>
          </w:p>
        </w:tc>
        <w:tc>
          <w:tcPr>
            <w:tcW w:w="1923" w:type="dxa"/>
          </w:tcPr>
          <w:p w14:paraId="4B90DA8D"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5</w:t>
            </w:r>
            <w:r w:rsidRPr="00725900">
              <w:rPr>
                <w:rFonts w:ascii="Times New Roman" w:eastAsiaTheme="minorEastAsia" w:hAnsi="Times New Roman"/>
                <w:szCs w:val="24"/>
              </w:rPr>
              <w:t>0%CI</w:t>
            </w:r>
          </w:p>
        </w:tc>
      </w:tr>
      <w:tr w:rsidR="006A4DC8" w14:paraId="4291D541" w14:textId="77777777" w:rsidTr="009B7BC1">
        <w:tc>
          <w:tcPr>
            <w:tcW w:w="857" w:type="dxa"/>
          </w:tcPr>
          <w:p w14:paraId="6EF47DDC"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p>
        </w:tc>
        <w:tc>
          <w:tcPr>
            <w:tcW w:w="1837" w:type="dxa"/>
          </w:tcPr>
          <w:p w14:paraId="348D4EB1" w14:textId="5B355375" w:rsidR="006A4DC8" w:rsidRPr="00725900" w:rsidRDefault="00B16B5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r>
              <w:rPr>
                <w:rFonts w:ascii="Times New Roman" w:eastAsiaTheme="minorEastAsia" w:hAnsi="Times New Roman"/>
                <w:szCs w:val="24"/>
              </w:rPr>
              <w:t>.00</w:t>
            </w:r>
          </w:p>
        </w:tc>
        <w:tc>
          <w:tcPr>
            <w:tcW w:w="1842" w:type="dxa"/>
          </w:tcPr>
          <w:p w14:paraId="2C10BA30" w14:textId="73750A9B"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1.1</w:t>
            </w:r>
            <w:r w:rsidR="00B16B54">
              <w:rPr>
                <w:rFonts w:ascii="Times New Roman" w:eastAsiaTheme="minorEastAsia" w:hAnsi="Times New Roman"/>
                <w:szCs w:val="24"/>
              </w:rPr>
              <w:t>3</w:t>
            </w:r>
            <w:r>
              <w:rPr>
                <w:rFonts w:ascii="Times New Roman" w:eastAsiaTheme="minorEastAsia" w:hAnsi="Times New Roman"/>
                <w:szCs w:val="24"/>
              </w:rPr>
              <w:t xml:space="preserve">, </w:t>
            </w:r>
            <w:r w:rsidR="00B16B54">
              <w:rPr>
                <w:rFonts w:ascii="Times New Roman" w:eastAsiaTheme="minorEastAsia" w:hAnsi="Times New Roman"/>
                <w:szCs w:val="24"/>
              </w:rPr>
              <w:t>2.01</w:t>
            </w:r>
            <w:r>
              <w:rPr>
                <w:rFonts w:ascii="Times New Roman" w:eastAsiaTheme="minorEastAsia" w:hAnsi="Times New Roman"/>
                <w:szCs w:val="24"/>
              </w:rPr>
              <w:t>]</w:t>
            </w:r>
          </w:p>
        </w:tc>
        <w:tc>
          <w:tcPr>
            <w:tcW w:w="1843" w:type="dxa"/>
          </w:tcPr>
          <w:p w14:paraId="18C38DC5" w14:textId="4264F2BA"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sidR="00B16B54">
              <w:rPr>
                <w:rFonts w:ascii="Times New Roman" w:eastAsiaTheme="minorEastAsia" w:hAnsi="Times New Roman"/>
                <w:szCs w:val="24"/>
              </w:rPr>
              <w:t>33</w:t>
            </w:r>
            <w:r>
              <w:rPr>
                <w:rFonts w:ascii="Times New Roman" w:eastAsiaTheme="minorEastAsia" w:hAnsi="Times New Roman"/>
                <w:szCs w:val="24"/>
              </w:rPr>
              <w:t xml:space="preserve">, </w:t>
            </w:r>
            <w:r w:rsidR="00B16B54">
              <w:rPr>
                <w:rFonts w:ascii="Times New Roman" w:eastAsiaTheme="minorEastAsia" w:hAnsi="Times New Roman"/>
                <w:szCs w:val="24"/>
              </w:rPr>
              <w:t>2.01</w:t>
            </w:r>
            <w:r>
              <w:rPr>
                <w:rFonts w:ascii="Times New Roman" w:eastAsiaTheme="minorEastAsia" w:hAnsi="Times New Roman"/>
                <w:szCs w:val="24"/>
              </w:rPr>
              <w:t>]</w:t>
            </w:r>
          </w:p>
        </w:tc>
        <w:tc>
          <w:tcPr>
            <w:tcW w:w="1923" w:type="dxa"/>
          </w:tcPr>
          <w:p w14:paraId="2122793D" w14:textId="05E6DA26"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sidR="00B16B54">
              <w:rPr>
                <w:rFonts w:ascii="Times New Roman" w:eastAsiaTheme="minorEastAsia" w:hAnsi="Times New Roman"/>
                <w:szCs w:val="24"/>
              </w:rPr>
              <w:t>.34</w:t>
            </w:r>
            <w:r>
              <w:rPr>
                <w:rFonts w:ascii="Times New Roman" w:eastAsiaTheme="minorEastAsia" w:hAnsi="Times New Roman"/>
                <w:szCs w:val="24"/>
              </w:rPr>
              <w:t xml:space="preserve">, </w:t>
            </w:r>
            <w:r w:rsidR="00B16B54">
              <w:rPr>
                <w:rFonts w:ascii="Times New Roman" w:eastAsiaTheme="minorEastAsia" w:hAnsi="Times New Roman"/>
                <w:szCs w:val="24"/>
              </w:rPr>
              <w:t>2.01</w:t>
            </w:r>
            <w:r>
              <w:rPr>
                <w:rFonts w:ascii="Times New Roman" w:eastAsiaTheme="minorEastAsia" w:hAnsi="Times New Roman"/>
                <w:szCs w:val="24"/>
              </w:rPr>
              <w:t>]</w:t>
            </w:r>
          </w:p>
        </w:tc>
      </w:tr>
      <w:tr w:rsidR="006A4DC8" w14:paraId="2155C5EE" w14:textId="77777777" w:rsidTr="009B7BC1">
        <w:tc>
          <w:tcPr>
            <w:tcW w:w="857" w:type="dxa"/>
          </w:tcPr>
          <w:p w14:paraId="6FAEEC03"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2</w:t>
            </w:r>
          </w:p>
        </w:tc>
        <w:tc>
          <w:tcPr>
            <w:tcW w:w="1837" w:type="dxa"/>
          </w:tcPr>
          <w:p w14:paraId="24A12148" w14:textId="7E2896D7" w:rsidR="006A4DC8" w:rsidRPr="00725900" w:rsidRDefault="00B16B5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r>
              <w:rPr>
                <w:rFonts w:ascii="Times New Roman" w:eastAsiaTheme="minorEastAsia" w:hAnsi="Times New Roman"/>
                <w:szCs w:val="24"/>
              </w:rPr>
              <w:t>.68</w:t>
            </w:r>
          </w:p>
        </w:tc>
        <w:tc>
          <w:tcPr>
            <w:tcW w:w="1842" w:type="dxa"/>
          </w:tcPr>
          <w:p w14:paraId="54869A1A" w14:textId="0D520BBD"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1.</w:t>
            </w:r>
            <w:r w:rsidR="00B16B54">
              <w:rPr>
                <w:rFonts w:ascii="Times New Roman" w:eastAsiaTheme="minorEastAsia" w:hAnsi="Times New Roman"/>
                <w:szCs w:val="24"/>
              </w:rPr>
              <w:t>78, 4.03</w:t>
            </w:r>
            <w:r>
              <w:rPr>
                <w:rFonts w:ascii="Times New Roman" w:eastAsiaTheme="minorEastAsia" w:hAnsi="Times New Roman"/>
                <w:szCs w:val="24"/>
              </w:rPr>
              <w:t>]</w:t>
            </w:r>
          </w:p>
        </w:tc>
        <w:tc>
          <w:tcPr>
            <w:tcW w:w="1843" w:type="dxa"/>
          </w:tcPr>
          <w:p w14:paraId="4AD2B435" w14:textId="13FB96E3"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1.78, 4.03</w:t>
            </w:r>
            <w:r>
              <w:rPr>
                <w:rFonts w:ascii="Times New Roman" w:eastAsiaTheme="minorEastAsia" w:hAnsi="Times New Roman"/>
                <w:szCs w:val="24"/>
              </w:rPr>
              <w:t>]</w:t>
            </w:r>
          </w:p>
        </w:tc>
        <w:tc>
          <w:tcPr>
            <w:tcW w:w="1923" w:type="dxa"/>
          </w:tcPr>
          <w:p w14:paraId="10582A27" w14:textId="1949208B"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2.67, 4.02</w:t>
            </w:r>
            <w:r>
              <w:rPr>
                <w:rFonts w:ascii="Times New Roman" w:eastAsiaTheme="minorEastAsia" w:hAnsi="Times New Roman"/>
                <w:szCs w:val="24"/>
              </w:rPr>
              <w:t>]</w:t>
            </w:r>
          </w:p>
        </w:tc>
      </w:tr>
      <w:tr w:rsidR="006A4DC8" w14:paraId="78483D98" w14:textId="77777777" w:rsidTr="009B7BC1">
        <w:tc>
          <w:tcPr>
            <w:tcW w:w="857" w:type="dxa"/>
          </w:tcPr>
          <w:p w14:paraId="7296F1EE"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3</w:t>
            </w:r>
          </w:p>
        </w:tc>
        <w:tc>
          <w:tcPr>
            <w:tcW w:w="1837" w:type="dxa"/>
          </w:tcPr>
          <w:p w14:paraId="23CC39B0" w14:textId="00B310E4" w:rsidR="006A4DC8" w:rsidRPr="00725900" w:rsidRDefault="00B16B5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5</w:t>
            </w:r>
            <w:r>
              <w:rPr>
                <w:rFonts w:ascii="Times New Roman" w:eastAsiaTheme="minorEastAsia" w:hAnsi="Times New Roman"/>
                <w:szCs w:val="24"/>
              </w:rPr>
              <w:t>.35</w:t>
            </w:r>
          </w:p>
        </w:tc>
        <w:tc>
          <w:tcPr>
            <w:tcW w:w="1842" w:type="dxa"/>
          </w:tcPr>
          <w:p w14:paraId="6CCDE316" w14:textId="617222CF"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2,38</w:t>
            </w:r>
            <w:r w:rsidR="00B16B54">
              <w:rPr>
                <w:rFonts w:ascii="Times New Roman" w:eastAsiaTheme="minorEastAsia" w:hAnsi="Times New Roman"/>
                <w:szCs w:val="24"/>
              </w:rPr>
              <w:t xml:space="preserve">, </w:t>
            </w:r>
            <w:r w:rsidR="006A3080">
              <w:rPr>
                <w:rFonts w:ascii="Times New Roman" w:eastAsiaTheme="minorEastAsia" w:hAnsi="Times New Roman"/>
                <w:szCs w:val="24"/>
              </w:rPr>
              <w:t>8.09</w:t>
            </w:r>
            <w:r>
              <w:rPr>
                <w:rFonts w:ascii="Times New Roman" w:eastAsiaTheme="minorEastAsia" w:hAnsi="Times New Roman"/>
                <w:szCs w:val="24"/>
              </w:rPr>
              <w:t>]</w:t>
            </w:r>
          </w:p>
        </w:tc>
        <w:tc>
          <w:tcPr>
            <w:tcW w:w="1843" w:type="dxa"/>
          </w:tcPr>
          <w:p w14:paraId="318DAE24" w14:textId="33DDA998"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3.56, 8.06</w:t>
            </w:r>
            <w:r>
              <w:rPr>
                <w:rFonts w:ascii="Times New Roman" w:eastAsiaTheme="minorEastAsia" w:hAnsi="Times New Roman"/>
                <w:szCs w:val="24"/>
              </w:rPr>
              <w:t>]</w:t>
            </w:r>
          </w:p>
        </w:tc>
        <w:tc>
          <w:tcPr>
            <w:tcW w:w="1923" w:type="dxa"/>
          </w:tcPr>
          <w:p w14:paraId="235E6B54" w14:textId="63AAE4A5"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3.58, 5.38</w:t>
            </w:r>
            <w:r>
              <w:rPr>
                <w:rFonts w:ascii="Times New Roman" w:eastAsiaTheme="minorEastAsia" w:hAnsi="Times New Roman"/>
                <w:szCs w:val="24"/>
              </w:rPr>
              <w:t>]</w:t>
            </w:r>
          </w:p>
        </w:tc>
      </w:tr>
      <w:tr w:rsidR="006A4DC8" w14:paraId="7E0EAAE4" w14:textId="77777777" w:rsidTr="009B7BC1">
        <w:tc>
          <w:tcPr>
            <w:tcW w:w="857" w:type="dxa"/>
          </w:tcPr>
          <w:p w14:paraId="066FE662"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6</w:t>
            </w:r>
          </w:p>
        </w:tc>
        <w:tc>
          <w:tcPr>
            <w:tcW w:w="1837" w:type="dxa"/>
          </w:tcPr>
          <w:p w14:paraId="0DE60250" w14:textId="6A302597" w:rsidR="006A4DC8" w:rsidRPr="00725900" w:rsidRDefault="00B16B54"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r>
              <w:rPr>
                <w:rFonts w:ascii="Times New Roman" w:eastAsiaTheme="minorEastAsia" w:hAnsi="Times New Roman"/>
                <w:szCs w:val="24"/>
              </w:rPr>
              <w:t>6.19</w:t>
            </w:r>
          </w:p>
        </w:tc>
        <w:tc>
          <w:tcPr>
            <w:tcW w:w="1842" w:type="dxa"/>
          </w:tcPr>
          <w:p w14:paraId="4BF38031" w14:textId="70BA740D"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11.66, 58.67</w:t>
            </w:r>
            <w:r>
              <w:rPr>
                <w:rFonts w:ascii="Times New Roman" w:eastAsiaTheme="minorEastAsia" w:hAnsi="Times New Roman"/>
                <w:szCs w:val="24"/>
              </w:rPr>
              <w:t>]</w:t>
            </w:r>
          </w:p>
        </w:tc>
        <w:tc>
          <w:tcPr>
            <w:tcW w:w="1843" w:type="dxa"/>
          </w:tcPr>
          <w:p w14:paraId="5789BC6E" w14:textId="31A9F2B9"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11.94, 39.65</w:t>
            </w:r>
            <w:r>
              <w:rPr>
                <w:rFonts w:ascii="Times New Roman" w:eastAsiaTheme="minorEastAsia" w:hAnsi="Times New Roman"/>
                <w:szCs w:val="24"/>
              </w:rPr>
              <w:t>]</w:t>
            </w:r>
          </w:p>
        </w:tc>
        <w:tc>
          <w:tcPr>
            <w:tcW w:w="1923" w:type="dxa"/>
          </w:tcPr>
          <w:p w14:paraId="5A0E9FA0" w14:textId="0E9E6781"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17.79, 27.59</w:t>
            </w:r>
            <w:r>
              <w:rPr>
                <w:rFonts w:ascii="Times New Roman" w:eastAsiaTheme="minorEastAsia" w:hAnsi="Times New Roman"/>
                <w:szCs w:val="24"/>
              </w:rPr>
              <w:t>]</w:t>
            </w:r>
          </w:p>
        </w:tc>
      </w:tr>
      <w:tr w:rsidR="006A4DC8" w14:paraId="7BCB1F73" w14:textId="77777777" w:rsidTr="006A3080">
        <w:tc>
          <w:tcPr>
            <w:tcW w:w="857" w:type="dxa"/>
            <w:vAlign w:val="center"/>
          </w:tcPr>
          <w:p w14:paraId="13BEF101" w14:textId="77777777" w:rsidR="006A4DC8" w:rsidRPr="00725900" w:rsidRDefault="006A4DC8" w:rsidP="006A3080">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r w:rsidRPr="00725900">
              <w:rPr>
                <w:rFonts w:ascii="Times New Roman" w:eastAsiaTheme="minorEastAsia" w:hAnsi="Times New Roman"/>
                <w:szCs w:val="24"/>
              </w:rPr>
              <w:t>2</w:t>
            </w:r>
          </w:p>
        </w:tc>
        <w:tc>
          <w:tcPr>
            <w:tcW w:w="1837" w:type="dxa"/>
            <w:vAlign w:val="center"/>
          </w:tcPr>
          <w:p w14:paraId="1F3076BA" w14:textId="0CEFE93A" w:rsidR="006A4DC8" w:rsidRPr="00725900" w:rsidRDefault="006A4DC8" w:rsidP="006A3080">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4</w:t>
            </w:r>
            <w:r w:rsidR="00B16B54">
              <w:rPr>
                <w:rFonts w:ascii="Times New Roman" w:eastAsiaTheme="minorEastAsia" w:hAnsi="Times New Roman"/>
                <w:szCs w:val="24"/>
              </w:rPr>
              <w:t>74.35</w:t>
            </w:r>
          </w:p>
        </w:tc>
        <w:tc>
          <w:tcPr>
            <w:tcW w:w="1842" w:type="dxa"/>
          </w:tcPr>
          <w:p w14:paraId="21477C5D" w14:textId="3F3C7059"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144</w:t>
            </w:r>
            <w:r w:rsidR="006A3080">
              <w:rPr>
                <w:rFonts w:ascii="Times New Roman" w:eastAsiaTheme="minorEastAsia" w:hAnsi="Times New Roman"/>
                <w:szCs w:val="24"/>
              </w:rPr>
              <w:t>.</w:t>
            </w:r>
            <w:r w:rsidR="00B16B54">
              <w:rPr>
                <w:rFonts w:ascii="Times New Roman" w:eastAsiaTheme="minorEastAsia" w:hAnsi="Times New Roman"/>
                <w:szCs w:val="24"/>
              </w:rPr>
              <w:t>70</w:t>
            </w:r>
            <w:r w:rsidR="006A3080">
              <w:rPr>
                <w:rFonts w:ascii="Times New Roman" w:eastAsiaTheme="minorEastAsia" w:hAnsi="Times New Roman"/>
                <w:szCs w:val="24"/>
              </w:rPr>
              <w:t xml:space="preserve">, </w:t>
            </w:r>
            <w:r w:rsidR="00B16B54">
              <w:rPr>
                <w:rFonts w:ascii="Times New Roman" w:eastAsiaTheme="minorEastAsia" w:hAnsi="Times New Roman"/>
                <w:szCs w:val="24"/>
              </w:rPr>
              <w:t>1485.97</w:t>
            </w:r>
            <w:r>
              <w:rPr>
                <w:rFonts w:ascii="Times New Roman" w:eastAsiaTheme="minorEastAsia" w:hAnsi="Times New Roman"/>
                <w:szCs w:val="24"/>
              </w:rPr>
              <w:t>]</w:t>
            </w:r>
          </w:p>
        </w:tc>
        <w:tc>
          <w:tcPr>
            <w:tcW w:w="1843" w:type="dxa"/>
          </w:tcPr>
          <w:p w14:paraId="4E7AB781" w14:textId="2A136F0C"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214.92, 1032.10</w:t>
            </w:r>
            <w:r>
              <w:rPr>
                <w:rFonts w:ascii="Times New Roman" w:eastAsiaTheme="minorEastAsia" w:hAnsi="Times New Roman"/>
                <w:szCs w:val="24"/>
              </w:rPr>
              <w:t>]</w:t>
            </w:r>
          </w:p>
        </w:tc>
        <w:tc>
          <w:tcPr>
            <w:tcW w:w="1923" w:type="dxa"/>
            <w:vAlign w:val="center"/>
          </w:tcPr>
          <w:p w14:paraId="54DEA0C9" w14:textId="48D99BD2" w:rsidR="006A4DC8" w:rsidRPr="00725900" w:rsidRDefault="006A4DC8" w:rsidP="006A3080">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B16B54">
              <w:rPr>
                <w:rFonts w:ascii="Times New Roman" w:eastAsiaTheme="minorEastAsia" w:hAnsi="Times New Roman"/>
                <w:szCs w:val="24"/>
              </w:rPr>
              <w:t>315.49, 716.07</w:t>
            </w:r>
            <w:r>
              <w:rPr>
                <w:rFonts w:ascii="Times New Roman" w:eastAsiaTheme="minorEastAsia" w:hAnsi="Times New Roman"/>
                <w:szCs w:val="24"/>
              </w:rPr>
              <w:t>]</w:t>
            </w:r>
          </w:p>
        </w:tc>
      </w:tr>
    </w:tbl>
    <w:p w14:paraId="3B938E61" w14:textId="77777777" w:rsidR="00842387" w:rsidRDefault="00842387" w:rsidP="006A4DC8">
      <w:pPr>
        <w:widowControl/>
        <w:spacing w:line="360" w:lineRule="auto"/>
        <w:rPr>
          <w:rFonts w:ascii="Times New Roman" w:hAnsi="Times New Roman"/>
          <w:sz w:val="26"/>
          <w:szCs w:val="26"/>
        </w:rPr>
      </w:pPr>
    </w:p>
    <w:p w14:paraId="39FDE423" w14:textId="0CA89CC9" w:rsidR="006A4DC8" w:rsidRPr="00842387" w:rsidRDefault="00842387" w:rsidP="00842387">
      <w:pPr>
        <w:widowControl/>
        <w:spacing w:line="360" w:lineRule="auto"/>
        <w:jc w:val="center"/>
        <w:rPr>
          <w:rFonts w:ascii="Times New Roman" w:hAnsi="Times New Roman" w:hint="eastAsia"/>
          <w:sz w:val="26"/>
          <w:szCs w:val="26"/>
        </w:rPr>
      </w:pPr>
      <w:r w:rsidRPr="00842387">
        <w:rPr>
          <w:rFonts w:ascii="Times New Roman" w:hAnsi="Times New Roman"/>
          <w:sz w:val="26"/>
          <w:szCs w:val="26"/>
        </w:rPr>
        <w:t>Processed Results (Rounded to the nearest integer)</w:t>
      </w:r>
    </w:p>
    <w:tbl>
      <w:tblPr>
        <w:tblStyle w:val="11"/>
        <w:tblW w:w="0" w:type="auto"/>
        <w:tblLook w:val="04A0" w:firstRow="1" w:lastRow="0" w:firstColumn="1" w:lastColumn="0" w:noHBand="0" w:noVBand="1"/>
      </w:tblPr>
      <w:tblGrid>
        <w:gridCol w:w="857"/>
        <w:gridCol w:w="1837"/>
        <w:gridCol w:w="1701"/>
        <w:gridCol w:w="2246"/>
        <w:gridCol w:w="1661"/>
      </w:tblGrid>
      <w:tr w:rsidR="006A4DC8" w14:paraId="4453854D" w14:textId="77777777" w:rsidTr="009B7BC1">
        <w:trPr>
          <w:cnfStyle w:val="100000000000" w:firstRow="1" w:lastRow="0" w:firstColumn="0" w:lastColumn="0" w:oddVBand="0" w:evenVBand="0" w:oddHBand="0" w:evenHBand="0" w:firstRowFirstColumn="0" w:firstRowLastColumn="0" w:lastRowFirstColumn="0" w:lastRowLastColumn="0"/>
        </w:trPr>
        <w:tc>
          <w:tcPr>
            <w:tcW w:w="857" w:type="dxa"/>
          </w:tcPr>
          <w:p w14:paraId="5C25E97B"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onth</w:t>
            </w:r>
          </w:p>
        </w:tc>
        <w:tc>
          <w:tcPr>
            <w:tcW w:w="1837" w:type="dxa"/>
          </w:tcPr>
          <w:p w14:paraId="357AFA90"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M</w:t>
            </w:r>
            <w:r w:rsidRPr="00725900">
              <w:rPr>
                <w:rFonts w:ascii="Times New Roman" w:eastAsiaTheme="minorEastAsia" w:hAnsi="Times New Roman"/>
                <w:szCs w:val="24"/>
              </w:rPr>
              <w:t>edian</w:t>
            </w:r>
          </w:p>
        </w:tc>
        <w:tc>
          <w:tcPr>
            <w:tcW w:w="1701" w:type="dxa"/>
          </w:tcPr>
          <w:p w14:paraId="49EB28D9"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9</w:t>
            </w:r>
            <w:r w:rsidRPr="00725900">
              <w:rPr>
                <w:rFonts w:ascii="Times New Roman" w:eastAsiaTheme="minorEastAsia" w:hAnsi="Times New Roman"/>
                <w:szCs w:val="24"/>
              </w:rPr>
              <w:t>0% CI</w:t>
            </w:r>
          </w:p>
        </w:tc>
        <w:tc>
          <w:tcPr>
            <w:tcW w:w="2246" w:type="dxa"/>
          </w:tcPr>
          <w:p w14:paraId="5D8AF20F"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7</w:t>
            </w:r>
            <w:r w:rsidRPr="00725900">
              <w:rPr>
                <w:rFonts w:ascii="Times New Roman" w:eastAsiaTheme="minorEastAsia" w:hAnsi="Times New Roman"/>
                <w:szCs w:val="24"/>
              </w:rPr>
              <w:t>5%CI</w:t>
            </w:r>
          </w:p>
        </w:tc>
        <w:tc>
          <w:tcPr>
            <w:tcW w:w="1661" w:type="dxa"/>
          </w:tcPr>
          <w:p w14:paraId="36751280"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5</w:t>
            </w:r>
            <w:r w:rsidRPr="00725900">
              <w:rPr>
                <w:rFonts w:ascii="Times New Roman" w:eastAsiaTheme="minorEastAsia" w:hAnsi="Times New Roman"/>
                <w:szCs w:val="24"/>
              </w:rPr>
              <w:t>0%CI</w:t>
            </w:r>
          </w:p>
        </w:tc>
      </w:tr>
      <w:tr w:rsidR="006A4DC8" w14:paraId="71FB67DD" w14:textId="77777777" w:rsidTr="009B7BC1">
        <w:tc>
          <w:tcPr>
            <w:tcW w:w="857" w:type="dxa"/>
          </w:tcPr>
          <w:p w14:paraId="532DBBC7"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p>
        </w:tc>
        <w:tc>
          <w:tcPr>
            <w:tcW w:w="1837" w:type="dxa"/>
          </w:tcPr>
          <w:p w14:paraId="1C89B536" w14:textId="2EF5CC06" w:rsidR="006A4DC8" w:rsidRPr="00725900" w:rsidRDefault="006A3080"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p>
        </w:tc>
        <w:tc>
          <w:tcPr>
            <w:tcW w:w="1701" w:type="dxa"/>
          </w:tcPr>
          <w:p w14:paraId="69F98C04" w14:textId="27392FDA"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sidR="006A3080">
              <w:rPr>
                <w:rFonts w:ascii="Times New Roman" w:eastAsiaTheme="minorEastAsia" w:hAnsi="Times New Roman"/>
                <w:szCs w:val="24"/>
              </w:rPr>
              <w:t>2</w:t>
            </w:r>
            <w:r>
              <w:rPr>
                <w:rFonts w:ascii="Times New Roman" w:eastAsiaTheme="minorEastAsia" w:hAnsi="Times New Roman"/>
                <w:szCs w:val="24"/>
              </w:rPr>
              <w:t>]</w:t>
            </w:r>
          </w:p>
        </w:tc>
        <w:tc>
          <w:tcPr>
            <w:tcW w:w="2246" w:type="dxa"/>
          </w:tcPr>
          <w:p w14:paraId="257D6686" w14:textId="4EBAFC4A"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sidR="006A3080">
              <w:rPr>
                <w:rFonts w:ascii="Times New Roman" w:eastAsiaTheme="minorEastAsia" w:hAnsi="Times New Roman"/>
                <w:szCs w:val="24"/>
              </w:rPr>
              <w:t>2</w:t>
            </w:r>
            <w:r>
              <w:rPr>
                <w:rFonts w:ascii="Times New Roman" w:eastAsiaTheme="minorEastAsia" w:hAnsi="Times New Roman"/>
                <w:szCs w:val="24"/>
              </w:rPr>
              <w:t>]</w:t>
            </w:r>
          </w:p>
        </w:tc>
        <w:tc>
          <w:tcPr>
            <w:tcW w:w="1661" w:type="dxa"/>
          </w:tcPr>
          <w:p w14:paraId="56D2D9D3" w14:textId="6195D408"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Pr>
                <w:rFonts w:ascii="Times New Roman" w:eastAsiaTheme="minorEastAsia" w:hAnsi="Times New Roman"/>
                <w:szCs w:val="24"/>
              </w:rPr>
              <w:t xml:space="preserve">1, </w:t>
            </w:r>
            <w:r w:rsidR="006A3080">
              <w:rPr>
                <w:rFonts w:ascii="Times New Roman" w:eastAsiaTheme="minorEastAsia" w:hAnsi="Times New Roman"/>
                <w:szCs w:val="24"/>
              </w:rPr>
              <w:t>2</w:t>
            </w:r>
            <w:r>
              <w:rPr>
                <w:rFonts w:ascii="Times New Roman" w:eastAsiaTheme="minorEastAsia" w:hAnsi="Times New Roman"/>
                <w:szCs w:val="24"/>
              </w:rPr>
              <w:t>]</w:t>
            </w:r>
          </w:p>
        </w:tc>
      </w:tr>
      <w:tr w:rsidR="006A4DC8" w14:paraId="7093DEA8" w14:textId="77777777" w:rsidTr="009B7BC1">
        <w:tc>
          <w:tcPr>
            <w:tcW w:w="857" w:type="dxa"/>
          </w:tcPr>
          <w:p w14:paraId="54CC7EEC"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2</w:t>
            </w:r>
          </w:p>
        </w:tc>
        <w:tc>
          <w:tcPr>
            <w:tcW w:w="1837" w:type="dxa"/>
          </w:tcPr>
          <w:p w14:paraId="442E0478" w14:textId="00F52239" w:rsidR="006A4DC8" w:rsidRPr="00725900" w:rsidRDefault="006A3080"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3</w:t>
            </w:r>
          </w:p>
        </w:tc>
        <w:tc>
          <w:tcPr>
            <w:tcW w:w="1701" w:type="dxa"/>
          </w:tcPr>
          <w:p w14:paraId="346E362D" w14:textId="7DC2E994" w:rsidR="006A4DC8" w:rsidRPr="00725900" w:rsidRDefault="006A4DC8"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2, 4</w:t>
            </w:r>
            <w:r>
              <w:rPr>
                <w:rFonts w:ascii="Times New Roman" w:eastAsiaTheme="minorEastAsia" w:hAnsi="Times New Roman"/>
                <w:szCs w:val="24"/>
              </w:rPr>
              <w:t>]</w:t>
            </w:r>
          </w:p>
        </w:tc>
        <w:tc>
          <w:tcPr>
            <w:tcW w:w="2246" w:type="dxa"/>
          </w:tcPr>
          <w:p w14:paraId="03213A3D" w14:textId="107CE197"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2, 4</w:t>
            </w:r>
            <w:r>
              <w:rPr>
                <w:rFonts w:ascii="Times New Roman" w:eastAsiaTheme="minorEastAsia" w:hAnsi="Times New Roman"/>
                <w:szCs w:val="24"/>
              </w:rPr>
              <w:t>]</w:t>
            </w:r>
          </w:p>
        </w:tc>
        <w:tc>
          <w:tcPr>
            <w:tcW w:w="1661" w:type="dxa"/>
          </w:tcPr>
          <w:p w14:paraId="2CC3DA21" w14:textId="72E2DD9D"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3, 4</w:t>
            </w:r>
            <w:r>
              <w:rPr>
                <w:rFonts w:ascii="Times New Roman" w:eastAsiaTheme="minorEastAsia" w:hAnsi="Times New Roman"/>
                <w:szCs w:val="24"/>
              </w:rPr>
              <w:t>]</w:t>
            </w:r>
          </w:p>
        </w:tc>
      </w:tr>
      <w:tr w:rsidR="006A4DC8" w14:paraId="127E358C" w14:textId="77777777" w:rsidTr="009B7BC1">
        <w:tc>
          <w:tcPr>
            <w:tcW w:w="857" w:type="dxa"/>
          </w:tcPr>
          <w:p w14:paraId="73D1CC7D"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3</w:t>
            </w:r>
          </w:p>
        </w:tc>
        <w:tc>
          <w:tcPr>
            <w:tcW w:w="1837" w:type="dxa"/>
          </w:tcPr>
          <w:p w14:paraId="529EC22F" w14:textId="2EAB761D" w:rsidR="006A4DC8" w:rsidRPr="00725900" w:rsidRDefault="006A3080"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5</w:t>
            </w:r>
          </w:p>
        </w:tc>
        <w:tc>
          <w:tcPr>
            <w:tcW w:w="1701" w:type="dxa"/>
          </w:tcPr>
          <w:p w14:paraId="2F8C58C5" w14:textId="57E27121"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2, 8</w:t>
            </w:r>
            <w:r>
              <w:rPr>
                <w:rFonts w:ascii="Times New Roman" w:eastAsiaTheme="minorEastAsia" w:hAnsi="Times New Roman"/>
                <w:szCs w:val="24"/>
              </w:rPr>
              <w:t>]</w:t>
            </w:r>
          </w:p>
        </w:tc>
        <w:tc>
          <w:tcPr>
            <w:tcW w:w="2246" w:type="dxa"/>
          </w:tcPr>
          <w:p w14:paraId="36365349" w14:textId="38232735"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4, 8</w:t>
            </w:r>
            <w:r>
              <w:rPr>
                <w:rFonts w:ascii="Times New Roman" w:eastAsiaTheme="minorEastAsia" w:hAnsi="Times New Roman"/>
                <w:szCs w:val="24"/>
              </w:rPr>
              <w:t>]</w:t>
            </w:r>
          </w:p>
        </w:tc>
        <w:tc>
          <w:tcPr>
            <w:tcW w:w="1661" w:type="dxa"/>
          </w:tcPr>
          <w:p w14:paraId="5D25E991" w14:textId="7335524B"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4, 5</w:t>
            </w:r>
            <w:r>
              <w:rPr>
                <w:rFonts w:ascii="Times New Roman" w:eastAsiaTheme="minorEastAsia" w:hAnsi="Times New Roman"/>
                <w:szCs w:val="24"/>
              </w:rPr>
              <w:t>]</w:t>
            </w:r>
          </w:p>
        </w:tc>
      </w:tr>
      <w:tr w:rsidR="006A4DC8" w14:paraId="1F2A1E07" w14:textId="77777777" w:rsidTr="009B7BC1">
        <w:tc>
          <w:tcPr>
            <w:tcW w:w="857" w:type="dxa"/>
          </w:tcPr>
          <w:p w14:paraId="0ED8F57C"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6</w:t>
            </w:r>
          </w:p>
        </w:tc>
        <w:tc>
          <w:tcPr>
            <w:tcW w:w="1837" w:type="dxa"/>
          </w:tcPr>
          <w:p w14:paraId="344E3D4F" w14:textId="4BF5B224" w:rsidR="006A4DC8" w:rsidRPr="00725900" w:rsidRDefault="006A3080"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2</w:t>
            </w:r>
            <w:r>
              <w:rPr>
                <w:rFonts w:ascii="Times New Roman" w:eastAsiaTheme="minorEastAsia" w:hAnsi="Times New Roman"/>
                <w:szCs w:val="24"/>
              </w:rPr>
              <w:t>6</w:t>
            </w:r>
          </w:p>
        </w:tc>
        <w:tc>
          <w:tcPr>
            <w:tcW w:w="1701" w:type="dxa"/>
          </w:tcPr>
          <w:p w14:paraId="3892E06F" w14:textId="077420D7"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12, 59</w:t>
            </w:r>
            <w:r>
              <w:rPr>
                <w:rFonts w:ascii="Times New Roman" w:eastAsiaTheme="minorEastAsia" w:hAnsi="Times New Roman"/>
                <w:szCs w:val="24"/>
              </w:rPr>
              <w:t>]</w:t>
            </w:r>
          </w:p>
        </w:tc>
        <w:tc>
          <w:tcPr>
            <w:tcW w:w="2246" w:type="dxa"/>
          </w:tcPr>
          <w:p w14:paraId="75B8C8E7" w14:textId="3FFAE224"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12, 40</w:t>
            </w:r>
            <w:r>
              <w:rPr>
                <w:rFonts w:ascii="Times New Roman" w:eastAsiaTheme="minorEastAsia" w:hAnsi="Times New Roman"/>
                <w:szCs w:val="24"/>
              </w:rPr>
              <w:t>]</w:t>
            </w:r>
          </w:p>
        </w:tc>
        <w:tc>
          <w:tcPr>
            <w:tcW w:w="1661" w:type="dxa"/>
          </w:tcPr>
          <w:p w14:paraId="4D004A2A" w14:textId="42574C4C"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18, 28</w:t>
            </w:r>
            <w:r>
              <w:rPr>
                <w:rFonts w:ascii="Times New Roman" w:eastAsiaTheme="minorEastAsia" w:hAnsi="Times New Roman"/>
                <w:szCs w:val="24"/>
              </w:rPr>
              <w:t>]</w:t>
            </w:r>
          </w:p>
        </w:tc>
      </w:tr>
      <w:tr w:rsidR="006A4DC8" w14:paraId="74098CBB" w14:textId="77777777" w:rsidTr="009B7BC1">
        <w:tc>
          <w:tcPr>
            <w:tcW w:w="857" w:type="dxa"/>
          </w:tcPr>
          <w:p w14:paraId="2DCEB42E" w14:textId="77777777" w:rsidR="006A4DC8" w:rsidRPr="00725900" w:rsidRDefault="006A4DC8" w:rsidP="009B7BC1">
            <w:pPr>
              <w:widowControl/>
              <w:spacing w:line="360" w:lineRule="auto"/>
              <w:jc w:val="center"/>
              <w:rPr>
                <w:rFonts w:ascii="Times New Roman" w:eastAsiaTheme="minorEastAsia" w:hAnsi="Times New Roman" w:hint="eastAsia"/>
                <w:szCs w:val="24"/>
              </w:rPr>
            </w:pPr>
            <w:r w:rsidRPr="00725900">
              <w:rPr>
                <w:rFonts w:ascii="Times New Roman" w:eastAsiaTheme="minorEastAsia" w:hAnsi="Times New Roman" w:hint="eastAsia"/>
                <w:szCs w:val="24"/>
              </w:rPr>
              <w:t>1</w:t>
            </w:r>
            <w:r w:rsidRPr="00725900">
              <w:rPr>
                <w:rFonts w:ascii="Times New Roman" w:eastAsiaTheme="minorEastAsia" w:hAnsi="Times New Roman"/>
                <w:szCs w:val="24"/>
              </w:rPr>
              <w:t>2</w:t>
            </w:r>
          </w:p>
        </w:tc>
        <w:tc>
          <w:tcPr>
            <w:tcW w:w="1837" w:type="dxa"/>
          </w:tcPr>
          <w:p w14:paraId="6DE3270B" w14:textId="3A41D83A" w:rsidR="006A4DC8" w:rsidRPr="00725900" w:rsidRDefault="006A3080" w:rsidP="009B7BC1">
            <w:pPr>
              <w:widowControl/>
              <w:spacing w:line="360" w:lineRule="auto"/>
              <w:jc w:val="center"/>
              <w:rPr>
                <w:rFonts w:ascii="Times New Roman" w:eastAsiaTheme="minorEastAsia" w:hAnsi="Times New Roman" w:hint="eastAsia"/>
                <w:szCs w:val="24"/>
              </w:rPr>
            </w:pPr>
            <w:r>
              <w:rPr>
                <w:rFonts w:ascii="Times New Roman" w:eastAsiaTheme="minorEastAsia" w:hAnsi="Times New Roman" w:hint="eastAsia"/>
                <w:szCs w:val="24"/>
              </w:rPr>
              <w:t>4</w:t>
            </w:r>
            <w:r>
              <w:rPr>
                <w:rFonts w:ascii="Times New Roman" w:eastAsiaTheme="minorEastAsia" w:hAnsi="Times New Roman"/>
                <w:szCs w:val="24"/>
              </w:rPr>
              <w:t>74</w:t>
            </w:r>
          </w:p>
        </w:tc>
        <w:tc>
          <w:tcPr>
            <w:tcW w:w="1701" w:type="dxa"/>
          </w:tcPr>
          <w:p w14:paraId="3E5DC523" w14:textId="3108937C" w:rsidR="006A4DC8" w:rsidRPr="00725900" w:rsidRDefault="006A3080" w:rsidP="009B7BC1">
            <w:pPr>
              <w:widowControl/>
              <w:spacing w:line="360" w:lineRule="auto"/>
              <w:jc w:val="center"/>
              <w:rPr>
                <w:rFonts w:ascii="Times New Roman" w:hAnsi="Times New Roman" w:hint="eastAsia"/>
                <w:szCs w:val="24"/>
              </w:rPr>
            </w:pPr>
            <w:r>
              <w:rPr>
                <w:rFonts w:ascii="Times New Roman" w:eastAsiaTheme="minorEastAsia" w:hAnsi="Times New Roman"/>
                <w:szCs w:val="24"/>
              </w:rPr>
              <w:t>[145</w:t>
            </w:r>
            <w:r w:rsidR="006A4DC8">
              <w:rPr>
                <w:rFonts w:ascii="Times New Roman" w:eastAsiaTheme="minorEastAsia" w:hAnsi="Times New Roman"/>
                <w:szCs w:val="24"/>
              </w:rPr>
              <w:t>, 1</w:t>
            </w:r>
            <w:r>
              <w:rPr>
                <w:rFonts w:ascii="Times New Roman" w:eastAsiaTheme="minorEastAsia" w:hAnsi="Times New Roman"/>
                <w:szCs w:val="24"/>
              </w:rPr>
              <w:t>486</w:t>
            </w:r>
            <w:r w:rsidR="006A4DC8">
              <w:rPr>
                <w:rFonts w:ascii="Times New Roman" w:eastAsiaTheme="minorEastAsia" w:hAnsi="Times New Roman"/>
                <w:szCs w:val="24"/>
              </w:rPr>
              <w:t>]</w:t>
            </w:r>
          </w:p>
        </w:tc>
        <w:tc>
          <w:tcPr>
            <w:tcW w:w="2246" w:type="dxa"/>
          </w:tcPr>
          <w:p w14:paraId="2E60982C" w14:textId="028CDE24"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215, 1032</w:t>
            </w:r>
            <w:r>
              <w:rPr>
                <w:rFonts w:ascii="Times New Roman" w:eastAsiaTheme="minorEastAsia" w:hAnsi="Times New Roman"/>
                <w:szCs w:val="24"/>
              </w:rPr>
              <w:t>]</w:t>
            </w:r>
          </w:p>
        </w:tc>
        <w:tc>
          <w:tcPr>
            <w:tcW w:w="1661" w:type="dxa"/>
          </w:tcPr>
          <w:p w14:paraId="4ABA9C43" w14:textId="32AF5754" w:rsidR="006A4DC8" w:rsidRPr="00725900" w:rsidRDefault="006A4DC8" w:rsidP="009B7BC1">
            <w:pPr>
              <w:widowControl/>
              <w:spacing w:line="360" w:lineRule="auto"/>
              <w:jc w:val="center"/>
              <w:rPr>
                <w:rFonts w:ascii="Times New Roman" w:hAnsi="Times New Roman" w:hint="eastAsia"/>
                <w:szCs w:val="24"/>
              </w:rPr>
            </w:pPr>
            <w:r>
              <w:rPr>
                <w:rFonts w:ascii="Times New Roman" w:eastAsiaTheme="minorEastAsia" w:hAnsi="Times New Roman" w:hint="eastAsia"/>
                <w:szCs w:val="24"/>
              </w:rPr>
              <w:t>[</w:t>
            </w:r>
            <w:r w:rsidR="006A3080">
              <w:rPr>
                <w:rFonts w:ascii="Times New Roman" w:eastAsiaTheme="minorEastAsia" w:hAnsi="Times New Roman"/>
                <w:szCs w:val="24"/>
              </w:rPr>
              <w:t>315, 716</w:t>
            </w:r>
            <w:r>
              <w:rPr>
                <w:rFonts w:ascii="Times New Roman" w:eastAsiaTheme="minorEastAsia" w:hAnsi="Times New Roman"/>
                <w:szCs w:val="24"/>
              </w:rPr>
              <w:t>]</w:t>
            </w:r>
          </w:p>
        </w:tc>
      </w:tr>
    </w:tbl>
    <w:p w14:paraId="07C9A353" w14:textId="5E88A2E9" w:rsidR="006A4DC8" w:rsidRDefault="004546C1" w:rsidP="00EC4F0B">
      <w:pPr>
        <w:widowControl/>
        <w:spacing w:line="360" w:lineRule="auto"/>
        <w:jc w:val="left"/>
        <w:rPr>
          <w:rFonts w:ascii="Times New Roman" w:hAnsi="Times New Roman"/>
          <w:sz w:val="24"/>
          <w:szCs w:val="24"/>
        </w:rPr>
      </w:pPr>
      <w:r>
        <w:rPr>
          <w:rFonts w:ascii="Times New Roman" w:hAnsi="Times New Roman"/>
          <w:sz w:val="26"/>
          <w:szCs w:val="26"/>
        </w:rPr>
        <w:br w:type="page"/>
      </w:r>
      <w:r w:rsidR="00EC4F0B" w:rsidRPr="00EC4F0B">
        <w:rPr>
          <w:rFonts w:ascii="Times New Roman" w:hAnsi="Times New Roman"/>
          <w:sz w:val="24"/>
          <w:szCs w:val="24"/>
        </w:rPr>
        <w:lastRenderedPageBreak/>
        <w:t xml:space="preserve">We conducted simulation experiments using a probabilistic forecasting approach, with each scenario simulated 100,000 times (Computer Configuration: CPU: 13th Gen Intel(R) </w:t>
      </w:r>
      <w:proofErr w:type="gramStart"/>
      <w:r w:rsidR="00EC4F0B" w:rsidRPr="00EC4F0B">
        <w:rPr>
          <w:rFonts w:ascii="Times New Roman" w:hAnsi="Times New Roman"/>
          <w:sz w:val="24"/>
          <w:szCs w:val="24"/>
        </w:rPr>
        <w:t>Core(</w:t>
      </w:r>
      <w:proofErr w:type="gramEnd"/>
      <w:r w:rsidR="00EC4F0B" w:rsidRPr="00EC4F0B">
        <w:rPr>
          <w:rFonts w:ascii="Times New Roman" w:hAnsi="Times New Roman"/>
          <w:sz w:val="24"/>
          <w:szCs w:val="24"/>
        </w:rPr>
        <w:t>TM) i7-13700KF</w:t>
      </w:r>
      <w:r w:rsidR="00EC4F0B">
        <w:rPr>
          <w:rFonts w:ascii="Times New Roman" w:hAnsi="Times New Roman"/>
          <w:sz w:val="24"/>
          <w:szCs w:val="24"/>
        </w:rPr>
        <w:t>;</w:t>
      </w:r>
      <w:r w:rsidR="00EC4F0B" w:rsidRPr="00EC4F0B">
        <w:rPr>
          <w:rFonts w:ascii="Times New Roman" w:hAnsi="Times New Roman"/>
          <w:sz w:val="24"/>
          <w:szCs w:val="24"/>
        </w:rPr>
        <w:t xml:space="preserve"> RAM: 128GB 4000Mhz). </w:t>
      </w:r>
      <w:r w:rsidR="000104BA" w:rsidRPr="000104BA">
        <w:rPr>
          <w:rFonts w:ascii="Times New Roman" w:hAnsi="Times New Roman"/>
          <w:sz w:val="24"/>
          <w:szCs w:val="24"/>
        </w:rPr>
        <w:t>We did not consider whether the results in the model are integers. Since the number of plants must be integers, we processed the results by rounding</w:t>
      </w:r>
      <w:r w:rsidR="000104BA">
        <w:rPr>
          <w:rFonts w:ascii="Times New Roman" w:hAnsi="Times New Roman"/>
          <w:sz w:val="24"/>
          <w:szCs w:val="24"/>
        </w:rPr>
        <w:t xml:space="preserve"> them. </w:t>
      </w:r>
      <w:r w:rsidR="00EC4F0B" w:rsidRPr="00EC4F0B">
        <w:rPr>
          <w:rFonts w:ascii="Times New Roman" w:hAnsi="Times New Roman"/>
          <w:sz w:val="24"/>
          <w:szCs w:val="24"/>
        </w:rPr>
        <w:t>In each prediction, humidity and competition environment were randomly selected</w:t>
      </w:r>
      <w:r w:rsidR="00285A78">
        <w:rPr>
          <w:rFonts w:ascii="Times New Roman" w:hAnsi="Times New Roman"/>
          <w:sz w:val="24"/>
          <w:szCs w:val="24"/>
        </w:rPr>
        <w:t xml:space="preserve"> and combined</w:t>
      </w:r>
      <w:r w:rsidR="00EC4F0B" w:rsidRPr="00EC4F0B">
        <w:rPr>
          <w:rFonts w:ascii="Times New Roman" w:hAnsi="Times New Roman"/>
          <w:sz w:val="24"/>
          <w:szCs w:val="24"/>
        </w:rPr>
        <w:t xml:space="preserve">. The large number of random simulations allows the model to cover a wide range of possible humidity and competition levels that may occur, thereby enabling the prediction results to encompass various natural environments without specifying </w:t>
      </w:r>
      <w:r w:rsidR="00285A78">
        <w:rPr>
          <w:rFonts w:ascii="Times New Roman" w:hAnsi="Times New Roman"/>
          <w:sz w:val="24"/>
          <w:szCs w:val="24"/>
        </w:rPr>
        <w:t>precise</w:t>
      </w:r>
      <w:r w:rsidR="00EC4F0B" w:rsidRPr="00EC4F0B">
        <w:rPr>
          <w:rFonts w:ascii="Times New Roman" w:hAnsi="Times New Roman"/>
          <w:sz w:val="24"/>
          <w:szCs w:val="24"/>
        </w:rPr>
        <w:t xml:space="preserve"> humidity and competition values.</w:t>
      </w:r>
    </w:p>
    <w:p w14:paraId="5CA29DE6" w14:textId="77777777" w:rsidR="00285A78" w:rsidRDefault="00285A78" w:rsidP="00EC4F0B">
      <w:pPr>
        <w:widowControl/>
        <w:spacing w:line="360" w:lineRule="auto"/>
        <w:jc w:val="left"/>
        <w:rPr>
          <w:rFonts w:ascii="Times New Roman" w:hAnsi="Times New Roman"/>
          <w:sz w:val="24"/>
          <w:szCs w:val="24"/>
        </w:rPr>
      </w:pPr>
    </w:p>
    <w:p w14:paraId="32CCAC1F" w14:textId="4D719DEE" w:rsidR="00285A78" w:rsidRPr="00285A78" w:rsidRDefault="00285A78" w:rsidP="00285A78">
      <w:pPr>
        <w:spacing w:line="360" w:lineRule="auto"/>
        <w:rPr>
          <w:rFonts w:ascii="Times New Roman" w:hAnsi="Times New Roman"/>
          <w:sz w:val="24"/>
          <w:szCs w:val="24"/>
        </w:rPr>
      </w:pPr>
      <w:r w:rsidRPr="00285A78">
        <w:rPr>
          <w:rFonts w:ascii="Times New Roman" w:hAnsi="Times New Roman"/>
          <w:sz w:val="24"/>
          <w:szCs w:val="24"/>
        </w:rPr>
        <w:t xml:space="preserve">Our results indicate that the temperate environment provides moderate conditions for dandelions to grow steadily, but there is no occurrence of rapid expansion at a particular time point. The frigid environment exhibits limitations on dandelion propagation. </w:t>
      </w:r>
      <w:r w:rsidR="00072635">
        <w:rPr>
          <w:rFonts w:ascii="Times New Roman" w:hAnsi="Times New Roman"/>
          <w:sz w:val="24"/>
          <w:szCs w:val="24"/>
        </w:rPr>
        <w:t>T</w:t>
      </w:r>
      <w:r w:rsidRPr="00285A78">
        <w:rPr>
          <w:rFonts w:ascii="Times New Roman" w:hAnsi="Times New Roman"/>
          <w:sz w:val="24"/>
          <w:szCs w:val="24"/>
        </w:rPr>
        <w:t xml:space="preserve">he tropical environment offers </w:t>
      </w:r>
      <w:r w:rsidR="00072635">
        <w:rPr>
          <w:rFonts w:ascii="Times New Roman" w:hAnsi="Times New Roman"/>
          <w:sz w:val="24"/>
          <w:szCs w:val="24"/>
        </w:rPr>
        <w:t>relatively</w:t>
      </w:r>
      <w:r w:rsidRPr="00285A78">
        <w:rPr>
          <w:rFonts w:ascii="Times New Roman" w:hAnsi="Times New Roman"/>
          <w:sz w:val="24"/>
          <w:szCs w:val="24"/>
        </w:rPr>
        <w:t xml:space="preserve"> favorable growth conditions for dandelions and has the potential for rapid expansion once dandelion populations reach a certain threshold. Additionally, within each temperature zone, the range of population numbers that may occur at different times is extensive. This </w:t>
      </w:r>
      <w:r w:rsidR="00AE54CA">
        <w:rPr>
          <w:rFonts w:ascii="Times New Roman" w:hAnsi="Times New Roman"/>
          <w:sz w:val="24"/>
          <w:szCs w:val="24"/>
        </w:rPr>
        <w:t>phenomenon</w:t>
      </w:r>
      <w:r w:rsidRPr="00285A78">
        <w:rPr>
          <w:rFonts w:ascii="Times New Roman" w:hAnsi="Times New Roman"/>
          <w:sz w:val="24"/>
          <w:szCs w:val="24"/>
        </w:rPr>
        <w:t xml:space="preserve"> is due to the outcomes of different combinations of competition conditions and humidity levels. If humidity is suitable and the competition level is just right for dandelion development, their numbers can experience significant growth.</w:t>
      </w:r>
    </w:p>
    <w:p w14:paraId="70F6832F" w14:textId="77777777" w:rsidR="00285A78" w:rsidRPr="00285A78" w:rsidRDefault="00285A78" w:rsidP="00EC4F0B">
      <w:pPr>
        <w:widowControl/>
        <w:spacing w:line="360" w:lineRule="auto"/>
        <w:jc w:val="left"/>
        <w:rPr>
          <w:rFonts w:ascii="Times New Roman" w:hAnsi="Times New Roman" w:hint="eastAsia"/>
          <w:b/>
          <w:bCs/>
          <w:sz w:val="24"/>
          <w:szCs w:val="24"/>
        </w:rPr>
      </w:pPr>
    </w:p>
    <w:sectPr w:rsidR="00285A78" w:rsidRPr="00285A78" w:rsidSect="002F2A19">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B4747" w14:textId="77777777" w:rsidR="006A5138" w:rsidRDefault="006A5138" w:rsidP="008D2737">
      <w:r>
        <w:separator/>
      </w:r>
    </w:p>
  </w:endnote>
  <w:endnote w:type="continuationSeparator" w:id="0">
    <w:p w14:paraId="03B2035F" w14:textId="77777777" w:rsidR="006A5138" w:rsidRDefault="006A5138" w:rsidP="008D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337633"/>
      <w:docPartObj>
        <w:docPartGallery w:val="Page Numbers (Bottom of Page)"/>
        <w:docPartUnique/>
      </w:docPartObj>
    </w:sdtPr>
    <w:sdtContent>
      <w:p w14:paraId="054AE5B8" w14:textId="1915CE61" w:rsidR="00F5297E" w:rsidRDefault="00F5297E">
        <w:pPr>
          <w:pStyle w:val="a5"/>
          <w:jc w:val="center"/>
        </w:pPr>
        <w:r>
          <w:fldChar w:fldCharType="begin"/>
        </w:r>
        <w:r>
          <w:instrText>PAGE   \* MERGEFORMAT</w:instrText>
        </w:r>
        <w:r>
          <w:fldChar w:fldCharType="separate"/>
        </w:r>
        <w:r>
          <w:rPr>
            <w:lang w:val="zh-CN"/>
          </w:rPr>
          <w:t>2</w:t>
        </w:r>
        <w:r>
          <w:fldChar w:fldCharType="end"/>
        </w:r>
      </w:p>
    </w:sdtContent>
  </w:sdt>
  <w:p w14:paraId="13124B52" w14:textId="77777777" w:rsidR="00F5297E" w:rsidRDefault="00F52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6937" w14:textId="77777777" w:rsidR="006A5138" w:rsidRDefault="006A5138" w:rsidP="008D2737">
      <w:r>
        <w:separator/>
      </w:r>
    </w:p>
  </w:footnote>
  <w:footnote w:type="continuationSeparator" w:id="0">
    <w:p w14:paraId="27538D1D" w14:textId="77777777" w:rsidR="006A5138" w:rsidRDefault="006A5138" w:rsidP="008D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50F"/>
    <w:multiLevelType w:val="multilevel"/>
    <w:tmpl w:val="8A6615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C4075E"/>
    <w:multiLevelType w:val="hybridMultilevel"/>
    <w:tmpl w:val="C4EC3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1A240E"/>
    <w:multiLevelType w:val="multilevel"/>
    <w:tmpl w:val="F79E0A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937920"/>
    <w:multiLevelType w:val="hybridMultilevel"/>
    <w:tmpl w:val="010442A6"/>
    <w:lvl w:ilvl="0" w:tplc="8B1C23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92D6D27"/>
    <w:multiLevelType w:val="hybridMultilevel"/>
    <w:tmpl w:val="714CDA90"/>
    <w:lvl w:ilvl="0" w:tplc="0409001B">
      <w:start w:val="1"/>
      <w:numFmt w:val="lowerRoman"/>
      <w:lvlText w:val="%1."/>
      <w:lvlJc w:val="right"/>
      <w:pPr>
        <w:ind w:left="8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F917BC"/>
    <w:multiLevelType w:val="multilevel"/>
    <w:tmpl w:val="F3361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CF2AC3"/>
    <w:multiLevelType w:val="hybridMultilevel"/>
    <w:tmpl w:val="73980AAE"/>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32AD41A0"/>
    <w:multiLevelType w:val="hybridMultilevel"/>
    <w:tmpl w:val="CB92275C"/>
    <w:lvl w:ilvl="0" w:tplc="0409001B">
      <w:start w:val="1"/>
      <w:numFmt w:val="lowerRoman"/>
      <w:lvlText w:val="%1."/>
      <w:lvlJc w:val="right"/>
      <w:pPr>
        <w:ind w:left="8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7C78E4"/>
    <w:multiLevelType w:val="hybridMultilevel"/>
    <w:tmpl w:val="4C2C9F2E"/>
    <w:lvl w:ilvl="0" w:tplc="6538758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44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44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9" w15:restartNumberingAfterBreak="0">
    <w:nsid w:val="5DBB2382"/>
    <w:multiLevelType w:val="hybridMultilevel"/>
    <w:tmpl w:val="D598B75C"/>
    <w:lvl w:ilvl="0" w:tplc="0409000F">
      <w:start w:val="1"/>
      <w:numFmt w:val="decimal"/>
      <w:lvlText w:val="%1."/>
      <w:lvlJc w:val="left"/>
      <w:pPr>
        <w:ind w:left="440" w:hanging="440"/>
      </w:pPr>
    </w:lvl>
    <w:lvl w:ilvl="1" w:tplc="0409000F">
      <w:start w:val="1"/>
      <w:numFmt w:val="decimal"/>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10" w15:restartNumberingAfterBreak="0">
    <w:nsid w:val="650C577F"/>
    <w:multiLevelType w:val="hybridMultilevel"/>
    <w:tmpl w:val="1DC6797E"/>
    <w:lvl w:ilvl="0" w:tplc="0409000F">
      <w:start w:val="1"/>
      <w:numFmt w:val="decimal"/>
      <w:lvlText w:val="%1."/>
      <w:lvlJc w:val="left"/>
      <w:pPr>
        <w:ind w:left="88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6EC8440F"/>
    <w:multiLevelType w:val="hybridMultilevel"/>
    <w:tmpl w:val="8826A8D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30604870">
    <w:abstractNumId w:val="9"/>
  </w:num>
  <w:num w:numId="2" w16cid:durableId="182984081">
    <w:abstractNumId w:val="11"/>
  </w:num>
  <w:num w:numId="3" w16cid:durableId="893467716">
    <w:abstractNumId w:val="7"/>
  </w:num>
  <w:num w:numId="4" w16cid:durableId="886573427">
    <w:abstractNumId w:val="4"/>
  </w:num>
  <w:num w:numId="5" w16cid:durableId="1559245857">
    <w:abstractNumId w:val="10"/>
  </w:num>
  <w:num w:numId="6" w16cid:durableId="448356046">
    <w:abstractNumId w:val="3"/>
  </w:num>
  <w:num w:numId="7" w16cid:durableId="632952804">
    <w:abstractNumId w:val="6"/>
  </w:num>
  <w:num w:numId="8" w16cid:durableId="953824726">
    <w:abstractNumId w:val="1"/>
  </w:num>
  <w:num w:numId="9" w16cid:durableId="1550997504">
    <w:abstractNumId w:val="8"/>
  </w:num>
  <w:num w:numId="10" w16cid:durableId="578097933">
    <w:abstractNumId w:val="0"/>
  </w:num>
  <w:num w:numId="11" w16cid:durableId="520514511">
    <w:abstractNumId w:val="5"/>
  </w:num>
  <w:num w:numId="12" w16cid:durableId="32486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30"/>
    <w:rsid w:val="000104BA"/>
    <w:rsid w:val="0003179C"/>
    <w:rsid w:val="0003660E"/>
    <w:rsid w:val="00051F84"/>
    <w:rsid w:val="00072635"/>
    <w:rsid w:val="000A6C39"/>
    <w:rsid w:val="000C2747"/>
    <w:rsid w:val="000C454E"/>
    <w:rsid w:val="000C70B9"/>
    <w:rsid w:val="000D3B58"/>
    <w:rsid w:val="00120A1F"/>
    <w:rsid w:val="0014184F"/>
    <w:rsid w:val="00146634"/>
    <w:rsid w:val="00195C12"/>
    <w:rsid w:val="001A3F6A"/>
    <w:rsid w:val="001F0CF6"/>
    <w:rsid w:val="00285A78"/>
    <w:rsid w:val="002A3B20"/>
    <w:rsid w:val="002C6534"/>
    <w:rsid w:val="002D0B48"/>
    <w:rsid w:val="002D38C4"/>
    <w:rsid w:val="002F2A19"/>
    <w:rsid w:val="00345AB3"/>
    <w:rsid w:val="00357E2E"/>
    <w:rsid w:val="00364BA7"/>
    <w:rsid w:val="00385DB5"/>
    <w:rsid w:val="003A7DFE"/>
    <w:rsid w:val="003F301F"/>
    <w:rsid w:val="003F76AA"/>
    <w:rsid w:val="004546C1"/>
    <w:rsid w:val="004760E0"/>
    <w:rsid w:val="00482B8E"/>
    <w:rsid w:val="004B6D0D"/>
    <w:rsid w:val="004B705C"/>
    <w:rsid w:val="004C0AD0"/>
    <w:rsid w:val="004E018C"/>
    <w:rsid w:val="00501342"/>
    <w:rsid w:val="00551523"/>
    <w:rsid w:val="005555AC"/>
    <w:rsid w:val="005A00B4"/>
    <w:rsid w:val="005E3F86"/>
    <w:rsid w:val="00630C32"/>
    <w:rsid w:val="006400E1"/>
    <w:rsid w:val="006513CA"/>
    <w:rsid w:val="006904A5"/>
    <w:rsid w:val="006A3080"/>
    <w:rsid w:val="006A4DC8"/>
    <w:rsid w:val="006A5138"/>
    <w:rsid w:val="006C062C"/>
    <w:rsid w:val="00710A7B"/>
    <w:rsid w:val="00725900"/>
    <w:rsid w:val="0078272B"/>
    <w:rsid w:val="007A504B"/>
    <w:rsid w:val="007B7166"/>
    <w:rsid w:val="007C7D42"/>
    <w:rsid w:val="0082340D"/>
    <w:rsid w:val="0083160F"/>
    <w:rsid w:val="00842387"/>
    <w:rsid w:val="00864FF5"/>
    <w:rsid w:val="00895860"/>
    <w:rsid w:val="008B6A5F"/>
    <w:rsid w:val="008D2737"/>
    <w:rsid w:val="008F3A71"/>
    <w:rsid w:val="009428A3"/>
    <w:rsid w:val="00973681"/>
    <w:rsid w:val="00976817"/>
    <w:rsid w:val="009926D5"/>
    <w:rsid w:val="009A0CEC"/>
    <w:rsid w:val="009A2965"/>
    <w:rsid w:val="009D0076"/>
    <w:rsid w:val="009E22B1"/>
    <w:rsid w:val="009F2C4A"/>
    <w:rsid w:val="00A336A0"/>
    <w:rsid w:val="00A37214"/>
    <w:rsid w:val="00A54DCB"/>
    <w:rsid w:val="00A822D0"/>
    <w:rsid w:val="00AA2F4D"/>
    <w:rsid w:val="00AA31A0"/>
    <w:rsid w:val="00AE54CA"/>
    <w:rsid w:val="00AF4F8C"/>
    <w:rsid w:val="00AF734E"/>
    <w:rsid w:val="00B16B54"/>
    <w:rsid w:val="00B20E89"/>
    <w:rsid w:val="00B35FB9"/>
    <w:rsid w:val="00B60C49"/>
    <w:rsid w:val="00B739B4"/>
    <w:rsid w:val="00B85391"/>
    <w:rsid w:val="00BE0926"/>
    <w:rsid w:val="00BF5A30"/>
    <w:rsid w:val="00C3202C"/>
    <w:rsid w:val="00C360F3"/>
    <w:rsid w:val="00C85E9D"/>
    <w:rsid w:val="00CC4231"/>
    <w:rsid w:val="00CE59E4"/>
    <w:rsid w:val="00D64BE1"/>
    <w:rsid w:val="00DB66F8"/>
    <w:rsid w:val="00DB6DB2"/>
    <w:rsid w:val="00E066A8"/>
    <w:rsid w:val="00E338D3"/>
    <w:rsid w:val="00E64CD8"/>
    <w:rsid w:val="00EA518D"/>
    <w:rsid w:val="00EC13C4"/>
    <w:rsid w:val="00EC27D6"/>
    <w:rsid w:val="00EC4F0B"/>
    <w:rsid w:val="00F23591"/>
    <w:rsid w:val="00F5297E"/>
    <w:rsid w:val="00F5435E"/>
    <w:rsid w:val="00F82CD0"/>
    <w:rsid w:val="00FA6541"/>
    <w:rsid w:val="00FB7AD8"/>
    <w:rsid w:val="00FD2C05"/>
    <w:rsid w:val="00FE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B62675"/>
  <w14:defaultImageDpi w14:val="32767"/>
  <w15:chartTrackingRefBased/>
  <w15:docId w15:val="{3F1FCFFB-4B2E-452A-8CA0-F067A28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DC8"/>
    <w:pPr>
      <w:widowControl w:val="0"/>
      <w:jc w:val="both"/>
    </w:pPr>
  </w:style>
  <w:style w:type="paragraph" w:styleId="1">
    <w:name w:val="heading 1"/>
    <w:basedOn w:val="a"/>
    <w:next w:val="a"/>
    <w:link w:val="10"/>
    <w:uiPriority w:val="9"/>
    <w:qFormat/>
    <w:rsid w:val="00FE47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737"/>
    <w:pPr>
      <w:tabs>
        <w:tab w:val="center" w:pos="4153"/>
        <w:tab w:val="right" w:pos="8306"/>
      </w:tabs>
      <w:snapToGrid w:val="0"/>
      <w:jc w:val="center"/>
    </w:pPr>
    <w:rPr>
      <w:sz w:val="18"/>
      <w:szCs w:val="18"/>
    </w:rPr>
  </w:style>
  <w:style w:type="character" w:customStyle="1" w:styleId="a4">
    <w:name w:val="页眉 字符"/>
    <w:basedOn w:val="a0"/>
    <w:link w:val="a3"/>
    <w:uiPriority w:val="99"/>
    <w:rsid w:val="008D2737"/>
    <w:rPr>
      <w:sz w:val="18"/>
      <w:szCs w:val="18"/>
    </w:rPr>
  </w:style>
  <w:style w:type="paragraph" w:styleId="a5">
    <w:name w:val="footer"/>
    <w:basedOn w:val="a"/>
    <w:link w:val="a6"/>
    <w:uiPriority w:val="99"/>
    <w:unhideWhenUsed/>
    <w:rsid w:val="008D2737"/>
    <w:pPr>
      <w:tabs>
        <w:tab w:val="center" w:pos="4153"/>
        <w:tab w:val="right" w:pos="8306"/>
      </w:tabs>
      <w:snapToGrid w:val="0"/>
      <w:jc w:val="left"/>
    </w:pPr>
    <w:rPr>
      <w:sz w:val="18"/>
      <w:szCs w:val="18"/>
    </w:rPr>
  </w:style>
  <w:style w:type="character" w:customStyle="1" w:styleId="a6">
    <w:name w:val="页脚 字符"/>
    <w:basedOn w:val="a0"/>
    <w:link w:val="a5"/>
    <w:uiPriority w:val="99"/>
    <w:rsid w:val="008D2737"/>
    <w:rPr>
      <w:sz w:val="18"/>
      <w:szCs w:val="18"/>
    </w:rPr>
  </w:style>
  <w:style w:type="paragraph" w:styleId="a7">
    <w:name w:val="List Paragraph"/>
    <w:basedOn w:val="a"/>
    <w:uiPriority w:val="34"/>
    <w:qFormat/>
    <w:rsid w:val="002F2A19"/>
    <w:pPr>
      <w:ind w:firstLineChars="200" w:firstLine="420"/>
    </w:pPr>
  </w:style>
  <w:style w:type="character" w:customStyle="1" w:styleId="10">
    <w:name w:val="标题 1 字符"/>
    <w:basedOn w:val="a0"/>
    <w:link w:val="1"/>
    <w:uiPriority w:val="9"/>
    <w:rsid w:val="00FE4723"/>
    <w:rPr>
      <w:b/>
      <w:bCs/>
      <w:kern w:val="44"/>
      <w:sz w:val="44"/>
      <w:szCs w:val="44"/>
    </w:rPr>
  </w:style>
  <w:style w:type="paragraph" w:styleId="TOC">
    <w:name w:val="TOC Heading"/>
    <w:basedOn w:val="1"/>
    <w:next w:val="a"/>
    <w:uiPriority w:val="39"/>
    <w:unhideWhenUsed/>
    <w:qFormat/>
    <w:rsid w:val="00FE47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FE4723"/>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FE4723"/>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FE4723"/>
    <w:pPr>
      <w:widowControl/>
      <w:spacing w:after="100" w:line="259" w:lineRule="auto"/>
      <w:ind w:left="440"/>
      <w:jc w:val="left"/>
    </w:pPr>
    <w:rPr>
      <w:rFonts w:cs="Times New Roman"/>
      <w:kern w:val="0"/>
      <w:sz w:val="22"/>
      <w14:ligatures w14:val="none"/>
    </w:rPr>
  </w:style>
  <w:style w:type="table" w:styleId="a8">
    <w:name w:val="Table Grid"/>
    <w:basedOn w:val="a1"/>
    <w:uiPriority w:val="39"/>
    <w:rsid w:val="004C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4C0AD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a9">
    <w:name w:val="Grid Table Light"/>
    <w:basedOn w:val="a1"/>
    <w:uiPriority w:val="40"/>
    <w:rsid w:val="004C0A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Plain Table 2"/>
    <w:basedOn w:val="a1"/>
    <w:uiPriority w:val="42"/>
    <w:rsid w:val="004C0A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
    <w:name w:val="TableGrid"/>
    <w:rsid w:val="004C0AD0"/>
    <w:tblPr>
      <w:tblCellMar>
        <w:top w:w="0" w:type="dxa"/>
        <w:left w:w="0" w:type="dxa"/>
        <w:bottom w:w="0" w:type="dxa"/>
        <w:right w:w="0" w:type="dxa"/>
      </w:tblCellMar>
    </w:tblPr>
  </w:style>
  <w:style w:type="table" w:customStyle="1" w:styleId="aa">
    <w:name w:val="三线表"/>
    <w:basedOn w:val="a1"/>
    <w:uiPriority w:val="99"/>
    <w:rsid w:val="004C0AD0"/>
    <w:rPr>
      <w:rFonts w:eastAsia="Times New Roman"/>
      <w:sz w:val="24"/>
    </w:rPr>
    <w:tblPr>
      <w:tblBorders>
        <w:top w:val="single" w:sz="12" w:space="0" w:color="auto"/>
        <w:bottom w:val="single" w:sz="12" w:space="0" w:color="auto"/>
      </w:tblBorders>
    </w:tblPr>
  </w:style>
  <w:style w:type="table" w:customStyle="1" w:styleId="11">
    <w:name w:val="样式1"/>
    <w:basedOn w:val="a1"/>
    <w:uiPriority w:val="99"/>
    <w:rsid w:val="006904A5"/>
    <w:rPr>
      <w:rFonts w:eastAsia="Times New Roman"/>
      <w:sz w:val="24"/>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b">
    <w:name w:val="Placeholder Text"/>
    <w:basedOn w:val="a0"/>
    <w:uiPriority w:val="99"/>
    <w:semiHidden/>
    <w:rsid w:val="00CC4231"/>
    <w:rPr>
      <w:color w:val="666666"/>
    </w:rPr>
  </w:style>
  <w:style w:type="character" w:styleId="ac">
    <w:name w:val="Hyperlink"/>
    <w:basedOn w:val="a0"/>
    <w:uiPriority w:val="99"/>
    <w:unhideWhenUsed/>
    <w:rsid w:val="003F301F"/>
    <w:rPr>
      <w:color w:val="0563C1" w:themeColor="hyperlink"/>
      <w:u w:val="single"/>
    </w:rPr>
  </w:style>
  <w:style w:type="character" w:styleId="ad">
    <w:name w:val="FollowedHyperlink"/>
    <w:basedOn w:val="a0"/>
    <w:uiPriority w:val="99"/>
    <w:semiHidden/>
    <w:unhideWhenUsed/>
    <w:rsid w:val="00DB6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642">
      <w:bodyDiv w:val="1"/>
      <w:marLeft w:val="0"/>
      <w:marRight w:val="0"/>
      <w:marTop w:val="0"/>
      <w:marBottom w:val="0"/>
      <w:divBdr>
        <w:top w:val="none" w:sz="0" w:space="0" w:color="auto"/>
        <w:left w:val="none" w:sz="0" w:space="0" w:color="auto"/>
        <w:bottom w:val="none" w:sz="0" w:space="0" w:color="auto"/>
        <w:right w:val="none" w:sz="0" w:space="0" w:color="auto"/>
      </w:divBdr>
    </w:div>
    <w:div w:id="62338864">
      <w:bodyDiv w:val="1"/>
      <w:marLeft w:val="0"/>
      <w:marRight w:val="0"/>
      <w:marTop w:val="0"/>
      <w:marBottom w:val="0"/>
      <w:divBdr>
        <w:top w:val="none" w:sz="0" w:space="0" w:color="auto"/>
        <w:left w:val="none" w:sz="0" w:space="0" w:color="auto"/>
        <w:bottom w:val="none" w:sz="0" w:space="0" w:color="auto"/>
        <w:right w:val="none" w:sz="0" w:space="0" w:color="auto"/>
      </w:divBdr>
    </w:div>
    <w:div w:id="106430964">
      <w:bodyDiv w:val="1"/>
      <w:marLeft w:val="0"/>
      <w:marRight w:val="0"/>
      <w:marTop w:val="0"/>
      <w:marBottom w:val="0"/>
      <w:divBdr>
        <w:top w:val="none" w:sz="0" w:space="0" w:color="auto"/>
        <w:left w:val="none" w:sz="0" w:space="0" w:color="auto"/>
        <w:bottom w:val="none" w:sz="0" w:space="0" w:color="auto"/>
        <w:right w:val="none" w:sz="0" w:space="0" w:color="auto"/>
      </w:divBdr>
    </w:div>
    <w:div w:id="149517014">
      <w:bodyDiv w:val="1"/>
      <w:marLeft w:val="0"/>
      <w:marRight w:val="0"/>
      <w:marTop w:val="0"/>
      <w:marBottom w:val="0"/>
      <w:divBdr>
        <w:top w:val="none" w:sz="0" w:space="0" w:color="auto"/>
        <w:left w:val="none" w:sz="0" w:space="0" w:color="auto"/>
        <w:bottom w:val="none" w:sz="0" w:space="0" w:color="auto"/>
        <w:right w:val="none" w:sz="0" w:space="0" w:color="auto"/>
      </w:divBdr>
    </w:div>
    <w:div w:id="243338162">
      <w:bodyDiv w:val="1"/>
      <w:marLeft w:val="0"/>
      <w:marRight w:val="0"/>
      <w:marTop w:val="0"/>
      <w:marBottom w:val="0"/>
      <w:divBdr>
        <w:top w:val="none" w:sz="0" w:space="0" w:color="auto"/>
        <w:left w:val="none" w:sz="0" w:space="0" w:color="auto"/>
        <w:bottom w:val="none" w:sz="0" w:space="0" w:color="auto"/>
        <w:right w:val="none" w:sz="0" w:space="0" w:color="auto"/>
      </w:divBdr>
    </w:div>
    <w:div w:id="283851376">
      <w:bodyDiv w:val="1"/>
      <w:marLeft w:val="0"/>
      <w:marRight w:val="0"/>
      <w:marTop w:val="0"/>
      <w:marBottom w:val="0"/>
      <w:divBdr>
        <w:top w:val="none" w:sz="0" w:space="0" w:color="auto"/>
        <w:left w:val="none" w:sz="0" w:space="0" w:color="auto"/>
        <w:bottom w:val="none" w:sz="0" w:space="0" w:color="auto"/>
        <w:right w:val="none" w:sz="0" w:space="0" w:color="auto"/>
      </w:divBdr>
    </w:div>
    <w:div w:id="837960286">
      <w:bodyDiv w:val="1"/>
      <w:marLeft w:val="0"/>
      <w:marRight w:val="0"/>
      <w:marTop w:val="0"/>
      <w:marBottom w:val="0"/>
      <w:divBdr>
        <w:top w:val="none" w:sz="0" w:space="0" w:color="auto"/>
        <w:left w:val="none" w:sz="0" w:space="0" w:color="auto"/>
        <w:bottom w:val="none" w:sz="0" w:space="0" w:color="auto"/>
        <w:right w:val="none" w:sz="0" w:space="0" w:color="auto"/>
      </w:divBdr>
    </w:div>
    <w:div w:id="1605070297">
      <w:bodyDiv w:val="1"/>
      <w:marLeft w:val="0"/>
      <w:marRight w:val="0"/>
      <w:marTop w:val="0"/>
      <w:marBottom w:val="0"/>
      <w:divBdr>
        <w:top w:val="none" w:sz="0" w:space="0" w:color="auto"/>
        <w:left w:val="none" w:sz="0" w:space="0" w:color="auto"/>
        <w:bottom w:val="none" w:sz="0" w:space="0" w:color="auto"/>
        <w:right w:val="none" w:sz="0" w:space="0" w:color="auto"/>
      </w:divBdr>
    </w:div>
    <w:div w:id="1753357346">
      <w:bodyDiv w:val="1"/>
      <w:marLeft w:val="0"/>
      <w:marRight w:val="0"/>
      <w:marTop w:val="0"/>
      <w:marBottom w:val="0"/>
      <w:divBdr>
        <w:top w:val="none" w:sz="0" w:space="0" w:color="auto"/>
        <w:left w:val="none" w:sz="0" w:space="0" w:color="auto"/>
        <w:bottom w:val="none" w:sz="0" w:space="0" w:color="auto"/>
        <w:right w:val="none" w:sz="0" w:space="0" w:color="auto"/>
      </w:divBdr>
      <w:divsChild>
        <w:div w:id="663553988">
          <w:marLeft w:val="0"/>
          <w:marRight w:val="0"/>
          <w:marTop w:val="0"/>
          <w:marBottom w:val="0"/>
          <w:divBdr>
            <w:top w:val="none" w:sz="0" w:space="0" w:color="auto"/>
            <w:left w:val="none" w:sz="0" w:space="0" w:color="auto"/>
            <w:bottom w:val="none" w:sz="0" w:space="0" w:color="auto"/>
            <w:right w:val="none" w:sz="0" w:space="0" w:color="auto"/>
          </w:divBdr>
          <w:divsChild>
            <w:div w:id="183749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94752">
                  <w:marLeft w:val="0"/>
                  <w:marRight w:val="0"/>
                  <w:marTop w:val="0"/>
                  <w:marBottom w:val="0"/>
                  <w:divBdr>
                    <w:top w:val="single" w:sz="2" w:space="0" w:color="D9D9E3"/>
                    <w:left w:val="single" w:sz="2" w:space="0" w:color="D9D9E3"/>
                    <w:bottom w:val="single" w:sz="2" w:space="0" w:color="D9D9E3"/>
                    <w:right w:val="single" w:sz="2" w:space="0" w:color="D9D9E3"/>
                  </w:divBdr>
                  <w:divsChild>
                    <w:div w:id="1062757621">
                      <w:marLeft w:val="0"/>
                      <w:marRight w:val="0"/>
                      <w:marTop w:val="0"/>
                      <w:marBottom w:val="0"/>
                      <w:divBdr>
                        <w:top w:val="single" w:sz="2" w:space="0" w:color="D9D9E3"/>
                        <w:left w:val="single" w:sz="2" w:space="0" w:color="D9D9E3"/>
                        <w:bottom w:val="single" w:sz="2" w:space="0" w:color="D9D9E3"/>
                        <w:right w:val="single" w:sz="2" w:space="0" w:color="D9D9E3"/>
                      </w:divBdr>
                      <w:divsChild>
                        <w:div w:id="1530608235">
                          <w:marLeft w:val="0"/>
                          <w:marRight w:val="0"/>
                          <w:marTop w:val="0"/>
                          <w:marBottom w:val="0"/>
                          <w:divBdr>
                            <w:top w:val="single" w:sz="2" w:space="0" w:color="D9D9E3"/>
                            <w:left w:val="single" w:sz="2" w:space="0" w:color="D9D9E3"/>
                            <w:bottom w:val="single" w:sz="2" w:space="0" w:color="D9D9E3"/>
                            <w:right w:val="single" w:sz="2" w:space="0" w:color="D9D9E3"/>
                          </w:divBdr>
                          <w:divsChild>
                            <w:div w:id="1833908987">
                              <w:marLeft w:val="0"/>
                              <w:marRight w:val="0"/>
                              <w:marTop w:val="0"/>
                              <w:marBottom w:val="0"/>
                              <w:divBdr>
                                <w:top w:val="single" w:sz="2" w:space="0" w:color="D9D9E3"/>
                                <w:left w:val="single" w:sz="2" w:space="0" w:color="D9D9E3"/>
                                <w:bottom w:val="single" w:sz="2" w:space="0" w:color="D9D9E3"/>
                                <w:right w:val="single" w:sz="2" w:space="0" w:color="D9D9E3"/>
                              </w:divBdr>
                              <w:divsChild>
                                <w:div w:id="472867189">
                                  <w:marLeft w:val="0"/>
                                  <w:marRight w:val="0"/>
                                  <w:marTop w:val="0"/>
                                  <w:marBottom w:val="0"/>
                                  <w:divBdr>
                                    <w:top w:val="single" w:sz="2" w:space="0" w:color="D9D9E3"/>
                                    <w:left w:val="single" w:sz="2" w:space="0" w:color="D9D9E3"/>
                                    <w:bottom w:val="single" w:sz="2" w:space="0" w:color="D9D9E3"/>
                                    <w:right w:val="single" w:sz="2" w:space="0" w:color="D9D9E3"/>
                                  </w:divBdr>
                                  <w:divsChild>
                                    <w:div w:id="56336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85615484">
      <w:bodyDiv w:val="1"/>
      <w:marLeft w:val="0"/>
      <w:marRight w:val="0"/>
      <w:marTop w:val="0"/>
      <w:marBottom w:val="0"/>
      <w:divBdr>
        <w:top w:val="none" w:sz="0" w:space="0" w:color="auto"/>
        <w:left w:val="none" w:sz="0" w:space="0" w:color="auto"/>
        <w:bottom w:val="none" w:sz="0" w:space="0" w:color="auto"/>
        <w:right w:val="none" w:sz="0" w:space="0" w:color="auto"/>
      </w:divBdr>
    </w:div>
    <w:div w:id="1826049940">
      <w:bodyDiv w:val="1"/>
      <w:marLeft w:val="0"/>
      <w:marRight w:val="0"/>
      <w:marTop w:val="0"/>
      <w:marBottom w:val="0"/>
      <w:divBdr>
        <w:top w:val="none" w:sz="0" w:space="0" w:color="auto"/>
        <w:left w:val="none" w:sz="0" w:space="0" w:color="auto"/>
        <w:bottom w:val="none" w:sz="0" w:space="0" w:color="auto"/>
        <w:right w:val="none" w:sz="0" w:space="0" w:color="auto"/>
      </w:divBdr>
    </w:div>
    <w:div w:id="1884367347">
      <w:bodyDiv w:val="1"/>
      <w:marLeft w:val="0"/>
      <w:marRight w:val="0"/>
      <w:marTop w:val="0"/>
      <w:marBottom w:val="0"/>
      <w:divBdr>
        <w:top w:val="none" w:sz="0" w:space="0" w:color="auto"/>
        <w:left w:val="none" w:sz="0" w:space="0" w:color="auto"/>
        <w:bottom w:val="none" w:sz="0" w:space="0" w:color="auto"/>
        <w:right w:val="none" w:sz="0" w:space="0" w:color="auto"/>
      </w:divBdr>
    </w:div>
    <w:div w:id="196688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wf.org/Educational-Resources/Wildlife-Guide/Threats-to-Wildlife/Invasive-Species" TargetMode="External"/><Relationship Id="rId18" Type="http://schemas.openxmlformats.org/officeDocument/2006/relationships/hyperlink" Target="https://www.cambridge.org/core/journals/weed-science/article/abs/emergence-timing-and-control-of-dandelion-taraxacum-officinale-in-spring-wheat/CEB041C63863DEA943FFCAFC8A0DA135" TargetMode="External"/><Relationship Id="rId26" Type="http://schemas.openxmlformats.org/officeDocument/2006/relationships/hyperlink" Target="https://britishlocalfood.com/dandelion/" TargetMode="External"/><Relationship Id="rId3" Type="http://schemas.openxmlformats.org/officeDocument/2006/relationships/styles" Target="styles.xml"/><Relationship Id="rId21" Type="http://schemas.openxmlformats.org/officeDocument/2006/relationships/hyperlink" Target="https://cals.cornell.edu/weed-science/weed-profiles/dandel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wf.org/Educational-Resources/Wildlife-Guide/Threats-to-Wildlife/Invasive-Species" TargetMode="External"/><Relationship Id="rId17" Type="http://schemas.openxmlformats.org/officeDocument/2006/relationships/hyperlink" Target="https://www.sciencefocus.com/nature/how-far-can-dandelion-seeds-travel" TargetMode="External"/><Relationship Id="rId25" Type="http://schemas.openxmlformats.org/officeDocument/2006/relationships/hyperlink" Target="https://cdnsciencepub.com/doi/10.4141/P01-01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ls.cornell.edu/weed-science/weed-profiles/dandelion" TargetMode="External"/><Relationship Id="rId20" Type="http://schemas.openxmlformats.org/officeDocument/2006/relationships/hyperlink" Target="https://www.sciencedirect.com/science/article/abs/pii/S0167880909001765" TargetMode="External"/><Relationship Id="rId29" Type="http://schemas.openxmlformats.org/officeDocument/2006/relationships/hyperlink" Target="https://pubmed.ncbi.nlm.nih.gov/191537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eentumble.com/why-are-invasive-species-a-problem" TargetMode="External"/><Relationship Id="rId24" Type="http://schemas.openxmlformats.org/officeDocument/2006/relationships/hyperlink" Target="https://www.cambridge.org/core/journals/weed-technology/article/abs/world-weeds-natural-histories-and-distributions-l-holm-j-doll-e-holm-j-pancho-and-j-herberger-j-wiley-new-york-1129-p-xv-1997-cloth-isbn-0471047015-195/2DB7DFED27DFFD7429B38731B0BB257A"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nature.01.bt8.net/articles/d41586-018-07103-8" TargetMode="External"/><Relationship Id="rId23" Type="http://schemas.openxmlformats.org/officeDocument/2006/relationships/hyperlink" Target="https://papers.ssrn.com/sol3/papers.cfm?abstract_id=3334428" TargetMode="External"/><Relationship Id="rId28" Type="http://schemas.openxmlformats.org/officeDocument/2006/relationships/hyperlink" Target="https://www.motherearthnews.com/natural-health/dandelion-benefits-biodiversity-and-health-zbcz1905/" TargetMode="External"/><Relationship Id="rId10" Type="http://schemas.openxmlformats.org/officeDocument/2006/relationships/hyperlink" Target="https://greentumble.com/why-is-biodiversity-important-to-ecosystems/" TargetMode="External"/><Relationship Id="rId19" Type="http://schemas.openxmlformats.org/officeDocument/2006/relationships/hyperlink" Target="https://besjournals.onlinelibrary.wiley.com/doi/full/10.1111/j.1365-2745.2005.00987.x"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usgs.gov/faqs/what-invasive-species-and-why-are-they-problem" TargetMode="External"/><Relationship Id="rId14" Type="http://schemas.openxmlformats.org/officeDocument/2006/relationships/hyperlink" Target="https://www.sciencedirect.com/science/article/abs/pii/S0167880909001765" TargetMode="External"/><Relationship Id="rId22" Type="http://schemas.openxmlformats.org/officeDocument/2006/relationships/hyperlink" Target="https://onlinelibrary.wiley.com/doi/abs/10.1055/s-2003-44789" TargetMode="External"/><Relationship Id="rId27" Type="http://schemas.openxmlformats.org/officeDocument/2006/relationships/hyperlink" Target="https://shuncy.com/article/are-dandelions-good-for-the-environment" TargetMode="External"/><Relationship Id="rId30"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46B60-E747-4484-A6CF-51679B6B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18</Pages>
  <Words>3694</Words>
  <Characters>21057</Characters>
  <Application>Microsoft Office Word</Application>
  <DocSecurity>0</DocSecurity>
  <Lines>175</Lines>
  <Paragraphs>49</Paragraphs>
  <ScaleCrop>false</ScaleCrop>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Wang</dc:creator>
  <cp:keywords/>
  <dc:description/>
  <cp:lastModifiedBy>Raven Wang</cp:lastModifiedBy>
  <cp:revision>77</cp:revision>
  <dcterms:created xsi:type="dcterms:W3CDTF">2023-11-08T10:11:00Z</dcterms:created>
  <dcterms:modified xsi:type="dcterms:W3CDTF">2023-11-14T14:09:00Z</dcterms:modified>
</cp:coreProperties>
</file>