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00"/>
        <w:jc w:val="center"/>
        <w:rPr>
          <w:rFonts w:ascii="楷体_GB2312" w:hAnsi="新宋体" w:eastAsia="楷体_GB2312"/>
          <w:b/>
          <w:bCs/>
          <w:snapToGrid w:val="0"/>
          <w:kern w:val="0"/>
          <w:position w:val="6"/>
          <w:sz w:val="52"/>
          <w:szCs w:val="52"/>
        </w:rPr>
      </w:pPr>
      <w:r>
        <w:rPr>
          <w:rFonts w:hint="eastAsia"/>
          <w:snapToGrid w:val="0"/>
          <w:kern w:val="0"/>
          <w:position w:val="6"/>
        </w:rPr>
        <w:drawing>
          <wp:inline distT="0" distB="0" distL="0" distR="0">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600200" cy="436880"/>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pPr>
        <w:spacing w:line="360" w:lineRule="auto"/>
      </w:pPr>
      <w:r>
        <w:rPr>
          <w:rFonts w:hint="eastAsia"/>
        </w:rPr>
        <w:t>姓名：</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Pr>
          <w:rFonts w:hint="eastAsia"/>
          <w:u w:val="single"/>
          <w:lang w:val="en-US" w:eastAsia="zh-CN"/>
        </w:rPr>
        <w:t>计算机科学与技术</w:t>
      </w:r>
      <w:r>
        <w:rPr>
          <w:u w:val="single"/>
        </w:rPr>
        <w:t xml:space="preserve">     </w:t>
      </w:r>
      <w:r>
        <w:t xml:space="preserve">    </w:t>
      </w:r>
      <w:r>
        <w:rPr>
          <w:rFonts w:hint="eastAsia"/>
        </w:rPr>
        <w:t>学号：</w:t>
      </w:r>
      <w:r>
        <w:rPr>
          <w:rFonts w:hint="eastAsia"/>
          <w:u w:val="single"/>
        </w:rPr>
        <w:t xml:space="preserve"> </w:t>
      </w:r>
      <w:r>
        <w:rPr>
          <w:u w:val="single"/>
        </w:rPr>
        <w:t xml:space="preserve">  </w:t>
      </w:r>
      <w:bookmarkStart w:id="1" w:name="_GoBack"/>
      <w:bookmarkEnd w:id="1"/>
      <w:r>
        <w:rPr>
          <w:u w:val="single"/>
        </w:rPr>
        <w:t xml:space="preserve">       </w:t>
      </w:r>
    </w:p>
    <w:p>
      <w:pPr>
        <w:spacing w:line="360" w:lineRule="auto"/>
      </w:pPr>
      <w:r>
        <w:rPr>
          <w:rFonts w:hint="eastAsia"/>
        </w:rPr>
        <w:t>课程名称：</w:t>
      </w:r>
      <w:r>
        <w:rPr>
          <w:rFonts w:hint="eastAsia"/>
          <w:u w:val="single"/>
        </w:rPr>
        <w:t xml:space="preserve"> </w:t>
      </w:r>
      <w:r>
        <w:rPr>
          <w:u w:val="single"/>
        </w:rPr>
        <w:t xml:space="preserve">    </w:t>
      </w:r>
      <w:r>
        <w:rPr>
          <w:rFonts w:hint="eastAsia"/>
          <w:u w:val="single"/>
        </w:rPr>
        <w:t>信息与电子工程导论</w:t>
      </w:r>
      <w:r>
        <w:rPr>
          <w:u w:val="single"/>
        </w:rP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p>
    <w:p>
      <w:pPr>
        <w:spacing w:line="360" w:lineRule="auto"/>
        <w:rPr>
          <w:u w:val="single"/>
        </w:rPr>
      </w:pPr>
      <w:r>
        <w:rPr>
          <w:rFonts w:hint="eastAsia"/>
        </w:rPr>
        <w:t>实验名称：</w:t>
      </w:r>
      <w:r>
        <w:rPr>
          <w:rFonts w:hint="eastAsia"/>
          <w:u w:val="single"/>
        </w:rPr>
        <w:t xml:space="preserve"> </w:t>
      </w:r>
      <w:r>
        <w:rPr>
          <w:u w:val="single"/>
        </w:rPr>
        <w:t xml:space="preserve">  </w:t>
      </w:r>
      <w:r>
        <w:rPr>
          <w:rFonts w:hint="eastAsia"/>
          <w:u w:val="single"/>
        </w:rPr>
        <w:t>基于Simulink的信号调制仿真</w:t>
      </w:r>
      <w:r>
        <w:rPr>
          <w:u w:val="single"/>
        </w:rPr>
        <w:t xml:space="preserve">  </w:t>
      </w:r>
      <w:r>
        <w:t xml:space="preserve">      </w:t>
      </w:r>
      <w:r>
        <w:rPr>
          <w:rFonts w:hint="eastAsia"/>
        </w:rPr>
        <w:t>实验日期：</w:t>
      </w:r>
      <w:r>
        <w:rPr>
          <w:rFonts w:hint="eastAsia"/>
          <w:u w:val="single"/>
        </w:rPr>
        <w:t xml:space="preserve"> </w:t>
      </w:r>
      <w:r>
        <w:rPr>
          <w:u w:val="single"/>
        </w:rPr>
        <w:t xml:space="preserve">   </w:t>
      </w:r>
      <w:r>
        <w:rPr>
          <w:rFonts w:hint="eastAsia"/>
          <w:u w:val="single"/>
          <w:lang w:val="en-US" w:eastAsia="zh-CN"/>
        </w:rPr>
        <w:t xml:space="preserve"> 2023.03.10</w:t>
      </w:r>
      <w:r>
        <w:rPr>
          <w:u w:val="single"/>
        </w:rPr>
        <w:t xml:space="preserve">           </w:t>
      </w:r>
    </w:p>
    <w:p>
      <w:pPr>
        <w:spacing w:before="240"/>
        <w:rPr>
          <w:rFonts w:eastAsia="黑体"/>
          <w:b/>
          <w:sz w:val="30"/>
          <w:szCs w:val="30"/>
        </w:rPr>
      </w:pPr>
      <w:r>
        <w:rPr>
          <w:rFonts w:hint="eastAsia" w:eastAsia="黑体"/>
          <w:b/>
          <w:sz w:val="30"/>
          <w:szCs w:val="30"/>
          <w:lang w:val="en-US" w:eastAsia="zh-CN"/>
        </w:rPr>
        <w:t>一、</w:t>
      </w:r>
      <w:r>
        <w:rPr>
          <w:rFonts w:eastAsia="黑体"/>
          <w:b/>
          <w:sz w:val="30"/>
          <w:szCs w:val="30"/>
        </w:rPr>
        <w:t xml:space="preserve"> 实验目的和要求</w:t>
      </w:r>
    </w:p>
    <w:p>
      <w:pPr>
        <w:rPr>
          <w:rFonts w:eastAsia="黑体"/>
          <w:b/>
          <w:sz w:val="28"/>
          <w:szCs w:val="28"/>
        </w:rPr>
      </w:pPr>
      <w:r>
        <w:rPr>
          <w:rFonts w:eastAsia="黑体"/>
          <w:b/>
          <w:sz w:val="28"/>
          <w:szCs w:val="28"/>
        </w:rPr>
        <w:t>1.1 实验目的</w:t>
      </w:r>
    </w:p>
    <w:p>
      <w:pPr>
        <w:spacing w:line="360" w:lineRule="auto"/>
        <w:rPr>
          <w:rFonts w:hint="eastAsia" w:ascii="宋体" w:hAnsi="宋体"/>
          <w:sz w:val="21"/>
          <w:szCs w:val="21"/>
          <w:lang w:val="en-US" w:eastAsia="zh-CN"/>
        </w:rPr>
      </w:pPr>
      <w:r>
        <w:rPr>
          <w:rFonts w:hint="eastAsia" w:ascii="宋体" w:hAnsi="宋体"/>
          <w:sz w:val="21"/>
          <w:szCs w:val="21"/>
        </w:rPr>
        <w:t>（1）</w:t>
      </w:r>
      <w:r>
        <w:rPr>
          <w:rFonts w:hint="eastAsia" w:ascii="宋体" w:hAnsi="宋体"/>
          <w:sz w:val="21"/>
          <w:szCs w:val="21"/>
          <w:lang w:val="en-US" w:eastAsia="zh-CN"/>
        </w:rPr>
        <w:t>学习simulink模块的使用与仿真</w:t>
      </w:r>
    </w:p>
    <w:p>
      <w:pPr>
        <w:spacing w:line="360" w:lineRule="auto"/>
        <w:rPr>
          <w:rFonts w:hint="default" w:ascii="宋体" w:hAnsi="宋体"/>
          <w:sz w:val="21"/>
          <w:szCs w:val="21"/>
          <w:lang w:val="en-US" w:eastAsia="zh-CN"/>
        </w:rPr>
      </w:pPr>
      <w:r>
        <w:rPr>
          <w:rFonts w:hint="eastAsia" w:ascii="宋体" w:hAnsi="宋体"/>
          <w:sz w:val="21"/>
          <w:szCs w:val="21"/>
          <w:lang w:val="en-US" w:eastAsia="zh-CN"/>
        </w:rPr>
        <w:t>（2）通过可视化的方式，初步地了解与学习信号的调制手段与功能</w:t>
      </w:r>
    </w:p>
    <w:p>
      <w:pPr>
        <w:rPr>
          <w:rFonts w:eastAsia="黑体"/>
          <w:b/>
          <w:sz w:val="28"/>
          <w:szCs w:val="28"/>
        </w:rPr>
      </w:pPr>
      <w:r>
        <w:rPr>
          <w:rFonts w:eastAsia="黑体"/>
          <w:b/>
          <w:sz w:val="28"/>
          <w:szCs w:val="28"/>
        </w:rPr>
        <w:t>1.2 实验</w:t>
      </w:r>
      <w:r>
        <w:rPr>
          <w:rFonts w:hint="eastAsia" w:eastAsia="黑体"/>
          <w:b/>
          <w:sz w:val="28"/>
          <w:szCs w:val="28"/>
        </w:rPr>
        <w:t>要求</w:t>
      </w:r>
    </w:p>
    <w:p>
      <w:pPr>
        <w:spacing w:line="360" w:lineRule="auto"/>
        <w:ind w:firstLine="420" w:firstLineChars="0"/>
        <w:rPr>
          <w:rFonts w:hint="eastAsia" w:ascii="宋体" w:hAnsi="宋体"/>
        </w:rPr>
      </w:pPr>
      <w:r>
        <w:rPr>
          <w:rFonts w:hint="eastAsia" w:ascii="宋体" w:hAnsi="宋体"/>
        </w:rPr>
        <w:t>参考文档《基于Simulink的信号调制仿真》，</w:t>
      </w:r>
      <w:r>
        <w:rPr>
          <w:rFonts w:hint="eastAsia" w:ascii="宋体" w:hAnsi="宋体"/>
          <w:lang w:val="en-US" w:eastAsia="zh-CN"/>
        </w:rPr>
        <w:t>使用matlab-simulink模块</w:t>
      </w:r>
      <w:r>
        <w:rPr>
          <w:rFonts w:hint="eastAsia" w:ascii="宋体" w:hAnsi="宋体"/>
        </w:rPr>
        <w:t>对信号的调制进行实验仿真，</w:t>
      </w:r>
      <w:r>
        <w:rPr>
          <w:rFonts w:hint="eastAsia" w:ascii="宋体" w:hAnsi="宋体"/>
          <w:lang w:val="en-US" w:eastAsia="zh-CN"/>
        </w:rPr>
        <w:t>特别分析一下问题</w:t>
      </w:r>
      <w:r>
        <w:rPr>
          <w:rFonts w:hint="eastAsia" w:ascii="宋体" w:hAnsi="宋体"/>
        </w:rPr>
        <w:t>：</w:t>
      </w:r>
    </w:p>
    <w:p>
      <w:pPr>
        <w:spacing w:line="360" w:lineRule="auto"/>
        <w:ind w:firstLine="420" w:firstLineChars="0"/>
        <w:rPr>
          <w:rFonts w:hint="eastAsia" w:ascii="宋体" w:hAnsi="宋体"/>
        </w:rPr>
      </w:pPr>
      <w:r>
        <w:rPr>
          <w:rFonts w:hint="eastAsia" w:ascii="宋体" w:hAnsi="宋体"/>
        </w:rPr>
        <w:t>1）信号频率、采样率对仿真结果的影响。</w:t>
      </w:r>
    </w:p>
    <w:p>
      <w:pPr>
        <w:spacing w:line="360" w:lineRule="auto"/>
        <w:ind w:firstLine="420" w:firstLineChars="0"/>
        <w:rPr>
          <w:rFonts w:hint="eastAsia" w:ascii="宋体" w:hAnsi="宋体"/>
        </w:rPr>
      </w:pPr>
      <w:r>
        <w:rPr>
          <w:rFonts w:hint="eastAsia" w:ascii="宋体" w:hAnsi="宋体"/>
        </w:rPr>
        <w:t>2）比较基带调制和频带调制。</w:t>
      </w:r>
    </w:p>
    <w:p>
      <w:pPr>
        <w:spacing w:line="360" w:lineRule="auto"/>
        <w:ind w:firstLine="420" w:firstLineChars="0"/>
        <w:rPr>
          <w:rFonts w:hint="eastAsia" w:ascii="宋体" w:hAnsi="宋体"/>
        </w:rPr>
      </w:pPr>
      <w:r>
        <w:rPr>
          <w:rFonts w:hint="eastAsia" w:ascii="宋体" w:hAnsi="宋体"/>
        </w:rPr>
        <w:t>3）比较数字调制和模拟调制。</w:t>
      </w:r>
    </w:p>
    <w:p>
      <w:pPr>
        <w:spacing w:line="360" w:lineRule="auto"/>
        <w:ind w:firstLine="420" w:firstLineChars="0"/>
        <w:rPr>
          <w:rFonts w:hint="eastAsia" w:ascii="宋体" w:hAnsi="宋体"/>
        </w:rPr>
      </w:pPr>
      <w:r>
        <w:rPr>
          <w:rFonts w:hint="eastAsia" w:ascii="宋体" w:hAnsi="宋体"/>
        </w:rPr>
        <w:t>4）比较AM和FM的调制系数。</w:t>
      </w:r>
    </w:p>
    <w:p>
      <w:pPr>
        <w:spacing w:line="360" w:lineRule="auto"/>
        <w:ind w:firstLine="420" w:firstLineChars="0"/>
        <w:rPr>
          <w:rFonts w:hint="eastAsia" w:ascii="宋体" w:hAnsi="宋体"/>
        </w:rPr>
      </w:pPr>
    </w:p>
    <w:p>
      <w:pPr>
        <w:spacing w:before="240"/>
        <w:rPr>
          <w:rFonts w:hint="eastAsia" w:eastAsia="黑体"/>
          <w:b/>
          <w:sz w:val="30"/>
          <w:szCs w:val="30"/>
        </w:rPr>
      </w:pPr>
      <w:r>
        <w:rPr>
          <w:rFonts w:hint="eastAsia" w:eastAsia="黑体"/>
          <w:b/>
          <w:sz w:val="30"/>
          <w:szCs w:val="30"/>
          <w:lang w:val="en-US" w:eastAsia="zh-CN"/>
        </w:rPr>
        <w:t>二、</w:t>
      </w:r>
      <w:r>
        <w:rPr>
          <w:rFonts w:eastAsia="黑体"/>
          <w:b/>
          <w:sz w:val="30"/>
          <w:szCs w:val="30"/>
        </w:rPr>
        <w:t xml:space="preserve"> 实验</w:t>
      </w:r>
      <w:r>
        <w:rPr>
          <w:rFonts w:hint="eastAsia" w:eastAsia="黑体"/>
          <w:b/>
          <w:sz w:val="30"/>
          <w:szCs w:val="30"/>
        </w:rPr>
        <w:t>原理</w:t>
      </w:r>
    </w:p>
    <w:p>
      <w:pPr>
        <w:spacing w:before="240"/>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2.1调制</w:t>
      </w:r>
    </w:p>
    <w:p>
      <w:pPr>
        <w:spacing w:line="360" w:lineRule="auto"/>
        <w:ind w:firstLine="420" w:firstLineChars="0"/>
        <w:rPr>
          <w:rFonts w:hint="eastAsia" w:ascii="宋体" w:hAnsi="宋体"/>
          <w:lang w:val="en-US" w:eastAsia="zh-CN"/>
        </w:rPr>
      </w:pPr>
      <w:r>
        <w:rPr>
          <w:rFonts w:hint="eastAsia" w:ascii="宋体" w:hAnsi="宋体"/>
          <w:lang w:val="en-US" w:eastAsia="zh-CN"/>
        </w:rPr>
        <w:t>调制就是把要传输的模拟信号或数字信号变换成适合信道传输的信号。</w:t>
      </w:r>
    </w:p>
    <w:p>
      <w:pPr>
        <w:spacing w:line="360" w:lineRule="auto"/>
        <w:ind w:firstLine="420" w:firstLineChars="0"/>
        <w:rPr>
          <w:rFonts w:hint="eastAsia" w:ascii="宋体" w:hAnsi="宋体"/>
          <w:lang w:val="en-US" w:eastAsia="zh-CN"/>
        </w:rPr>
      </w:pPr>
      <w:r>
        <w:rPr>
          <w:rFonts w:hint="eastAsia" w:ascii="宋体" w:hAnsi="宋体"/>
          <w:lang w:val="en-US" w:eastAsia="zh-CN"/>
        </w:rPr>
        <w:t>调制在通信系统模型中属于信号部分（区别于数据），主要可以分为基带调制和频带调制两大类，而在每一大类中，又可以区分数字信号/模拟信号的数字信道传送与数字信号/模拟信号的模拟信道传送。</w:t>
      </w: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2.2基带调制</w:t>
      </w:r>
    </w:p>
    <w:p>
      <w:pPr>
        <w:spacing w:line="360" w:lineRule="auto"/>
        <w:ind w:firstLine="420" w:firstLineChars="0"/>
        <w:rPr>
          <w:rFonts w:hint="eastAsia" w:ascii="宋体" w:hAnsi="宋体"/>
          <w:lang w:val="en-US" w:eastAsia="zh-CN"/>
        </w:rPr>
      </w:pPr>
      <w:r>
        <w:rPr>
          <w:rFonts w:hint="eastAsia" w:ascii="宋体" w:hAnsi="宋体"/>
          <w:lang w:val="en-US" w:eastAsia="zh-CN"/>
        </w:rPr>
        <w:t>基带调制是把需要传输的原始信息在时域、频域或者码域上进行处理，以达到用尽量小的带宽传输尽量多的信息；基带调制往往具有低通的效果，整个信道只传输一种信号，因而通信信道的利用率较低。</w:t>
      </w: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2.3频带调制</w:t>
      </w:r>
    </w:p>
    <w:p>
      <w:pPr>
        <w:spacing w:line="360" w:lineRule="auto"/>
        <w:ind w:firstLine="420" w:firstLineChars="0"/>
        <w:rPr>
          <w:rFonts w:hint="eastAsia" w:ascii="宋体" w:hAnsi="宋体"/>
          <w:lang w:val="en-US" w:eastAsia="zh-CN"/>
        </w:rPr>
      </w:pPr>
      <w:r>
        <w:rPr>
          <w:rFonts w:hint="eastAsia" w:ascii="宋体" w:hAnsi="宋体"/>
          <w:lang w:val="en-US" w:eastAsia="zh-CN"/>
        </w:rPr>
        <w:t>频带调制又称为频谱转移，其目的是把基带调制的信号搬移到高频率电磁波频率上，因为基带调制有传播距离的较大限制，使用高频的电磁波用以传输，可以很好的克服这一点。</w:t>
      </w: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2.4调制分类</w:t>
      </w:r>
    </w:p>
    <w:p>
      <w:pPr>
        <w:spacing w:line="360" w:lineRule="auto"/>
        <w:ind w:firstLine="420" w:firstLineChars="0"/>
        <w:rPr>
          <w:rFonts w:hint="eastAsia" w:ascii="宋体" w:hAnsi="宋体"/>
          <w:lang w:val="en-US" w:eastAsia="zh-CN"/>
        </w:rPr>
      </w:pPr>
      <w:r>
        <w:rPr>
          <w:rFonts w:hint="eastAsia" w:ascii="宋体" w:hAnsi="宋体"/>
          <w:lang w:val="en-US" w:eastAsia="zh-CN"/>
        </w:rPr>
        <w:t>调制主要分为调幅、调频与调相三大类。</w:t>
      </w:r>
    </w:p>
    <w:p>
      <w:pPr>
        <w:spacing w:line="360" w:lineRule="auto"/>
        <w:ind w:firstLine="420" w:firstLineChars="0"/>
        <w:rPr>
          <w:rFonts w:hint="eastAsia" w:ascii="宋体" w:hAnsi="宋体"/>
          <w:lang w:val="en-US" w:eastAsia="zh-CN"/>
        </w:rPr>
      </w:pPr>
      <w:r>
        <w:rPr>
          <w:rFonts w:hint="eastAsia" w:ascii="宋体" w:hAnsi="宋体"/>
          <w:lang w:val="en-US" w:eastAsia="zh-CN"/>
        </w:rPr>
        <w:t>在频带调制中，调幅载波的波幅会随着输入调制信号瞬时值的变化而线性变化（或成一定的函数关系），且已调信号的带宽往往为原始信号最高频率的两倍；频率调制中，载波的频率会随着输入调制信号频率的不同而呈线性变化，且调频的频带往往较调幅宽，调制系数也相对更大一些。</w:t>
      </w:r>
    </w:p>
    <w:p>
      <w:pPr>
        <w:spacing w:line="360" w:lineRule="auto"/>
        <w:ind w:firstLine="420" w:firstLineChars="0"/>
        <w:rPr>
          <w:rFonts w:hint="eastAsia" w:ascii="宋体" w:hAnsi="宋体"/>
          <w:lang w:val="en-US" w:eastAsia="zh-CN"/>
        </w:rPr>
      </w:pPr>
      <w:r>
        <w:rPr>
          <w:rFonts w:hint="eastAsia" w:ascii="宋体" w:hAnsi="宋体"/>
          <w:lang w:val="en-US" w:eastAsia="zh-CN"/>
        </w:rPr>
        <w:t>调相是载波的相位对其参考相位的偏离值随调制信号的瞬时值成比例变化的调制方式，调相和调频往往有密切的关系，调相时，往往伴有调频的变化。</w:t>
      </w:r>
    </w:p>
    <w:p>
      <w:pPr>
        <w:spacing w:line="360" w:lineRule="auto"/>
        <w:ind w:firstLine="420" w:firstLineChars="0"/>
        <w:rPr>
          <w:rFonts w:hint="eastAsia" w:ascii="宋体" w:hAnsi="宋体"/>
          <w:lang w:val="en-US" w:eastAsia="zh-CN"/>
        </w:rPr>
      </w:pPr>
    </w:p>
    <w:p>
      <w:pPr>
        <w:spacing w:before="240"/>
        <w:rPr>
          <w:rFonts w:hint="eastAsia" w:ascii="黑体" w:hAnsi="黑体" w:eastAsia="黑体" w:cs="黑体"/>
          <w:b/>
          <w:sz w:val="30"/>
          <w:szCs w:val="30"/>
        </w:rPr>
      </w:pPr>
      <w:r>
        <w:rPr>
          <w:rFonts w:hint="eastAsia" w:ascii="黑体" w:hAnsi="黑体" w:eastAsia="黑体" w:cs="黑体"/>
          <w:b/>
          <w:sz w:val="30"/>
          <w:szCs w:val="30"/>
          <w:lang w:val="en-US" w:eastAsia="zh-CN"/>
        </w:rPr>
        <w:t>三、</w:t>
      </w:r>
      <w:r>
        <w:rPr>
          <w:rFonts w:hint="eastAsia" w:ascii="黑体" w:hAnsi="黑体" w:eastAsia="黑体" w:cs="黑体"/>
          <w:b/>
          <w:sz w:val="30"/>
          <w:szCs w:val="30"/>
        </w:rPr>
        <w:t xml:space="preserve"> 实验内容</w:t>
      </w:r>
    </w:p>
    <w:p>
      <w:pPr>
        <w:rPr>
          <w:rFonts w:hint="eastAsia" w:ascii="黑体" w:hAnsi="黑体" w:eastAsia="黑体" w:cs="黑体"/>
          <w:b/>
          <w:sz w:val="28"/>
          <w:szCs w:val="28"/>
        </w:rPr>
      </w:pPr>
      <w:r>
        <w:rPr>
          <w:rFonts w:hint="eastAsia" w:ascii="黑体" w:hAnsi="黑体" w:eastAsia="黑体" w:cs="黑体"/>
          <w:b/>
          <w:sz w:val="28"/>
          <w:szCs w:val="28"/>
        </w:rPr>
        <w:t>3.1 实验</w:t>
      </w:r>
      <w:r>
        <w:rPr>
          <w:rFonts w:hint="eastAsia" w:ascii="黑体" w:hAnsi="黑体" w:eastAsia="黑体" w:cs="黑体"/>
          <w:b/>
          <w:sz w:val="28"/>
          <w:szCs w:val="28"/>
          <w:lang w:val="en-US" w:eastAsia="zh-CN"/>
        </w:rPr>
        <w:t>前</w:t>
      </w:r>
      <w:r>
        <w:rPr>
          <w:rFonts w:hint="eastAsia" w:ascii="黑体" w:hAnsi="黑体" w:eastAsia="黑体" w:cs="黑体"/>
          <w:b/>
          <w:sz w:val="28"/>
          <w:szCs w:val="28"/>
        </w:rPr>
        <w:t>准备</w:t>
      </w:r>
    </w:p>
    <w:p>
      <w:pPr>
        <w:spacing w:line="360" w:lineRule="auto"/>
        <w:ind w:firstLine="420" w:firstLineChars="200"/>
        <w:rPr>
          <w:rFonts w:ascii="宋体" w:hAnsi="宋体"/>
        </w:rPr>
      </w:pPr>
      <w:r>
        <w:rPr>
          <w:rFonts w:hint="eastAsia" w:ascii="宋体" w:hAnsi="宋体"/>
          <w:lang w:val="en-US" w:eastAsia="zh-CN"/>
        </w:rPr>
        <w:t>下载</w:t>
      </w:r>
      <w:r>
        <w:rPr>
          <w:rFonts w:hint="eastAsia" w:ascii="宋体" w:hAnsi="宋体"/>
        </w:rPr>
        <w:t>M</w:t>
      </w:r>
      <w:r>
        <w:rPr>
          <w:rFonts w:ascii="宋体" w:hAnsi="宋体"/>
        </w:rPr>
        <w:t>atlab</w:t>
      </w:r>
      <w:r>
        <w:rPr>
          <w:rFonts w:hint="eastAsia" w:ascii="宋体" w:hAnsi="宋体"/>
          <w:lang w:val="en-US" w:eastAsia="zh-CN"/>
        </w:rPr>
        <w:t>中</w:t>
      </w:r>
      <w:r>
        <w:rPr>
          <w:rFonts w:ascii="宋体" w:hAnsi="宋体"/>
        </w:rPr>
        <w:t>Simulink</w:t>
      </w:r>
      <w:r>
        <w:rPr>
          <w:rFonts w:hint="eastAsia" w:ascii="宋体" w:hAnsi="宋体"/>
          <w:lang w:val="en-US" w:eastAsia="zh-CN"/>
        </w:rPr>
        <w:t>模块，</w:t>
      </w:r>
      <w:r>
        <w:rPr>
          <w:rFonts w:hint="eastAsia" w:ascii="宋体" w:hAnsi="宋体"/>
        </w:rPr>
        <w:t>使用示波器和频谱分析仪</w:t>
      </w:r>
      <w:r>
        <w:rPr>
          <w:rFonts w:hint="eastAsia" w:ascii="宋体" w:hAnsi="宋体"/>
          <w:lang w:val="en-US" w:eastAsia="zh-CN"/>
        </w:rPr>
        <w:t>接受并</w:t>
      </w:r>
      <w:r>
        <w:rPr>
          <w:rFonts w:hint="eastAsia" w:ascii="宋体" w:hAnsi="宋体"/>
        </w:rPr>
        <w:t>分析随机整数发生器的发出的信号，熟悉</w:t>
      </w:r>
      <w:r>
        <w:rPr>
          <w:rFonts w:hint="eastAsia" w:ascii="宋体" w:hAnsi="宋体"/>
          <w:lang w:val="en-US" w:eastAsia="zh-CN"/>
        </w:rPr>
        <w:t>其他</w:t>
      </w:r>
      <w:r>
        <w:rPr>
          <w:rFonts w:hint="eastAsia" w:ascii="宋体" w:hAnsi="宋体"/>
        </w:rPr>
        <w:t>相关</w:t>
      </w:r>
      <w:r>
        <w:rPr>
          <w:rFonts w:hint="eastAsia" w:ascii="宋体" w:hAnsi="宋体"/>
          <w:lang w:val="en-US" w:eastAsia="zh-CN"/>
        </w:rPr>
        <w:t>模型的搭建与分析</w:t>
      </w:r>
      <w:r>
        <w:rPr>
          <w:rFonts w:hint="eastAsia" w:ascii="宋体" w:hAnsi="宋体"/>
        </w:rPr>
        <w:t>操作。</w:t>
      </w:r>
    </w:p>
    <w:p>
      <w:pPr>
        <w:rPr>
          <w:rFonts w:hint="eastAsia" w:ascii="黑体" w:hAnsi="黑体" w:eastAsia="黑体" w:cs="黑体"/>
          <w:b/>
          <w:sz w:val="28"/>
          <w:szCs w:val="28"/>
          <w:lang w:val="en-US" w:eastAsia="zh-CN"/>
        </w:rPr>
      </w:pPr>
      <w:r>
        <w:rPr>
          <w:rFonts w:hint="eastAsia" w:ascii="黑体" w:hAnsi="黑体" w:eastAsia="黑体" w:cs="黑体"/>
          <w:b/>
          <w:sz w:val="28"/>
          <w:szCs w:val="28"/>
        </w:rPr>
        <w:t xml:space="preserve">3.2 </w:t>
      </w:r>
      <w:r>
        <w:rPr>
          <w:rFonts w:hint="eastAsia" w:ascii="黑体" w:hAnsi="黑体" w:eastAsia="黑体" w:cs="黑体"/>
          <w:b/>
          <w:sz w:val="28"/>
          <w:szCs w:val="28"/>
          <w:lang w:val="en-US" w:eastAsia="zh-CN"/>
        </w:rPr>
        <w:t>非归零码</w:t>
      </w:r>
    </w:p>
    <w:p>
      <w:pPr>
        <w:spacing w:line="360" w:lineRule="auto"/>
        <w:ind w:firstLine="420" w:firstLineChars="0"/>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（1）</w:t>
      </w:r>
      <w:r>
        <w:rPr>
          <w:rFonts w:hint="eastAsia" w:ascii="宋体" w:hAnsi="宋体" w:eastAsia="宋体" w:cs="宋体"/>
          <w:b w:val="0"/>
          <w:bCs/>
          <w:sz w:val="21"/>
          <w:szCs w:val="21"/>
          <w:lang w:val="en-US" w:eastAsia="zh-CN"/>
        </w:rPr>
        <w:t>通过可视化输出非归零码信号信息，熟悉simulink的工作环境与查看分析方法</w:t>
      </w:r>
      <w:r>
        <w:rPr>
          <w:rFonts w:hint="eastAsia" w:ascii="宋体" w:hAnsi="宋体" w:cs="宋体"/>
          <w:b w:val="0"/>
          <w:bCs/>
          <w:sz w:val="21"/>
          <w:szCs w:val="21"/>
          <w:lang w:val="en-US" w:eastAsia="zh-CN"/>
        </w:rPr>
        <w:t>。</w:t>
      </w:r>
    </w:p>
    <w:p>
      <w:pPr>
        <w:spacing w:line="360" w:lineRule="auto"/>
        <w:ind w:firstLine="420" w:firstLineChars="0"/>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（2）改变信号频率、采样率，观察其对仿真结果的影响。</w:t>
      </w:r>
    </w:p>
    <w:p>
      <w:pPr>
        <w:rPr>
          <w:rFonts w:hint="eastAsia" w:ascii="黑体" w:hAnsi="黑体" w:eastAsia="黑体" w:cs="黑体"/>
          <w:b/>
          <w:sz w:val="28"/>
          <w:szCs w:val="28"/>
        </w:rPr>
      </w:pPr>
      <w:r>
        <w:rPr>
          <w:rFonts w:hint="eastAsia" w:ascii="黑体" w:hAnsi="黑体" w:eastAsia="黑体" w:cs="黑体"/>
          <w:b/>
          <w:sz w:val="28"/>
          <w:szCs w:val="28"/>
          <w:lang w:val="en-US" w:eastAsia="zh-CN"/>
        </w:rPr>
        <w:t xml:space="preserve">3.3 </w:t>
      </w:r>
      <w:r>
        <w:rPr>
          <w:rFonts w:hint="eastAsia" w:ascii="黑体" w:hAnsi="黑体" w:eastAsia="黑体" w:cs="黑体"/>
          <w:b/>
          <w:sz w:val="28"/>
          <w:szCs w:val="28"/>
        </w:rPr>
        <w:t>数字调制</w:t>
      </w:r>
    </w:p>
    <w:p>
      <w:pPr>
        <w:spacing w:line="360" w:lineRule="auto"/>
        <w:ind w:firstLine="420" w:firstLineChars="200"/>
        <w:rPr>
          <w:rFonts w:hint="eastAsia" w:ascii="宋体" w:hAnsi="宋体"/>
        </w:rPr>
      </w:pPr>
      <w:r>
        <w:rPr>
          <w:rFonts w:hint="eastAsia" w:ascii="宋体" w:hAnsi="宋体"/>
        </w:rPr>
        <w:t>分别使用ASK</w:t>
      </w:r>
      <w:r>
        <w:rPr>
          <w:rFonts w:hint="eastAsia" w:ascii="宋体" w:hAnsi="宋体"/>
          <w:lang w:eastAsia="zh-CN"/>
        </w:rPr>
        <w:t>，</w:t>
      </w:r>
      <w:r>
        <w:rPr>
          <w:rFonts w:hint="eastAsia" w:ascii="宋体" w:hAnsi="宋体"/>
        </w:rPr>
        <w:t>FSK和PSK方式对信号进行调制，观察并分析相关时域波形与频谱图。</w:t>
      </w:r>
    </w:p>
    <w:p>
      <w:pPr>
        <w:spacing w:line="360" w:lineRule="auto"/>
        <w:rPr>
          <w:rFonts w:hint="eastAsia" w:ascii="宋体" w:hAnsi="宋体"/>
        </w:rPr>
      </w:pPr>
    </w:p>
    <w:p>
      <w:pPr>
        <w:rPr>
          <w:rFonts w:hint="eastAsia" w:ascii="黑体" w:hAnsi="黑体" w:eastAsia="黑体" w:cs="黑体"/>
          <w:b/>
          <w:sz w:val="28"/>
          <w:szCs w:val="28"/>
        </w:rPr>
      </w:pPr>
      <w:r>
        <w:rPr>
          <w:rFonts w:hint="eastAsia" w:ascii="黑体" w:hAnsi="黑体" w:eastAsia="黑体" w:cs="黑体"/>
          <w:b/>
          <w:sz w:val="28"/>
          <w:szCs w:val="28"/>
        </w:rPr>
        <w:t>3.3 模拟调制</w:t>
      </w:r>
    </w:p>
    <w:p>
      <w:pPr>
        <w:spacing w:line="360" w:lineRule="auto"/>
        <w:ind w:firstLine="420" w:firstLineChars="200"/>
        <w:rPr>
          <w:rFonts w:ascii="宋体" w:hAnsi="宋体"/>
        </w:rPr>
      </w:pPr>
      <w:r>
        <w:rPr>
          <w:rFonts w:hint="eastAsia" w:ascii="宋体" w:hAnsi="宋体"/>
        </w:rPr>
        <w:t>分别使用AM和FM方式对信号进行调制，观察并分析相关时域波形与频谱图。</w:t>
      </w:r>
    </w:p>
    <w:p>
      <w:pPr>
        <w:rPr>
          <w:rFonts w:hint="eastAsia" w:ascii="黑体" w:hAnsi="黑体" w:eastAsia="黑体" w:cs="黑体"/>
          <w:b/>
          <w:sz w:val="28"/>
          <w:szCs w:val="28"/>
        </w:rPr>
      </w:pPr>
      <w:r>
        <w:rPr>
          <w:rFonts w:hint="eastAsia" w:ascii="黑体" w:hAnsi="黑体" w:eastAsia="黑体" w:cs="黑体"/>
          <w:b/>
          <w:sz w:val="28"/>
          <w:szCs w:val="28"/>
        </w:rPr>
        <w:t>3.4 结果分析</w:t>
      </w:r>
    </w:p>
    <w:p>
      <w:pPr>
        <w:spacing w:line="360" w:lineRule="auto"/>
        <w:rPr>
          <w:rFonts w:ascii="宋体" w:hAnsi="宋体"/>
        </w:rPr>
      </w:pPr>
      <w:r>
        <w:rPr>
          <w:rFonts w:ascii="宋体" w:hAnsi="宋体"/>
        </w:rPr>
        <w:tab/>
      </w:r>
      <w:r>
        <w:rPr>
          <w:rFonts w:hint="eastAsia" w:ascii="宋体" w:hAnsi="宋体"/>
        </w:rPr>
        <w:t>（1）对仿真</w:t>
      </w:r>
      <w:r>
        <w:rPr>
          <w:rFonts w:hint="eastAsia" w:ascii="宋体" w:hAnsi="宋体"/>
          <w:lang w:val="en-US" w:eastAsia="zh-CN"/>
        </w:rPr>
        <w:t>可视化</w:t>
      </w:r>
      <w:r>
        <w:rPr>
          <w:rFonts w:hint="eastAsia" w:ascii="宋体" w:hAnsi="宋体"/>
        </w:rPr>
        <w:t>结果进行比较，分析</w:t>
      </w:r>
      <w:r>
        <w:rPr>
          <w:rFonts w:hint="eastAsia" w:ascii="宋体" w:hAnsi="宋体"/>
          <w:lang w:val="en-US" w:eastAsia="zh-CN"/>
        </w:rPr>
        <w:t>其</w:t>
      </w:r>
      <w:r>
        <w:rPr>
          <w:rFonts w:hint="eastAsia" w:ascii="宋体" w:hAnsi="宋体"/>
        </w:rPr>
        <w:t>信号频率、采样率对仿真结果的影响。</w:t>
      </w:r>
    </w:p>
    <w:p>
      <w:pPr>
        <w:spacing w:line="360" w:lineRule="auto"/>
        <w:ind w:firstLine="420" w:firstLineChars="200"/>
        <w:rPr>
          <w:rFonts w:ascii="宋体" w:hAnsi="宋体"/>
        </w:rPr>
      </w:pPr>
      <w:r>
        <w:rPr>
          <w:rFonts w:hint="eastAsia" w:ascii="宋体" w:hAnsi="宋体"/>
        </w:rPr>
        <w:t>（2）比较基带调制和频带调制、数字调制和模拟调制。</w:t>
      </w:r>
    </w:p>
    <w:p>
      <w:pPr>
        <w:spacing w:line="360" w:lineRule="auto"/>
        <w:ind w:firstLine="420" w:firstLineChars="200"/>
        <w:rPr>
          <w:rFonts w:ascii="宋体" w:hAnsi="宋体"/>
        </w:rPr>
      </w:pPr>
      <w:r>
        <w:rPr>
          <w:rFonts w:hint="eastAsia" w:ascii="宋体" w:hAnsi="宋体"/>
        </w:rPr>
        <w:t>（3）计算并比较AM和FM的调制系数。</w:t>
      </w:r>
    </w:p>
    <w:p>
      <w:pPr>
        <w:spacing w:before="240"/>
        <w:rPr>
          <w:rFonts w:eastAsia="黑体"/>
          <w:b/>
          <w:sz w:val="30"/>
          <w:szCs w:val="30"/>
        </w:rPr>
      </w:pPr>
      <w:r>
        <w:rPr>
          <w:rFonts w:hint="eastAsia" w:eastAsia="黑体"/>
          <w:b/>
          <w:sz w:val="30"/>
          <w:szCs w:val="30"/>
          <w:lang w:val="en-US" w:eastAsia="zh-CN"/>
        </w:rPr>
        <w:t>四、</w:t>
      </w:r>
      <w:r>
        <w:rPr>
          <w:rFonts w:eastAsia="黑体"/>
          <w:b/>
          <w:sz w:val="30"/>
          <w:szCs w:val="30"/>
        </w:rPr>
        <w:t xml:space="preserve"> 实验</w:t>
      </w:r>
      <w:r>
        <w:rPr>
          <w:rFonts w:hint="eastAsia" w:eastAsia="黑体"/>
          <w:b/>
          <w:sz w:val="30"/>
          <w:szCs w:val="30"/>
        </w:rPr>
        <w:t>结果和分析</w:t>
      </w:r>
    </w:p>
    <w:p>
      <w:pPr>
        <w:rPr>
          <w:rFonts w:hint="eastAsia" w:ascii="黑体" w:hAnsi="黑体" w:eastAsia="黑体" w:cs="黑体"/>
          <w:b/>
          <w:sz w:val="28"/>
          <w:szCs w:val="28"/>
          <w:lang w:val="en-US" w:eastAsia="zh-CN"/>
        </w:rPr>
      </w:pPr>
      <w:r>
        <w:rPr>
          <w:rFonts w:hint="eastAsia" w:ascii="黑体" w:hAnsi="黑体" w:eastAsia="黑体" w:cs="黑体"/>
          <w:b/>
          <w:sz w:val="28"/>
          <w:szCs w:val="28"/>
          <w:lang w:val="en-US" w:eastAsia="zh-CN"/>
        </w:rPr>
        <w:t>4.1非归零码编码</w:t>
      </w:r>
    </w:p>
    <w:p>
      <w:pPr>
        <w:spacing w:line="360" w:lineRule="auto"/>
        <w:ind w:firstLine="420" w:firstLineChars="0"/>
        <w:rPr>
          <w:rFonts w:hint="default" w:ascii="宋体" w:hAnsi="宋体"/>
          <w:b w:val="0"/>
          <w:bCs w:val="0"/>
          <w:lang w:val="en-US" w:eastAsia="zh-CN"/>
        </w:rPr>
      </w:pPr>
      <w:r>
        <w:rPr>
          <w:rFonts w:hint="eastAsia" w:ascii="宋体" w:hAnsi="宋体"/>
          <w:b w:val="0"/>
          <w:bCs w:val="0"/>
          <w:lang w:val="en-US" w:eastAsia="zh-CN"/>
        </w:rPr>
        <w:t>Simulink模型设计图如下：</w:t>
      </w:r>
    </w:p>
    <w:p>
      <w:pPr>
        <w:rPr>
          <w:rFonts w:ascii="宋体" w:hAnsi="宋体"/>
        </w:rPr>
      </w:pPr>
      <w:r>
        <w:rPr>
          <w:rFonts w:ascii="宋体" w:hAnsi="宋体"/>
        </w:rPr>
        <w:drawing>
          <wp:anchor distT="0" distB="0" distL="0" distR="0" simplePos="0" relativeHeight="251659264" behindDoc="0" locked="0" layoutInCell="1" allowOverlap="1">
            <wp:simplePos x="0" y="0"/>
            <wp:positionH relativeFrom="column">
              <wp:posOffset>723900</wp:posOffset>
            </wp:positionH>
            <wp:positionV relativeFrom="paragraph">
              <wp:posOffset>60960</wp:posOffset>
            </wp:positionV>
            <wp:extent cx="3397885" cy="1887220"/>
            <wp:effectExtent l="0" t="0" r="635"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cstate="print">
                      <a:extLst>
                        <a:ext uri="{28A0092B-C50C-407E-A947-70E740481C1C}">
                          <a14:useLocalDpi xmlns:a14="http://schemas.microsoft.com/office/drawing/2010/main" val="0"/>
                        </a:ext>
                      </a:extLst>
                    </a:blip>
                    <a:srcRect l="8846" t="10384" r="28127" b="13973"/>
                    <a:stretch>
                      <a:fillRect/>
                    </a:stretch>
                  </pic:blipFill>
                  <pic:spPr>
                    <a:xfrm>
                      <a:off x="0" y="0"/>
                      <a:ext cx="3397885" cy="1887220"/>
                    </a:xfrm>
                    <a:prstGeom prst="rect">
                      <a:avLst/>
                    </a:prstGeom>
                  </pic:spPr>
                </pic:pic>
              </a:graphicData>
            </a:graphic>
          </wp:anchor>
        </w:drawing>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spacing w:line="360" w:lineRule="auto"/>
        <w:ind w:firstLine="420" w:firstLineChars="0"/>
        <w:rPr>
          <w:rFonts w:hint="default" w:ascii="宋体" w:hAnsi="宋体"/>
          <w:lang w:val="en-US" w:eastAsia="zh-CN"/>
        </w:rPr>
      </w:pPr>
      <w:r>
        <w:rPr>
          <w:rFonts w:hint="eastAsia" w:ascii="宋体" w:hAnsi="宋体"/>
          <w:lang w:val="en-US" w:eastAsia="zh-CN"/>
        </w:rPr>
        <w:t>当stop time = 30时（采样个数大于1024），输出信号结果（时域图）如下，可以观察到，信号输出只在0 和 1之间离散化变化，且变化状态随机，符合预期效果。</w:t>
      </w:r>
    </w:p>
    <w:p>
      <w:pPr>
        <w:ind w:firstLine="420" w:firstLineChars="0"/>
        <w:rPr>
          <w:rFonts w:hint="default" w:ascii="宋体" w:hAnsi="宋体"/>
          <w:lang w:val="en-US" w:eastAsia="zh-CN"/>
        </w:rPr>
      </w:pPr>
      <w:r>
        <w:rPr>
          <w:rFonts w:ascii="宋体" w:hAnsi="宋体"/>
        </w:rPr>
        <w:drawing>
          <wp:anchor distT="0" distB="0" distL="0" distR="0" simplePos="0" relativeHeight="251665408" behindDoc="0" locked="0" layoutInCell="1" allowOverlap="1">
            <wp:simplePos x="0" y="0"/>
            <wp:positionH relativeFrom="column">
              <wp:posOffset>831215</wp:posOffset>
            </wp:positionH>
            <wp:positionV relativeFrom="paragraph">
              <wp:posOffset>121920</wp:posOffset>
            </wp:positionV>
            <wp:extent cx="3307715" cy="2453005"/>
            <wp:effectExtent l="0" t="0" r="14605"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7715" cy="2474315"/>
                    </a:xfrm>
                    <a:prstGeom prst="rect">
                      <a:avLst/>
                    </a:prstGeom>
                  </pic:spPr>
                </pic:pic>
              </a:graphicData>
            </a:graphic>
          </wp:anchor>
        </w:drawing>
      </w: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p>
    <w:p>
      <w:pPr>
        <w:rPr>
          <w:rFonts w:hint="eastAsia" w:ascii="宋体" w:hAnsi="宋体"/>
          <w:lang w:val="en-US" w:eastAsia="zh-CN"/>
        </w:rPr>
      </w:pPr>
    </w:p>
    <w:p>
      <w:pPr>
        <w:spacing w:line="360" w:lineRule="auto"/>
        <w:ind w:firstLine="420" w:firstLineChars="0"/>
        <w:rPr>
          <w:rFonts w:hint="default" w:ascii="宋体" w:hAnsi="宋体" w:eastAsia="宋体"/>
          <w:lang w:val="en-US" w:eastAsia="zh-CN"/>
        </w:rPr>
      </w:pPr>
      <w:r>
        <w:rPr>
          <w:rFonts w:hint="eastAsia" w:ascii="宋体" w:hAnsi="宋体"/>
          <w:lang w:val="en-US" w:eastAsia="zh-CN"/>
        </w:rPr>
        <w:t>频谱输出效果如下：</w:t>
      </w:r>
    </w:p>
    <w:p>
      <w:pPr>
        <w:rPr>
          <w:rFonts w:hint="eastAsia" w:ascii="宋体" w:hAnsi="宋体"/>
        </w:rPr>
      </w:pPr>
      <w:r>
        <w:rPr>
          <w:rFonts w:ascii="宋体" w:hAnsi="宋体"/>
        </w:rPr>
        <w:drawing>
          <wp:anchor distT="0" distB="0" distL="0" distR="0" simplePos="0" relativeHeight="251660288" behindDoc="0" locked="0" layoutInCell="1" allowOverlap="1">
            <wp:simplePos x="0" y="0"/>
            <wp:positionH relativeFrom="column">
              <wp:posOffset>815340</wp:posOffset>
            </wp:positionH>
            <wp:positionV relativeFrom="paragraph">
              <wp:posOffset>140335</wp:posOffset>
            </wp:positionV>
            <wp:extent cx="3380105" cy="2268855"/>
            <wp:effectExtent l="0" t="0" r="3175" b="190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rcRect t="2591" b="972"/>
                    <a:stretch>
                      <a:fillRect/>
                    </a:stretch>
                  </pic:blipFill>
                  <pic:spPr>
                    <a:xfrm>
                      <a:off x="0" y="0"/>
                      <a:ext cx="3385845" cy="2268855"/>
                    </a:xfrm>
                    <a:prstGeom prst="rect">
                      <a:avLst/>
                    </a:prstGeom>
                  </pic:spPr>
                </pic:pic>
              </a:graphicData>
            </a:graphic>
          </wp:anchor>
        </w:drawing>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r>
        <w:rPr>
          <w:rFonts w:hint="eastAsia" w:ascii="宋体" w:hAnsi="宋体"/>
          <w:lang w:val="en-US" w:eastAsia="zh-CN"/>
        </w:rPr>
        <w:t>由上图结果可知，非归零码信号在频率为0处能量最为集中，向两极逐渐减弱，这符合一个随机信号的输出特性。</w:t>
      </w:r>
    </w:p>
    <w:p>
      <w:pPr>
        <w:spacing w:line="360" w:lineRule="auto"/>
        <w:ind w:firstLine="420" w:firstLineChars="0"/>
        <w:rPr>
          <w:rFonts w:hint="eastAsia" w:ascii="宋体" w:hAnsi="宋体"/>
          <w:lang w:val="en-US" w:eastAsia="zh-CN"/>
        </w:rPr>
      </w:pPr>
    </w:p>
    <w:p>
      <w:pPr>
        <w:spacing w:line="360" w:lineRule="auto"/>
        <w:ind w:firstLine="420" w:firstLineChars="0"/>
        <w:rPr>
          <w:rFonts w:hint="eastAsia" w:ascii="宋体" w:hAnsi="宋体"/>
          <w:lang w:val="en-US" w:eastAsia="zh-CN"/>
        </w:rPr>
      </w:pPr>
      <w:r>
        <w:rPr>
          <w:rFonts w:hint="eastAsia" w:ascii="宋体" w:hAnsi="宋体"/>
          <w:lang w:val="en-US" w:eastAsia="zh-CN"/>
        </w:rPr>
        <w:t>下面更改信号频率与采样频率并分析其影响：</w:t>
      </w:r>
    </w:p>
    <w:p>
      <w:pPr>
        <w:spacing w:line="360" w:lineRule="auto"/>
        <w:ind w:firstLine="420" w:firstLineChars="0"/>
        <w:rPr>
          <w:rFonts w:hint="eastAsia" w:ascii="宋体" w:hAnsi="宋体"/>
          <w:lang w:val="en-US" w:eastAsia="zh-CN"/>
        </w:rPr>
      </w:pPr>
      <w:r>
        <w:rPr>
          <w:rFonts w:hint="eastAsia" w:ascii="宋体" w:hAnsi="宋体"/>
          <w:lang w:val="en-US" w:eastAsia="zh-CN"/>
        </w:rPr>
        <w:t>改变输出采样率为 300Hz，输出结果（比列有所放缩）见下：</w:t>
      </w:r>
    </w:p>
    <w:p>
      <w:pPr>
        <w:spacing w:line="360" w:lineRule="auto"/>
        <w:ind w:firstLine="420" w:firstLineChars="0"/>
        <w:rPr>
          <w:rFonts w:hint="default" w:ascii="宋体" w:hAnsi="宋体"/>
          <w:lang w:val="en-US" w:eastAsia="zh-CN"/>
        </w:rPr>
      </w:pPr>
      <w:r>
        <w:rPr>
          <w:rFonts w:ascii="宋体" w:hAnsi="宋体"/>
        </w:rPr>
        <w:drawing>
          <wp:anchor distT="0" distB="0" distL="0" distR="0" simplePos="0" relativeHeight="251661312" behindDoc="0" locked="0" layoutInCell="1" allowOverlap="1">
            <wp:simplePos x="0" y="0"/>
            <wp:positionH relativeFrom="column">
              <wp:posOffset>-182880</wp:posOffset>
            </wp:positionH>
            <wp:positionV relativeFrom="paragraph">
              <wp:posOffset>94615</wp:posOffset>
            </wp:positionV>
            <wp:extent cx="2671445" cy="2131695"/>
            <wp:effectExtent l="0" t="0" r="10795" b="190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cstate="print">
                      <a:extLst>
                        <a:ext uri="{28A0092B-C50C-407E-A947-70E740481C1C}">
                          <a14:useLocalDpi xmlns:a14="http://schemas.microsoft.com/office/drawing/2010/main" val="0"/>
                        </a:ext>
                      </a:extLst>
                    </a:blip>
                    <a:srcRect l="-1135" t="6490" r="2767"/>
                    <a:stretch>
                      <a:fillRect/>
                    </a:stretch>
                  </pic:blipFill>
                  <pic:spPr>
                    <a:xfrm>
                      <a:off x="0" y="0"/>
                      <a:ext cx="2671445" cy="2131695"/>
                    </a:xfrm>
                    <a:prstGeom prst="rect">
                      <a:avLst/>
                    </a:prstGeom>
                  </pic:spPr>
                </pic:pic>
              </a:graphicData>
            </a:graphic>
          </wp:anchor>
        </w:drawing>
      </w:r>
      <w:r>
        <w:rPr>
          <w:rFonts w:ascii="宋体" w:hAnsi="宋体"/>
        </w:rPr>
        <w:drawing>
          <wp:anchor distT="0" distB="0" distL="0" distR="0" simplePos="0" relativeHeight="251662336" behindDoc="0" locked="0" layoutInCell="1" allowOverlap="1">
            <wp:simplePos x="0" y="0"/>
            <wp:positionH relativeFrom="column">
              <wp:posOffset>2773680</wp:posOffset>
            </wp:positionH>
            <wp:positionV relativeFrom="paragraph">
              <wp:posOffset>83820</wp:posOffset>
            </wp:positionV>
            <wp:extent cx="2809240" cy="2130425"/>
            <wp:effectExtent l="0" t="0" r="10160" b="317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240" cy="2130425"/>
                    </a:xfrm>
                    <a:prstGeom prst="rect">
                      <a:avLst/>
                    </a:prstGeom>
                  </pic:spPr>
                </pic:pic>
              </a:graphicData>
            </a:graphic>
          </wp:anchor>
        </w:drawing>
      </w:r>
    </w:p>
    <w:p>
      <w:pPr>
        <w:spacing w:line="360" w:lineRule="auto"/>
        <w:ind w:firstLine="420" w:firstLineChars="0"/>
        <w:rPr>
          <w:rFonts w:hint="default" w:ascii="宋体" w:hAnsi="宋体"/>
          <w:lang w:val="en-US" w:eastAsia="zh-CN"/>
        </w:rPr>
      </w:pPr>
    </w:p>
    <w:p>
      <w:pPr>
        <w:spacing w:line="360" w:lineRule="auto"/>
        <w:ind w:firstLine="420" w:firstLineChars="0"/>
        <w:rPr>
          <w:rFonts w:hint="default" w:ascii="宋体" w:hAnsi="宋体" w:eastAsia="宋体"/>
          <w:lang w:val="en-US" w:eastAsia="zh-CN"/>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lang w:val="en-US" w:eastAsia="zh-CN"/>
        </w:rPr>
      </w:pPr>
    </w:p>
    <w:p>
      <w:pPr>
        <w:spacing w:line="360" w:lineRule="auto"/>
        <w:ind w:firstLine="420" w:firstLineChars="0"/>
        <w:rPr>
          <w:rFonts w:hint="eastAsia" w:ascii="宋体" w:hAnsi="宋体"/>
          <w:iCs/>
        </w:rPr>
      </w:pPr>
      <w:r>
        <w:rPr>
          <w:rFonts w:hint="eastAsia" w:ascii="宋体" w:hAnsi="宋体"/>
          <w:lang w:val="en-US" w:eastAsia="zh-CN"/>
        </w:rPr>
        <w:t>上左图为时域波形图，右图为对映频谱图；由两图可以得知，当</w:t>
      </w:r>
      <w:r>
        <w:rPr>
          <w:rFonts w:hint="eastAsia" w:ascii="宋体" w:hAnsi="宋体"/>
          <w:iCs/>
        </w:rPr>
        <w:t>信号频率一定，采样频率越高，得到的频谱图中直流分量拥有更高的能量，</w:t>
      </w:r>
      <w:r>
        <w:rPr>
          <w:rFonts w:hint="eastAsia" w:ascii="宋体" w:hAnsi="宋体"/>
          <w:iCs/>
          <w:lang w:val="en-US" w:eastAsia="zh-CN"/>
        </w:rPr>
        <w:t>可视化变现愈加密集，</w:t>
      </w:r>
      <w:r>
        <w:rPr>
          <w:rFonts w:hint="eastAsia" w:ascii="宋体" w:hAnsi="宋体"/>
          <w:iCs/>
        </w:rPr>
        <w:t>仿真</w:t>
      </w:r>
      <w:r>
        <w:rPr>
          <w:rFonts w:hint="eastAsia" w:ascii="宋体" w:hAnsi="宋体"/>
          <w:iCs/>
          <w:lang w:val="en-US" w:eastAsia="zh-CN"/>
        </w:rPr>
        <w:t>模拟</w:t>
      </w:r>
      <w:r>
        <w:rPr>
          <w:rFonts w:hint="eastAsia" w:ascii="宋体" w:hAnsi="宋体"/>
          <w:iCs/>
        </w:rPr>
        <w:t>效果更好。</w:t>
      </w:r>
    </w:p>
    <w:p>
      <w:pPr>
        <w:spacing w:line="360" w:lineRule="auto"/>
        <w:ind w:firstLine="420" w:firstLineChars="0"/>
        <w:rPr>
          <w:rFonts w:hint="eastAsia" w:ascii="宋体" w:hAnsi="宋体"/>
          <w:iCs/>
          <w:lang w:val="en-US" w:eastAsia="zh-CN"/>
        </w:rPr>
      </w:pPr>
    </w:p>
    <w:p>
      <w:pPr>
        <w:spacing w:line="360" w:lineRule="auto"/>
        <w:ind w:firstLine="420" w:firstLineChars="0"/>
        <w:rPr>
          <w:rFonts w:hint="default" w:ascii="宋体" w:hAnsi="宋体" w:eastAsia="宋体"/>
          <w:iCs/>
          <w:lang w:val="en-US" w:eastAsia="zh-CN"/>
        </w:rPr>
      </w:pPr>
      <w:r>
        <w:rPr>
          <w:rFonts w:hint="eastAsia" w:ascii="宋体" w:hAnsi="宋体"/>
          <w:iCs/>
          <w:lang w:val="en-US" w:eastAsia="zh-CN"/>
        </w:rPr>
        <w:t>下面改变信号频率以探究其影响：</w:t>
      </w:r>
    </w:p>
    <w:p>
      <w:pPr>
        <w:ind w:firstLine="420" w:firstLineChars="0"/>
        <w:rPr>
          <w:rFonts w:hint="eastAsia" w:ascii="宋体" w:hAnsi="宋体"/>
          <w:lang w:val="en-US" w:eastAsia="zh-CN"/>
        </w:rPr>
      </w:pPr>
      <w:r>
        <w:rPr>
          <w:rFonts w:hint="eastAsia" w:ascii="宋体" w:hAnsi="宋体"/>
          <w:lang w:val="en-US" w:eastAsia="zh-CN"/>
        </w:rPr>
        <w:t>改变initial speed属性值为50，观察可视化输出变化，结果图输出如下：</w:t>
      </w: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r>
        <w:rPr>
          <w:rFonts w:ascii="宋体" w:hAnsi="宋体"/>
        </w:rPr>
        <w:drawing>
          <wp:anchor distT="0" distB="0" distL="0" distR="0" simplePos="0" relativeHeight="251664384" behindDoc="0" locked="0" layoutInCell="1" allowOverlap="1">
            <wp:simplePos x="0" y="0"/>
            <wp:positionH relativeFrom="column">
              <wp:posOffset>2656840</wp:posOffset>
            </wp:positionH>
            <wp:positionV relativeFrom="paragraph">
              <wp:posOffset>22225</wp:posOffset>
            </wp:positionV>
            <wp:extent cx="2832735" cy="2092960"/>
            <wp:effectExtent l="0" t="0" r="1905" b="1016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735" cy="2092960"/>
                    </a:xfrm>
                    <a:prstGeom prst="rect">
                      <a:avLst/>
                    </a:prstGeom>
                  </pic:spPr>
                </pic:pic>
              </a:graphicData>
            </a:graphic>
          </wp:anchor>
        </w:drawing>
      </w:r>
      <w:r>
        <w:rPr>
          <w:rFonts w:ascii="宋体" w:hAnsi="宋体"/>
        </w:rPr>
        <w:drawing>
          <wp:anchor distT="0" distB="0" distL="0" distR="0" simplePos="0" relativeHeight="251663360" behindDoc="0" locked="0" layoutInCell="1" allowOverlap="1">
            <wp:simplePos x="0" y="0"/>
            <wp:positionH relativeFrom="column">
              <wp:posOffset>-182245</wp:posOffset>
            </wp:positionH>
            <wp:positionV relativeFrom="paragraph">
              <wp:posOffset>22860</wp:posOffset>
            </wp:positionV>
            <wp:extent cx="2570480" cy="2105025"/>
            <wp:effectExtent l="0" t="0" r="5080" b="133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0480" cy="2105025"/>
                    </a:xfrm>
                    <a:prstGeom prst="rect">
                      <a:avLst/>
                    </a:prstGeom>
                  </pic:spPr>
                </pic:pic>
              </a:graphicData>
            </a:graphic>
          </wp:anchor>
        </w:drawing>
      </w:r>
    </w:p>
    <w:p>
      <w:pPr>
        <w:ind w:firstLine="420" w:firstLineChars="0"/>
        <w:rPr>
          <w:rFonts w:hint="default" w:ascii="宋体" w:hAnsi="宋体"/>
          <w:lang w:val="en-US" w:eastAsia="zh-CN"/>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spacing w:line="360" w:lineRule="auto"/>
        <w:ind w:firstLine="420" w:firstLineChars="0"/>
        <w:rPr>
          <w:rFonts w:hint="eastAsia" w:ascii="宋体" w:hAnsi="宋体"/>
          <w:iCs/>
          <w:lang w:val="en-US" w:eastAsia="zh-CN"/>
        </w:rPr>
      </w:pPr>
      <w:r>
        <w:rPr>
          <w:rFonts w:hint="eastAsia" w:ascii="宋体" w:hAnsi="宋体"/>
          <w:lang w:val="en-US" w:eastAsia="zh-CN"/>
        </w:rPr>
        <w:t>上左图为时域波形图，右图为对映频谱图；由两图结合对比可以得知，当</w:t>
      </w:r>
      <w:r>
        <w:rPr>
          <w:rFonts w:hint="eastAsia" w:ascii="宋体" w:hAnsi="宋体"/>
          <w:iCs/>
        </w:rPr>
        <w:t>信号</w:t>
      </w:r>
      <w:r>
        <w:rPr>
          <w:rFonts w:hint="eastAsia" w:ascii="宋体" w:hAnsi="宋体"/>
          <w:iCs/>
          <w:lang w:val="en-US" w:eastAsia="zh-CN"/>
        </w:rPr>
        <w:t>采样</w:t>
      </w:r>
      <w:r>
        <w:rPr>
          <w:rFonts w:hint="eastAsia" w:ascii="宋体" w:hAnsi="宋体"/>
          <w:iCs/>
        </w:rPr>
        <w:t>频率一定，</w:t>
      </w:r>
      <w:r>
        <w:rPr>
          <w:rFonts w:hint="eastAsia" w:ascii="宋体" w:hAnsi="宋体"/>
          <w:iCs/>
          <w:lang w:val="en-US" w:eastAsia="zh-CN"/>
        </w:rPr>
        <w:t>改变信号</w:t>
      </w:r>
      <w:r>
        <w:rPr>
          <w:rFonts w:hint="eastAsia" w:ascii="宋体" w:hAnsi="宋体"/>
          <w:iCs/>
        </w:rPr>
        <w:t>频率</w:t>
      </w:r>
      <w:r>
        <w:rPr>
          <w:rFonts w:hint="eastAsia" w:ascii="宋体" w:hAnsi="宋体"/>
          <w:iCs/>
          <w:lang w:val="en-US" w:eastAsia="zh-CN"/>
        </w:rPr>
        <w:t>时</w:t>
      </w:r>
      <w:r>
        <w:rPr>
          <w:rFonts w:hint="eastAsia" w:ascii="宋体" w:hAnsi="宋体"/>
          <w:iCs/>
        </w:rPr>
        <w:t>，得到的频谱图中</w:t>
      </w:r>
      <w:r>
        <w:rPr>
          <w:rFonts w:hint="eastAsia" w:ascii="宋体" w:hAnsi="宋体"/>
          <w:iCs/>
          <w:lang w:val="en-US" w:eastAsia="zh-CN"/>
        </w:rPr>
        <w:t>信号波动最大最小差值减小，能量变得集中，因而仿真效果更加清晰。</w:t>
      </w:r>
    </w:p>
    <w:p>
      <w:pPr>
        <w:spacing w:line="360" w:lineRule="auto"/>
        <w:ind w:firstLine="420" w:firstLineChars="0"/>
        <w:rPr>
          <w:rFonts w:hint="eastAsia" w:ascii="宋体" w:hAnsi="宋体"/>
          <w:iCs/>
          <w:lang w:val="en-US" w:eastAsia="zh-CN"/>
        </w:rPr>
      </w:pPr>
    </w:p>
    <w:p>
      <w:pPr>
        <w:spacing w:line="360" w:lineRule="auto"/>
        <w:ind w:firstLine="420" w:firstLineChars="0"/>
        <w:rPr>
          <w:rFonts w:hint="eastAsia" w:ascii="宋体" w:hAnsi="宋体"/>
          <w:iCs/>
          <w:lang w:val="en-US" w:eastAsia="zh-CN"/>
        </w:rPr>
      </w:pP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4.2数字调制</w:t>
      </w:r>
    </w:p>
    <w:p>
      <w:pPr>
        <w:spacing w:line="360" w:lineRule="auto"/>
        <w:rPr>
          <w:rFonts w:hint="default" w:ascii="宋体" w:hAnsi="宋体" w:eastAsia="宋体"/>
          <w:lang w:val="en-US" w:eastAsia="zh-CN"/>
        </w:rPr>
      </w:pPr>
      <w:r>
        <w:rPr>
          <w:rFonts w:hint="eastAsia" w:ascii="宋体" w:hAnsi="宋体"/>
          <w:lang w:val="en-US" w:eastAsia="zh-CN"/>
        </w:rPr>
        <w:t>4.2.1 ASK</w:t>
      </w:r>
    </w:p>
    <w:p>
      <w:pPr>
        <w:spacing w:line="360" w:lineRule="auto"/>
        <w:ind w:firstLine="420" w:firstLineChars="0"/>
        <w:rPr>
          <w:rFonts w:hint="eastAsia" w:ascii="宋体" w:hAnsi="宋体"/>
          <w:lang w:val="en-US" w:eastAsia="zh-CN"/>
        </w:rPr>
      </w:pPr>
      <w:r>
        <w:rPr>
          <w:rFonts w:hint="eastAsia" w:ascii="宋体" w:hAnsi="宋体"/>
          <w:lang w:val="en-US" w:eastAsia="zh-CN"/>
        </w:rPr>
        <w:t>幅移键控（ASK）用数字调制信号控制载波频率，其模型设计图如下：</w:t>
      </w:r>
    </w:p>
    <w:p>
      <w:pPr>
        <w:ind w:firstLine="420" w:firstLineChars="0"/>
        <w:rPr>
          <w:rFonts w:hint="default" w:ascii="宋体" w:hAnsi="宋体"/>
          <w:lang w:val="en-US" w:eastAsia="zh-CN"/>
        </w:rPr>
      </w:pPr>
      <w:r>
        <w:rPr>
          <w:rFonts w:ascii="宋体" w:hAnsi="宋体"/>
        </w:rPr>
        <w:drawing>
          <wp:anchor distT="0" distB="0" distL="0" distR="0" simplePos="0" relativeHeight="251666432" behindDoc="0" locked="0" layoutInCell="1" allowOverlap="1">
            <wp:simplePos x="0" y="0"/>
            <wp:positionH relativeFrom="column">
              <wp:posOffset>693420</wp:posOffset>
            </wp:positionH>
            <wp:positionV relativeFrom="paragraph">
              <wp:posOffset>76200</wp:posOffset>
            </wp:positionV>
            <wp:extent cx="3943350" cy="2240915"/>
            <wp:effectExtent l="0" t="0" r="3810" b="146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3350" cy="2240915"/>
                    </a:xfrm>
                    <a:prstGeom prst="rect">
                      <a:avLst/>
                    </a:prstGeom>
                  </pic:spPr>
                </pic:pic>
              </a:graphicData>
            </a:graphic>
          </wp:anchor>
        </w:drawing>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default" w:ascii="宋体" w:hAnsi="宋体" w:eastAsia="宋体"/>
          <w:lang w:val="en-US" w:eastAsia="zh-CN"/>
        </w:rPr>
      </w:pPr>
      <w:r>
        <w:rPr>
          <w:rFonts w:hint="eastAsia" w:ascii="宋体" w:hAnsi="宋体"/>
          <w:lang w:val="en-US" w:eastAsia="zh-CN"/>
        </w:rPr>
        <w:t>其simulink仿真结果（左为时域图，右为频域图，采样频率为100Hz）如下：</w:t>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r>
        <w:rPr>
          <w:rFonts w:hint="eastAsia" w:ascii="宋体" w:hAnsi="宋体"/>
          <w:iCs/>
        </w:rPr>
        <w:drawing>
          <wp:anchor distT="0" distB="0" distL="0" distR="0" simplePos="0" relativeHeight="251668480" behindDoc="0" locked="0" layoutInCell="1" allowOverlap="1">
            <wp:simplePos x="0" y="0"/>
            <wp:positionH relativeFrom="column">
              <wp:posOffset>2522220</wp:posOffset>
            </wp:positionH>
            <wp:positionV relativeFrom="paragraph">
              <wp:posOffset>52705</wp:posOffset>
            </wp:positionV>
            <wp:extent cx="2879725" cy="201104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79725" cy="2011045"/>
                    </a:xfrm>
                    <a:prstGeom prst="rect">
                      <a:avLst/>
                    </a:prstGeom>
                    <a:noFill/>
                    <a:ln>
                      <a:noFill/>
                    </a:ln>
                  </pic:spPr>
                </pic:pic>
              </a:graphicData>
            </a:graphic>
          </wp:anchor>
        </w:drawing>
      </w:r>
      <w:r>
        <w:rPr>
          <w:rFonts w:ascii="宋体" w:hAnsi="宋体"/>
          <w:iCs/>
        </w:rPr>
        <w:drawing>
          <wp:anchor distT="0" distB="0" distL="0" distR="0" simplePos="0" relativeHeight="251667456" behindDoc="0" locked="0" layoutInCell="1" allowOverlap="1">
            <wp:simplePos x="0" y="0"/>
            <wp:positionH relativeFrom="column">
              <wp:posOffset>-175260</wp:posOffset>
            </wp:positionH>
            <wp:positionV relativeFrom="paragraph">
              <wp:posOffset>60960</wp:posOffset>
            </wp:positionV>
            <wp:extent cx="2528570" cy="2004695"/>
            <wp:effectExtent l="0" t="0" r="1270" b="698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28570" cy="2004695"/>
                    </a:xfrm>
                    <a:prstGeom prst="rect">
                      <a:avLst/>
                    </a:prstGeom>
                    <a:noFill/>
                    <a:ln>
                      <a:noFill/>
                    </a:ln>
                  </pic:spPr>
                </pic:pic>
              </a:graphicData>
            </a:graphic>
          </wp:anchor>
        </w:drawing>
      </w:r>
    </w:p>
    <w:p>
      <w:pPr>
        <w:spacing w:line="360" w:lineRule="auto"/>
        <w:ind w:firstLine="420" w:firstLineChars="0"/>
        <w:rPr>
          <w:rFonts w:hint="eastAsia" w:ascii="宋体" w:hAnsi="宋体"/>
        </w:rPr>
      </w:pPr>
      <w:r>
        <w:rPr>
          <w:rFonts w:hint="eastAsia" w:ascii="宋体" w:hAnsi="宋体"/>
          <w:lang w:val="en-US" w:eastAsia="zh-CN"/>
        </w:rPr>
        <w:t>由上</w:t>
      </w:r>
      <w:r>
        <w:rPr>
          <w:rFonts w:hint="eastAsia" w:ascii="宋体" w:hAnsi="宋体"/>
        </w:rPr>
        <w:t>图</w:t>
      </w:r>
      <w:r>
        <w:rPr>
          <w:rFonts w:hint="eastAsia" w:ascii="宋体" w:hAnsi="宋体"/>
          <w:lang w:val="en-US" w:eastAsia="zh-CN"/>
        </w:rPr>
        <w:t>可知</w:t>
      </w:r>
      <w:r>
        <w:rPr>
          <w:rFonts w:hint="eastAsia" w:ascii="宋体" w:hAnsi="宋体"/>
        </w:rPr>
        <w:t>，通过随机整数生成器模拟一组</w:t>
      </w:r>
      <w:r>
        <w:rPr>
          <w:rFonts w:hint="eastAsia" w:ascii="宋体" w:hAnsi="宋体"/>
          <w:lang w:val="en-US" w:eastAsia="zh-CN"/>
        </w:rPr>
        <w:t>0/1</w:t>
      </w:r>
      <w:r>
        <w:rPr>
          <w:rFonts w:hint="eastAsia" w:ascii="宋体" w:hAnsi="宋体"/>
        </w:rPr>
        <w:t>数字信号，并利用</w:t>
      </w:r>
      <w:r>
        <w:rPr>
          <w:rFonts w:hint="eastAsia" w:ascii="宋体" w:hAnsi="宋体"/>
          <w:lang w:val="en-US" w:eastAsia="zh-CN"/>
        </w:rPr>
        <w:t>其</w:t>
      </w:r>
      <w:r>
        <w:rPr>
          <w:rFonts w:hint="eastAsia" w:ascii="宋体" w:hAnsi="宋体"/>
        </w:rPr>
        <w:t xml:space="preserve">调控载波 </w:t>
      </w:r>
      <m:oMath>
        <m:func>
          <m:funcPr>
            <m:ctrlPr>
              <w:rPr>
                <w:rFonts w:hint="eastAsia" w:ascii="Cambria Math" w:hAnsi="Cambria Math"/>
              </w:rPr>
            </m:ctrlPr>
          </m:funcPr>
          <m:fName>
            <m:r>
              <m:rPr>
                <m:sty m:val="p"/>
              </m:rPr>
              <w:rPr>
                <w:rFonts w:hint="eastAsia" w:ascii="Cambria Math" w:hAnsi="Cambria Math"/>
              </w:rPr>
              <m:t>sin</m:t>
            </m:r>
            <m:ctrlPr>
              <w:rPr>
                <w:rFonts w:hint="eastAsia" w:ascii="Cambria Math" w:hAnsi="Cambria Math"/>
              </w:rPr>
            </m:ctrlPr>
          </m:fName>
          <m:e>
            <m:d>
              <m:dPr>
                <m:ctrlPr>
                  <w:rPr>
                    <w:rFonts w:hint="eastAsia" w:ascii="Cambria Math" w:hAnsi="Cambria Math"/>
                  </w:rPr>
                </m:ctrlPr>
              </m:dPr>
              <m:e>
                <m:r>
                  <m:rPr>
                    <m:sty m:val="p"/>
                  </m:rPr>
                  <w:rPr>
                    <w:rFonts w:hint="eastAsia" w:ascii="Cambria Math" w:hAnsi="Cambria Math"/>
                  </w:rPr>
                  <m:t>20πt</m:t>
                </m:r>
                <m:ctrlPr>
                  <w:rPr>
                    <w:rFonts w:hint="eastAsia" w:ascii="Cambria Math" w:hAnsi="Cambria Math"/>
                  </w:rPr>
                </m:ctrlPr>
              </m:e>
            </m:d>
            <m:ctrlPr>
              <w:rPr>
                <w:rFonts w:hint="eastAsia" w:ascii="Cambria Math" w:hAnsi="Cambria Math"/>
              </w:rPr>
            </m:ctrlPr>
          </m:e>
        </m:func>
      </m:oMath>
      <w:r>
        <w:rPr>
          <w:rFonts w:hint="eastAsia" w:ascii="宋体" w:hAnsi="宋体"/>
        </w:rPr>
        <w:t xml:space="preserve"> 的</w:t>
      </w:r>
      <w:r>
        <w:rPr>
          <w:rFonts w:hint="eastAsia" w:ascii="宋体" w:hAnsi="宋体"/>
          <w:lang w:val="en-US" w:eastAsia="zh-CN"/>
        </w:rPr>
        <w:t>幅值；</w:t>
      </w:r>
      <w:r>
        <w:rPr>
          <w:rFonts w:hint="eastAsia" w:ascii="宋体" w:hAnsi="宋体"/>
        </w:rPr>
        <w:t>当数字信号为“1”时信号</w:t>
      </w:r>
      <w:r>
        <w:rPr>
          <w:rFonts w:hint="eastAsia" w:ascii="宋体" w:hAnsi="宋体"/>
          <w:lang w:eastAsia="zh-CN"/>
        </w:rPr>
        <w:t>的</w:t>
      </w:r>
      <w:r>
        <w:rPr>
          <w:rFonts w:hint="eastAsia" w:ascii="宋体" w:hAnsi="宋体"/>
          <w:lang w:val="en-US" w:eastAsia="zh-CN"/>
        </w:rPr>
        <w:t>时域图</w:t>
      </w:r>
      <w:r>
        <w:rPr>
          <w:rFonts w:hint="eastAsia" w:ascii="宋体" w:hAnsi="宋体"/>
        </w:rPr>
        <w:t>幅值为1，为“0”时信号</w:t>
      </w:r>
      <w:r>
        <w:rPr>
          <w:rFonts w:hint="eastAsia" w:ascii="宋体" w:hAnsi="宋体"/>
          <w:lang w:val="en-US" w:eastAsia="zh-CN"/>
        </w:rPr>
        <w:t>时域图</w:t>
      </w:r>
      <w:r>
        <w:rPr>
          <w:rFonts w:hint="eastAsia" w:ascii="宋体" w:hAnsi="宋体"/>
        </w:rPr>
        <w:t>幅值为0.2，</w:t>
      </w:r>
      <w:r>
        <w:rPr>
          <w:rFonts w:hint="eastAsia" w:ascii="宋体" w:hAnsi="宋体"/>
          <w:lang w:val="en-US" w:eastAsia="zh-CN"/>
        </w:rPr>
        <w:t>对于0/1输入信号，产生了明显差别；且</w:t>
      </w:r>
      <w:r>
        <w:rPr>
          <w:rFonts w:hint="eastAsia" w:ascii="宋体" w:hAnsi="宋体"/>
        </w:rPr>
        <w:t>在频谱图中，信号在载波频率</w:t>
      </w:r>
      <w:r>
        <w:rPr>
          <w:rFonts w:hint="eastAsia" w:ascii="宋体" w:hAnsi="宋体"/>
          <w:lang w:val="en-US" w:eastAsia="zh-CN"/>
        </w:rPr>
        <w:t>±</w:t>
      </w:r>
      <w:r>
        <w:rPr>
          <w:rFonts w:hint="eastAsia" w:ascii="宋体" w:hAnsi="宋体"/>
        </w:rPr>
        <w:t>10Hz处能量最高，向两极递减，符合我们的预期。</w:t>
      </w:r>
    </w:p>
    <w:p>
      <w:pPr>
        <w:spacing w:line="360" w:lineRule="auto"/>
        <w:ind w:firstLine="420" w:firstLineChars="0"/>
        <w:rPr>
          <w:rFonts w:hint="eastAsia" w:ascii="宋体" w:hAnsi="宋体"/>
        </w:rPr>
      </w:pPr>
    </w:p>
    <w:p>
      <w:pPr>
        <w:spacing w:line="360" w:lineRule="auto"/>
        <w:rPr>
          <w:rFonts w:hint="eastAsia" w:ascii="宋体" w:hAnsi="宋体"/>
          <w:lang w:val="en-US" w:eastAsia="zh-CN"/>
        </w:rPr>
      </w:pPr>
      <w:r>
        <w:rPr>
          <w:rFonts w:hint="eastAsia" w:ascii="宋体" w:hAnsi="宋体"/>
          <w:lang w:val="en-US" w:eastAsia="zh-CN"/>
        </w:rPr>
        <w:t>4.2.2 FSK</w:t>
      </w:r>
    </w:p>
    <w:p>
      <w:pPr>
        <w:spacing w:line="360" w:lineRule="auto"/>
        <w:ind w:firstLine="420" w:firstLineChars="0"/>
        <w:rPr>
          <w:rFonts w:hint="eastAsia"/>
          <w:lang w:val="en-US" w:eastAsia="zh-CN"/>
        </w:rPr>
      </w:pPr>
      <w:r>
        <w:rPr>
          <w:rFonts w:hint="eastAsia" w:ascii="宋体" w:hAnsi="宋体"/>
          <w:lang w:val="en-US" w:eastAsia="zh-CN"/>
        </w:rPr>
        <w:t>频移键控（FSK）</w:t>
      </w:r>
      <w:r>
        <w:rPr>
          <w:rFonts w:hint="eastAsia"/>
        </w:rPr>
        <w:t>用数字调制信号控制载波频率</w:t>
      </w:r>
      <w:r>
        <w:rPr>
          <w:rFonts w:hint="eastAsia"/>
          <w:lang w:eastAsia="zh-CN"/>
        </w:rPr>
        <w:t>，</w:t>
      </w:r>
      <w:r>
        <w:rPr>
          <w:rFonts w:hint="eastAsia"/>
          <w:lang w:val="en-US" w:eastAsia="zh-CN"/>
        </w:rPr>
        <w:t>其模型搭建如下：</w:t>
      </w:r>
    </w:p>
    <w:p>
      <w:pPr>
        <w:spacing w:line="360" w:lineRule="auto"/>
        <w:ind w:firstLine="420" w:firstLineChars="0"/>
        <w:rPr>
          <w:rFonts w:hint="default"/>
          <w:lang w:val="en-US" w:eastAsia="zh-CN"/>
        </w:rPr>
      </w:pPr>
      <w:r>
        <w:rPr>
          <w:rFonts w:ascii="宋体" w:hAnsi="宋体"/>
          <w:b/>
          <w:bCs/>
        </w:rPr>
        <w:drawing>
          <wp:anchor distT="0" distB="0" distL="0" distR="0" simplePos="0" relativeHeight="251669504" behindDoc="0" locked="0" layoutInCell="1" allowOverlap="1">
            <wp:simplePos x="0" y="0"/>
            <wp:positionH relativeFrom="column">
              <wp:posOffset>922020</wp:posOffset>
            </wp:positionH>
            <wp:positionV relativeFrom="paragraph">
              <wp:posOffset>76200</wp:posOffset>
            </wp:positionV>
            <wp:extent cx="3425190" cy="1970405"/>
            <wp:effectExtent l="0" t="0" r="3810" b="1079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rcRect l="-411" t="9293" r="411" b="6895"/>
                    <a:stretch>
                      <a:fillRect/>
                    </a:stretch>
                  </pic:blipFill>
                  <pic:spPr>
                    <a:xfrm>
                      <a:off x="0" y="0"/>
                      <a:ext cx="3425190" cy="1970405"/>
                    </a:xfrm>
                    <a:prstGeom prst="rect">
                      <a:avLst/>
                    </a:prstGeom>
                  </pic:spPr>
                </pic:pic>
              </a:graphicData>
            </a:graphic>
          </wp:anchor>
        </w:drawing>
      </w:r>
    </w:p>
    <w:p>
      <w:pPr>
        <w:spacing w:line="360" w:lineRule="auto"/>
        <w:ind w:firstLine="420" w:firstLineChars="0"/>
        <w:rPr>
          <w:rFonts w:hint="default"/>
          <w:lang w:val="en-US" w:eastAsia="zh-CN"/>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ind w:firstLine="420" w:firstLineChars="0"/>
        <w:rPr>
          <w:rFonts w:hint="default" w:ascii="宋体" w:hAnsi="宋体" w:eastAsia="宋体"/>
          <w:lang w:val="en-US" w:eastAsia="zh-CN"/>
        </w:rPr>
      </w:pPr>
      <w:r>
        <w:rPr>
          <w:rFonts w:hint="eastAsia" w:ascii="宋体" w:hAnsi="宋体"/>
          <w:lang w:val="en-US" w:eastAsia="zh-CN"/>
        </w:rPr>
        <w:t>其simulink仿真结果（左为时域图，右为频域图）如下：</w:t>
      </w:r>
    </w:p>
    <w:p>
      <w:pPr>
        <w:rPr>
          <w:rFonts w:hint="eastAsia" w:ascii="宋体" w:hAnsi="宋体"/>
        </w:rPr>
      </w:pPr>
      <w:r>
        <w:rPr>
          <w:rFonts w:ascii="宋体" w:hAnsi="宋体"/>
        </w:rPr>
        <w:drawing>
          <wp:anchor distT="0" distB="0" distL="0" distR="0" simplePos="0" relativeHeight="251671552" behindDoc="0" locked="0" layoutInCell="1" allowOverlap="1">
            <wp:simplePos x="0" y="0"/>
            <wp:positionH relativeFrom="column">
              <wp:posOffset>2820670</wp:posOffset>
            </wp:positionH>
            <wp:positionV relativeFrom="paragraph">
              <wp:posOffset>147955</wp:posOffset>
            </wp:positionV>
            <wp:extent cx="2817495" cy="1790065"/>
            <wp:effectExtent l="0" t="0" r="1905"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extLst>
                        <a:ext uri="{28A0092B-C50C-407E-A947-70E740481C1C}">
                          <a14:useLocalDpi xmlns:a14="http://schemas.microsoft.com/office/drawing/2010/main" val="0"/>
                        </a:ext>
                      </a:extLst>
                    </a:blip>
                    <a:srcRect t="3068" b="1233"/>
                    <a:stretch>
                      <a:fillRect/>
                    </a:stretch>
                  </pic:blipFill>
                  <pic:spPr>
                    <a:xfrm>
                      <a:off x="0" y="0"/>
                      <a:ext cx="2817495" cy="1790065"/>
                    </a:xfrm>
                    <a:prstGeom prst="rect">
                      <a:avLst/>
                    </a:prstGeom>
                  </pic:spPr>
                </pic:pic>
              </a:graphicData>
            </a:graphic>
          </wp:anchor>
        </w:drawing>
      </w:r>
      <w:r>
        <w:rPr>
          <w:rFonts w:ascii="宋体" w:hAnsi="宋体"/>
        </w:rPr>
        <w:drawing>
          <wp:anchor distT="0" distB="0" distL="0" distR="0" simplePos="0" relativeHeight="251670528" behindDoc="0" locked="0" layoutInCell="1" allowOverlap="1">
            <wp:simplePos x="0" y="0"/>
            <wp:positionH relativeFrom="column">
              <wp:posOffset>-190500</wp:posOffset>
            </wp:positionH>
            <wp:positionV relativeFrom="paragraph">
              <wp:posOffset>134620</wp:posOffset>
            </wp:positionV>
            <wp:extent cx="2732405" cy="1788795"/>
            <wp:effectExtent l="0" t="0" r="1079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2405" cy="1788795"/>
                    </a:xfrm>
                    <a:prstGeom prst="rect">
                      <a:avLst/>
                    </a:prstGeom>
                  </pic:spPr>
                </pic:pic>
              </a:graphicData>
            </a:graphic>
          </wp:anchor>
        </w:drawing>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spacing w:line="360" w:lineRule="auto"/>
        <w:ind w:firstLine="420" w:firstLineChars="0"/>
        <w:rPr>
          <w:rFonts w:hint="eastAsia" w:ascii="宋体" w:hAnsi="宋体"/>
        </w:rPr>
      </w:pPr>
      <w:r>
        <w:rPr>
          <w:rFonts w:hint="eastAsia" w:ascii="宋体" w:hAnsi="宋体"/>
        </w:rPr>
        <w:t>如图</w:t>
      </w:r>
      <w:r>
        <w:rPr>
          <w:rFonts w:hint="eastAsia" w:ascii="宋体" w:hAnsi="宋体"/>
          <w:lang w:val="en-US" w:eastAsia="zh-CN"/>
        </w:rPr>
        <w:t>可见</w:t>
      </w:r>
      <w:r>
        <w:rPr>
          <w:rFonts w:hint="eastAsia" w:ascii="宋体" w:hAnsi="宋体"/>
        </w:rPr>
        <w:t>，实验通过随机整数生成器模拟数字信号</w:t>
      </w:r>
      <w:r>
        <w:rPr>
          <w:rFonts w:hint="eastAsia" w:ascii="宋体" w:hAnsi="宋体"/>
          <w:lang w:val="en-US" w:eastAsia="zh-CN"/>
        </w:rPr>
        <w:t>后</w:t>
      </w:r>
      <w:r>
        <w:rPr>
          <w:rFonts w:hint="eastAsia" w:ascii="宋体" w:hAnsi="宋体"/>
        </w:rPr>
        <w:t>，当</w:t>
      </w:r>
      <w:r>
        <w:rPr>
          <w:rFonts w:hint="eastAsia" w:ascii="宋体" w:hAnsi="宋体"/>
          <w:lang w:val="en-US" w:eastAsia="zh-CN"/>
        </w:rPr>
        <w:t>信号</w:t>
      </w:r>
      <w:r>
        <w:rPr>
          <w:rFonts w:hint="eastAsia" w:ascii="宋体" w:hAnsi="宋体"/>
        </w:rPr>
        <w:t>为“1”时</w:t>
      </w:r>
      <w:r>
        <w:rPr>
          <w:rFonts w:hint="eastAsia" w:ascii="宋体" w:hAnsi="宋体"/>
          <w:lang w:eastAsia="zh-CN"/>
        </w:rPr>
        <w:t>，</w:t>
      </w:r>
      <w:r>
        <w:rPr>
          <w:rFonts w:hint="eastAsia" w:ascii="宋体" w:hAnsi="宋体"/>
        </w:rPr>
        <w:t>发送频率</w:t>
      </w:r>
      <w:r>
        <w:rPr>
          <w:rFonts w:hint="eastAsia" w:ascii="宋体" w:hAnsi="宋体"/>
          <w:lang w:val="en-US" w:eastAsia="zh-CN"/>
        </w:rPr>
        <w:t>较大的</w:t>
      </w:r>
      <w:r>
        <w:rPr>
          <w:rFonts w:hint="eastAsia" w:ascii="宋体" w:hAnsi="宋体"/>
        </w:rPr>
        <w:t>载波，当</w:t>
      </w:r>
      <w:r>
        <w:rPr>
          <w:rFonts w:hint="eastAsia" w:ascii="宋体" w:hAnsi="宋体"/>
          <w:lang w:val="en-US" w:eastAsia="zh-CN"/>
        </w:rPr>
        <w:t>信号</w:t>
      </w:r>
      <w:r>
        <w:rPr>
          <w:rFonts w:hint="eastAsia" w:ascii="宋体" w:hAnsi="宋体"/>
        </w:rPr>
        <w:t>为“0”时</w:t>
      </w:r>
      <w:r>
        <w:rPr>
          <w:rFonts w:hint="eastAsia" w:ascii="宋体" w:hAnsi="宋体"/>
          <w:lang w:eastAsia="zh-CN"/>
        </w:rPr>
        <w:t>，</w:t>
      </w:r>
      <w:r>
        <w:rPr>
          <w:rFonts w:hint="eastAsia" w:ascii="宋体" w:hAnsi="宋体"/>
        </w:rPr>
        <w:t>发送频率</w:t>
      </w:r>
      <w:r>
        <w:rPr>
          <w:rFonts w:hint="eastAsia" w:ascii="宋体" w:hAnsi="宋体"/>
          <w:lang w:val="en-US" w:eastAsia="zh-CN"/>
        </w:rPr>
        <w:t>较低</w:t>
      </w:r>
      <w:r>
        <w:rPr>
          <w:rFonts w:hint="eastAsia" w:ascii="宋体" w:hAnsi="宋体"/>
        </w:rPr>
        <w:t>的载波</w:t>
      </w:r>
      <w:r>
        <w:rPr>
          <w:rFonts w:hint="eastAsia" w:ascii="宋体" w:hAnsi="宋体"/>
          <w:lang w:eastAsia="zh-CN"/>
        </w:rPr>
        <w:t>；</w:t>
      </w:r>
      <w:r>
        <w:rPr>
          <w:rFonts w:hint="eastAsia" w:ascii="宋体" w:hAnsi="宋体"/>
          <w:lang w:val="en-US" w:eastAsia="zh-CN"/>
        </w:rPr>
        <w:t>实现了信号的频率调制依附，</w:t>
      </w:r>
      <w:r>
        <w:rPr>
          <w:rFonts w:hint="eastAsia" w:ascii="宋体" w:hAnsi="宋体"/>
        </w:rPr>
        <w:t>符合我们的预期。</w:t>
      </w:r>
    </w:p>
    <w:p>
      <w:pPr>
        <w:spacing w:line="360" w:lineRule="auto"/>
        <w:ind w:firstLine="420" w:firstLineChars="0"/>
        <w:rPr>
          <w:rFonts w:hint="eastAsia" w:ascii="宋体" w:hAnsi="宋体"/>
        </w:rPr>
      </w:pPr>
    </w:p>
    <w:p>
      <w:pPr>
        <w:spacing w:line="360" w:lineRule="auto"/>
        <w:rPr>
          <w:rFonts w:hint="eastAsia" w:ascii="宋体" w:hAnsi="宋体"/>
          <w:lang w:val="en-US" w:eastAsia="zh-CN"/>
        </w:rPr>
      </w:pPr>
      <w:r>
        <w:rPr>
          <w:rFonts w:hint="eastAsia" w:ascii="宋体" w:hAnsi="宋体"/>
          <w:lang w:val="en-US" w:eastAsia="zh-CN"/>
        </w:rPr>
        <w:t>4.2.3 PSK</w:t>
      </w:r>
    </w:p>
    <w:p>
      <w:pPr>
        <w:spacing w:line="360" w:lineRule="auto"/>
        <w:ind w:firstLine="420" w:firstLineChars="0"/>
        <w:rPr>
          <w:rFonts w:hint="default" w:eastAsia="黑体"/>
          <w:b/>
          <w:sz w:val="30"/>
          <w:szCs w:val="30"/>
          <w:lang w:val="en-US" w:eastAsia="zh-CN"/>
        </w:rPr>
      </w:pPr>
      <w:r>
        <w:rPr>
          <w:rFonts w:hint="eastAsia" w:ascii="宋体" w:hAnsi="宋体"/>
          <w:lang w:val="en-US" w:eastAsia="zh-CN"/>
        </w:rPr>
        <w:t>相位键控（PSK）</w:t>
      </w:r>
      <w:r>
        <w:rPr>
          <w:rFonts w:hint="eastAsia" w:ascii="宋体" w:hAnsi="宋体"/>
          <w:iCs/>
        </w:rPr>
        <w:t>用数字信号控制载波的相位</w:t>
      </w:r>
      <w:r>
        <w:rPr>
          <w:rFonts w:hint="eastAsia" w:ascii="宋体" w:hAnsi="宋体"/>
          <w:iCs/>
          <w:lang w:eastAsia="zh-CN"/>
        </w:rPr>
        <w:t>，</w:t>
      </w:r>
      <w:r>
        <w:rPr>
          <w:rFonts w:hint="eastAsia" w:ascii="宋体" w:hAnsi="宋体"/>
          <w:iCs/>
          <w:lang w:val="en-US" w:eastAsia="zh-CN"/>
        </w:rPr>
        <w:t>其模型搭建示意图如 FSK.</w:t>
      </w:r>
    </w:p>
    <w:p>
      <w:pPr>
        <w:spacing w:before="240"/>
        <w:ind w:firstLine="420" w:firstLineChars="0"/>
        <w:rPr>
          <w:rFonts w:hint="eastAsia" w:ascii="宋体" w:hAnsi="宋体"/>
          <w:lang w:val="en-US" w:eastAsia="zh-CN"/>
        </w:rPr>
      </w:pPr>
      <w:r>
        <w:rPr>
          <w:rFonts w:hint="eastAsia" w:ascii="宋体" w:hAnsi="宋体"/>
          <w:lang w:val="en-US" w:eastAsia="zh-CN"/>
        </w:rPr>
        <w:t>其simulink仿真结果（左为时域图，右为频域图）如下：</w:t>
      </w:r>
    </w:p>
    <w:p>
      <w:pPr>
        <w:spacing w:before="240"/>
        <w:ind w:firstLine="420" w:firstLineChars="0"/>
        <w:rPr>
          <w:rFonts w:hint="eastAsia" w:ascii="宋体" w:hAnsi="宋体"/>
          <w:lang w:val="en-US" w:eastAsia="zh-CN"/>
        </w:rPr>
      </w:pPr>
    </w:p>
    <w:p>
      <w:pPr>
        <w:spacing w:before="240"/>
        <w:rPr>
          <w:rFonts w:hint="eastAsia" w:eastAsia="黑体"/>
          <w:b/>
          <w:sz w:val="30"/>
          <w:szCs w:val="30"/>
          <w:lang w:val="en-US" w:eastAsia="zh-CN"/>
        </w:rPr>
      </w:pPr>
      <w:r>
        <w:rPr>
          <w:rFonts w:ascii="宋体" w:hAnsi="宋体"/>
          <w:iCs/>
        </w:rPr>
        <w:drawing>
          <wp:anchor distT="0" distB="0" distL="0" distR="0" simplePos="0" relativeHeight="251672576" behindDoc="0" locked="0" layoutInCell="1" allowOverlap="1">
            <wp:simplePos x="0" y="0"/>
            <wp:positionH relativeFrom="column">
              <wp:posOffset>-320040</wp:posOffset>
            </wp:positionH>
            <wp:positionV relativeFrom="paragraph">
              <wp:posOffset>91440</wp:posOffset>
            </wp:positionV>
            <wp:extent cx="2668905" cy="2067560"/>
            <wp:effectExtent l="0" t="0" r="13335" b="508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68905" cy="2067560"/>
                    </a:xfrm>
                    <a:prstGeom prst="rect">
                      <a:avLst/>
                    </a:prstGeom>
                    <a:noFill/>
                    <a:ln>
                      <a:noFill/>
                    </a:ln>
                  </pic:spPr>
                </pic:pic>
              </a:graphicData>
            </a:graphic>
          </wp:anchor>
        </w:drawing>
      </w:r>
      <w:r>
        <w:rPr>
          <w:rFonts w:ascii="宋体" w:hAnsi="宋体"/>
          <w:iCs/>
        </w:rPr>
        <w:drawing>
          <wp:anchor distT="0" distB="0" distL="0" distR="0" simplePos="0" relativeHeight="251673600" behindDoc="0" locked="0" layoutInCell="1" allowOverlap="1">
            <wp:simplePos x="0" y="0"/>
            <wp:positionH relativeFrom="column">
              <wp:posOffset>2736850</wp:posOffset>
            </wp:positionH>
            <wp:positionV relativeFrom="paragraph">
              <wp:posOffset>106680</wp:posOffset>
            </wp:positionV>
            <wp:extent cx="3043555" cy="2045335"/>
            <wp:effectExtent l="0" t="0" r="4445" b="1206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43555" cy="2045335"/>
                    </a:xfrm>
                    <a:prstGeom prst="rect">
                      <a:avLst/>
                    </a:prstGeom>
                    <a:noFill/>
                    <a:ln>
                      <a:noFill/>
                    </a:ln>
                  </pic:spPr>
                </pic:pic>
              </a:graphicData>
            </a:graphic>
          </wp:anchor>
        </w:drawing>
      </w: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line="360" w:lineRule="auto"/>
        <w:ind w:firstLine="420" w:firstLineChars="0"/>
        <w:rPr>
          <w:rFonts w:hint="eastAsia" w:ascii="宋体" w:hAnsi="宋体"/>
          <w:iCs/>
        </w:rPr>
      </w:pPr>
    </w:p>
    <w:p>
      <w:pPr>
        <w:spacing w:line="360" w:lineRule="auto"/>
        <w:ind w:firstLine="420" w:firstLineChars="0"/>
        <w:rPr>
          <w:rFonts w:hint="eastAsia" w:ascii="宋体" w:hAnsi="宋体"/>
          <w:iCs/>
        </w:rPr>
      </w:pPr>
      <w:r>
        <w:rPr>
          <w:rFonts w:hint="eastAsia" w:ascii="宋体" w:hAnsi="宋体"/>
          <w:iCs/>
        </w:rPr>
        <w:t>如图</w:t>
      </w:r>
      <w:r>
        <w:rPr>
          <w:rFonts w:hint="eastAsia" w:ascii="宋体" w:hAnsi="宋体"/>
          <w:iCs/>
          <w:lang w:val="en-US" w:eastAsia="zh-CN"/>
        </w:rPr>
        <w:t>可见</w:t>
      </w:r>
      <w:r>
        <w:rPr>
          <w:rFonts w:hint="eastAsia" w:ascii="宋体" w:hAnsi="宋体"/>
          <w:iCs/>
        </w:rPr>
        <w:t>，利用随机整数生成器模拟数字信号</w:t>
      </w:r>
      <w:r>
        <w:rPr>
          <w:rFonts w:hint="eastAsia" w:ascii="宋体" w:hAnsi="宋体"/>
          <w:iCs/>
          <w:lang w:val="en-US" w:eastAsia="zh-CN"/>
        </w:rPr>
        <w:t>后</w:t>
      </w:r>
      <w:r>
        <w:rPr>
          <w:rFonts w:hint="eastAsia" w:ascii="宋体" w:hAnsi="宋体"/>
          <w:iCs/>
        </w:rPr>
        <w:t>，数字信号为“1”时载波相位</w:t>
      </w:r>
      <w:r>
        <w:rPr>
          <w:rFonts w:hint="eastAsia" w:ascii="宋体" w:hAnsi="宋体"/>
          <w:iCs/>
          <w:lang w:val="en-US" w:eastAsia="zh-CN"/>
        </w:rPr>
        <w:t>不发生变化</w:t>
      </w:r>
      <w:r>
        <w:rPr>
          <w:rFonts w:hint="eastAsia" w:ascii="宋体" w:hAnsi="宋体"/>
          <w:iCs/>
        </w:rPr>
        <w:t>，</w:t>
      </w:r>
      <w:r>
        <w:rPr>
          <w:rFonts w:hint="eastAsia" w:ascii="宋体" w:hAnsi="宋体"/>
          <w:iCs/>
          <w:lang w:val="en-US" w:eastAsia="zh-CN"/>
        </w:rPr>
        <w:t>信号</w:t>
      </w:r>
      <w:r>
        <w:rPr>
          <w:rFonts w:hint="eastAsia" w:ascii="宋体" w:hAnsi="宋体"/>
          <w:iCs/>
        </w:rPr>
        <w:t>为“0”时载波相位改变</w:t>
      </w:r>
      <m:oMath>
        <m:r>
          <m:rPr/>
          <w:rPr>
            <w:rFonts w:ascii="Cambria Math" w:hAnsi="Cambria Math"/>
          </w:rPr>
          <m:t>π</m:t>
        </m:r>
      </m:oMath>
      <w:r>
        <w:rPr>
          <w:rFonts w:hint="eastAsia" w:hAnsi="Cambria Math"/>
          <w:i w:val="0"/>
          <w:lang w:eastAsia="zh-CN"/>
        </w:rPr>
        <w:t>；</w:t>
      </w:r>
      <w:r>
        <w:rPr>
          <w:rFonts w:hint="eastAsia" w:ascii="宋体" w:hAnsi="宋体"/>
          <w:iCs/>
        </w:rPr>
        <w:t>符合我们的预期。</w:t>
      </w:r>
    </w:p>
    <w:p>
      <w:pPr>
        <w:spacing w:line="360" w:lineRule="auto"/>
        <w:ind w:firstLine="420" w:firstLineChars="0"/>
        <w:rPr>
          <w:rFonts w:hint="eastAsia" w:ascii="宋体" w:hAnsi="宋体"/>
          <w:iCs/>
        </w:rPr>
      </w:pPr>
    </w:p>
    <w:p>
      <w:pPr>
        <w:spacing w:line="360" w:lineRule="auto"/>
        <w:ind w:firstLine="420" w:firstLineChars="0"/>
        <w:rPr>
          <w:rFonts w:hint="eastAsia" w:ascii="宋体" w:hAnsi="宋体"/>
          <w:iCs/>
        </w:rPr>
      </w:pP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 模拟调制</w:t>
      </w:r>
    </w:p>
    <w:p>
      <w:pPr>
        <w:spacing w:line="360" w:lineRule="auto"/>
        <w:rPr>
          <w:rFonts w:hint="eastAsia" w:ascii="宋体" w:hAnsi="宋体"/>
          <w:b w:val="0"/>
          <w:bCs w:val="0"/>
          <w:lang w:val="en-US" w:eastAsia="zh-CN"/>
        </w:rPr>
      </w:pPr>
      <w:r>
        <w:rPr>
          <w:rFonts w:hint="eastAsia" w:ascii="宋体" w:hAnsi="宋体"/>
          <w:b w:val="0"/>
          <w:bCs w:val="0"/>
          <w:lang w:val="en-US" w:eastAsia="zh-CN"/>
        </w:rPr>
        <w:t>4.3.1 AM</w:t>
      </w:r>
    </w:p>
    <w:p>
      <w:pPr>
        <w:spacing w:line="360" w:lineRule="auto"/>
        <w:ind w:firstLine="420" w:firstLineChars="0"/>
        <w:rPr>
          <w:rFonts w:hint="eastAsia" w:ascii="宋体" w:hAnsi="宋体"/>
          <w:b w:val="0"/>
          <w:bCs w:val="0"/>
          <w:lang w:val="en-US" w:eastAsia="zh-CN"/>
        </w:rPr>
      </w:pPr>
      <w:r>
        <w:rPr>
          <w:rFonts w:hint="eastAsia" w:ascii="宋体" w:hAnsi="宋体"/>
          <w:b w:val="0"/>
          <w:bCs w:val="0"/>
          <w:lang w:val="en-US" w:eastAsia="zh-CN"/>
        </w:rPr>
        <w:t>先通过simulink建立一个调制信号，信号构建如下：</w:t>
      </w:r>
    </w:p>
    <w:p>
      <w:pPr>
        <w:spacing w:line="360" w:lineRule="auto"/>
        <w:ind w:left="420" w:leftChars="0" w:firstLine="420" w:firstLineChars="0"/>
        <w:rPr>
          <w:i w:val="0"/>
        </w:rPr>
      </w:pPr>
      <w:bookmarkStart w:id="0" w:name="OLE_LINK7"/>
      <m:oMathPara>
        <m:oMath>
          <m:r>
            <m:rPr/>
            <m:t>S=</m:t>
          </m:r>
          <m:d>
            <m:dPr>
              <m:begChr m:val="["/>
              <m:endChr m:val="]"/>
            </m:dPr>
            <m:e>
              <m:r>
                <m:rPr/>
                <m:t>0.3</m:t>
              </m:r>
              <m:func>
                <m:funcPr/>
                <m:fName>
                  <m:r>
                    <m:rPr/>
                    <m:t>sin</m:t>
                  </m:r>
                </m:fName>
                <m:e>
                  <m:d>
                    <m:dPr/>
                    <m:e>
                      <m:r>
                        <m:rPr/>
                        <m:t>20πt</m:t>
                      </m:r>
                    </m:e>
                  </m:d>
                </m:e>
              </m:func>
              <m:r>
                <m:rPr/>
                <m:t>+0.2</m:t>
              </m:r>
              <m:func>
                <m:funcPr/>
                <m:fName>
                  <m:r>
                    <m:rPr/>
                    <m:t>sin</m:t>
                  </m:r>
                </m:fName>
                <m:e>
                  <m:d>
                    <m:dPr/>
                    <m:e>
                      <m:r>
                        <m:rPr/>
                        <m:t>40πt+</m:t>
                      </m:r>
                      <m:f>
                        <m:fPr/>
                        <m:num>
                          <m:r>
                            <m:rPr/>
                            <m:t>π</m:t>
                          </m:r>
                        </m:num>
                        <m:den>
                          <m:r>
                            <m:rPr/>
                            <m:t>6</m:t>
                          </m:r>
                        </m:den>
                      </m:f>
                    </m:e>
                  </m:d>
                </m:e>
              </m:func>
              <m:r>
                <m:rPr/>
                <m:t>+0.5sin</m:t>
              </m:r>
              <m:d>
                <m:dPr/>
                <m:e>
                  <m:r>
                    <m:rPr/>
                    <m:t>60πt+</m:t>
                  </m:r>
                  <m:f>
                    <m:fPr/>
                    <m:num>
                      <m:r>
                        <m:rPr/>
                        <m:t>π</m:t>
                      </m:r>
                    </m:num>
                    <m:den>
                      <m:r>
                        <m:rPr/>
                        <m:t>3</m:t>
                      </m:r>
                      <w:bookmarkEnd w:id="0"/>
                    </m:den>
                  </m:f>
                </m:e>
              </m:d>
            </m:e>
          </m:d>
        </m:oMath>
      </m:oMathPara>
    </w:p>
    <w:p>
      <w:pPr>
        <w:spacing w:line="360" w:lineRule="auto"/>
        <w:ind w:firstLine="420" w:firstLineChars="0"/>
        <w:rPr>
          <w:rFonts w:hint="eastAsia" w:eastAsia="黑体"/>
          <w:b/>
          <w:sz w:val="30"/>
          <w:szCs w:val="30"/>
          <w:lang w:val="en-US" w:eastAsia="zh-CN"/>
        </w:rPr>
      </w:pPr>
      <w:r>
        <w:rPr>
          <w:rFonts w:hint="eastAsia" w:ascii="宋体" w:hAnsi="宋体"/>
          <w:iCs/>
          <w:lang w:val="en-US" w:eastAsia="zh-CN"/>
        </w:rPr>
        <w:t>再</w:t>
      </w:r>
      <w:r>
        <w:rPr>
          <w:rFonts w:hint="eastAsia" w:ascii="宋体" w:hAnsi="宋体"/>
          <w:iCs/>
        </w:rPr>
        <w:t>利用频率为3</w:t>
      </w:r>
      <w:r>
        <w:rPr>
          <w:rFonts w:ascii="宋体" w:hAnsi="宋体"/>
          <w:iCs/>
        </w:rPr>
        <w:t>00</w:t>
      </w:r>
      <w:r>
        <w:rPr>
          <w:rFonts w:hint="eastAsia" w:ascii="宋体" w:hAnsi="宋体"/>
          <w:iCs/>
        </w:rPr>
        <w:t>Hz的载波实现调幅</w:t>
      </w:r>
      <w:r>
        <w:rPr>
          <w:rFonts w:hint="eastAsia" w:ascii="宋体" w:hAnsi="宋体"/>
          <w:iCs/>
          <w:lang w:eastAsia="zh-CN"/>
        </w:rPr>
        <w:t>，</w:t>
      </w:r>
      <w:r>
        <w:rPr>
          <w:rFonts w:hint="eastAsia" w:ascii="宋体" w:hAnsi="宋体"/>
          <w:iCs/>
          <w:lang w:val="en-US" w:eastAsia="zh-CN"/>
        </w:rPr>
        <w:t>下图依次为“模型搭建示意图”“调制信号”“AM仿真信号（调制系数为0.3）”与“AM信号对映频谱”。</w:t>
      </w:r>
    </w:p>
    <w:p>
      <w:pPr>
        <w:spacing w:line="360" w:lineRule="auto"/>
        <w:ind w:firstLine="420" w:firstLineChars="0"/>
        <w:rPr>
          <w:rFonts w:hint="eastAsia" w:ascii="宋体" w:hAnsi="宋体"/>
          <w:iCs/>
          <w:lang w:val="en-US" w:eastAsia="zh-CN"/>
        </w:rPr>
      </w:pPr>
    </w:p>
    <w:p>
      <w:pPr>
        <w:spacing w:line="360" w:lineRule="auto"/>
        <w:ind w:firstLine="420" w:firstLineChars="0"/>
        <w:rPr>
          <w:rFonts w:hint="eastAsia" w:ascii="宋体" w:hAnsi="宋体"/>
          <w:iCs/>
          <w:lang w:val="en-US" w:eastAsia="zh-CN"/>
        </w:rPr>
      </w:pPr>
      <w:r>
        <w:rPr>
          <w:rFonts w:ascii="宋体" w:hAnsi="宋体"/>
          <w:iCs/>
        </w:rPr>
        <w:drawing>
          <wp:anchor distT="0" distB="0" distL="0" distR="0" simplePos="0" relativeHeight="251675648" behindDoc="0" locked="0" layoutInCell="1" allowOverlap="1">
            <wp:simplePos x="0" y="0"/>
            <wp:positionH relativeFrom="column">
              <wp:posOffset>2691130</wp:posOffset>
            </wp:positionH>
            <wp:positionV relativeFrom="paragraph">
              <wp:posOffset>2116455</wp:posOffset>
            </wp:positionV>
            <wp:extent cx="3023870" cy="1902460"/>
            <wp:effectExtent l="0" t="0" r="8890" b="254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0" cstate="print">
                      <a:extLst>
                        <a:ext uri="{28A0092B-C50C-407E-A947-70E740481C1C}">
                          <a14:useLocalDpi xmlns:a14="http://schemas.microsoft.com/office/drawing/2010/main" val="0"/>
                        </a:ext>
                      </a:extLst>
                    </a:blip>
                    <a:srcRect r="4486" b="5059"/>
                    <a:stretch>
                      <a:fillRect/>
                    </a:stretch>
                  </pic:blipFill>
                  <pic:spPr>
                    <a:xfrm>
                      <a:off x="0" y="0"/>
                      <a:ext cx="3023870" cy="1902460"/>
                    </a:xfrm>
                    <a:prstGeom prst="rect">
                      <a:avLst/>
                    </a:prstGeom>
                    <a:noFill/>
                    <a:ln>
                      <a:noFill/>
                    </a:ln>
                  </pic:spPr>
                </pic:pic>
              </a:graphicData>
            </a:graphic>
          </wp:anchor>
        </w:drawing>
      </w:r>
      <w:r>
        <w:rPr>
          <w:rFonts w:ascii="宋体" w:hAnsi="宋体"/>
          <w:iCs/>
        </w:rPr>
        <w:drawing>
          <wp:anchor distT="0" distB="0" distL="0" distR="0" simplePos="0" relativeHeight="251679744" behindDoc="0" locked="0" layoutInCell="1" allowOverlap="1">
            <wp:simplePos x="0" y="0"/>
            <wp:positionH relativeFrom="column">
              <wp:posOffset>-373380</wp:posOffset>
            </wp:positionH>
            <wp:positionV relativeFrom="paragraph">
              <wp:posOffset>2091690</wp:posOffset>
            </wp:positionV>
            <wp:extent cx="2965450" cy="1922780"/>
            <wp:effectExtent l="0" t="0" r="6350" b="1270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cstate="print">
                      <a:extLst>
                        <a:ext uri="{28A0092B-C50C-407E-A947-70E740481C1C}">
                          <a14:useLocalDpi xmlns:a14="http://schemas.microsoft.com/office/drawing/2010/main" val="0"/>
                        </a:ext>
                      </a:extLst>
                    </a:blip>
                    <a:srcRect r="6077" b="2929"/>
                    <a:stretch>
                      <a:fillRect/>
                    </a:stretch>
                  </pic:blipFill>
                  <pic:spPr>
                    <a:xfrm>
                      <a:off x="0" y="0"/>
                      <a:ext cx="2965450" cy="1922780"/>
                    </a:xfrm>
                    <a:prstGeom prst="rect">
                      <a:avLst/>
                    </a:prstGeom>
                    <a:noFill/>
                    <a:ln>
                      <a:noFill/>
                    </a:ln>
                  </pic:spPr>
                </pic:pic>
              </a:graphicData>
            </a:graphic>
          </wp:anchor>
        </w:drawing>
      </w:r>
      <w:r>
        <w:rPr>
          <w:rFonts w:ascii="宋体" w:hAnsi="宋体"/>
          <w:iCs/>
        </w:rPr>
        <w:drawing>
          <wp:anchor distT="0" distB="0" distL="0" distR="0" simplePos="0" relativeHeight="251674624" behindDoc="0" locked="0" layoutInCell="1" allowOverlap="1">
            <wp:simplePos x="0" y="0"/>
            <wp:positionH relativeFrom="column">
              <wp:posOffset>2721610</wp:posOffset>
            </wp:positionH>
            <wp:positionV relativeFrom="paragraph">
              <wp:posOffset>53340</wp:posOffset>
            </wp:positionV>
            <wp:extent cx="3002280" cy="1795145"/>
            <wp:effectExtent l="0" t="0" r="0" b="317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
                      <a:extLst>
                        <a:ext uri="{28A0092B-C50C-407E-A947-70E740481C1C}">
                          <a14:useLocalDpi xmlns:a14="http://schemas.microsoft.com/office/drawing/2010/main" val="0"/>
                        </a:ext>
                      </a:extLst>
                    </a:blip>
                    <a:srcRect l="1011" t="4929" r="3178" b="3643"/>
                    <a:stretch>
                      <a:fillRect/>
                    </a:stretch>
                  </pic:blipFill>
                  <pic:spPr>
                    <a:xfrm>
                      <a:off x="0" y="0"/>
                      <a:ext cx="3002280" cy="1795145"/>
                    </a:xfrm>
                    <a:prstGeom prst="rect">
                      <a:avLst/>
                    </a:prstGeom>
                    <a:noFill/>
                    <a:ln>
                      <a:noFill/>
                    </a:ln>
                  </pic:spPr>
                </pic:pic>
              </a:graphicData>
            </a:graphic>
          </wp:anchor>
        </w:drawing>
      </w:r>
      <w:r>
        <w:rPr>
          <w:rFonts w:ascii="宋体" w:hAnsi="宋体"/>
        </w:rPr>
        <w:drawing>
          <wp:anchor distT="0" distB="0" distL="0" distR="0" simplePos="0" relativeHeight="251678720" behindDoc="0" locked="0" layoutInCell="1" allowOverlap="1">
            <wp:simplePos x="0" y="0"/>
            <wp:positionH relativeFrom="column">
              <wp:posOffset>-342900</wp:posOffset>
            </wp:positionH>
            <wp:positionV relativeFrom="paragraph">
              <wp:posOffset>35560</wp:posOffset>
            </wp:positionV>
            <wp:extent cx="2946400" cy="1815465"/>
            <wp:effectExtent l="0" t="0" r="10160" b="133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6400" cy="1815465"/>
                    </a:xfrm>
                    <a:prstGeom prst="rect">
                      <a:avLst/>
                    </a:prstGeom>
                  </pic:spPr>
                </pic:pic>
              </a:graphicData>
            </a:graphic>
          </wp:anchor>
        </w:drawing>
      </w:r>
      <w:r>
        <w:rPr>
          <w:rFonts w:hint="eastAsia" w:ascii="宋体" w:hAnsi="宋体"/>
          <w:iCs/>
          <w:lang w:val="en-US" w:eastAsia="zh-CN"/>
        </w:rPr>
        <w:t>在此基础上，改变调制系数为0.6，观察其对仿真波形输出的影响，其时域频域图输出结果如下：</w:t>
      </w:r>
    </w:p>
    <w:p>
      <w:pPr>
        <w:spacing w:line="360" w:lineRule="auto"/>
        <w:ind w:firstLine="420" w:firstLineChars="0"/>
        <w:rPr>
          <w:rFonts w:hint="eastAsia" w:ascii="宋体" w:hAnsi="宋体"/>
          <w:iCs/>
        </w:rPr>
      </w:pPr>
      <w:r>
        <w:rPr>
          <w:rFonts w:ascii="宋体" w:hAnsi="宋体"/>
          <w:iCs/>
        </w:rPr>
        <w:drawing>
          <wp:anchor distT="0" distB="0" distL="0" distR="0" simplePos="0" relativeHeight="251677696" behindDoc="0" locked="0" layoutInCell="1" allowOverlap="1">
            <wp:simplePos x="0" y="0"/>
            <wp:positionH relativeFrom="column">
              <wp:posOffset>2790190</wp:posOffset>
            </wp:positionH>
            <wp:positionV relativeFrom="paragraph">
              <wp:posOffset>217805</wp:posOffset>
            </wp:positionV>
            <wp:extent cx="3032125" cy="1938655"/>
            <wp:effectExtent l="0" t="0" r="635" b="1206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32125" cy="1938655"/>
                    </a:xfrm>
                    <a:prstGeom prst="rect">
                      <a:avLst/>
                    </a:prstGeom>
                    <a:noFill/>
                    <a:ln>
                      <a:noFill/>
                    </a:ln>
                  </pic:spPr>
                </pic:pic>
              </a:graphicData>
            </a:graphic>
          </wp:anchor>
        </w:drawing>
      </w:r>
      <w:r>
        <w:rPr>
          <w:rFonts w:ascii="宋体" w:hAnsi="宋体"/>
          <w:iCs/>
        </w:rPr>
        <w:drawing>
          <wp:anchor distT="0" distB="0" distL="0" distR="0" simplePos="0" relativeHeight="251676672" behindDoc="0" locked="0" layoutInCell="1" allowOverlap="1">
            <wp:simplePos x="0" y="0"/>
            <wp:positionH relativeFrom="column">
              <wp:posOffset>-441960</wp:posOffset>
            </wp:positionH>
            <wp:positionV relativeFrom="paragraph">
              <wp:posOffset>269240</wp:posOffset>
            </wp:positionV>
            <wp:extent cx="2964180" cy="1892935"/>
            <wp:effectExtent l="0" t="0" r="7620" b="1206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964180" cy="1892935"/>
                    </a:xfrm>
                    <a:prstGeom prst="rect">
                      <a:avLst/>
                    </a:prstGeom>
                    <a:noFill/>
                    <a:ln>
                      <a:noFill/>
                    </a:ln>
                  </pic:spPr>
                </pic:pic>
              </a:graphicData>
            </a:graphic>
          </wp:anchor>
        </w:drawing>
      </w:r>
    </w:p>
    <w:p>
      <w:pPr>
        <w:spacing w:line="360" w:lineRule="auto"/>
        <w:ind w:firstLine="420" w:firstLineChars="0"/>
        <w:rPr>
          <w:rFonts w:hint="eastAsia" w:ascii="宋体" w:hAnsi="宋体"/>
          <w:iCs/>
          <w:lang w:val="en-US" w:eastAsia="zh-CN"/>
        </w:rPr>
      </w:pPr>
      <w:r>
        <w:rPr>
          <w:rFonts w:hint="eastAsia" w:ascii="宋体" w:hAnsi="宋体"/>
          <w:iCs/>
        </w:rPr>
        <w:t>如</w:t>
      </w:r>
      <w:r>
        <w:rPr>
          <w:rFonts w:hint="eastAsia" w:ascii="宋体" w:hAnsi="宋体"/>
          <w:iCs/>
          <w:lang w:val="en-US" w:eastAsia="zh-CN"/>
        </w:rPr>
        <w:t>上组图对比可知</w:t>
      </w:r>
      <w:r>
        <w:rPr>
          <w:rFonts w:hint="eastAsia" w:ascii="宋体" w:hAnsi="宋体"/>
          <w:iCs/>
        </w:rPr>
        <w:t>，调幅信号的幅值随调制信号瞬时值变化而线性变化，调幅信号频谱上能量集中在2</w:t>
      </w:r>
      <w:r>
        <w:rPr>
          <w:rFonts w:ascii="宋体" w:hAnsi="宋体"/>
          <w:iCs/>
        </w:rPr>
        <w:t>70</w:t>
      </w:r>
      <w:r>
        <w:rPr>
          <w:rFonts w:hint="eastAsia" w:ascii="宋体" w:hAnsi="宋体"/>
          <w:iCs/>
        </w:rPr>
        <w:t>Hz到3</w:t>
      </w:r>
      <w:r>
        <w:rPr>
          <w:rFonts w:ascii="宋体" w:hAnsi="宋体"/>
          <w:iCs/>
        </w:rPr>
        <w:t>30</w:t>
      </w:r>
      <w:r>
        <w:rPr>
          <w:rFonts w:hint="eastAsia" w:ascii="宋体" w:hAnsi="宋体"/>
          <w:iCs/>
        </w:rPr>
        <w:t>Hz间，实现了频谱搬移</w:t>
      </w:r>
      <w:r>
        <w:rPr>
          <w:rFonts w:hint="eastAsia" w:ascii="宋体" w:hAnsi="宋体"/>
          <w:iCs/>
          <w:lang w:eastAsia="zh-CN"/>
        </w:rPr>
        <w:t>；</w:t>
      </w:r>
      <w:r>
        <w:rPr>
          <w:rFonts w:hint="eastAsia" w:ascii="宋体" w:hAnsi="宋体"/>
          <w:iCs/>
        </w:rPr>
        <w:t>同时，</w:t>
      </w:r>
      <w:r>
        <w:rPr>
          <w:rFonts w:hint="eastAsia" w:ascii="宋体" w:hAnsi="宋体"/>
          <w:iCs/>
          <w:lang w:val="en-US" w:eastAsia="zh-CN"/>
        </w:rPr>
        <w:t>随着</w:t>
      </w:r>
      <w:r>
        <w:rPr>
          <w:rFonts w:hint="eastAsia" w:ascii="宋体" w:hAnsi="宋体"/>
          <w:iCs/>
        </w:rPr>
        <w:t>调制系数越大，调幅信号波形垂直方向上最大和最小幅度距离相对更远</w:t>
      </w:r>
      <w:r>
        <w:rPr>
          <w:rFonts w:hint="eastAsia" w:ascii="宋体" w:hAnsi="宋体"/>
          <w:iCs/>
          <w:lang w:eastAsia="zh-CN"/>
        </w:rPr>
        <w:t>（</w:t>
      </w:r>
      <w:r>
        <w:rPr>
          <w:rFonts w:hint="eastAsia" w:ascii="宋体" w:hAnsi="宋体"/>
          <w:iCs/>
          <w:lang w:val="en-US" w:eastAsia="zh-CN"/>
        </w:rPr>
        <w:t>载波效果更明显</w:t>
      </w:r>
      <w:r>
        <w:rPr>
          <w:rFonts w:hint="eastAsia" w:ascii="宋体" w:hAnsi="宋体"/>
          <w:iCs/>
          <w:lang w:eastAsia="zh-CN"/>
        </w:rPr>
        <w:t>）</w:t>
      </w:r>
      <w:r>
        <w:rPr>
          <w:rFonts w:hint="eastAsia" w:ascii="宋体" w:hAnsi="宋体"/>
          <w:iCs/>
        </w:rPr>
        <w:t>，频谱图</w:t>
      </w:r>
      <w:r>
        <w:rPr>
          <w:rFonts w:hint="eastAsia" w:ascii="宋体" w:hAnsi="宋体"/>
          <w:iCs/>
          <w:lang w:val="en-US" w:eastAsia="zh-CN"/>
        </w:rPr>
        <w:t>则没有十分明显的变化。</w:t>
      </w:r>
    </w:p>
    <w:p>
      <w:pPr>
        <w:spacing w:before="240" w:line="360" w:lineRule="auto"/>
        <w:rPr>
          <w:rFonts w:hint="eastAsia" w:ascii="宋体" w:hAnsi="宋体"/>
          <w:iCs/>
          <w:lang w:val="en-US" w:eastAsia="zh-CN"/>
        </w:rPr>
      </w:pPr>
    </w:p>
    <w:p>
      <w:pPr>
        <w:spacing w:before="240" w:line="360" w:lineRule="auto"/>
        <w:rPr>
          <w:rFonts w:hint="eastAsia" w:ascii="宋体" w:hAnsi="宋体"/>
          <w:iCs/>
          <w:lang w:val="en-US" w:eastAsia="zh-CN"/>
        </w:rPr>
      </w:pPr>
      <w:r>
        <w:rPr>
          <w:rFonts w:hint="eastAsia" w:ascii="宋体" w:hAnsi="宋体"/>
          <w:iCs/>
          <w:lang w:val="en-US" w:eastAsia="zh-CN"/>
        </w:rPr>
        <w:t>4.3.2 FM</w:t>
      </w:r>
    </w:p>
    <w:p>
      <w:pPr>
        <w:spacing w:line="360" w:lineRule="auto"/>
        <w:rPr>
          <w:rFonts w:ascii="宋体" w:hAnsi="宋体"/>
          <w:iCs/>
        </w:rPr>
      </w:pPr>
      <w:r>
        <w:rPr>
          <w:rFonts w:ascii="宋体" w:hAnsi="宋体"/>
          <w:iCs/>
        </w:rPr>
        <w:tab/>
      </w:r>
      <w:r>
        <w:rPr>
          <w:rFonts w:hint="eastAsia" w:ascii="宋体" w:hAnsi="宋体"/>
          <w:iCs/>
          <w:lang w:val="en-US" w:eastAsia="zh-CN"/>
        </w:rPr>
        <w:t>同样，我们先</w:t>
      </w:r>
      <w:r>
        <w:rPr>
          <w:rFonts w:hint="eastAsia" w:ascii="宋体" w:hAnsi="宋体"/>
          <w:iCs/>
        </w:rPr>
        <w:t>构建调制信号</w:t>
      </w:r>
    </w:p>
    <w:p>
      <w:pPr>
        <w:spacing w:line="360" w:lineRule="auto"/>
        <w:rPr>
          <w:rFonts w:ascii="宋体" w:hAnsi="宋体"/>
          <w:iCs/>
        </w:rPr>
      </w:pPr>
      <m:oMathPara>
        <m:oMath>
          <m:r>
            <m:rPr>
              <m:sty m:val="p"/>
            </m:rPr>
            <m:t>S</m:t>
          </m:r>
          <m:r>
            <m:rPr/>
            <m:t>=</m:t>
          </m:r>
          <m:d>
            <m:dPr>
              <m:begChr m:val="["/>
              <m:endChr m:val="]"/>
              <m:ctrlPr>
                <w:rPr>
                  <w:i/>
                  <w:iCs/>
                </w:rPr>
              </m:ctrlPr>
            </m:dPr>
            <m:e>
              <m:r>
                <m:rPr/>
                <m:t>0.3</m:t>
              </m:r>
              <m:func>
                <m:funcPr>
                  <m:ctrlPr>
                    <w:rPr>
                      <w:iCs/>
                    </w:rPr>
                  </m:ctrlPr>
                </m:funcPr>
                <m:fName>
                  <m:r>
                    <m:rPr>
                      <m:sty m:val="p"/>
                    </m:rPr>
                    <m:t>sin</m:t>
                  </m:r>
                  <m:ctrlPr>
                    <w:rPr>
                      <w:iCs/>
                    </w:rPr>
                  </m:ctrlPr>
                </m:fName>
                <m:e>
                  <m:d>
                    <m:dPr>
                      <m:ctrlPr>
                        <w:rPr>
                          <w:i/>
                          <w:iCs/>
                        </w:rPr>
                      </m:ctrlPr>
                    </m:dPr>
                    <m:e>
                      <m:r>
                        <m:rPr/>
                        <m:t>20πt</m:t>
                      </m:r>
                      <m:ctrlPr>
                        <w:rPr>
                          <w:i/>
                          <w:iCs/>
                        </w:rPr>
                      </m:ctrlPr>
                    </m:e>
                  </m:d>
                  <m:ctrlPr>
                    <w:rPr>
                      <w:iCs/>
                    </w:rPr>
                  </m:ctrlPr>
                </m:e>
              </m:func>
              <m:r>
                <m:rPr/>
                <m:t>+0.2</m:t>
              </m:r>
              <m:func>
                <m:funcPr>
                  <m:ctrlPr>
                    <w:rPr>
                      <w:iCs/>
                    </w:rPr>
                  </m:ctrlPr>
                </m:funcPr>
                <m:fName>
                  <m:r>
                    <m:rPr>
                      <m:sty m:val="p"/>
                    </m:rPr>
                    <m:t>sin</m:t>
                  </m:r>
                  <m:ctrlPr>
                    <w:rPr>
                      <w:iCs/>
                    </w:rPr>
                  </m:ctrlPr>
                </m:fName>
                <m:e>
                  <m:d>
                    <m:dPr>
                      <m:ctrlPr>
                        <w:rPr>
                          <w:i/>
                          <w:iCs/>
                        </w:rPr>
                      </m:ctrlPr>
                    </m:dPr>
                    <m:e>
                      <m:r>
                        <m:rPr/>
                        <m:t>40πt+</m:t>
                      </m:r>
                      <m:f>
                        <m:fPr>
                          <m:ctrlPr>
                            <w:rPr>
                              <w:i/>
                              <w:iCs/>
                            </w:rPr>
                          </m:ctrlPr>
                        </m:fPr>
                        <m:num>
                          <m:r>
                            <m:rPr/>
                            <m:t>π</m:t>
                          </m:r>
                          <m:ctrlPr>
                            <w:rPr>
                              <w:i/>
                              <w:iCs/>
                            </w:rPr>
                          </m:ctrlPr>
                        </m:num>
                        <m:den>
                          <m:r>
                            <m:rPr/>
                            <m:t>6</m:t>
                          </m:r>
                          <m:ctrlPr>
                            <w:rPr>
                              <w:i/>
                              <w:iCs/>
                            </w:rPr>
                          </m:ctrlPr>
                        </m:den>
                      </m:f>
                      <m:ctrlPr>
                        <w:rPr>
                          <w:i/>
                          <w:iCs/>
                        </w:rPr>
                      </m:ctrlPr>
                    </m:e>
                  </m:d>
                  <m:ctrlPr>
                    <w:rPr>
                      <w:iCs/>
                    </w:rPr>
                  </m:ctrlPr>
                </m:e>
              </m:func>
              <m:r>
                <m:rPr/>
                <m:t>+0.5</m:t>
              </m:r>
              <m:r>
                <m:rPr>
                  <m:sty m:val="p"/>
                </m:rPr>
                <m:t>sin</m:t>
              </m:r>
              <m:d>
                <m:dPr>
                  <m:ctrlPr>
                    <w:rPr>
                      <w:iCs/>
                    </w:rPr>
                  </m:ctrlPr>
                </m:dPr>
                <m:e>
                  <m:r>
                    <m:rPr/>
                    <m:t>60πt+</m:t>
                  </m:r>
                  <m:f>
                    <m:fPr>
                      <m:ctrlPr>
                        <w:rPr>
                          <w:i/>
                          <w:iCs/>
                        </w:rPr>
                      </m:ctrlPr>
                    </m:fPr>
                    <m:num>
                      <m:r>
                        <m:rPr/>
                        <m:t>π</m:t>
                      </m:r>
                      <m:ctrlPr>
                        <w:rPr>
                          <w:i/>
                          <w:iCs/>
                        </w:rPr>
                      </m:ctrlPr>
                    </m:num>
                    <m:den>
                      <m:r>
                        <m:rPr/>
                        <m:t>3</m:t>
                      </m:r>
                      <m:ctrlPr>
                        <w:rPr>
                          <w:i/>
                          <w:iCs/>
                        </w:rPr>
                      </m:ctrlPr>
                    </m:den>
                  </m:f>
                  <m:ctrlPr>
                    <w:rPr>
                      <w:iCs/>
                    </w:rPr>
                  </m:ctrlPr>
                </m:e>
              </m:d>
              <m:ctrlPr>
                <w:rPr>
                  <w:i/>
                  <w:iCs/>
                </w:rPr>
              </m:ctrlPr>
            </m:e>
          </m:d>
        </m:oMath>
      </m:oMathPara>
    </w:p>
    <w:p>
      <w:pPr>
        <w:spacing w:before="240" w:line="360" w:lineRule="auto"/>
        <w:rPr>
          <w:rFonts w:hint="default" w:ascii="宋体" w:hAnsi="宋体"/>
          <w:iCs/>
          <w:lang w:val="en-US" w:eastAsia="zh-CN"/>
        </w:rPr>
      </w:pPr>
      <w:r>
        <w:rPr>
          <w:rFonts w:ascii="宋体" w:hAnsi="宋体"/>
          <w:iCs/>
        </w:rPr>
        <w:tab/>
      </w:r>
      <w:r>
        <w:rPr>
          <w:rFonts w:hint="eastAsia" w:ascii="宋体" w:hAnsi="宋体"/>
          <w:iCs/>
        </w:rPr>
        <w:t>载波频率为3</w:t>
      </w:r>
      <w:r>
        <w:rPr>
          <w:rFonts w:ascii="宋体" w:hAnsi="宋体"/>
          <w:iCs/>
        </w:rPr>
        <w:t>00</w:t>
      </w:r>
      <w:r>
        <w:rPr>
          <w:rFonts w:hint="eastAsia" w:ascii="宋体" w:hAnsi="宋体"/>
          <w:iCs/>
        </w:rPr>
        <w:t>Hz，</w:t>
      </w:r>
      <w:r>
        <w:rPr>
          <w:rFonts w:hint="eastAsia" w:ascii="宋体" w:hAnsi="宋体"/>
          <w:iCs/>
          <w:lang w:val="en-US" w:eastAsia="zh-CN"/>
        </w:rPr>
        <w:t>模型搭建示意图及调制</w:t>
      </w:r>
      <w:r>
        <w:rPr>
          <w:rFonts w:hint="eastAsia" w:ascii="宋体" w:hAnsi="宋体"/>
          <w:iCs/>
        </w:rPr>
        <w:t>信号</w:t>
      </w:r>
      <w:r>
        <w:rPr>
          <w:rFonts w:hint="eastAsia" w:ascii="宋体" w:hAnsi="宋体"/>
          <w:iCs/>
          <w:lang w:val="en-US" w:eastAsia="zh-CN"/>
        </w:rPr>
        <w:t>等</w:t>
      </w:r>
      <w:r>
        <w:rPr>
          <w:rFonts w:hint="eastAsia" w:ascii="宋体" w:hAnsi="宋体"/>
          <w:iCs/>
        </w:rPr>
        <w:t>如下（频率偏移5</w:t>
      </w:r>
      <w:r>
        <w:rPr>
          <w:rFonts w:ascii="宋体" w:hAnsi="宋体"/>
          <w:iCs/>
        </w:rPr>
        <w:t>0</w:t>
      </w:r>
      <w:r>
        <w:rPr>
          <w:rFonts w:hint="eastAsia" w:ascii="宋体" w:hAnsi="宋体"/>
          <w:iCs/>
        </w:rPr>
        <w:t>Hz）：</w:t>
      </w:r>
    </w:p>
    <w:p>
      <w:pPr>
        <w:spacing w:before="240"/>
        <w:rPr>
          <w:rFonts w:ascii="宋体" w:hAnsi="宋体"/>
          <w:iCs/>
        </w:rPr>
      </w:pPr>
      <w:r>
        <w:rPr>
          <w:rFonts w:ascii="宋体" w:hAnsi="宋体"/>
          <w:iCs/>
        </w:rPr>
        <w:drawing>
          <wp:anchor distT="0" distB="0" distL="0" distR="0" simplePos="0" relativeHeight="251681792" behindDoc="0" locked="0" layoutInCell="1" allowOverlap="1">
            <wp:simplePos x="0" y="0"/>
            <wp:positionH relativeFrom="column">
              <wp:posOffset>2774950</wp:posOffset>
            </wp:positionH>
            <wp:positionV relativeFrom="paragraph">
              <wp:posOffset>88900</wp:posOffset>
            </wp:positionV>
            <wp:extent cx="3056890" cy="1734185"/>
            <wp:effectExtent l="0" t="0" r="6350" b="317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a:extLst>
                        <a:ext uri="{28A0092B-C50C-407E-A947-70E740481C1C}">
                          <a14:useLocalDpi xmlns:a14="http://schemas.microsoft.com/office/drawing/2010/main" val="0"/>
                        </a:ext>
                      </a:extLst>
                    </a:blip>
                    <a:srcRect l="2168"/>
                    <a:stretch>
                      <a:fillRect/>
                    </a:stretch>
                  </pic:blipFill>
                  <pic:spPr>
                    <a:xfrm>
                      <a:off x="0" y="0"/>
                      <a:ext cx="3056890" cy="1734185"/>
                    </a:xfrm>
                    <a:prstGeom prst="rect">
                      <a:avLst/>
                    </a:prstGeom>
                    <a:noFill/>
                    <a:ln>
                      <a:noFill/>
                    </a:ln>
                  </pic:spPr>
                </pic:pic>
              </a:graphicData>
            </a:graphic>
          </wp:anchor>
        </w:drawing>
      </w:r>
      <w:r>
        <w:drawing>
          <wp:anchor distT="0" distB="0" distL="0" distR="0" simplePos="0" relativeHeight="251680768" behindDoc="0" locked="0" layoutInCell="1" allowOverlap="1">
            <wp:simplePos x="0" y="0"/>
            <wp:positionH relativeFrom="column">
              <wp:posOffset>-441960</wp:posOffset>
            </wp:positionH>
            <wp:positionV relativeFrom="paragraph">
              <wp:posOffset>83820</wp:posOffset>
            </wp:positionV>
            <wp:extent cx="2783840" cy="1685925"/>
            <wp:effectExtent l="0" t="0" r="5080"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2783840" cy="1685925"/>
                    </a:xfrm>
                    <a:prstGeom prst="rect">
                      <a:avLst/>
                    </a:prstGeom>
                  </pic:spPr>
                </pic:pic>
              </a:graphicData>
            </a:graphic>
          </wp:anchor>
        </w:drawing>
      </w: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before="240" w:line="360" w:lineRule="auto"/>
        <w:rPr>
          <w:rFonts w:hint="eastAsia" w:ascii="宋体" w:hAnsi="宋体" w:eastAsia="宋体" w:cs="宋体"/>
          <w:b w:val="0"/>
          <w:bCs/>
          <w:sz w:val="21"/>
          <w:szCs w:val="21"/>
          <w:lang w:val="en-US" w:eastAsia="zh-CN"/>
        </w:rPr>
      </w:pPr>
    </w:p>
    <w:p>
      <w:pPr>
        <w:spacing w:before="240" w:line="360" w:lineRule="auto"/>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当调制系数为5时，输出结果如下：</w:t>
      </w:r>
    </w:p>
    <w:p>
      <w:pPr>
        <w:spacing w:before="240" w:line="360" w:lineRule="auto"/>
        <w:ind w:firstLine="420" w:firstLineChars="0"/>
        <w:rPr>
          <w:rFonts w:hint="eastAsia" w:ascii="宋体" w:hAnsi="宋体"/>
          <w:iCs/>
        </w:rPr>
      </w:pPr>
      <w:r>
        <w:rPr>
          <w:rFonts w:hint="eastAsia" w:ascii="宋体" w:hAnsi="宋体"/>
          <w:iCs/>
        </w:rPr>
        <w:drawing>
          <wp:anchor distT="0" distB="0" distL="0" distR="0" simplePos="0" relativeHeight="251683840" behindDoc="0" locked="0" layoutInCell="1" allowOverlap="1">
            <wp:simplePos x="0" y="0"/>
            <wp:positionH relativeFrom="column">
              <wp:posOffset>2759710</wp:posOffset>
            </wp:positionH>
            <wp:positionV relativeFrom="paragraph">
              <wp:posOffset>161925</wp:posOffset>
            </wp:positionV>
            <wp:extent cx="3049270" cy="1831975"/>
            <wp:effectExtent l="0" t="0" r="13970" b="1206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t="3202" r="4750"/>
                    <a:stretch>
                      <a:fillRect/>
                    </a:stretch>
                  </pic:blipFill>
                  <pic:spPr>
                    <a:xfrm>
                      <a:off x="0" y="0"/>
                      <a:ext cx="3049270" cy="1831975"/>
                    </a:xfrm>
                    <a:prstGeom prst="rect">
                      <a:avLst/>
                    </a:prstGeom>
                    <a:noFill/>
                    <a:ln>
                      <a:noFill/>
                    </a:ln>
                  </pic:spPr>
                </pic:pic>
              </a:graphicData>
            </a:graphic>
          </wp:anchor>
        </w:drawing>
      </w:r>
      <w:r>
        <w:rPr>
          <w:rFonts w:hint="eastAsia" w:ascii="宋体" w:hAnsi="宋体"/>
          <w:iCs/>
        </w:rPr>
        <w:drawing>
          <wp:anchor distT="0" distB="0" distL="0" distR="0" simplePos="0" relativeHeight="251682816" behindDoc="0" locked="0" layoutInCell="1" allowOverlap="1">
            <wp:simplePos x="0" y="0"/>
            <wp:positionH relativeFrom="column">
              <wp:posOffset>-449580</wp:posOffset>
            </wp:positionH>
            <wp:positionV relativeFrom="paragraph">
              <wp:posOffset>160020</wp:posOffset>
            </wp:positionV>
            <wp:extent cx="2792730" cy="1828165"/>
            <wp:effectExtent l="0" t="0" r="11430" b="63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8" cstate="print">
                      <a:extLst>
                        <a:ext uri="{28A0092B-C50C-407E-A947-70E740481C1C}">
                          <a14:useLocalDpi xmlns:a14="http://schemas.microsoft.com/office/drawing/2010/main" val="0"/>
                        </a:ext>
                      </a:extLst>
                    </a:blip>
                    <a:srcRect t="6975" r="883"/>
                    <a:stretch>
                      <a:fillRect/>
                    </a:stretch>
                  </pic:blipFill>
                  <pic:spPr>
                    <a:xfrm>
                      <a:off x="0" y="0"/>
                      <a:ext cx="2792730" cy="1828165"/>
                    </a:xfrm>
                    <a:prstGeom prst="rect">
                      <a:avLst/>
                    </a:prstGeom>
                    <a:noFill/>
                    <a:ln>
                      <a:noFill/>
                    </a:ln>
                  </pic:spPr>
                </pic:pic>
              </a:graphicData>
            </a:graphic>
          </wp:anchor>
        </w:drawing>
      </w:r>
    </w:p>
    <w:p>
      <w:pPr>
        <w:spacing w:before="240" w:line="360" w:lineRule="auto"/>
        <w:ind w:firstLine="420" w:firstLineChars="0"/>
        <w:rPr>
          <w:rFonts w:hint="eastAsia" w:ascii="宋体" w:hAnsi="宋体"/>
          <w:iCs/>
        </w:rPr>
      </w:pP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before="240" w:line="360" w:lineRule="auto"/>
        <w:rPr>
          <w:rFonts w:hint="eastAsia" w:ascii="宋体" w:hAnsi="宋体" w:cs="宋体"/>
          <w:b w:val="0"/>
          <w:bCs/>
          <w:sz w:val="21"/>
          <w:szCs w:val="21"/>
          <w:lang w:val="en-US" w:eastAsia="zh-CN"/>
        </w:rPr>
      </w:pPr>
      <w:r>
        <w:rPr>
          <w:rFonts w:hint="eastAsia" w:ascii="宋体" w:hAnsi="宋体" w:eastAsia="宋体" w:cs="宋体"/>
          <w:b w:val="0"/>
          <w:bCs/>
          <w:sz w:val="21"/>
          <w:szCs w:val="21"/>
          <w:lang w:val="en-US" w:eastAsia="zh-CN"/>
        </w:rPr>
        <w:t>当改变调制系数为10时</w:t>
      </w:r>
      <w:r>
        <w:rPr>
          <w:rFonts w:hint="eastAsia" w:ascii="宋体" w:hAnsi="宋体" w:cs="宋体"/>
          <w:b w:val="0"/>
          <w:bCs/>
          <w:sz w:val="21"/>
          <w:szCs w:val="21"/>
          <w:lang w:val="en-US" w:eastAsia="zh-CN"/>
        </w:rPr>
        <w:t>，观察输出信号的变化：</w:t>
      </w:r>
    </w:p>
    <w:p>
      <w:pPr>
        <w:spacing w:before="240" w:line="360" w:lineRule="auto"/>
        <w:rPr>
          <w:rFonts w:hint="default" w:ascii="宋体" w:hAnsi="宋体" w:cs="宋体"/>
          <w:b w:val="0"/>
          <w:bCs/>
          <w:sz w:val="21"/>
          <w:szCs w:val="21"/>
          <w:lang w:val="en-US" w:eastAsia="zh-CN"/>
        </w:rPr>
      </w:pPr>
      <w:r>
        <w:rPr>
          <w:rFonts w:ascii="宋体" w:hAnsi="宋体"/>
          <w:iCs/>
        </w:rPr>
        <w:drawing>
          <wp:anchor distT="0" distB="0" distL="0" distR="0" simplePos="0" relativeHeight="251685888" behindDoc="0" locked="0" layoutInCell="1" allowOverlap="1">
            <wp:simplePos x="0" y="0"/>
            <wp:positionH relativeFrom="column">
              <wp:posOffset>2752090</wp:posOffset>
            </wp:positionH>
            <wp:positionV relativeFrom="paragraph">
              <wp:posOffset>74295</wp:posOffset>
            </wp:positionV>
            <wp:extent cx="3097530" cy="1849755"/>
            <wp:effectExtent l="0" t="0" r="1143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097530" cy="1849755"/>
                    </a:xfrm>
                    <a:prstGeom prst="rect">
                      <a:avLst/>
                    </a:prstGeom>
                    <a:noFill/>
                    <a:ln>
                      <a:noFill/>
                    </a:ln>
                  </pic:spPr>
                </pic:pic>
              </a:graphicData>
            </a:graphic>
          </wp:anchor>
        </w:drawing>
      </w:r>
      <w:r>
        <w:rPr>
          <w:rFonts w:ascii="宋体" w:hAnsi="宋体"/>
          <w:iCs/>
        </w:rPr>
        <w:drawing>
          <wp:anchor distT="0" distB="0" distL="0" distR="0" simplePos="0" relativeHeight="251684864" behindDoc="0" locked="0" layoutInCell="1" allowOverlap="1">
            <wp:simplePos x="0" y="0"/>
            <wp:positionH relativeFrom="column">
              <wp:posOffset>-449580</wp:posOffset>
            </wp:positionH>
            <wp:positionV relativeFrom="paragraph">
              <wp:posOffset>74295</wp:posOffset>
            </wp:positionV>
            <wp:extent cx="2860040" cy="1840865"/>
            <wp:effectExtent l="0" t="0" r="5080" b="317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860040" cy="1840865"/>
                    </a:xfrm>
                    <a:prstGeom prst="rect">
                      <a:avLst/>
                    </a:prstGeom>
                    <a:noFill/>
                    <a:ln>
                      <a:noFill/>
                    </a:ln>
                  </pic:spPr>
                </pic:pic>
              </a:graphicData>
            </a:graphic>
          </wp:anchor>
        </w:drawing>
      </w: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before="240"/>
        <w:rPr>
          <w:rFonts w:hint="eastAsia" w:eastAsia="黑体"/>
          <w:b/>
          <w:sz w:val="30"/>
          <w:szCs w:val="30"/>
          <w:lang w:val="en-US" w:eastAsia="zh-CN"/>
        </w:rPr>
      </w:pPr>
    </w:p>
    <w:p>
      <w:pPr>
        <w:spacing w:line="360" w:lineRule="auto"/>
        <w:ind w:firstLine="420" w:firstLineChars="0"/>
        <w:rPr>
          <w:rFonts w:ascii="宋体" w:hAnsi="宋体"/>
          <w:iCs/>
        </w:rPr>
      </w:pPr>
      <w:r>
        <w:rPr>
          <w:rFonts w:hint="eastAsia" w:ascii="宋体" w:hAnsi="宋体"/>
          <w:iCs/>
        </w:rPr>
        <w:t>如</w:t>
      </w:r>
      <w:r>
        <w:rPr>
          <w:rFonts w:hint="eastAsia" w:ascii="宋体" w:hAnsi="宋体"/>
          <w:iCs/>
          <w:lang w:val="en-US" w:eastAsia="zh-CN"/>
        </w:rPr>
        <w:t>上组</w:t>
      </w:r>
      <w:r>
        <w:rPr>
          <w:rFonts w:hint="eastAsia" w:ascii="宋体" w:hAnsi="宋体"/>
          <w:iCs/>
        </w:rPr>
        <w:t>图</w:t>
      </w:r>
      <w:r>
        <w:rPr>
          <w:rFonts w:hint="eastAsia" w:ascii="宋体" w:hAnsi="宋体"/>
          <w:iCs/>
          <w:lang w:val="en-US" w:eastAsia="zh-CN"/>
        </w:rPr>
        <w:t>比较可知</w:t>
      </w:r>
      <w:r>
        <w:rPr>
          <w:rFonts w:hint="eastAsia" w:ascii="宋体" w:hAnsi="宋体"/>
          <w:iCs/>
        </w:rPr>
        <w:t>，调频信号频率随输入调制信号频率的不同而呈线性变化</w:t>
      </w:r>
      <w:r>
        <w:rPr>
          <w:rFonts w:hint="eastAsia" w:ascii="宋体" w:hAnsi="宋体"/>
          <w:iCs/>
          <w:lang w:eastAsia="zh-CN"/>
        </w:rPr>
        <w:t>；</w:t>
      </w:r>
      <w:r>
        <w:rPr>
          <w:rFonts w:hint="eastAsia" w:ascii="宋体" w:hAnsi="宋体"/>
          <w:iCs/>
        </w:rPr>
        <w:t>且已调信号频带宽度与调制系数有关，调制系数越大，频带越宽。</w:t>
      </w:r>
    </w:p>
    <w:p>
      <w:pPr>
        <w:spacing w:line="360" w:lineRule="auto"/>
        <w:rPr>
          <w:rFonts w:hint="default" w:ascii="宋体" w:hAnsi="宋体"/>
          <w:iCs/>
          <w:lang w:val="en-US" w:eastAsia="zh-CN"/>
        </w:rPr>
      </w:pPr>
      <w:r>
        <w:rPr>
          <w:rFonts w:hint="eastAsia" w:ascii="宋体" w:hAnsi="宋体"/>
          <w:iCs/>
          <w:lang w:val="en-US" w:eastAsia="zh-CN"/>
        </w:rPr>
        <w:t>4.3.3 PM</w:t>
      </w:r>
    </w:p>
    <w:p>
      <w:pPr>
        <w:spacing w:line="360" w:lineRule="auto"/>
        <w:rPr>
          <w:rFonts w:hint="eastAsia" w:ascii="宋体" w:hAnsi="宋体"/>
          <w:iCs/>
          <w:lang w:val="en-US" w:eastAsia="zh-CN"/>
        </w:rPr>
      </w:pPr>
      <w:r>
        <w:rPr>
          <w:rFonts w:hint="eastAsia" w:ascii="宋体" w:hAnsi="宋体"/>
          <w:iCs/>
          <w:lang w:val="en-US" w:eastAsia="zh-CN"/>
        </w:rPr>
        <w:t>调相是载波相位对其参考相位的偏差值随调制信号的瞬时值成比例变化的调制方式，调相与调频关系密切，往往同时发生，但两者变化规律不同。</w:t>
      </w:r>
    </w:p>
    <w:p>
      <w:pPr>
        <w:spacing w:line="360" w:lineRule="auto"/>
        <w:rPr>
          <w:rFonts w:hint="eastAsia" w:ascii="宋体" w:hAnsi="宋体"/>
          <w:iCs/>
          <w:lang w:val="en-US" w:eastAsia="zh-CN"/>
        </w:rPr>
      </w:pP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4.4 结果分析</w:t>
      </w:r>
    </w:p>
    <w:p>
      <w:pPr>
        <w:spacing w:line="360" w:lineRule="auto"/>
        <w:rPr>
          <w:rFonts w:hint="default" w:ascii="宋体" w:hAnsi="宋体"/>
          <w:b w:val="0"/>
          <w:bCs w:val="0"/>
          <w:lang w:val="en-US" w:eastAsia="zh-CN"/>
        </w:rPr>
      </w:pPr>
      <w:r>
        <w:rPr>
          <w:rFonts w:hint="eastAsia" w:ascii="宋体" w:hAnsi="宋体"/>
          <w:b w:val="0"/>
          <w:bCs w:val="0"/>
          <w:lang w:val="en-US" w:eastAsia="zh-CN"/>
        </w:rPr>
        <w:t>4.4.</w:t>
      </w:r>
      <w:r>
        <w:rPr>
          <w:rFonts w:hint="default" w:ascii="宋体" w:hAnsi="宋体"/>
          <w:b w:val="0"/>
          <w:bCs w:val="0"/>
          <w:lang w:val="en-US" w:eastAsia="zh-CN"/>
        </w:rPr>
        <w:t>1信号频率、采样率对仿真结果影响</w:t>
      </w:r>
    </w:p>
    <w:p>
      <w:pPr>
        <w:spacing w:line="360" w:lineRule="auto"/>
        <w:ind w:firstLine="420" w:firstLineChars="0"/>
        <w:rPr>
          <w:rFonts w:hint="eastAsia"/>
          <w:lang w:val="en-US" w:eastAsia="zh-CN"/>
        </w:rPr>
      </w:pPr>
      <w:r>
        <w:rPr>
          <w:rFonts w:hint="default" w:ascii="宋体" w:hAnsi="宋体"/>
          <w:b w:val="0"/>
          <w:bCs w:val="0"/>
          <w:lang w:val="en-US" w:eastAsia="zh-CN"/>
        </w:rPr>
        <w:t>由</w:t>
      </w:r>
      <w:r>
        <w:rPr>
          <w:rFonts w:hint="eastAsia" w:ascii="宋体" w:hAnsi="宋体"/>
          <w:b w:val="0"/>
          <w:bCs w:val="0"/>
          <w:lang w:val="en-US" w:eastAsia="zh-CN"/>
        </w:rPr>
        <w:t>“</w:t>
      </w:r>
      <w:r>
        <w:rPr>
          <w:rFonts w:hint="default" w:ascii="宋体" w:hAnsi="宋体"/>
          <w:b w:val="0"/>
          <w:bCs w:val="0"/>
          <w:lang w:val="en-US" w:eastAsia="zh-CN"/>
        </w:rPr>
        <w:t>非归零码</w:t>
      </w:r>
      <w:r>
        <w:rPr>
          <w:rFonts w:hint="eastAsia" w:ascii="宋体" w:hAnsi="宋体"/>
          <w:b w:val="0"/>
          <w:bCs w:val="0"/>
          <w:lang w:val="en-US" w:eastAsia="zh-CN"/>
        </w:rPr>
        <w:t>”部分实验可比较</w:t>
      </w:r>
      <w:r>
        <w:rPr>
          <w:rFonts w:hint="default" w:ascii="宋体" w:hAnsi="宋体"/>
          <w:b w:val="0"/>
          <w:bCs w:val="0"/>
          <w:lang w:val="en-US" w:eastAsia="zh-CN"/>
        </w:rPr>
        <w:t>不同信号频率与采样频率得到的时域图谱与频谱</w:t>
      </w:r>
      <w:r>
        <w:rPr>
          <w:rFonts w:hint="eastAsia" w:ascii="宋体" w:hAnsi="宋体"/>
          <w:b w:val="0"/>
          <w:bCs w:val="0"/>
          <w:lang w:val="en-US" w:eastAsia="zh-CN"/>
        </w:rPr>
        <w:t>，我们经过对比</w:t>
      </w:r>
      <w:r>
        <w:rPr>
          <w:rFonts w:hint="default" w:ascii="宋体" w:hAnsi="宋体"/>
          <w:b w:val="0"/>
          <w:bCs w:val="0"/>
          <w:lang w:val="en-US" w:eastAsia="zh-CN"/>
        </w:rPr>
        <w:t>可知</w:t>
      </w:r>
      <w:r>
        <w:rPr>
          <w:rFonts w:hint="eastAsia" w:ascii="宋体" w:hAnsi="宋体"/>
          <w:b w:val="0"/>
          <w:bCs w:val="0"/>
          <w:lang w:val="en-US" w:eastAsia="zh-CN"/>
        </w:rPr>
        <w:t>：</w:t>
      </w:r>
      <w:r>
        <w:rPr>
          <w:rFonts w:hint="default" w:ascii="宋体" w:hAnsi="宋体"/>
          <w:b w:val="0"/>
          <w:bCs w:val="0"/>
          <w:lang w:val="en-US" w:eastAsia="zh-CN"/>
        </w:rPr>
        <w:t>在信号频率一定时，采样频率越</w:t>
      </w:r>
      <w:r>
        <w:rPr>
          <w:rFonts w:hint="default" w:ascii="宋体" w:hAnsi="宋体"/>
          <w:iCs/>
          <w:lang w:val="en-US" w:eastAsia="zh-CN"/>
        </w:rPr>
        <w:t>高，仿真效果越好；</w:t>
      </w:r>
      <w:r>
        <w:rPr>
          <w:rFonts w:hint="eastAsia" w:ascii="宋体" w:hAnsi="宋体"/>
          <w:iCs/>
          <w:lang w:val="en-US" w:eastAsia="zh-CN"/>
        </w:rPr>
        <w:t>当</w:t>
      </w:r>
      <w:r>
        <w:rPr>
          <w:rFonts w:hint="default" w:ascii="宋体" w:hAnsi="宋体"/>
          <w:iCs/>
          <w:lang w:val="en-US" w:eastAsia="zh-CN"/>
        </w:rPr>
        <w:t>采样频率一定时，信号频率越高，仿真效果</w:t>
      </w:r>
      <w:r>
        <w:rPr>
          <w:rFonts w:hint="eastAsia" w:ascii="宋体" w:hAnsi="宋体"/>
          <w:iCs/>
          <w:lang w:val="en-US" w:eastAsia="zh-CN"/>
        </w:rPr>
        <w:t>越</w:t>
      </w:r>
      <w:r>
        <w:rPr>
          <w:rFonts w:hint="default" w:ascii="宋体" w:hAnsi="宋体"/>
          <w:iCs/>
          <w:lang w:val="en-US" w:eastAsia="zh-CN"/>
        </w:rPr>
        <w:t>差</w:t>
      </w:r>
      <w:r>
        <w:rPr>
          <w:rFonts w:hint="eastAsia" w:ascii="宋体" w:hAnsi="宋体"/>
          <w:iCs/>
          <w:lang w:val="en-US" w:eastAsia="zh-CN"/>
        </w:rPr>
        <w:t>；</w:t>
      </w:r>
      <w:r>
        <w:rPr>
          <w:rFonts w:hint="eastAsia"/>
        </w:rPr>
        <w:t>根据奈奎斯特采样理论</w:t>
      </w:r>
      <w:r>
        <w:rPr>
          <w:rFonts w:hint="eastAsia"/>
          <w:lang w:val="en-US" w:eastAsia="zh-CN"/>
        </w:rPr>
        <w:t>需求</w:t>
      </w:r>
      <m:oMath>
        <m:r>
          <m:rPr>
            <m:sty m:val="p"/>
          </m:rPr>
          <w:rPr>
            <w:rFonts w:ascii="Cambria Math" w:hAnsi="Cambria Math"/>
          </w:rPr>
          <m:t>f≥2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max</m:t>
            </m:r>
            <m:ctrlPr>
              <w:rPr>
                <w:rFonts w:ascii="Cambria Math" w:hAnsi="Cambria Math"/>
              </w:rPr>
            </m:ctrlPr>
          </m:sub>
        </m:sSub>
      </m:oMath>
      <w:r>
        <w:rPr>
          <w:rFonts w:hint="eastAsia"/>
        </w:rPr>
        <w:t xml:space="preserve"> ,</w:t>
      </w:r>
      <w:r>
        <w:rPr>
          <w:rFonts w:hint="eastAsia"/>
          <w:lang w:val="en-US" w:eastAsia="zh-CN"/>
        </w:rPr>
        <w:t>实验结果符合我们的预期。</w:t>
      </w:r>
    </w:p>
    <w:p>
      <w:pPr>
        <w:spacing w:line="360" w:lineRule="auto"/>
        <w:ind w:firstLine="420" w:firstLineChars="0"/>
        <w:rPr>
          <w:rFonts w:hint="default"/>
          <w:lang w:val="en-US" w:eastAsia="zh-CN"/>
        </w:rPr>
      </w:pPr>
    </w:p>
    <w:p>
      <w:pPr>
        <w:spacing w:line="360" w:lineRule="auto"/>
        <w:rPr>
          <w:rFonts w:hint="default" w:ascii="宋体" w:hAnsi="宋体"/>
          <w:b w:val="0"/>
          <w:bCs w:val="0"/>
          <w:lang w:val="en-US" w:eastAsia="zh-CN"/>
        </w:rPr>
      </w:pPr>
      <w:r>
        <w:rPr>
          <w:rFonts w:hint="eastAsia" w:ascii="宋体" w:hAnsi="宋体"/>
          <w:iCs/>
          <w:lang w:val="en-US" w:eastAsia="zh-CN"/>
        </w:rPr>
        <w:t>4.4.</w:t>
      </w:r>
      <w:r>
        <w:rPr>
          <w:rFonts w:hint="default" w:ascii="宋体" w:hAnsi="宋体"/>
          <w:iCs/>
          <w:lang w:val="en-US" w:eastAsia="zh-CN"/>
        </w:rPr>
        <w:t>2基带调制与频</w:t>
      </w:r>
      <w:r>
        <w:rPr>
          <w:rFonts w:hint="default" w:ascii="宋体" w:hAnsi="宋体"/>
          <w:b w:val="0"/>
          <w:bCs w:val="0"/>
          <w:lang w:val="en-US" w:eastAsia="zh-CN"/>
        </w:rPr>
        <w:t>带调制</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基带调制的目的是用尽量小的带宽传输</w:t>
      </w:r>
      <w:r>
        <w:rPr>
          <w:rFonts w:hint="eastAsia" w:ascii="宋体" w:hAnsi="宋体"/>
          <w:b w:val="0"/>
          <w:bCs w:val="0"/>
          <w:lang w:val="en-US" w:eastAsia="zh-CN"/>
        </w:rPr>
        <w:t>更多</w:t>
      </w:r>
      <w:r>
        <w:rPr>
          <w:rFonts w:hint="default" w:ascii="宋体" w:hAnsi="宋体"/>
          <w:b w:val="0"/>
          <w:bCs w:val="0"/>
          <w:lang w:val="en-US" w:eastAsia="zh-CN"/>
        </w:rPr>
        <w:t>的信息，通过对数字信号进行编码，对模拟信号进行数字化，使它们能够在数字信道上</w:t>
      </w:r>
      <w:r>
        <w:rPr>
          <w:rFonts w:hint="eastAsia" w:ascii="宋体" w:hAnsi="宋体"/>
          <w:b w:val="0"/>
          <w:bCs w:val="0"/>
          <w:lang w:val="en-US" w:eastAsia="zh-CN"/>
        </w:rPr>
        <w:t>高带宽的</w:t>
      </w:r>
      <w:r>
        <w:rPr>
          <w:rFonts w:hint="default" w:ascii="宋体" w:hAnsi="宋体"/>
          <w:b w:val="0"/>
          <w:bCs w:val="0"/>
          <w:lang w:val="en-US" w:eastAsia="zh-CN"/>
        </w:rPr>
        <w:t>传送</w:t>
      </w:r>
      <w:r>
        <w:rPr>
          <w:rFonts w:hint="eastAsia" w:ascii="宋体" w:hAnsi="宋体"/>
          <w:b w:val="0"/>
          <w:bCs w:val="0"/>
          <w:lang w:val="en-US" w:eastAsia="zh-CN"/>
        </w:rPr>
        <w:t>；</w:t>
      </w:r>
      <w:r>
        <w:rPr>
          <w:rFonts w:hint="default" w:ascii="宋体" w:hAnsi="宋体"/>
          <w:b w:val="0"/>
          <w:bCs w:val="0"/>
          <w:lang w:val="en-US" w:eastAsia="zh-CN"/>
        </w:rPr>
        <w:t>基带调制的特点是调制后的信号仍是基带信号，具有频率很低的频率分量</w:t>
      </w:r>
      <w:r>
        <w:rPr>
          <w:rFonts w:hint="eastAsia" w:ascii="宋体" w:hAnsi="宋体"/>
          <w:b w:val="0"/>
          <w:bCs w:val="0"/>
          <w:lang w:val="en-US" w:eastAsia="zh-CN"/>
        </w:rPr>
        <w:t>且传播距离受到较大的限制</w:t>
      </w:r>
      <w:r>
        <w:rPr>
          <w:rFonts w:hint="default" w:ascii="宋体" w:hAnsi="宋体"/>
          <w:b w:val="0"/>
          <w:bCs w:val="0"/>
          <w:lang w:val="en-US" w:eastAsia="zh-CN"/>
        </w:rPr>
        <w:t>。</w:t>
      </w:r>
    </w:p>
    <w:p>
      <w:pPr>
        <w:spacing w:line="360" w:lineRule="auto"/>
        <w:ind w:firstLine="420" w:firstLineChars="0"/>
        <w:rPr>
          <w:rFonts w:hint="eastAsia" w:ascii="宋体" w:hAnsi="宋体"/>
          <w:b w:val="0"/>
          <w:bCs w:val="0"/>
          <w:lang w:val="en-US" w:eastAsia="zh-CN"/>
        </w:rPr>
      </w:pPr>
      <w:r>
        <w:rPr>
          <w:rFonts w:hint="default" w:ascii="宋体" w:hAnsi="宋体"/>
          <w:b w:val="0"/>
          <w:bCs w:val="0"/>
          <w:lang w:val="en-US" w:eastAsia="zh-CN"/>
        </w:rPr>
        <w:t>频带调制的目的是把基带调制的信号搬移到高频电磁波频率上，通过各种调制技术</w:t>
      </w:r>
      <w:r>
        <w:rPr>
          <w:rFonts w:hint="eastAsia" w:ascii="宋体" w:hAnsi="宋体"/>
          <w:b w:val="0"/>
          <w:bCs w:val="0"/>
          <w:lang w:val="en-US" w:eastAsia="zh-CN"/>
        </w:rPr>
        <w:t>（调幅、调相、调频）</w:t>
      </w:r>
      <w:r>
        <w:rPr>
          <w:rFonts w:hint="default" w:ascii="宋体" w:hAnsi="宋体"/>
          <w:b w:val="0"/>
          <w:bCs w:val="0"/>
          <w:lang w:val="en-US" w:eastAsia="zh-CN"/>
        </w:rPr>
        <w:t>实现数字调制与模拟调制，使其能够在模拟信道上传送</w:t>
      </w:r>
      <w:r>
        <w:rPr>
          <w:rFonts w:hint="eastAsia" w:ascii="宋体" w:hAnsi="宋体"/>
          <w:b w:val="0"/>
          <w:bCs w:val="0"/>
          <w:lang w:val="en-US" w:eastAsia="zh-CN"/>
        </w:rPr>
        <w:t>；</w:t>
      </w:r>
      <w:r>
        <w:rPr>
          <w:rFonts w:hint="default" w:ascii="宋体" w:hAnsi="宋体"/>
          <w:b w:val="0"/>
          <w:bCs w:val="0"/>
          <w:lang w:val="en-US" w:eastAsia="zh-CN"/>
        </w:rPr>
        <w:t>频带调制后的信号为频带信号，具有较高的频率分量</w:t>
      </w:r>
      <w:r>
        <w:rPr>
          <w:rFonts w:hint="eastAsia" w:ascii="宋体" w:hAnsi="宋体"/>
          <w:b w:val="0"/>
          <w:bCs w:val="0"/>
          <w:lang w:val="en-US" w:eastAsia="zh-CN"/>
        </w:rPr>
        <w:t>。</w:t>
      </w:r>
    </w:p>
    <w:p>
      <w:pPr>
        <w:spacing w:line="360" w:lineRule="auto"/>
        <w:ind w:firstLine="420" w:firstLineChars="0"/>
        <w:rPr>
          <w:rFonts w:hint="default" w:ascii="宋体" w:hAnsi="宋体"/>
          <w:b w:val="0"/>
          <w:bCs w:val="0"/>
          <w:lang w:val="en-US" w:eastAsia="zh-CN"/>
        </w:rPr>
      </w:pPr>
      <w:r>
        <w:rPr>
          <w:rFonts w:hint="eastAsia" w:ascii="宋体" w:hAnsi="宋体"/>
          <w:b w:val="0"/>
          <w:bCs w:val="0"/>
          <w:lang w:val="en-US" w:eastAsia="zh-CN"/>
        </w:rPr>
        <w:t>因而</w:t>
      </w:r>
      <w:r>
        <w:rPr>
          <w:rFonts w:hint="default" w:ascii="宋体" w:hAnsi="宋体"/>
          <w:b w:val="0"/>
          <w:bCs w:val="0"/>
          <w:lang w:val="en-US" w:eastAsia="zh-CN"/>
        </w:rPr>
        <w:t>，基带调制和频带调制相比，基带调制更易于编码解码，</w:t>
      </w:r>
      <w:r>
        <w:rPr>
          <w:rFonts w:hint="eastAsia" w:ascii="宋体" w:hAnsi="宋体"/>
          <w:b w:val="0"/>
          <w:bCs w:val="0"/>
          <w:lang w:val="en-US" w:eastAsia="zh-CN"/>
        </w:rPr>
        <w:t>因为当</w:t>
      </w:r>
      <w:r>
        <w:rPr>
          <w:rFonts w:hint="default" w:ascii="宋体" w:hAnsi="宋体"/>
          <w:b w:val="0"/>
          <w:bCs w:val="0"/>
          <w:lang w:val="en-US" w:eastAsia="zh-CN"/>
        </w:rPr>
        <w:t>都以数字信道传播</w:t>
      </w:r>
      <w:r>
        <w:rPr>
          <w:rFonts w:hint="eastAsia" w:ascii="宋体" w:hAnsi="宋体"/>
          <w:b w:val="0"/>
          <w:bCs w:val="0"/>
          <w:lang w:val="en-US" w:eastAsia="zh-CN"/>
        </w:rPr>
        <w:t>时</w:t>
      </w:r>
      <w:r>
        <w:rPr>
          <w:rFonts w:hint="default" w:ascii="宋体" w:hAnsi="宋体"/>
          <w:b w:val="0"/>
          <w:bCs w:val="0"/>
          <w:lang w:val="en-US" w:eastAsia="zh-CN"/>
        </w:rPr>
        <w:t>，信号</w:t>
      </w:r>
      <w:r>
        <w:rPr>
          <w:rFonts w:hint="eastAsia" w:ascii="宋体" w:hAnsi="宋体"/>
          <w:b w:val="0"/>
          <w:bCs w:val="0"/>
          <w:lang w:val="en-US" w:eastAsia="zh-CN"/>
        </w:rPr>
        <w:t>传播的</w:t>
      </w:r>
      <w:r>
        <w:rPr>
          <w:rFonts w:hint="default" w:ascii="宋体" w:hAnsi="宋体"/>
          <w:b w:val="0"/>
          <w:bCs w:val="0"/>
          <w:lang w:val="en-US" w:eastAsia="zh-CN"/>
        </w:rPr>
        <w:t>准确率</w:t>
      </w:r>
      <w:r>
        <w:rPr>
          <w:rFonts w:hint="eastAsia" w:ascii="宋体" w:hAnsi="宋体"/>
          <w:b w:val="0"/>
          <w:bCs w:val="0"/>
          <w:lang w:val="en-US" w:eastAsia="zh-CN"/>
        </w:rPr>
        <w:t>更</w:t>
      </w:r>
      <w:r>
        <w:rPr>
          <w:rFonts w:hint="default" w:ascii="宋体" w:hAnsi="宋体"/>
          <w:b w:val="0"/>
          <w:bCs w:val="0"/>
          <w:lang w:val="en-US" w:eastAsia="zh-CN"/>
        </w:rPr>
        <w:t>高</w:t>
      </w:r>
      <w:r>
        <w:rPr>
          <w:rFonts w:hint="eastAsia" w:ascii="宋体" w:hAnsi="宋体"/>
          <w:b w:val="0"/>
          <w:bCs w:val="0"/>
          <w:lang w:val="en-US" w:eastAsia="zh-CN"/>
        </w:rPr>
        <w:t>；而</w:t>
      </w:r>
      <w:r>
        <w:rPr>
          <w:rFonts w:hint="default" w:ascii="宋体" w:hAnsi="宋体"/>
          <w:b w:val="0"/>
          <w:bCs w:val="0"/>
          <w:lang w:val="en-US" w:eastAsia="zh-CN"/>
        </w:rPr>
        <w:t>频带调制</w:t>
      </w:r>
      <w:r>
        <w:rPr>
          <w:rFonts w:hint="eastAsia" w:ascii="宋体" w:hAnsi="宋体"/>
          <w:b w:val="0"/>
          <w:bCs w:val="0"/>
          <w:lang w:val="en-US" w:eastAsia="zh-CN"/>
        </w:rPr>
        <w:t>依赖</w:t>
      </w:r>
      <w:r>
        <w:rPr>
          <w:rFonts w:hint="default" w:ascii="宋体" w:hAnsi="宋体"/>
          <w:b w:val="0"/>
          <w:bCs w:val="0"/>
          <w:lang w:val="en-US" w:eastAsia="zh-CN"/>
        </w:rPr>
        <w:t>于高频载波，能够进行远距离传播，故而基带调制多用于局域网络而频带调制用于远距离通讯。</w:t>
      </w:r>
    </w:p>
    <w:p>
      <w:pPr>
        <w:spacing w:line="360" w:lineRule="auto"/>
        <w:ind w:firstLine="420" w:firstLineChars="0"/>
        <w:rPr>
          <w:rFonts w:hint="default" w:ascii="宋体" w:hAnsi="宋体"/>
          <w:b w:val="0"/>
          <w:bCs w:val="0"/>
          <w:lang w:val="en-US" w:eastAsia="zh-CN"/>
        </w:rPr>
      </w:pPr>
    </w:p>
    <w:p>
      <w:pPr>
        <w:spacing w:line="360" w:lineRule="auto"/>
        <w:rPr>
          <w:rFonts w:hint="default" w:ascii="宋体" w:hAnsi="宋体"/>
          <w:b w:val="0"/>
          <w:bCs w:val="0"/>
          <w:lang w:val="en-US" w:eastAsia="zh-CN"/>
        </w:rPr>
      </w:pPr>
      <w:r>
        <w:rPr>
          <w:rFonts w:hint="eastAsia" w:ascii="宋体" w:hAnsi="宋体"/>
          <w:b w:val="0"/>
          <w:bCs w:val="0"/>
          <w:lang w:val="en-US" w:eastAsia="zh-CN"/>
        </w:rPr>
        <w:t>4.4.3</w:t>
      </w:r>
      <w:r>
        <w:rPr>
          <w:rFonts w:hint="default" w:ascii="宋体" w:hAnsi="宋体"/>
          <w:b w:val="0"/>
          <w:bCs w:val="0"/>
          <w:lang w:val="en-US" w:eastAsia="zh-CN"/>
        </w:rPr>
        <w:t>数字调制与模拟调制</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数字调制利用数字调制信号控制载波的幅值、频率和相位，实现将二进制数据调制到模拟信号上。</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模拟调制则利用模拟调制信号控制载波的幅值、频率和相位，实现将模拟信号调制到高频载波信号上以便于更远距离传输。</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两种调制都将信号调制到模拟信号上通过模拟信道传送，但前者调制信号为数字信号，后者为模拟信号。</w:t>
      </w:r>
    </w:p>
    <w:p>
      <w:pPr>
        <w:spacing w:line="360" w:lineRule="auto"/>
        <w:ind w:firstLine="420" w:firstLineChars="0"/>
        <w:rPr>
          <w:rFonts w:hint="default" w:ascii="宋体" w:hAnsi="宋体"/>
          <w:b w:val="0"/>
          <w:bCs w:val="0"/>
          <w:lang w:val="en-US" w:eastAsia="zh-CN"/>
        </w:rPr>
      </w:pPr>
    </w:p>
    <w:p>
      <w:pPr>
        <w:spacing w:line="360" w:lineRule="auto"/>
        <w:rPr>
          <w:rFonts w:hint="default" w:ascii="宋体" w:hAnsi="宋体"/>
          <w:b w:val="0"/>
          <w:bCs w:val="0"/>
          <w:lang w:val="en-US" w:eastAsia="zh-CN"/>
        </w:rPr>
      </w:pPr>
      <w:r>
        <w:rPr>
          <w:rFonts w:hint="eastAsia" w:ascii="宋体" w:hAnsi="宋体"/>
          <w:b w:val="0"/>
          <w:bCs w:val="0"/>
          <w:lang w:val="en-US" w:eastAsia="zh-CN"/>
        </w:rPr>
        <w:t>4.4.4</w:t>
      </w:r>
      <w:r>
        <w:rPr>
          <w:rFonts w:hint="default" w:ascii="宋体" w:hAnsi="宋体"/>
          <w:b w:val="0"/>
          <w:bCs w:val="0"/>
          <w:lang w:val="en-US" w:eastAsia="zh-CN"/>
        </w:rPr>
        <w:t>AM与FM的调制系数</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在AM中，调制系数指调制信号与载波信号幅度比</w:t>
      </w:r>
      <w:r>
        <w:rPr>
          <w:rFonts w:hint="eastAsia" w:ascii="宋体" w:hAnsi="宋体"/>
          <w:b w:val="0"/>
          <w:bCs w:val="0"/>
          <w:lang w:val="en-US" w:eastAsia="zh-CN"/>
        </w:rPr>
        <w:t>，</w:t>
      </w:r>
      <w:r>
        <w:rPr>
          <w:rFonts w:hint="default" w:ascii="宋体" w:hAnsi="宋体"/>
          <w:b w:val="0"/>
          <w:bCs w:val="0"/>
          <w:lang w:val="en-US" w:eastAsia="zh-CN"/>
        </w:rPr>
        <w:t>也称为调幅系数</w:t>
      </w:r>
      <w:r>
        <w:rPr>
          <w:rFonts w:hint="eastAsia" w:ascii="宋体" w:hAnsi="宋体"/>
          <w:b w:val="0"/>
          <w:bCs w:val="0"/>
          <w:lang w:val="en-US" w:eastAsia="zh-CN"/>
        </w:rPr>
        <w:t>（计算公式为</w:t>
      </w:r>
      <w:r>
        <w:rPr>
          <w:rFonts w:hint="default" w:ascii="宋体" w:hAnsi="宋体"/>
          <w:b w:val="0"/>
          <w:bCs w:val="0"/>
          <w:lang w:val="en-US" w:eastAsia="zh-CN"/>
        </w:rPr>
        <w:t>m=[(A-B)/(A+B)]，其中A和B分别表示波形垂直方向上的最大和最小幅度</w:t>
      </w:r>
      <w:r>
        <w:rPr>
          <w:rFonts w:hint="eastAsia" w:ascii="宋体" w:hAnsi="宋体"/>
          <w:b w:val="0"/>
          <w:bCs w:val="0"/>
          <w:lang w:val="en-US" w:eastAsia="zh-CN"/>
        </w:rPr>
        <w:t>）</w:t>
      </w:r>
      <w:r>
        <w:rPr>
          <w:rFonts w:hint="default" w:ascii="宋体" w:hAnsi="宋体"/>
          <w:b w:val="0"/>
          <w:bCs w:val="0"/>
          <w:lang w:val="en-US" w:eastAsia="zh-CN"/>
        </w:rPr>
        <w:t>。</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在FM中，调频系数为偏频与最大信号带宽的比，</w:t>
      </w:r>
      <w:r>
        <w:rPr>
          <w:rFonts w:hint="eastAsia" w:ascii="宋体" w:hAnsi="宋体"/>
          <w:b w:val="0"/>
          <w:bCs w:val="0"/>
          <w:lang w:val="en-US" w:eastAsia="zh-CN"/>
        </w:rPr>
        <w:t>即</w:t>
      </w:r>
      <w:r>
        <w:rPr>
          <w:rFonts w:hint="default" w:ascii="宋体" w:hAnsi="宋体"/>
          <w:b w:val="0"/>
          <w:bCs w:val="0"/>
          <w:lang w:val="en-US" w:eastAsia="zh-CN"/>
        </w:rPr>
        <w:t>mf=Δf/fm，其中Δf为频偏，fm为信号最大带宽。</w:t>
      </w:r>
    </w:p>
    <w:p>
      <w:pPr>
        <w:spacing w:line="360" w:lineRule="auto"/>
        <w:ind w:firstLine="420" w:firstLineChars="0"/>
        <w:rPr>
          <w:rFonts w:hint="default" w:ascii="宋体" w:hAnsi="宋体"/>
          <w:b w:val="0"/>
          <w:bCs w:val="0"/>
          <w:lang w:val="en-US" w:eastAsia="zh-CN"/>
        </w:rPr>
      </w:pPr>
      <w:r>
        <w:rPr>
          <w:rFonts w:hint="default" w:ascii="宋体" w:hAnsi="宋体"/>
          <w:b w:val="0"/>
          <w:bCs w:val="0"/>
          <w:lang w:val="en-US" w:eastAsia="zh-CN"/>
        </w:rPr>
        <w:t>由调幅系数公式可知，调幅系数应当是小于1的，否则最小幅度</w:t>
      </w:r>
      <w:r>
        <w:rPr>
          <w:rFonts w:hint="eastAsia" w:ascii="宋体" w:hAnsi="宋体"/>
          <w:b w:val="0"/>
          <w:bCs w:val="0"/>
          <w:lang w:val="en-US" w:eastAsia="zh-CN"/>
        </w:rPr>
        <w:t>会推导出小于</w:t>
      </w:r>
      <w:r>
        <w:rPr>
          <w:rFonts w:hint="default" w:ascii="宋体" w:hAnsi="宋体"/>
          <w:b w:val="0"/>
          <w:bCs w:val="0"/>
          <w:lang w:val="en-US" w:eastAsia="zh-CN"/>
        </w:rPr>
        <w:t>0</w:t>
      </w:r>
      <w:r>
        <w:rPr>
          <w:rFonts w:hint="eastAsia" w:ascii="宋体" w:hAnsi="宋体"/>
          <w:b w:val="0"/>
          <w:bCs w:val="0"/>
          <w:lang w:val="en-US" w:eastAsia="zh-CN"/>
        </w:rPr>
        <w:t>的情况；</w:t>
      </w:r>
      <w:r>
        <w:rPr>
          <w:rFonts w:hint="default" w:ascii="宋体" w:hAnsi="宋体"/>
          <w:b w:val="0"/>
          <w:bCs w:val="0"/>
          <w:lang w:val="en-US" w:eastAsia="zh-CN"/>
        </w:rPr>
        <w:t>而调频系数通常是大于1的。</w:t>
      </w:r>
      <w:r>
        <w:rPr>
          <w:rFonts w:hint="eastAsia" w:ascii="宋体" w:hAnsi="宋体"/>
          <w:b w:val="0"/>
          <w:bCs w:val="0"/>
          <w:lang w:val="en-US" w:eastAsia="zh-CN"/>
        </w:rPr>
        <w:t>且</w:t>
      </w:r>
      <w:r>
        <w:rPr>
          <w:rFonts w:hint="default" w:ascii="宋体" w:hAnsi="宋体"/>
          <w:b w:val="0"/>
          <w:bCs w:val="0"/>
          <w:lang w:val="en-US" w:eastAsia="zh-CN"/>
        </w:rPr>
        <w:t>频带宽度与调频系数有关，调制系数越大，频带越宽，所以调频波的频带宽度比调幅波的频带宽度大得多。</w:t>
      </w:r>
    </w:p>
    <w:p>
      <w:pPr>
        <w:spacing w:line="360" w:lineRule="auto"/>
        <w:ind w:firstLine="420" w:firstLineChars="0"/>
        <w:rPr>
          <w:rFonts w:hint="default" w:ascii="宋体" w:hAnsi="宋体"/>
          <w:b w:val="0"/>
          <w:bCs w:val="0"/>
          <w:lang w:val="en-US" w:eastAsia="zh-CN"/>
        </w:rPr>
      </w:pPr>
    </w:p>
    <w:p>
      <w:pPr>
        <w:spacing w:before="240"/>
        <w:rPr>
          <w:rFonts w:eastAsia="黑体"/>
          <w:b/>
          <w:sz w:val="30"/>
          <w:szCs w:val="30"/>
        </w:rPr>
      </w:pPr>
      <w:r>
        <w:rPr>
          <w:rFonts w:hint="eastAsia" w:eastAsia="黑体"/>
          <w:b/>
          <w:sz w:val="30"/>
          <w:szCs w:val="30"/>
          <w:lang w:val="en-US" w:eastAsia="zh-CN"/>
        </w:rPr>
        <w:t>五、</w:t>
      </w:r>
      <w:r>
        <w:rPr>
          <w:rFonts w:eastAsia="黑体"/>
          <w:b/>
          <w:sz w:val="30"/>
          <w:szCs w:val="30"/>
        </w:rPr>
        <w:t xml:space="preserve"> 实验</w:t>
      </w:r>
      <w:r>
        <w:rPr>
          <w:rFonts w:hint="eastAsia" w:eastAsia="黑体"/>
          <w:b/>
          <w:sz w:val="30"/>
          <w:szCs w:val="30"/>
        </w:rPr>
        <w:t>结论</w:t>
      </w:r>
    </w:p>
    <w:p>
      <w:pPr>
        <w:spacing w:line="360" w:lineRule="auto"/>
        <w:ind w:firstLine="420" w:firstLineChars="0"/>
        <w:rPr>
          <w:rFonts w:hint="eastAsia" w:ascii="宋体" w:hAnsi="宋体" w:cs="宋体"/>
          <w:lang w:val="en-US" w:eastAsia="zh-CN"/>
        </w:rPr>
      </w:pPr>
      <w:r>
        <w:rPr>
          <w:rFonts w:hint="eastAsia" w:ascii="宋体" w:hAnsi="宋体" w:cs="宋体"/>
          <w:lang w:val="en-US" w:eastAsia="zh-CN"/>
        </w:rPr>
        <w:t>这次实验虽然也是使用matlab simulink模块，进行模型搭建仿真电路的基本实验；但作为非信电学院的同学来说，对一些名词的理解还是略有偏差，而至于不能很好的理解各项操作的内涵，因而在这里要感谢一下一些电科的朋友，帮助我理解实验的意义与内涵，使我更透彻了理解实验的目的及信号调制的方法与效用。</w:t>
      </w:r>
    </w:p>
    <w:p>
      <w:pPr>
        <w:spacing w:line="360" w:lineRule="auto"/>
        <w:ind w:firstLine="420" w:firstLineChars="0"/>
        <w:rPr>
          <w:rFonts w:hint="default" w:ascii="宋体" w:hAnsi="宋体" w:cs="宋体"/>
          <w:lang w:val="en-US" w:eastAsia="zh-CN"/>
        </w:rPr>
      </w:pPr>
      <w:r>
        <w:rPr>
          <w:rFonts w:hint="eastAsia" w:ascii="宋体" w:hAnsi="宋体" w:cs="宋体"/>
          <w:lang w:val="en-US" w:eastAsia="zh-CN"/>
        </w:rPr>
        <w:t>通过本次实验，我也是加深了对基带调制频带调制的理解，一些在上课时浮于表面的理论知识，我也可以通过可视化的途径将其展现出来，因而直观的看到调幅、调频、调幅对信号载波时的实际内涵，而不仅仅是简单的公式推导；有了工具佐以学习，确实更是受益匪浅。</w:t>
      </w: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p>
      <w:pPr>
        <w:rPr>
          <w:rFonts w:eastAsia="黑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ZmNTE4NmZhYjYwNzU5MjFkODAxZWQ0YWJiMTAwMmMifQ=="/>
  </w:docVars>
  <w:rsids>
    <w:rsidRoot w:val="00B75991"/>
    <w:rsid w:val="00015B9F"/>
    <w:rsid w:val="0012126D"/>
    <w:rsid w:val="001C7837"/>
    <w:rsid w:val="004209CA"/>
    <w:rsid w:val="004F25B2"/>
    <w:rsid w:val="00556834"/>
    <w:rsid w:val="005669F4"/>
    <w:rsid w:val="00707294"/>
    <w:rsid w:val="00710E5F"/>
    <w:rsid w:val="007A7749"/>
    <w:rsid w:val="007C18B6"/>
    <w:rsid w:val="008618C3"/>
    <w:rsid w:val="008F3234"/>
    <w:rsid w:val="00995917"/>
    <w:rsid w:val="00B75991"/>
    <w:rsid w:val="00CF5494"/>
    <w:rsid w:val="00D64943"/>
    <w:rsid w:val="00D736F6"/>
    <w:rsid w:val="00D73F03"/>
    <w:rsid w:val="00E163B4"/>
    <w:rsid w:val="00E93360"/>
    <w:rsid w:val="00F85C46"/>
    <w:rsid w:val="00FB0480"/>
    <w:rsid w:val="08206641"/>
    <w:rsid w:val="1CDA03C0"/>
    <w:rsid w:val="1FAC2445"/>
    <w:rsid w:val="1FFC12EA"/>
    <w:rsid w:val="40EC59E7"/>
    <w:rsid w:val="55191EAA"/>
    <w:rsid w:val="59BF036D"/>
    <w:rsid w:val="5A212257"/>
    <w:rsid w:val="605F4184"/>
    <w:rsid w:val="64894E1D"/>
    <w:rsid w:val="64911C00"/>
    <w:rsid w:val="67AC2BC3"/>
    <w:rsid w:val="6A366774"/>
    <w:rsid w:val="6BD46244"/>
    <w:rsid w:val="70773C97"/>
    <w:rsid w:val="7A161100"/>
    <w:rsid w:val="7C5A1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3525</Words>
  <Characters>3880</Characters>
  <Lines>3</Lines>
  <Paragraphs>1</Paragraphs>
  <TotalTime>51</TotalTime>
  <ScaleCrop>false</ScaleCrop>
  <LinksUpToDate>false</LinksUpToDate>
  <CharactersWithSpaces>4009</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2019-11-12T08:23:00Z</dcterms:created>
  <dc:creator>陈 煜琪</dc:creator>
  <cp:lastModifiedBy>2-酮-3-脱氧-6-磷酸葡萄糖酸</cp:lastModifiedBy>
  <dcterms:modified xsi:type="dcterms:W3CDTF">2024-02-12T12:10:45Z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1B848987229A43DCBE486BA0C4DA0038</vt:lpwstr>
  </property>
</Properties>
</file>