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56" w:afterLines="50"/>
        <w:jc w:val="center"/>
        <w:rPr>
          <w:rFonts w:ascii="黑体" w:hAnsi="黑体" w:eastAsia="黑体" w:cs="黑体"/>
          <w:sz w:val="36"/>
          <w:szCs w:val="36"/>
          <w:lang w:eastAsia="zh-Hans"/>
        </w:rPr>
      </w:pPr>
      <w:r>
        <w:rPr>
          <w:rFonts w:hint="eastAsia" w:ascii="黑体" w:hAnsi="黑体" w:eastAsia="黑体" w:cs="黑体"/>
          <w:sz w:val="36"/>
          <w:szCs w:val="36"/>
        </w:rPr>
        <w:t>鸦片战争爆发</w:t>
      </w:r>
      <w:r>
        <w:rPr>
          <w:rFonts w:hint="eastAsia" w:ascii="黑体" w:hAnsi="黑体" w:eastAsia="黑体" w:cs="黑体"/>
          <w:sz w:val="36"/>
          <w:szCs w:val="36"/>
          <w:lang w:eastAsia="zh-Hans"/>
        </w:rPr>
        <w:t>原因的回顾与分析</w:t>
      </w:r>
    </w:p>
    <w:p>
      <w:pPr>
        <w:spacing w:after="156" w:afterLines="50"/>
        <w:jc w:val="center"/>
        <w:rPr>
          <w:rFonts w:ascii="楷体" w:hAnsi="楷体" w:eastAsia="楷体" w:cs="楷体_GB2312"/>
          <w:sz w:val="28"/>
          <w:szCs w:val="28"/>
          <w:lang w:eastAsia="zh-Hans"/>
        </w:rPr>
      </w:pPr>
    </w:p>
    <w:p>
      <w:pPr>
        <w:spacing w:before="156" w:beforeLines="50" w:after="156" w:afterLines="50"/>
        <w:ind w:left="420" w:leftChars="200" w:right="420" w:rightChars="200"/>
        <w:jc w:val="left"/>
        <w:rPr>
          <w:lang w:eastAsia="zh-Hans"/>
        </w:rPr>
      </w:pPr>
      <w:r>
        <w:rPr>
          <w:rFonts w:hint="eastAsia" w:ascii="黑体" w:hAnsi="黑体" w:eastAsia="黑体" w:cs="黑体"/>
          <w:sz w:val="18"/>
          <w:szCs w:val="18"/>
          <w:lang w:eastAsia="zh-Hans"/>
        </w:rPr>
        <w:t>摘要：</w:t>
      </w:r>
      <w:r>
        <w:rPr>
          <w:rFonts w:hint="eastAsia"/>
          <w:sz w:val="18"/>
          <w:szCs w:val="18"/>
          <w:lang w:eastAsia="zh-Hans"/>
        </w:rPr>
        <w:t>过去各学者对于鸦片战争爆发原因</w:t>
      </w:r>
      <w:r>
        <w:rPr>
          <w:rFonts w:hint="eastAsia"/>
          <w:sz w:val="18"/>
          <w:szCs w:val="18"/>
        </w:rPr>
        <w:t>有着</w:t>
      </w:r>
      <w:r>
        <w:rPr>
          <w:rFonts w:hint="eastAsia"/>
          <w:sz w:val="18"/>
          <w:szCs w:val="18"/>
          <w:lang w:eastAsia="zh-Hans"/>
        </w:rPr>
        <w:t>不同角度的分析</w:t>
      </w:r>
      <w:r>
        <w:rPr>
          <w:sz w:val="18"/>
          <w:szCs w:val="18"/>
          <w:lang w:eastAsia="zh-Hans"/>
        </w:rPr>
        <w:t>，</w:t>
      </w:r>
      <w:r>
        <w:rPr>
          <w:rFonts w:hint="eastAsia"/>
          <w:sz w:val="18"/>
          <w:szCs w:val="18"/>
          <w:lang w:eastAsia="zh-Hans"/>
        </w:rPr>
        <w:t>从中英交流的历史冲突和隔阂到律劳卑事件</w:t>
      </w:r>
      <w:r>
        <w:rPr>
          <w:rFonts w:hint="eastAsia"/>
          <w:sz w:val="18"/>
          <w:szCs w:val="18"/>
          <w:lang w:eastAsia="zh-CN"/>
        </w:rPr>
        <w:t>的</w:t>
      </w:r>
      <w:r>
        <w:rPr>
          <w:rFonts w:hint="eastAsia"/>
          <w:sz w:val="18"/>
          <w:szCs w:val="18"/>
          <w:lang w:eastAsia="zh-Hans"/>
        </w:rPr>
        <w:t>催化</w:t>
      </w:r>
      <w:r>
        <w:rPr>
          <w:sz w:val="18"/>
          <w:szCs w:val="18"/>
          <w:lang w:eastAsia="zh-Hans"/>
        </w:rPr>
        <w:t>，</w:t>
      </w:r>
      <w:r>
        <w:rPr>
          <w:rFonts w:hint="eastAsia"/>
          <w:sz w:val="18"/>
          <w:szCs w:val="18"/>
          <w:lang w:eastAsia="zh-Hans"/>
        </w:rPr>
        <w:t>从鸦片贸易的巨大利润到冲突背后中西法律文化的对撞</w:t>
      </w:r>
      <w:r>
        <w:rPr>
          <w:sz w:val="18"/>
          <w:szCs w:val="18"/>
          <w:lang w:eastAsia="zh-Hans"/>
        </w:rPr>
        <w:t>。</w:t>
      </w:r>
      <w:r>
        <w:rPr>
          <w:rFonts w:hint="eastAsia"/>
          <w:sz w:val="18"/>
          <w:szCs w:val="18"/>
          <w:lang w:eastAsia="zh-Hans"/>
        </w:rPr>
        <w:t>但</w:t>
      </w:r>
      <w:r>
        <w:rPr>
          <w:rFonts w:hint="eastAsia"/>
          <w:sz w:val="18"/>
          <w:szCs w:val="18"/>
        </w:rPr>
        <w:t>往更深</w:t>
      </w:r>
      <w:r>
        <w:rPr>
          <w:rFonts w:hint="eastAsia"/>
          <w:sz w:val="18"/>
          <w:szCs w:val="18"/>
          <w:lang w:eastAsia="zh-Hans"/>
        </w:rPr>
        <w:t>的层面挖掘</w:t>
      </w:r>
      <w:r>
        <w:rPr>
          <w:sz w:val="18"/>
          <w:szCs w:val="18"/>
          <w:lang w:eastAsia="zh-Hans"/>
        </w:rPr>
        <w:t>，</w:t>
      </w:r>
      <w:r>
        <w:rPr>
          <w:rFonts w:hint="eastAsia"/>
          <w:sz w:val="18"/>
          <w:szCs w:val="18"/>
          <w:lang w:eastAsia="zh-Hans"/>
        </w:rPr>
        <w:t>鸦片战争的爆发其实是诸多因素共同作用的结果</w:t>
      </w:r>
      <w:r>
        <w:rPr>
          <w:sz w:val="18"/>
          <w:szCs w:val="18"/>
          <w:lang w:eastAsia="zh-Hans"/>
        </w:rPr>
        <w:t>，</w:t>
      </w:r>
      <w:r>
        <w:rPr>
          <w:rFonts w:hint="eastAsia"/>
          <w:sz w:val="18"/>
          <w:szCs w:val="18"/>
          <w:lang w:eastAsia="zh-Hans"/>
        </w:rPr>
        <w:t>并不能单纯归因于某一因素。</w:t>
      </w:r>
      <w:r>
        <w:rPr>
          <w:rFonts w:hint="eastAsia"/>
          <w:sz w:val="18"/>
          <w:szCs w:val="18"/>
        </w:rPr>
        <w:t>中国贸易制度的政治渗透</w:t>
      </w:r>
      <w:r>
        <w:rPr>
          <w:sz w:val="18"/>
          <w:szCs w:val="18"/>
        </w:rPr>
        <w:t>、</w:t>
      </w:r>
      <w:r>
        <w:rPr>
          <w:rFonts w:hint="eastAsia"/>
          <w:sz w:val="18"/>
          <w:szCs w:val="18"/>
        </w:rPr>
        <w:t>英国长期的贸易逆差</w:t>
      </w:r>
      <w:r>
        <w:rPr>
          <w:sz w:val="18"/>
          <w:szCs w:val="18"/>
        </w:rPr>
        <w:t>、</w:t>
      </w:r>
      <w:r>
        <w:rPr>
          <w:rFonts w:hint="eastAsia"/>
          <w:sz w:val="18"/>
          <w:szCs w:val="18"/>
        </w:rPr>
        <w:t>中英文化冲突</w:t>
      </w:r>
      <w:r>
        <w:rPr>
          <w:sz w:val="18"/>
          <w:szCs w:val="18"/>
        </w:rPr>
        <w:t>、</w:t>
      </w:r>
      <w:r>
        <w:rPr>
          <w:rFonts w:hint="eastAsia"/>
          <w:sz w:val="18"/>
          <w:szCs w:val="18"/>
          <w:lang w:eastAsia="zh-Hans"/>
        </w:rPr>
        <w:t>英国社会内部矛盾的不断激化</w:t>
      </w:r>
      <w:r>
        <w:rPr>
          <w:sz w:val="18"/>
          <w:szCs w:val="18"/>
          <w:lang w:eastAsia="zh-Hans"/>
        </w:rPr>
        <w:t>（</w:t>
      </w:r>
      <w:r>
        <w:rPr>
          <w:rFonts w:hint="eastAsia"/>
          <w:sz w:val="18"/>
          <w:szCs w:val="18"/>
        </w:rPr>
        <w:t>空想社会主义思想及理论</w:t>
      </w:r>
      <w:r>
        <w:rPr>
          <w:rFonts w:hint="eastAsia"/>
          <w:sz w:val="18"/>
          <w:szCs w:val="18"/>
          <w:lang w:eastAsia="zh-Hans"/>
        </w:rPr>
        <w:t>的发展</w:t>
      </w:r>
      <w:r>
        <w:rPr>
          <w:sz w:val="18"/>
          <w:szCs w:val="18"/>
          <w:lang w:eastAsia="zh-Hans"/>
        </w:rPr>
        <w:t>）、</w:t>
      </w:r>
      <w:r>
        <w:rPr>
          <w:rFonts w:hint="eastAsia"/>
          <w:sz w:val="18"/>
          <w:szCs w:val="18"/>
        </w:rPr>
        <w:t>鸦片纺织集团利益合流等等，都在一定程度上推动着鸦片战争的到来。</w:t>
      </w:r>
    </w:p>
    <w:p>
      <w:pPr>
        <w:spacing w:before="156" w:beforeLines="50" w:after="312" w:afterLines="100"/>
        <w:ind w:left="420" w:leftChars="200" w:right="420" w:rightChars="200"/>
        <w:rPr>
          <w:sz w:val="18"/>
          <w:szCs w:val="18"/>
          <w:lang w:eastAsia="zh-Hans"/>
        </w:rPr>
      </w:pPr>
      <w:r>
        <w:rPr>
          <w:rFonts w:hint="eastAsia" w:ascii="黑体" w:hAnsi="黑体" w:eastAsia="黑体" w:cs="黑体"/>
          <w:sz w:val="18"/>
          <w:szCs w:val="18"/>
        </w:rPr>
        <w:t>关键词：</w:t>
      </w:r>
      <w:r>
        <w:rPr>
          <w:rFonts w:hint="eastAsia"/>
          <w:sz w:val="18"/>
          <w:szCs w:val="18"/>
        </w:rPr>
        <w:t>鸦片战争</w:t>
      </w:r>
      <w:r>
        <w:rPr>
          <w:sz w:val="18"/>
          <w:szCs w:val="18"/>
        </w:rPr>
        <w:t>；</w:t>
      </w:r>
      <w:r>
        <w:rPr>
          <w:rFonts w:hint="eastAsia"/>
          <w:sz w:val="18"/>
          <w:szCs w:val="18"/>
          <w:lang w:eastAsia="zh-Hans"/>
        </w:rPr>
        <w:t>经济利益</w:t>
      </w:r>
      <w:r>
        <w:rPr>
          <w:sz w:val="18"/>
          <w:szCs w:val="18"/>
          <w:lang w:eastAsia="zh-Hans"/>
        </w:rPr>
        <w:t>；</w:t>
      </w:r>
      <w:r>
        <w:rPr>
          <w:rFonts w:hint="eastAsia"/>
          <w:sz w:val="18"/>
          <w:szCs w:val="18"/>
        </w:rPr>
        <w:t>文化</w:t>
      </w:r>
      <w:r>
        <w:rPr>
          <w:rFonts w:hint="eastAsia"/>
          <w:sz w:val="18"/>
          <w:szCs w:val="18"/>
          <w:lang w:eastAsia="zh-Hans"/>
        </w:rPr>
        <w:t>冲突</w:t>
      </w:r>
      <w:r>
        <w:rPr>
          <w:sz w:val="18"/>
          <w:szCs w:val="18"/>
        </w:rPr>
        <w:t>；</w:t>
      </w:r>
      <w:r>
        <w:rPr>
          <w:rFonts w:hint="eastAsia"/>
          <w:sz w:val="18"/>
          <w:szCs w:val="18"/>
        </w:rPr>
        <w:t>贸易逆差</w:t>
      </w:r>
      <w:r>
        <w:rPr>
          <w:sz w:val="18"/>
          <w:szCs w:val="18"/>
        </w:rPr>
        <w:t>；</w:t>
      </w:r>
      <w:r>
        <w:rPr>
          <w:rFonts w:hint="eastAsia"/>
          <w:sz w:val="18"/>
          <w:szCs w:val="18"/>
          <w:lang w:eastAsia="zh-Hans"/>
        </w:rPr>
        <w:t>社会矛盾</w:t>
      </w:r>
    </w:p>
    <w:p>
      <w:pPr>
        <w:rPr>
          <w:rFonts w:ascii="黑体" w:hAnsi="黑体" w:eastAsia="黑体" w:cstheme="minorEastAsia"/>
          <w:sz w:val="28"/>
          <w:szCs w:val="28"/>
          <w:lang w:eastAsia="zh-Hans"/>
        </w:rPr>
      </w:pPr>
      <w:r>
        <w:rPr>
          <w:rFonts w:hint="eastAsia" w:ascii="黑体" w:hAnsi="黑体" w:eastAsia="黑体" w:cstheme="minorEastAsia"/>
          <w:sz w:val="28"/>
          <w:szCs w:val="28"/>
        </w:rPr>
        <w:t xml:space="preserve">1  </w:t>
      </w:r>
      <w:r>
        <w:rPr>
          <w:rFonts w:hint="eastAsia" w:ascii="黑体" w:hAnsi="黑体" w:eastAsia="黑体" w:cstheme="minorEastAsia"/>
          <w:sz w:val="28"/>
          <w:szCs w:val="28"/>
          <w:lang w:eastAsia="zh-Hans"/>
        </w:rPr>
        <w:t>前言</w:t>
      </w:r>
      <w:r>
        <w:rPr>
          <w:rFonts w:ascii="黑体" w:hAnsi="黑体" w:eastAsia="黑体" w:cstheme="minorEastAsia"/>
          <w:sz w:val="28"/>
          <w:szCs w:val="28"/>
          <w:lang w:eastAsia="zh-Hans"/>
        </w:rPr>
        <w:t xml:space="preserve"> </w:t>
      </w:r>
      <w:r>
        <w:rPr>
          <w:rFonts w:hint="eastAsia" w:ascii="黑体" w:hAnsi="黑体" w:eastAsia="黑体" w:cstheme="minorEastAsia"/>
          <w:sz w:val="28"/>
          <w:szCs w:val="28"/>
          <w:lang w:eastAsia="zh-Hans"/>
        </w:rPr>
        <w:t>相关研究的回顾</w:t>
      </w:r>
    </w:p>
    <w:p>
      <w:pPr>
        <w:ind w:firstLine="420"/>
        <w:rPr>
          <w:rFonts w:asciiTheme="minorEastAsia" w:hAnsiTheme="minorEastAsia" w:cstheme="minorEastAsia"/>
        </w:rPr>
      </w:pPr>
      <w:r>
        <w:rPr>
          <w:rFonts w:hint="eastAsia" w:asciiTheme="minorEastAsia" w:hAnsiTheme="minorEastAsia" w:cstheme="minorEastAsia"/>
        </w:rPr>
        <w:t>鸦片战争作为近代史的开端，历来</w:t>
      </w:r>
      <w:r>
        <w:rPr>
          <w:rFonts w:hint="eastAsia" w:asciiTheme="minorEastAsia" w:hAnsiTheme="minorEastAsia" w:cstheme="minorEastAsia"/>
          <w:lang w:val="en-US" w:eastAsia="zh-CN"/>
        </w:rPr>
        <w:t>受</w:t>
      </w:r>
      <w:r>
        <w:rPr>
          <w:rFonts w:hint="eastAsia" w:asciiTheme="minorEastAsia" w:hAnsiTheme="minorEastAsia" w:cstheme="minorEastAsia"/>
        </w:rPr>
        <w:t>到诸多历史学家的讨论和研究。其爆发的</w:t>
      </w:r>
      <w:r>
        <w:rPr>
          <w:rFonts w:hint="eastAsia" w:asciiTheme="minorEastAsia" w:hAnsiTheme="minorEastAsia" w:cstheme="minorEastAsia"/>
          <w:lang w:eastAsia="zh-Hans"/>
        </w:rPr>
        <w:t>原因</w:t>
      </w:r>
      <w:r>
        <w:rPr>
          <w:rFonts w:hint="eastAsia" w:asciiTheme="minorEastAsia" w:hAnsiTheme="minorEastAsia" w:cstheme="minorEastAsia"/>
        </w:rPr>
        <w:t>也</w:t>
      </w:r>
      <w:r>
        <w:rPr>
          <w:rFonts w:hint="eastAsia" w:asciiTheme="minorEastAsia" w:hAnsiTheme="minorEastAsia" w:cstheme="minorEastAsia"/>
          <w:lang w:eastAsia="zh-Hans"/>
        </w:rPr>
        <w:t>被诸多学者</w:t>
      </w:r>
      <w:r>
        <w:rPr>
          <w:rFonts w:hint="eastAsia" w:asciiTheme="minorEastAsia" w:hAnsiTheme="minorEastAsia" w:cstheme="minorEastAsia"/>
        </w:rPr>
        <w:t>从不同的角度进行了</w:t>
      </w:r>
      <w:r>
        <w:rPr>
          <w:rFonts w:hint="eastAsia" w:asciiTheme="minorEastAsia" w:hAnsiTheme="minorEastAsia" w:cstheme="minorEastAsia"/>
          <w:lang w:eastAsia="zh-Hans"/>
        </w:rPr>
        <w:t>剖析</w:t>
      </w:r>
      <w:r>
        <w:rPr>
          <w:rFonts w:hint="eastAsia" w:asciiTheme="minorEastAsia" w:hAnsiTheme="minorEastAsia" w:cstheme="minorEastAsia"/>
        </w:rPr>
        <w:t>，在此简述已有的部分</w:t>
      </w:r>
      <w:r>
        <w:rPr>
          <w:rFonts w:hint="eastAsia" w:asciiTheme="minorEastAsia" w:hAnsiTheme="minorEastAsia" w:cstheme="minorEastAsia"/>
          <w:lang w:eastAsia="zh-Hans"/>
        </w:rPr>
        <w:t>典型</w:t>
      </w:r>
      <w:r>
        <w:rPr>
          <w:rFonts w:hint="eastAsia" w:asciiTheme="minorEastAsia" w:hAnsiTheme="minorEastAsia" w:cstheme="minorEastAsia"/>
        </w:rPr>
        <w:t>研究成果。</w:t>
      </w:r>
    </w:p>
    <w:p>
      <w:pPr>
        <w:ind w:firstLine="420"/>
        <w:rPr>
          <w:rFonts w:asciiTheme="minorEastAsia" w:hAnsiTheme="minorEastAsia" w:cstheme="minorEastAsia"/>
          <w:lang w:eastAsia="zh-Hans"/>
        </w:rPr>
      </w:pPr>
      <w:r>
        <w:rPr>
          <w:rFonts w:hint="eastAsia" w:asciiTheme="minorEastAsia" w:hAnsiTheme="minorEastAsia" w:cstheme="minorEastAsia"/>
          <w:lang w:eastAsia="zh-Hans"/>
        </w:rPr>
        <w:t>第一种观点认为鸦片战争的爆发主要与中英</w:t>
      </w:r>
      <w:r>
        <w:rPr>
          <w:rFonts w:hint="eastAsia" w:asciiTheme="minorEastAsia" w:hAnsiTheme="minorEastAsia" w:cstheme="minorEastAsia"/>
          <w:lang w:eastAsia="zh-CN"/>
        </w:rPr>
        <w:t>的</w:t>
      </w:r>
      <w:r>
        <w:rPr>
          <w:rFonts w:hint="eastAsia" w:asciiTheme="minorEastAsia" w:hAnsiTheme="minorEastAsia" w:cstheme="minorEastAsia"/>
          <w:lang w:eastAsia="zh-Hans"/>
        </w:rPr>
        <w:t>交流往来有关，禁止鸦片贸易更倾向于是一种偶然的契机因素。郑剑顺先生在《鸦片战争前清政府的对外态度》一文中，指出清政府长期对于“夷人”的鄙视，包括清政府视外国为“藩服“，外人为“化外愚蠢”之人，对外人有着极具偏见性质的要求</w:t>
      </w:r>
      <w:r>
        <w:rPr>
          <w:rStyle w:val="10"/>
          <w:rFonts w:hint="eastAsia" w:asciiTheme="minorEastAsia" w:hAnsiTheme="minorEastAsia" w:cstheme="minorEastAsia"/>
          <w:sz w:val="22"/>
          <w:szCs w:val="28"/>
          <w:lang w:eastAsia="zh-Hans"/>
        </w:rPr>
        <w:footnoteReference w:id="0"/>
      </w:r>
      <w:r>
        <w:rPr>
          <w:rFonts w:hint="eastAsia" w:asciiTheme="minorEastAsia" w:hAnsiTheme="minorEastAsia" w:cstheme="minorEastAsia"/>
          <w:lang w:eastAsia="zh-Hans"/>
        </w:rPr>
        <w:t>。李金明先生在《中英通商冲突与鸦片战争》中提到，英国政府为了改善对华贸易的条件，两次派遣使节到中国，然而先后因为乾隆皇帝和嘉庆皇帝的“三跪九叩之礼”无功而返。清政府将英使访华视作“藩属朝贡”，只在乎如何“整肃威严，使外夷知所敬畏”，这让英国的使节认识到中国在对外贸易上的错误认知</w:t>
      </w:r>
      <w:r>
        <w:rPr>
          <w:rStyle w:val="10"/>
          <w:rFonts w:hint="eastAsia" w:asciiTheme="minorEastAsia" w:hAnsiTheme="minorEastAsia" w:cstheme="minorEastAsia"/>
          <w:lang w:eastAsia="zh-Hans"/>
        </w:rPr>
        <w:footnoteReference w:id="1"/>
      </w:r>
      <w:r>
        <w:rPr>
          <w:rFonts w:hint="eastAsia" w:asciiTheme="minorEastAsia" w:hAnsiTheme="minorEastAsia" w:cstheme="minorEastAsia"/>
          <w:lang w:eastAsia="zh-Hans"/>
        </w:rPr>
        <w:t>。</w:t>
      </w:r>
    </w:p>
    <w:p>
      <w:pPr>
        <w:ind w:firstLine="420"/>
        <w:rPr>
          <w:rFonts w:asciiTheme="minorEastAsia" w:hAnsiTheme="minorEastAsia" w:cstheme="minorEastAsia"/>
          <w:lang w:eastAsia="zh-Hans"/>
        </w:rPr>
      </w:pPr>
      <w:r>
        <w:rPr>
          <w:rFonts w:hint="eastAsia" w:asciiTheme="minorEastAsia" w:hAnsiTheme="minorEastAsia" w:cstheme="minorEastAsia"/>
          <w:lang w:eastAsia="zh-Hans"/>
        </w:rPr>
        <w:t>不仅如此，马戛尔尼通过与中国官员的接触，发现中国当时的军事力量非常薄弱，英国很容易摧毁中国的海防。阿美士德也在外交失败后认为</w:t>
      </w:r>
      <w:r>
        <w:rPr>
          <w:rFonts w:asciiTheme="minorEastAsia" w:hAnsiTheme="minorEastAsia" w:cstheme="minorEastAsia"/>
          <w:lang w:eastAsia="zh-Hans"/>
        </w:rPr>
        <w:t>，</w:t>
      </w:r>
      <w:r>
        <w:rPr>
          <w:rFonts w:hint="eastAsia" w:asciiTheme="minorEastAsia" w:hAnsiTheme="minorEastAsia" w:cstheme="minorEastAsia"/>
          <w:lang w:eastAsia="zh-Hans"/>
        </w:rPr>
        <w:t>相比维持现状和放弃贸易，英国政府可以接受的唯一方案就是诉诸武力。而禁止鸦片贸易也让英国终于找到了合适的契机，</w:t>
      </w:r>
      <w:r>
        <w:rPr>
          <w:rFonts w:hint="eastAsia" w:asciiTheme="minorEastAsia" w:hAnsiTheme="minorEastAsia" w:cstheme="minorEastAsia"/>
          <w:lang w:val="en-US" w:eastAsia="zh-CN"/>
        </w:rPr>
        <w:t>发动</w:t>
      </w:r>
      <w:r>
        <w:rPr>
          <w:rFonts w:hint="eastAsia" w:asciiTheme="minorEastAsia" w:hAnsiTheme="minorEastAsia" w:cstheme="minorEastAsia"/>
          <w:lang w:eastAsia="zh-Hans"/>
        </w:rPr>
        <w:t>了鸦片战争，用武力强迫中国改变传统的贸易态度和方式</w:t>
      </w:r>
      <w:r>
        <w:rPr>
          <w:rFonts w:asciiTheme="minorEastAsia" w:hAnsiTheme="minorEastAsia" w:cstheme="minorEastAsia"/>
          <w:vertAlign w:val="superscript"/>
          <w:lang w:eastAsia="zh-Hans"/>
        </w:rPr>
        <w:t>2</w:t>
      </w:r>
      <w:r>
        <w:rPr>
          <w:rFonts w:hint="eastAsia" w:asciiTheme="minorEastAsia" w:hAnsiTheme="minorEastAsia" w:cstheme="minorEastAsia"/>
          <w:lang w:eastAsia="zh-Hans"/>
        </w:rPr>
        <w:t>。</w:t>
      </w:r>
    </w:p>
    <w:p>
      <w:pPr>
        <w:ind w:firstLine="420"/>
        <w:rPr>
          <w:rFonts w:asciiTheme="minorEastAsia" w:hAnsiTheme="minorEastAsia" w:cstheme="minorEastAsia"/>
          <w:lang w:eastAsia="zh-Hans"/>
        </w:rPr>
      </w:pPr>
      <w:r>
        <w:rPr>
          <w:rFonts w:hint="eastAsia" w:asciiTheme="minorEastAsia" w:hAnsiTheme="minorEastAsia" w:cstheme="minorEastAsia"/>
          <w:lang w:eastAsia="zh-Hans"/>
        </w:rPr>
        <w:t>李金明先生在《中英通商冲突与鸦片战争》还提</w:t>
      </w:r>
      <w:r>
        <w:rPr>
          <w:rFonts w:hint="eastAsia" w:asciiTheme="minorEastAsia" w:hAnsiTheme="minorEastAsia" w:cstheme="minorEastAsia"/>
          <w:lang w:val="en-US" w:eastAsia="zh-CN"/>
        </w:rPr>
        <w:t>出</w:t>
      </w:r>
      <w:r>
        <w:rPr>
          <w:rFonts w:hint="eastAsia" w:asciiTheme="minorEastAsia" w:hAnsiTheme="minorEastAsia" w:cstheme="minorEastAsia"/>
          <w:lang w:eastAsia="zh-Hans"/>
        </w:rPr>
        <w:t>了第二种观点——部分学者</w:t>
      </w:r>
      <w:r>
        <w:rPr>
          <w:rFonts w:hint="eastAsia" w:asciiTheme="minorEastAsia" w:hAnsiTheme="minorEastAsia" w:cstheme="minorEastAsia"/>
          <w:lang w:val="en-US" w:eastAsia="zh-CN"/>
        </w:rPr>
        <w:t>所指出的</w:t>
      </w:r>
      <w:r>
        <w:rPr>
          <w:rFonts w:hint="eastAsia" w:asciiTheme="minorEastAsia" w:hAnsiTheme="minorEastAsia" w:cstheme="minorEastAsia"/>
          <w:lang w:eastAsia="zh-Hans"/>
        </w:rPr>
        <w:t>“律劳卑事件”是鸦片战争的前哨战。在东印度公司对华贸易垄断权终止后，英国政府为了维持贸易，任命律劳卑男爵为驻华商务总监督，但是律劳卑却违反清廷的规定擅自入城等</w:t>
      </w:r>
      <w:r>
        <w:rPr>
          <w:rFonts w:asciiTheme="minorEastAsia" w:hAnsiTheme="minorEastAsia" w:cstheme="minorEastAsia"/>
          <w:lang w:eastAsia="zh-Hans"/>
        </w:rPr>
        <w:t>，</w:t>
      </w:r>
      <w:r>
        <w:rPr>
          <w:rFonts w:hint="eastAsia" w:asciiTheme="minorEastAsia" w:hAnsiTheme="minorEastAsia" w:cstheme="minorEastAsia"/>
          <w:lang w:val="en-US" w:eastAsia="zh-CN"/>
        </w:rPr>
        <w:t>且</w:t>
      </w:r>
      <w:r>
        <w:rPr>
          <w:rFonts w:hint="eastAsia" w:asciiTheme="minorEastAsia" w:hAnsiTheme="minorEastAsia" w:cstheme="minorEastAsia"/>
          <w:lang w:eastAsia="zh-Hans"/>
        </w:rPr>
        <w:t>面对卢坤的驱逐警告仍不以为然</w:t>
      </w:r>
      <w:r>
        <w:rPr>
          <w:rFonts w:asciiTheme="minorEastAsia" w:hAnsiTheme="minorEastAsia" w:cstheme="minorEastAsia"/>
          <w:lang w:eastAsia="zh-Hans"/>
        </w:rPr>
        <w:t>，</w:t>
      </w:r>
      <w:r>
        <w:rPr>
          <w:rFonts w:hint="eastAsia" w:asciiTheme="minorEastAsia" w:hAnsiTheme="minorEastAsia" w:cstheme="minorEastAsia"/>
          <w:lang w:eastAsia="zh-Hans"/>
        </w:rPr>
        <w:t>甚至以护卫舰示威</w:t>
      </w:r>
      <w:r>
        <w:rPr>
          <w:rFonts w:asciiTheme="minorEastAsia" w:hAnsiTheme="minorEastAsia" w:cstheme="minorEastAsia"/>
          <w:lang w:eastAsia="zh-Hans"/>
        </w:rPr>
        <w:t>，</w:t>
      </w:r>
      <w:r>
        <w:rPr>
          <w:rFonts w:hint="eastAsia" w:asciiTheme="minorEastAsia" w:hAnsiTheme="minorEastAsia" w:cstheme="minorEastAsia"/>
          <w:lang w:eastAsia="zh-Hans"/>
        </w:rPr>
        <w:t>最终发展成军事冲突</w:t>
      </w:r>
      <w:r>
        <w:rPr>
          <w:rFonts w:asciiTheme="minorEastAsia" w:hAnsiTheme="minorEastAsia" w:cstheme="minorEastAsia"/>
          <w:lang w:eastAsia="zh-Hans"/>
        </w:rPr>
        <w:t>，</w:t>
      </w:r>
      <w:r>
        <w:rPr>
          <w:rFonts w:hint="eastAsia" w:asciiTheme="minorEastAsia" w:hAnsiTheme="minorEastAsia" w:cstheme="minorEastAsia"/>
          <w:lang w:eastAsia="zh-Hans"/>
        </w:rPr>
        <w:t>开始炮战</w:t>
      </w:r>
      <w:r>
        <w:rPr>
          <w:rFonts w:asciiTheme="minorEastAsia" w:hAnsiTheme="minorEastAsia" w:cstheme="minorEastAsia"/>
          <w:lang w:eastAsia="zh-Hans"/>
        </w:rPr>
        <w:t>。</w:t>
      </w:r>
      <w:r>
        <w:rPr>
          <w:rFonts w:hint="eastAsia" w:asciiTheme="minorEastAsia" w:hAnsiTheme="minorEastAsia" w:cstheme="minorEastAsia"/>
          <w:lang w:eastAsia="zh-Hans"/>
        </w:rPr>
        <w:t>结果是英舰失败</w:t>
      </w:r>
      <w:r>
        <w:rPr>
          <w:rFonts w:asciiTheme="minorEastAsia" w:hAnsiTheme="minorEastAsia" w:cstheme="minorEastAsia"/>
          <w:lang w:eastAsia="zh-Hans"/>
        </w:rPr>
        <w:t>，</w:t>
      </w:r>
      <w:r>
        <w:rPr>
          <w:rFonts w:hint="eastAsia" w:asciiTheme="minorEastAsia" w:hAnsiTheme="minorEastAsia" w:cstheme="minorEastAsia"/>
          <w:lang w:eastAsia="zh-Hans"/>
        </w:rPr>
        <w:t>大量英商的贸易也受到限制，不得不</w:t>
      </w:r>
      <w:r>
        <w:rPr>
          <w:rFonts w:hint="eastAsia" w:asciiTheme="minorEastAsia" w:hAnsiTheme="minorEastAsia" w:cstheme="minorEastAsia"/>
          <w:lang w:val="en-US" w:eastAsia="zh-CN"/>
        </w:rPr>
        <w:t>退出</w:t>
      </w:r>
      <w:r>
        <w:rPr>
          <w:rFonts w:hint="eastAsia" w:asciiTheme="minorEastAsia" w:hAnsiTheme="minorEastAsia" w:cstheme="minorEastAsia"/>
          <w:lang w:eastAsia="zh-Hans"/>
        </w:rPr>
        <w:t>广州</w:t>
      </w:r>
      <w:r>
        <w:rPr>
          <w:rFonts w:asciiTheme="minorEastAsia" w:hAnsiTheme="minorEastAsia" w:cstheme="minorEastAsia"/>
          <w:lang w:eastAsia="zh-Hans"/>
        </w:rPr>
        <w:t>，</w:t>
      </w:r>
      <w:r>
        <w:rPr>
          <w:rFonts w:hint="eastAsia" w:asciiTheme="minorEastAsia" w:hAnsiTheme="minorEastAsia" w:cstheme="minorEastAsia"/>
          <w:lang w:eastAsia="zh-Hans"/>
        </w:rPr>
        <w:t>律劳卑也染上疟疾去世</w:t>
      </w:r>
      <w:r>
        <w:rPr>
          <w:rStyle w:val="10"/>
          <w:rFonts w:hint="eastAsia" w:asciiTheme="minorEastAsia" w:hAnsiTheme="minorEastAsia" w:cstheme="minorEastAsia"/>
          <w:lang w:eastAsia="zh-Hans"/>
        </w:rPr>
        <w:footnoteReference w:id="2"/>
      </w:r>
      <w:r>
        <w:rPr>
          <w:rFonts w:hint="eastAsia" w:asciiTheme="minorEastAsia" w:hAnsiTheme="minorEastAsia" w:cstheme="minorEastAsia"/>
          <w:lang w:eastAsia="zh-Hans"/>
        </w:rPr>
        <w:t>。但虽然</w:t>
      </w:r>
      <w:r>
        <w:rPr>
          <w:rFonts w:hint="eastAsia" w:asciiTheme="minorEastAsia" w:hAnsiTheme="minorEastAsia" w:cstheme="minorEastAsia"/>
          <w:lang w:val="en-US" w:eastAsia="zh-CN"/>
        </w:rPr>
        <w:t>此战</w:t>
      </w:r>
      <w:r>
        <w:rPr>
          <w:rFonts w:hint="eastAsia" w:asciiTheme="minorEastAsia" w:hAnsiTheme="minorEastAsia" w:cstheme="minorEastAsia"/>
          <w:lang w:eastAsia="zh-Hans"/>
        </w:rPr>
        <w:t>英舰失败</w:t>
      </w:r>
      <w:r>
        <w:rPr>
          <w:rFonts w:asciiTheme="minorEastAsia" w:hAnsiTheme="minorEastAsia" w:cstheme="minorEastAsia"/>
          <w:lang w:eastAsia="zh-Hans"/>
        </w:rPr>
        <w:t>，</w:t>
      </w:r>
      <w:r>
        <w:rPr>
          <w:rFonts w:hint="eastAsia" w:asciiTheme="minorEastAsia" w:hAnsiTheme="minorEastAsia" w:cstheme="minorEastAsia"/>
          <w:lang w:eastAsia="zh-Hans"/>
        </w:rPr>
        <w:t>清朝却在这次冲突中暴露了严重的军事危机和海防危机</w:t>
      </w:r>
      <w:r>
        <w:rPr>
          <w:rFonts w:asciiTheme="minorEastAsia" w:hAnsiTheme="minorEastAsia" w:cstheme="minorEastAsia"/>
          <w:lang w:eastAsia="zh-Hans"/>
        </w:rPr>
        <w:t>。</w:t>
      </w:r>
      <w:r>
        <w:rPr>
          <w:rFonts w:hint="eastAsia" w:asciiTheme="minorEastAsia" w:hAnsiTheme="minorEastAsia" w:cstheme="minorEastAsia"/>
          <w:lang w:eastAsia="zh-Hans"/>
        </w:rPr>
        <w:t>之后英国政府在英商的煽动和律劳卑事件的催化下，武力发动鸦片战争，一定程度上可以说是一种“报复”或者“复仇”</w:t>
      </w:r>
      <w:r>
        <w:rPr>
          <w:rFonts w:asciiTheme="minorEastAsia" w:hAnsiTheme="minorEastAsia" w:cstheme="minorEastAsia"/>
          <w:vertAlign w:val="superscript"/>
          <w:lang w:eastAsia="zh-Hans"/>
        </w:rPr>
        <w:t>1</w:t>
      </w:r>
      <w:r>
        <w:rPr>
          <w:rFonts w:hint="eastAsia" w:asciiTheme="minorEastAsia" w:hAnsiTheme="minorEastAsia" w:cstheme="minorEastAsia"/>
          <w:lang w:eastAsia="zh-Hans"/>
        </w:rPr>
        <w:t>。</w:t>
      </w:r>
    </w:p>
    <w:p>
      <w:pPr>
        <w:ind w:firstLine="420"/>
        <w:rPr>
          <w:rFonts w:asciiTheme="minorEastAsia" w:hAnsiTheme="minorEastAsia" w:cstheme="minorEastAsia"/>
          <w:lang w:eastAsia="zh-Hans"/>
        </w:rPr>
      </w:pPr>
      <w:r>
        <w:rPr>
          <w:rFonts w:hint="eastAsia" w:asciiTheme="minorEastAsia" w:hAnsiTheme="minorEastAsia" w:cstheme="minorEastAsia"/>
          <w:lang w:eastAsia="zh-Hans"/>
        </w:rPr>
        <w:t>第三种观点则是直接强调了禁止鸦片贸易的直接影响。李金明先生认为鸦片战争之所以没有在两次外交失败以及律劳卑事件发生之后立即发生，主要是因为鸦片贸易给英商带来的巨大暴利足以暂时维持英商或英国政府的心理平衡</w:t>
      </w:r>
      <w:r>
        <w:rPr>
          <w:rFonts w:asciiTheme="minorEastAsia" w:hAnsiTheme="minorEastAsia" w:cstheme="minorEastAsia"/>
          <w:vertAlign w:val="superscript"/>
          <w:lang w:eastAsia="zh-Hans"/>
        </w:rPr>
        <w:t>2</w:t>
      </w:r>
      <w:r>
        <w:rPr>
          <w:rFonts w:hint="eastAsia" w:asciiTheme="minorEastAsia" w:hAnsiTheme="minorEastAsia" w:cstheme="minorEastAsia"/>
          <w:lang w:eastAsia="zh-Hans"/>
        </w:rPr>
        <w:t>。塞缪尔华伦在《鸦片问题》一书中讽刺地强调了鸦片对于英国和印度所带来的巨额价值。但是当鸦片贸易所带来的巨大作用受到威胁时，以及在鸦片头子查顿的大肆煽动下，显然英国政府无法坐视不管，最终通过了发动侵华战争的决议。</w:t>
      </w:r>
    </w:p>
    <w:p>
      <w:pPr>
        <w:ind w:firstLine="420"/>
        <w:rPr>
          <w:rFonts w:asciiTheme="minorEastAsia" w:hAnsiTheme="minorEastAsia" w:cstheme="minorEastAsia"/>
          <w:lang w:eastAsia="zh-Hans"/>
        </w:rPr>
      </w:pPr>
      <w:r>
        <w:rPr>
          <w:rFonts w:hint="eastAsia" w:asciiTheme="minorEastAsia" w:hAnsiTheme="minorEastAsia" w:cstheme="minorEastAsia"/>
          <w:lang w:eastAsia="zh-Hans"/>
        </w:rPr>
        <w:t>第四种观点是林则徐在禁烟上所采取的落后的法律所造成的一系列后果，这同样在郑剑顺先生的《鸦片战争前清政府的对外态度》中提及，林则徐为了禁烟，下令一旦查出鸦片，没收船及所有财产，并且船上的人“就地正法”。这种株连的惩罚机制与英国法律相冲突，英国国内舆论也认为这是对其国家的污辱, 鼓吹要用武力迫使清政府改变态度, 强迫中国方面让步</w:t>
      </w:r>
      <w:r>
        <w:rPr>
          <w:rStyle w:val="10"/>
          <w:rFonts w:hint="eastAsia" w:asciiTheme="minorEastAsia" w:hAnsiTheme="minorEastAsia" w:cstheme="minorEastAsia"/>
          <w:lang w:eastAsia="zh-Hans"/>
        </w:rPr>
        <w:footnoteReference w:id="3"/>
      </w:r>
      <w:r>
        <w:rPr>
          <w:rFonts w:hint="eastAsia" w:asciiTheme="minorEastAsia" w:hAnsiTheme="minorEastAsia" w:cstheme="minorEastAsia"/>
          <w:lang w:eastAsia="zh-Hans"/>
        </w:rPr>
        <w:t>。美国商人给两广总督的联名上书中也提到过：“如果为了一斤鸦片而将船上所有的全法财产都没收, 还要夺人性命, 战争又如何能避免呢。”中英贸易最后因为具结和惩凶问题不得不停止，而停止中英贸易对于英国商人来说极为严重，严重</w:t>
      </w:r>
      <w:r>
        <w:rPr>
          <w:rFonts w:hint="eastAsia" w:asciiTheme="minorEastAsia" w:hAnsiTheme="minorEastAsia" w:cstheme="minorEastAsia"/>
          <w:lang w:val="en-US" w:eastAsia="zh-CN"/>
        </w:rPr>
        <w:t>削减</w:t>
      </w:r>
      <w:r>
        <w:rPr>
          <w:rFonts w:hint="eastAsia" w:asciiTheme="minorEastAsia" w:hAnsiTheme="minorEastAsia" w:cstheme="minorEastAsia"/>
          <w:lang w:eastAsia="zh-Hans"/>
        </w:rPr>
        <w:t>了他们的一个市场</w:t>
      </w:r>
      <w:r>
        <w:rPr>
          <w:rFonts w:hint="eastAsia" w:asciiTheme="minorEastAsia" w:hAnsiTheme="minorEastAsia" w:cstheme="minorEastAsia"/>
          <w:lang w:val="en-US" w:eastAsia="zh-CN"/>
        </w:rPr>
        <w:t>生意</w:t>
      </w:r>
      <w:r>
        <w:rPr>
          <w:rFonts w:hint="eastAsia" w:asciiTheme="minorEastAsia" w:hAnsiTheme="minorEastAsia" w:cstheme="minorEastAsia"/>
          <w:lang w:eastAsia="zh-Hans"/>
        </w:rPr>
        <w:t>。最终使得中英矛盾再一次高度激化, 促使英国政府做出武力侵华的决策。不光是郑剑顺先生，陶广峰先生也在《从中西法律的冲突看鸦片战争》中更加深入地解读了中国和西方在法律文化上的强烈冲突</w:t>
      </w:r>
      <w:r>
        <w:rPr>
          <w:rStyle w:val="10"/>
          <w:rFonts w:hint="eastAsia" w:asciiTheme="minorEastAsia" w:hAnsiTheme="minorEastAsia" w:cstheme="minorEastAsia"/>
          <w:lang w:eastAsia="zh-Hans"/>
        </w:rPr>
        <w:footnoteReference w:id="4"/>
      </w:r>
      <w:r>
        <w:rPr>
          <w:rFonts w:hint="eastAsia" w:asciiTheme="minorEastAsia" w:hAnsiTheme="minorEastAsia" w:cstheme="minorEastAsia"/>
          <w:lang w:eastAsia="zh-Hans"/>
        </w:rPr>
        <w:t>。</w:t>
      </w:r>
    </w:p>
    <w:p>
      <w:pPr>
        <w:ind w:firstLine="420"/>
        <w:rPr>
          <w:rFonts w:asciiTheme="minorEastAsia" w:hAnsiTheme="minorEastAsia" w:cstheme="minorEastAsia"/>
        </w:rPr>
      </w:pPr>
      <w:r>
        <w:rPr>
          <w:rFonts w:hint="eastAsia" w:asciiTheme="minorEastAsia" w:hAnsiTheme="minorEastAsia" w:cstheme="minorEastAsia"/>
        </w:rPr>
        <w:t>而笔者认为，鸦片战争爆发的原因并非局限于此，还可以从以下几方面</w:t>
      </w:r>
      <w:r>
        <w:rPr>
          <w:rFonts w:hint="eastAsia" w:asciiTheme="minorEastAsia" w:hAnsiTheme="minorEastAsia" w:cstheme="minorEastAsia"/>
          <w:lang w:eastAsia="zh-Hans"/>
        </w:rPr>
        <w:t>挖</w:t>
      </w:r>
      <w:r>
        <w:rPr>
          <w:rFonts w:hint="eastAsia" w:asciiTheme="minorEastAsia" w:hAnsiTheme="minorEastAsia" w:cstheme="minorEastAsia"/>
        </w:rPr>
        <w:t>掘战争发动的睥睨。</w:t>
      </w:r>
    </w:p>
    <w:p>
      <w:pPr>
        <w:spacing w:before="156" w:beforeLines="50" w:after="156" w:afterLines="50"/>
        <w:rPr>
          <w:rFonts w:ascii="黑体" w:hAnsi="黑体" w:eastAsia="黑体" w:cs="宋体"/>
          <w:sz w:val="28"/>
          <w:szCs w:val="28"/>
          <w:lang w:eastAsia="zh-Hans"/>
        </w:rPr>
      </w:pPr>
      <w:r>
        <w:rPr>
          <w:rFonts w:hint="eastAsia" w:ascii="黑体" w:hAnsi="黑体" w:eastAsia="黑体" w:cs="宋体"/>
          <w:sz w:val="28"/>
          <w:szCs w:val="28"/>
        </w:rPr>
        <w:t xml:space="preserve">2  </w:t>
      </w:r>
      <w:r>
        <w:rPr>
          <w:rFonts w:hint="eastAsia" w:ascii="黑体" w:hAnsi="黑体" w:eastAsia="黑体" w:cs="宋体"/>
          <w:sz w:val="28"/>
          <w:szCs w:val="28"/>
          <w:lang w:eastAsia="zh-Hans"/>
        </w:rPr>
        <w:t>鸦片战争的其他</w:t>
      </w:r>
      <w:r>
        <w:rPr>
          <w:rFonts w:hint="eastAsia" w:ascii="黑体" w:hAnsi="黑体" w:eastAsia="黑体" w:cs="宋体"/>
          <w:sz w:val="28"/>
          <w:szCs w:val="28"/>
          <w:lang w:eastAsia="zh-CN"/>
        </w:rPr>
        <w:t>深层</w:t>
      </w:r>
      <w:r>
        <w:rPr>
          <w:rFonts w:hint="eastAsia" w:ascii="黑体" w:hAnsi="黑体" w:eastAsia="黑体" w:cs="宋体"/>
          <w:sz w:val="28"/>
          <w:szCs w:val="28"/>
          <w:lang w:eastAsia="zh-Hans"/>
        </w:rPr>
        <w:t>原因</w:t>
      </w:r>
    </w:p>
    <w:p>
      <w:pPr>
        <w:spacing w:before="156" w:beforeLines="50" w:after="156" w:afterLines="50"/>
        <w:rPr>
          <w:rFonts w:ascii="黑体" w:hAnsi="黑体" w:eastAsia="黑体" w:cstheme="minorEastAsia"/>
          <w:szCs w:val="21"/>
          <w:lang w:eastAsia="zh-Hans"/>
        </w:rPr>
      </w:pPr>
      <w:r>
        <w:rPr>
          <w:rFonts w:hint="eastAsia" w:ascii="黑体" w:hAnsi="黑体" w:eastAsia="黑体" w:cstheme="minorEastAsia"/>
          <w:szCs w:val="21"/>
        </w:rPr>
        <w:t>2</w:t>
      </w:r>
      <w:r>
        <w:rPr>
          <w:rFonts w:hint="eastAsia" w:ascii="黑体" w:hAnsi="黑体" w:eastAsia="黑体" w:cstheme="minorEastAsia"/>
          <w:szCs w:val="21"/>
          <w:lang w:eastAsia="zh-Hans"/>
        </w:rPr>
        <w:t>.1  中国贸易制度的政治渗透</w:t>
      </w:r>
    </w:p>
    <w:p>
      <w:pPr>
        <w:ind w:firstLine="420"/>
        <w:rPr>
          <w:rFonts w:asciiTheme="minorEastAsia" w:hAnsiTheme="minorEastAsia" w:cstheme="minorEastAsia"/>
        </w:rPr>
      </w:pPr>
      <w:r>
        <w:rPr>
          <w:rFonts w:hint="eastAsia" w:asciiTheme="minorEastAsia" w:hAnsiTheme="minorEastAsia" w:cstheme="minorEastAsia"/>
        </w:rPr>
        <w:t>清朝有着其封闭的贸易政策，在其对外制度中，外国船只到了广东港口，必须先报总督监督，委官验收没有违禁物，发给牌照后，才能进入黄埔，开舱通市。虽然规则如此，但在大清的政治观念中，英国作为一个朝贡国，就应当遵守天朝法律，而我大清，不愿接收你的货物，你便只能作罢。</w:t>
      </w:r>
    </w:p>
    <w:p>
      <w:pPr>
        <w:ind w:firstLine="420" w:firstLineChars="200"/>
        <w:rPr>
          <w:rFonts w:asciiTheme="minorEastAsia" w:hAnsiTheme="minorEastAsia" w:cstheme="minorEastAsia"/>
        </w:rPr>
      </w:pPr>
      <w:r>
        <w:rPr>
          <w:rFonts w:hint="eastAsia" w:asciiTheme="minorEastAsia" w:hAnsiTheme="minorEastAsia" w:cstheme="minorEastAsia"/>
        </w:rPr>
        <w:t>再者，在中英往期贸易的货物类型上，西方带来的是大呢、纱、钟表等对生活无足轻重的奢侈品，而带走的却是的生丝、大黄、茶叶、陶器等必须的生活资料，因而在清朝的观念中，这种贸易物品的差异性，是英国对大清依赖的一种表现，因而在贸易过程中，更显得傲慢无礼</w:t>
      </w:r>
      <w:r>
        <w:rPr>
          <w:rStyle w:val="10"/>
          <w:rFonts w:hint="eastAsia" w:asciiTheme="minorEastAsia" w:hAnsiTheme="minorEastAsia" w:cstheme="minorEastAsia"/>
        </w:rPr>
        <w:footnoteReference w:id="5"/>
      </w:r>
      <w:r>
        <w:rPr>
          <w:rFonts w:hint="eastAsia" w:asciiTheme="minorEastAsia" w:hAnsiTheme="minorEastAsia" w:cstheme="minorEastAsia"/>
        </w:rPr>
        <w:t>。</w:t>
      </w:r>
    </w:p>
    <w:p>
      <w:pPr>
        <w:ind w:firstLine="420" w:firstLineChars="200"/>
        <w:rPr>
          <w:rFonts w:asciiTheme="minorEastAsia" w:hAnsiTheme="minorEastAsia" w:cstheme="minorEastAsia"/>
        </w:rPr>
      </w:pPr>
      <w:r>
        <w:rPr>
          <w:rFonts w:hint="eastAsia" w:asciiTheme="minorEastAsia" w:hAnsiTheme="minorEastAsia" w:cstheme="minorEastAsia"/>
        </w:rPr>
        <w:t>而英国人在追求</w:t>
      </w:r>
      <w:r>
        <w:rPr>
          <w:rFonts w:hint="eastAsia" w:asciiTheme="minorEastAsia" w:hAnsiTheme="minorEastAsia" w:cstheme="minorEastAsia"/>
          <w:lang w:eastAsia="zh-Hans"/>
        </w:rPr>
        <w:t>“</w:t>
      </w:r>
      <w:r>
        <w:rPr>
          <w:rFonts w:hint="eastAsia" w:asciiTheme="minorEastAsia" w:hAnsiTheme="minorEastAsia" w:cstheme="minorEastAsia"/>
        </w:rPr>
        <w:t>平等</w:t>
      </w:r>
      <w:r>
        <w:rPr>
          <w:rFonts w:hint="eastAsia" w:asciiTheme="minorEastAsia" w:hAnsiTheme="minorEastAsia" w:cstheme="minorEastAsia"/>
          <w:lang w:eastAsia="zh-Hans"/>
        </w:rPr>
        <w:t>”</w:t>
      </w:r>
      <w:r>
        <w:rPr>
          <w:rFonts w:hint="eastAsia" w:asciiTheme="minorEastAsia" w:hAnsiTheme="minorEastAsia" w:cstheme="minorEastAsia"/>
        </w:rPr>
        <w:t>贸易时处处受尽凌辱，使得他们改变了既有的开拓中国市场的方针，因而转向武力，用鸦片战争的炮火打开中国的大门。</w:t>
      </w:r>
    </w:p>
    <w:p>
      <w:pPr>
        <w:spacing w:before="156" w:beforeLines="50" w:after="156" w:afterLines="50"/>
        <w:rPr>
          <w:rFonts w:ascii="黑体" w:hAnsi="黑体" w:eastAsia="黑体" w:cstheme="minorEastAsia"/>
          <w:szCs w:val="21"/>
          <w:lang w:eastAsia="zh-Hans"/>
        </w:rPr>
      </w:pPr>
      <w:r>
        <w:rPr>
          <w:rFonts w:hint="eastAsia" w:ascii="黑体" w:hAnsi="黑体" w:eastAsia="黑体" w:cstheme="minorEastAsia"/>
          <w:szCs w:val="21"/>
        </w:rPr>
        <w:t>2</w:t>
      </w:r>
      <w:r>
        <w:rPr>
          <w:rFonts w:hint="eastAsia" w:ascii="黑体" w:hAnsi="黑体" w:eastAsia="黑体" w:cstheme="minorEastAsia"/>
          <w:szCs w:val="21"/>
          <w:lang w:eastAsia="zh-Hans"/>
        </w:rPr>
        <w:t>.</w:t>
      </w:r>
      <w:r>
        <w:rPr>
          <w:rFonts w:ascii="黑体" w:hAnsi="黑体" w:eastAsia="黑体" w:cstheme="minorEastAsia"/>
          <w:szCs w:val="21"/>
          <w:lang w:eastAsia="zh-Hans"/>
        </w:rPr>
        <w:t>2</w:t>
      </w:r>
      <w:r>
        <w:rPr>
          <w:rFonts w:hint="eastAsia" w:ascii="黑体" w:hAnsi="黑体" w:eastAsia="黑体" w:cstheme="minorEastAsia"/>
          <w:szCs w:val="21"/>
          <w:lang w:eastAsia="zh-Hans"/>
        </w:rPr>
        <w:t xml:space="preserve">  英国长期的贸易逆差</w:t>
      </w:r>
    </w:p>
    <w:p>
      <w:pPr>
        <w:ind w:firstLine="420" w:firstLineChars="200"/>
        <w:rPr>
          <w:rFonts w:asciiTheme="minorEastAsia" w:hAnsiTheme="minorEastAsia" w:cstheme="minorEastAsia"/>
        </w:rPr>
      </w:pPr>
      <w:r>
        <w:rPr>
          <w:rFonts w:hint="eastAsia" w:asciiTheme="minorEastAsia" w:hAnsiTheme="minorEastAsia" w:cstheme="minorEastAsia"/>
        </w:rPr>
        <w:t>过往国力的强盛，让大清一直沉浸于贸易顺差的美梦之中，而中英正常贸易阶段，顺逆差事实也确是如此。</w:t>
      </w:r>
    </w:p>
    <w:p>
      <w:pPr>
        <w:ind w:firstLine="420" w:firstLineChars="200"/>
        <w:rPr>
          <w:rFonts w:asciiTheme="minorEastAsia" w:hAnsiTheme="minorEastAsia" w:cstheme="minorEastAsia"/>
        </w:rPr>
      </w:pPr>
      <w:r>
        <w:rPr>
          <w:rFonts w:hint="eastAsia" w:asciiTheme="minorEastAsia" w:hAnsiTheme="minorEastAsia" w:cstheme="minorEastAsia"/>
        </w:rPr>
        <w:t>1760到1833年，中英贸易增长迅速（其中鸦片占英国货物一半左右</w:t>
      </w:r>
      <w:r>
        <w:rPr>
          <w:rStyle w:val="10"/>
          <w:rFonts w:hint="eastAsia" w:asciiTheme="minorEastAsia" w:hAnsiTheme="minorEastAsia" w:cstheme="minorEastAsia"/>
        </w:rPr>
        <w:footnoteReference w:id="6"/>
      </w:r>
      <w:r>
        <w:rPr>
          <w:rFonts w:hint="eastAsia" w:asciiTheme="minorEastAsia" w:hAnsiTheme="minorEastAsia" w:cstheme="minorEastAsia"/>
        </w:rPr>
        <w:t>，含有走私成分）。进口贸易增加15倍，而出口贸易增加只有 9 倍，这便演化为中国每年出超 300 万两以上，使得英国不得不向中国送来等价白银，以抵补在贸易中的逆差。这也意味着，英国如果仅仅依靠商品贸易，是无法完全打开中国市场的，并且在中国市场的探索过程中，自己会一直处于逆差的不利地位，这样的贸易过程会极大地影响资本主义的收益与发展，因而英国人迫切希望用更多极具依赖性的鸦片突破中国市场的藩篱，从而扭转对华贸易逆差。</w:t>
      </w:r>
    </w:p>
    <w:p>
      <w:pPr>
        <w:ind w:firstLine="420" w:firstLineChars="200"/>
        <w:rPr>
          <w:rFonts w:asciiTheme="minorEastAsia" w:hAnsiTheme="minorEastAsia" w:cstheme="minorEastAsia"/>
        </w:rPr>
      </w:pPr>
      <w:r>
        <w:rPr>
          <w:rFonts w:hint="eastAsia" w:asciiTheme="minorEastAsia" w:hAnsiTheme="minorEastAsia" w:cstheme="minorEastAsia"/>
        </w:rPr>
        <w:t>在此逆差贸易背景下，清政府的禁烟政策便直接打击着英国自身资产阶级的发展，因而在为获得巨大经济利益的驱使之下，英国不惜发动鸦片战争。</w:t>
      </w:r>
    </w:p>
    <w:p>
      <w:pPr>
        <w:spacing w:before="156" w:beforeLines="50" w:after="156" w:afterLines="50"/>
        <w:rPr>
          <w:rFonts w:ascii="黑体" w:hAnsi="黑体" w:eastAsia="黑体" w:cstheme="minorEastAsia"/>
          <w:szCs w:val="21"/>
          <w:lang w:eastAsia="zh-Hans"/>
        </w:rPr>
      </w:pPr>
      <w:r>
        <w:rPr>
          <w:rFonts w:hint="eastAsia" w:ascii="黑体" w:hAnsi="黑体" w:eastAsia="黑体" w:cstheme="minorEastAsia"/>
          <w:szCs w:val="21"/>
        </w:rPr>
        <w:t>2</w:t>
      </w:r>
      <w:r>
        <w:rPr>
          <w:rFonts w:hint="eastAsia" w:ascii="黑体" w:hAnsi="黑体" w:eastAsia="黑体" w:cstheme="minorEastAsia"/>
          <w:szCs w:val="21"/>
          <w:lang w:eastAsia="zh-Hans"/>
        </w:rPr>
        <w:t>.</w:t>
      </w:r>
      <w:r>
        <w:rPr>
          <w:rFonts w:ascii="黑体" w:hAnsi="黑体" w:eastAsia="黑体" w:cstheme="minorEastAsia"/>
          <w:szCs w:val="21"/>
          <w:lang w:eastAsia="zh-Hans"/>
        </w:rPr>
        <w:t>3</w:t>
      </w:r>
      <w:r>
        <w:rPr>
          <w:rFonts w:hint="eastAsia" w:ascii="黑体" w:hAnsi="黑体" w:eastAsia="黑体" w:cstheme="minorEastAsia"/>
          <w:szCs w:val="21"/>
          <w:lang w:eastAsia="zh-Hans"/>
        </w:rPr>
        <w:t xml:space="preserve">  中英文化冲突</w:t>
      </w:r>
    </w:p>
    <w:p>
      <w:pPr>
        <w:ind w:firstLine="420"/>
        <w:rPr>
          <w:rFonts w:asciiTheme="minorEastAsia" w:hAnsiTheme="minorEastAsia" w:cstheme="minorEastAsia"/>
        </w:rPr>
      </w:pPr>
      <w:r>
        <w:rPr>
          <w:rFonts w:hint="eastAsia" w:asciiTheme="minorEastAsia" w:hAnsiTheme="minorEastAsia" w:cstheme="minorEastAsia"/>
          <w:lang w:eastAsia="zh-Hans"/>
        </w:rPr>
        <w:t>一方面自然是一两次外交为核心的礼仪贸易冲突，</w:t>
      </w:r>
      <w:r>
        <w:rPr>
          <w:rFonts w:hint="eastAsia" w:asciiTheme="minorEastAsia" w:hAnsiTheme="minorEastAsia" w:cstheme="minorEastAsia"/>
        </w:rPr>
        <w:t>毕竟，曾经的世界游戏规则制定者很难接受“上贡者”对世界秩序话语权的夺取。另外</w:t>
      </w:r>
      <w:r>
        <w:rPr>
          <w:rFonts w:hint="eastAsia" w:asciiTheme="minorEastAsia" w:hAnsiTheme="minorEastAsia" w:cstheme="minorEastAsia"/>
          <w:lang w:eastAsia="zh-Hans"/>
        </w:rPr>
        <w:t>一方面</w:t>
      </w:r>
      <w:r>
        <w:rPr>
          <w:rFonts w:hint="eastAsia" w:asciiTheme="minorEastAsia" w:hAnsiTheme="minorEastAsia" w:cstheme="minorEastAsia"/>
        </w:rPr>
        <w:t>，因为中西文化的差异，使得中英双方对鸦片的使用及贸易有着不同的看法。在当时英国人的思维中，鸦片只是辅助放松娱乐的麻醉药品，并不是精神毒品，其对人基本不产生任何副作用。可在中国人固有观念中，可以对精神产生影响的药物都是巫术药剂；并且因为烟草的吸食极大影响了农业的产量及发展，使得鸦片同受牵连，在国人中多以麻痹劳动力，极易上瘾的负面形象所出现。</w:t>
      </w:r>
    </w:p>
    <w:p>
      <w:pPr>
        <w:ind w:firstLine="420"/>
        <w:rPr>
          <w:rFonts w:asciiTheme="minorEastAsia" w:hAnsiTheme="minorEastAsia" w:cstheme="minorEastAsia"/>
        </w:rPr>
      </w:pPr>
      <w:r>
        <w:rPr>
          <w:rFonts w:hint="eastAsia" w:asciiTheme="minorEastAsia" w:hAnsiTheme="minorEastAsia" w:cstheme="minorEastAsia"/>
        </w:rPr>
        <w:t>由此，鸦片的贸易便成了中英战争前的最大博弈点，英国始终认为鸦片贸易是正常贸易，而清政府却认为其是需要控制贸易量甚至禁止的非法贸易，从而渗透着文化差异的经济利益再一次成为战争的导火线</w:t>
      </w:r>
      <w:r>
        <w:rPr>
          <w:rStyle w:val="10"/>
          <w:rFonts w:hint="eastAsia" w:asciiTheme="minorEastAsia" w:hAnsiTheme="minorEastAsia" w:cstheme="minorEastAsia"/>
        </w:rPr>
        <w:footnoteReference w:id="7"/>
      </w:r>
      <w:r>
        <w:rPr>
          <w:rFonts w:hint="eastAsia" w:asciiTheme="minorEastAsia" w:hAnsiTheme="minorEastAsia" w:cstheme="minorEastAsia"/>
        </w:rPr>
        <w:t>。</w:t>
      </w:r>
    </w:p>
    <w:p>
      <w:pPr>
        <w:spacing w:before="156" w:beforeLines="50" w:after="156" w:afterLines="50"/>
        <w:rPr>
          <w:rFonts w:ascii="黑体" w:hAnsi="黑体" w:eastAsia="黑体" w:cstheme="minorEastAsia"/>
          <w:szCs w:val="21"/>
          <w:lang w:eastAsia="zh-Hans"/>
        </w:rPr>
      </w:pPr>
      <w:r>
        <w:rPr>
          <w:rFonts w:hint="eastAsia" w:ascii="黑体" w:hAnsi="黑体" w:eastAsia="黑体" w:cstheme="minorEastAsia"/>
          <w:szCs w:val="21"/>
        </w:rPr>
        <w:t>2</w:t>
      </w:r>
      <w:r>
        <w:rPr>
          <w:rFonts w:hint="eastAsia" w:ascii="黑体" w:hAnsi="黑体" w:eastAsia="黑体" w:cstheme="minorEastAsia"/>
          <w:szCs w:val="21"/>
          <w:lang w:eastAsia="zh-Hans"/>
        </w:rPr>
        <w:t>.</w:t>
      </w:r>
      <w:r>
        <w:rPr>
          <w:rFonts w:ascii="黑体" w:hAnsi="黑体" w:eastAsia="黑体" w:cstheme="minorEastAsia"/>
          <w:szCs w:val="21"/>
          <w:lang w:eastAsia="zh-Hans"/>
        </w:rPr>
        <w:t>4</w:t>
      </w:r>
      <w:r>
        <w:rPr>
          <w:rFonts w:hint="eastAsia" w:ascii="黑体" w:hAnsi="黑体" w:eastAsia="黑体" w:cstheme="minorEastAsia"/>
          <w:szCs w:val="21"/>
          <w:lang w:eastAsia="zh-Hans"/>
        </w:rPr>
        <w:t xml:space="preserve">  空想社会主义思想及理论</w:t>
      </w:r>
    </w:p>
    <w:p>
      <w:pPr>
        <w:ind w:firstLine="420"/>
        <w:rPr>
          <w:rFonts w:asciiTheme="minorEastAsia" w:hAnsiTheme="minorEastAsia" w:cstheme="minorEastAsia"/>
        </w:rPr>
      </w:pPr>
      <w:r>
        <w:rPr>
          <w:rFonts w:hint="eastAsia" w:asciiTheme="minorEastAsia" w:hAnsiTheme="minorEastAsia" w:cstheme="minorEastAsia"/>
        </w:rPr>
        <w:t>除了中英贸易过程中双方的相互抵触之外，英国本身阶级矛盾也蕴含着战争的诱因。</w:t>
      </w:r>
    </w:p>
    <w:p>
      <w:pPr>
        <w:ind w:firstLine="420"/>
        <w:rPr>
          <w:rFonts w:asciiTheme="minorEastAsia" w:hAnsiTheme="minorEastAsia" w:cstheme="minorEastAsia"/>
        </w:rPr>
      </w:pPr>
      <w:r>
        <w:rPr>
          <w:rFonts w:hint="eastAsia" w:asciiTheme="minorEastAsia" w:hAnsiTheme="minorEastAsia" w:cstheme="minorEastAsia"/>
        </w:rPr>
        <w:t>当时，欧文的空想社会主义思想和理论在英国以及欧洲各国广泛传播</w:t>
      </w:r>
      <w:r>
        <w:rPr>
          <w:rStyle w:val="10"/>
          <w:rFonts w:hint="eastAsia" w:asciiTheme="minorEastAsia" w:hAnsiTheme="minorEastAsia" w:cstheme="minorEastAsia"/>
        </w:rPr>
        <w:footnoteReference w:id="8"/>
      </w:r>
      <w:r>
        <w:rPr>
          <w:rFonts w:hint="eastAsia" w:asciiTheme="minorEastAsia" w:hAnsiTheme="minorEastAsia" w:cstheme="minorEastAsia"/>
        </w:rPr>
        <w:t>，而且它比较深刻地揭露了资本主义制度下资产阶级剥削的丑态；欧文的理论驳斥着马尔萨斯提出的，因为人口的增长超过生活资料增长，从而造成工人贫苦的谬论。 他直截了当的阐述了工人阶级生产的财富远远少于他们所消费的，因而这巨大的差额均由少数企业主所攫取，这使得英国工人阶级开始认识到资产阶级罪恶，从而导致了社会矛盾的不断激化。</w:t>
      </w:r>
    </w:p>
    <w:p>
      <w:pPr>
        <w:ind w:firstLine="420"/>
      </w:pPr>
      <w:r>
        <w:rPr>
          <w:rFonts w:hint="eastAsia" w:asciiTheme="minorEastAsia" w:hAnsiTheme="minorEastAsia" w:cstheme="minorEastAsia"/>
        </w:rPr>
        <w:t>工人阶级对生产产品的不买账，加剧过剩商品的大幅度滞销；且工人阶级的觉醒，影响着资产阶级的经济利益与和平统治，为了转移或说缓和社会激化的阶级矛盾，英国资产阶级希望以对外战争重新整合英国内部的一体性，因而其走上了海外侵略扩张的道路，更是对中国发动了鸦片战争。</w:t>
      </w:r>
    </w:p>
    <w:p>
      <w:pPr>
        <w:spacing w:before="156" w:beforeLines="50" w:after="156" w:afterLines="50"/>
        <w:rPr>
          <w:rFonts w:ascii="黑体" w:hAnsi="黑体" w:eastAsia="黑体" w:cstheme="minorEastAsia"/>
          <w:szCs w:val="21"/>
        </w:rPr>
      </w:pPr>
      <w:r>
        <w:rPr>
          <w:rFonts w:ascii="黑体" w:hAnsi="黑体" w:eastAsia="黑体" w:cstheme="minorEastAsia"/>
          <w:szCs w:val="21"/>
        </w:rPr>
        <w:t>2</w:t>
      </w:r>
      <w:r>
        <w:rPr>
          <w:rFonts w:hint="eastAsia" w:ascii="黑体" w:hAnsi="黑体" w:eastAsia="黑体" w:cstheme="minorEastAsia"/>
          <w:szCs w:val="21"/>
          <w:lang w:eastAsia="zh-Hans"/>
        </w:rPr>
        <w:t>.</w:t>
      </w:r>
      <w:r>
        <w:rPr>
          <w:rFonts w:ascii="黑体" w:hAnsi="黑体" w:eastAsia="黑体" w:cstheme="minorEastAsia"/>
          <w:szCs w:val="21"/>
          <w:lang w:eastAsia="zh-Hans"/>
        </w:rPr>
        <w:t xml:space="preserve">5  </w:t>
      </w:r>
      <w:r>
        <w:rPr>
          <w:rFonts w:hint="eastAsia" w:ascii="黑体" w:hAnsi="黑体" w:eastAsia="黑体" w:cstheme="minorEastAsia"/>
          <w:szCs w:val="21"/>
        </w:rPr>
        <w:t>鸦片纺织集团利益合流</w:t>
      </w:r>
    </w:p>
    <w:p>
      <w:pPr>
        <w:ind w:firstLine="420" w:firstLineChars="200"/>
        <w:rPr>
          <w:rFonts w:asciiTheme="minorEastAsia" w:hAnsiTheme="minorEastAsia" w:cstheme="minorEastAsia"/>
        </w:rPr>
      </w:pPr>
      <w:r>
        <w:rPr>
          <w:rFonts w:hint="eastAsia" w:asciiTheme="minorEastAsia" w:hAnsiTheme="minorEastAsia" w:cstheme="minorEastAsia"/>
        </w:rPr>
        <w:t>侵华鸦片战争的到来，也有着英国内部利益集团合流的有利条件</w:t>
      </w:r>
      <w:r>
        <w:rPr>
          <w:rStyle w:val="10"/>
          <w:rFonts w:hint="eastAsia" w:asciiTheme="minorEastAsia" w:hAnsiTheme="minorEastAsia" w:cstheme="minorEastAsia"/>
        </w:rPr>
        <w:footnoteReference w:id="9"/>
      </w:r>
      <w:r>
        <w:rPr>
          <w:rFonts w:hint="eastAsia" w:asciiTheme="minorEastAsia" w:hAnsiTheme="minorEastAsia" w:cstheme="minorEastAsia"/>
        </w:rPr>
        <w:t>。</w:t>
      </w:r>
    </w:p>
    <w:p>
      <w:pPr>
        <w:ind w:firstLine="420" w:firstLineChars="200"/>
        <w:rPr>
          <w:rFonts w:asciiTheme="minorEastAsia" w:hAnsiTheme="minorEastAsia" w:cstheme="minorEastAsia"/>
        </w:rPr>
      </w:pPr>
      <w:r>
        <w:rPr>
          <w:rFonts w:hint="eastAsia" w:asciiTheme="minorEastAsia" w:hAnsiTheme="minorEastAsia" w:cstheme="minorEastAsia"/>
        </w:rPr>
        <w:t>英国资产阶级主要有鸦片利益与纺织利益两大集团，由于两大集团的利益类型存在较大差异，他们对于英国的对华政策也存在着一定的分歧，一边希望保持自身垄断鸦片贸易的地位，一边则是倡导自由贸易，主张向中国倾销棉纺织品。但两者对于侵华的观点，却不约而同的相似。就在前述欧洲工人阶级的不断觉醒条件下，“伯明翰政治联盟”的激进运动，以及不断发生的经济危机波澜，迫使两大集团放弃争吵，谋求合流，共同争夺市场；而组成的新的对华贸易体系，不仅企图完全打开中国市场，更是合力参与于欧洲其他国家以及美国的市场竞争。在合流态势之下，英国当局便迅速放弃稳健对华政策，以更强硬的态度，向中国贸易策略施压，最后借机发动鸦片战争。</w:t>
      </w:r>
    </w:p>
    <w:p>
      <w:pPr>
        <w:spacing w:before="156" w:beforeLines="50" w:after="156" w:afterLines="50"/>
        <w:rPr>
          <w:rFonts w:ascii="黑体" w:hAnsi="黑体" w:eastAsia="黑体"/>
          <w:lang w:eastAsia="zh-Hans"/>
        </w:rPr>
      </w:pPr>
      <w:r>
        <w:rPr>
          <w:rFonts w:ascii="黑体" w:hAnsi="黑体" w:eastAsia="黑体" w:cs="宋体"/>
          <w:sz w:val="28"/>
          <w:szCs w:val="28"/>
        </w:rPr>
        <w:t>3</w:t>
      </w:r>
      <w:r>
        <w:rPr>
          <w:rFonts w:hint="eastAsia" w:ascii="黑体" w:hAnsi="黑体" w:eastAsia="黑体" w:cs="宋体"/>
          <w:sz w:val="28"/>
          <w:szCs w:val="28"/>
        </w:rPr>
        <w:t xml:space="preserve">  </w:t>
      </w:r>
      <w:r>
        <w:rPr>
          <w:rFonts w:hint="eastAsia" w:ascii="黑体" w:hAnsi="黑体" w:eastAsia="黑体" w:cs="宋体"/>
          <w:sz w:val="28"/>
          <w:szCs w:val="28"/>
          <w:lang w:eastAsia="zh-Hans"/>
        </w:rPr>
        <w:t>结语</w:t>
      </w:r>
    </w:p>
    <w:p>
      <w:pPr>
        <w:ind w:firstLine="420" w:firstLineChars="200"/>
        <w:rPr>
          <w:lang w:eastAsia="zh-Hans"/>
        </w:rPr>
      </w:pPr>
      <w:r>
        <w:rPr>
          <w:rFonts w:hint="eastAsia"/>
          <w:lang w:eastAsia="zh-Hans"/>
        </w:rPr>
        <w:t>鸦片战争的爆发原因并非从某个历史节点或者某个人物视角就可以简单得出</w:t>
      </w:r>
      <w:r>
        <w:rPr>
          <w:lang w:eastAsia="zh-Hans"/>
        </w:rPr>
        <w:t>。</w:t>
      </w:r>
      <w:r>
        <w:rPr>
          <w:rFonts w:hint="eastAsia"/>
          <w:lang w:eastAsia="zh-Hans"/>
        </w:rPr>
        <w:t>中英历史交流的冲突首先通过使节向英国政府传递了中国的落后信息</w:t>
      </w:r>
      <w:r>
        <w:rPr>
          <w:lang w:eastAsia="zh-Hans"/>
        </w:rPr>
        <w:t>。</w:t>
      </w:r>
      <w:r>
        <w:rPr>
          <w:rFonts w:hint="eastAsia"/>
          <w:lang w:eastAsia="zh-Hans"/>
        </w:rPr>
        <w:t>英国为了自身的利益</w:t>
      </w:r>
      <w:r>
        <w:rPr>
          <w:lang w:eastAsia="zh-Hans"/>
        </w:rPr>
        <w:t>，</w:t>
      </w:r>
      <w:r>
        <w:rPr>
          <w:rFonts w:hint="eastAsia"/>
          <w:lang w:eastAsia="zh-Hans"/>
        </w:rPr>
        <w:t>通过鸦片这一形式</w:t>
      </w:r>
      <w:r>
        <w:rPr>
          <w:lang w:eastAsia="zh-Hans"/>
        </w:rPr>
        <w:t>，</w:t>
      </w:r>
      <w:r>
        <w:rPr>
          <w:rFonts w:hint="eastAsia"/>
          <w:lang w:eastAsia="zh-Hans"/>
        </w:rPr>
        <w:t>从中得到了大量收益</w:t>
      </w:r>
      <w:r>
        <w:rPr>
          <w:lang w:eastAsia="zh-Hans"/>
        </w:rPr>
        <w:t>，</w:t>
      </w:r>
      <w:r>
        <w:rPr>
          <w:rFonts w:hint="eastAsia"/>
          <w:lang w:eastAsia="zh-Hans"/>
        </w:rPr>
        <w:t>暂时缓解了英商受到的歧视性待遇的影响</w:t>
      </w:r>
      <w:r>
        <w:rPr>
          <w:lang w:eastAsia="zh-Hans"/>
        </w:rPr>
        <w:t>。</w:t>
      </w:r>
      <w:r>
        <w:rPr>
          <w:rFonts w:hint="eastAsia"/>
          <w:lang w:eastAsia="zh-Hans"/>
        </w:rPr>
        <w:t>但是鸦片贸易的受阻与中英文化的冲突让英国国内产生了大量采取武力的呼声</w:t>
      </w:r>
      <w:r>
        <w:rPr>
          <w:lang w:eastAsia="zh-Hans"/>
        </w:rPr>
        <w:t>，</w:t>
      </w:r>
      <w:r>
        <w:rPr>
          <w:rFonts w:hint="eastAsia"/>
          <w:lang w:eastAsia="zh-Hans"/>
        </w:rPr>
        <w:t>英国政府一方面为了维护自己的经济利益和强国地位</w:t>
      </w:r>
      <w:r>
        <w:rPr>
          <w:lang w:eastAsia="zh-Hans"/>
        </w:rPr>
        <w:t>，</w:t>
      </w:r>
      <w:r>
        <w:rPr>
          <w:rFonts w:hint="eastAsia"/>
          <w:lang w:eastAsia="zh-Hans"/>
        </w:rPr>
        <w:t>另一方面为了转移内部社会矛盾所引起的问题</w:t>
      </w:r>
      <w:r>
        <w:rPr>
          <w:lang w:eastAsia="zh-Hans"/>
        </w:rPr>
        <w:t>，</w:t>
      </w:r>
      <w:r>
        <w:rPr>
          <w:rFonts w:hint="eastAsia"/>
          <w:lang w:eastAsia="zh-Hans"/>
        </w:rPr>
        <w:t>最终通过了侵华决定</w:t>
      </w:r>
      <w:r>
        <w:rPr>
          <w:lang w:eastAsia="zh-Hans"/>
        </w:rPr>
        <w:t>，</w:t>
      </w:r>
      <w:r>
        <w:rPr>
          <w:rFonts w:hint="eastAsia"/>
          <w:lang w:eastAsia="zh-Hans"/>
        </w:rPr>
        <w:t>爆发了鸦片战争</w:t>
      </w:r>
      <w:r>
        <w:rPr>
          <w:lang w:eastAsia="zh-Hans"/>
        </w:rPr>
        <w:t>。</w:t>
      </w:r>
    </w:p>
    <w:p>
      <w:pPr>
        <w:ind w:firstLine="420" w:firstLineChars="200"/>
        <w:rPr>
          <w:lang w:eastAsia="zh-Hans"/>
        </w:rPr>
      </w:pPr>
      <w:r>
        <w:rPr>
          <w:rFonts w:hint="eastAsia"/>
          <w:lang w:eastAsia="zh-Hans"/>
        </w:rPr>
        <w:t>鸦片战争的爆发</w:t>
      </w:r>
      <w:r>
        <w:rPr>
          <w:lang w:eastAsia="zh-Hans"/>
        </w:rPr>
        <w:t>，</w:t>
      </w:r>
      <w:r>
        <w:rPr>
          <w:rFonts w:hint="eastAsia"/>
          <w:lang w:eastAsia="zh-Hans"/>
        </w:rPr>
        <w:t>无论从经济</w:t>
      </w:r>
      <w:r>
        <w:rPr>
          <w:lang w:eastAsia="zh-Hans"/>
        </w:rPr>
        <w:t>、</w:t>
      </w:r>
      <w:r>
        <w:rPr>
          <w:rFonts w:hint="eastAsia"/>
          <w:lang w:eastAsia="zh-Hans"/>
        </w:rPr>
        <w:t>政治</w:t>
      </w:r>
      <w:r>
        <w:rPr>
          <w:lang w:eastAsia="zh-Hans"/>
        </w:rPr>
        <w:t>、</w:t>
      </w:r>
      <w:r>
        <w:rPr>
          <w:rFonts w:hint="eastAsia"/>
          <w:lang w:eastAsia="zh-Hans"/>
        </w:rPr>
        <w:t>文化等角度</w:t>
      </w:r>
      <w:r>
        <w:rPr>
          <w:lang w:eastAsia="zh-Hans"/>
        </w:rPr>
        <w:t>，</w:t>
      </w:r>
      <w:r>
        <w:rPr>
          <w:rFonts w:hint="eastAsia"/>
          <w:lang w:eastAsia="zh-Hans"/>
        </w:rPr>
        <w:t>都有其背后的潜在原因和铺垫</w:t>
      </w:r>
      <w:r>
        <w:rPr>
          <w:lang w:eastAsia="zh-Hans"/>
        </w:rPr>
        <w:t>，</w:t>
      </w:r>
      <w:r>
        <w:rPr>
          <w:rFonts w:hint="eastAsia"/>
          <w:lang w:eastAsia="zh-Hans"/>
        </w:rPr>
        <w:t>而鸦片贸易的禁止不光直接层面上切断了英国的利益来源</w:t>
      </w:r>
      <w:r>
        <w:rPr>
          <w:lang w:eastAsia="zh-Hans"/>
        </w:rPr>
        <w:t>，</w:t>
      </w:r>
      <w:r>
        <w:rPr>
          <w:rFonts w:hint="eastAsia"/>
          <w:lang w:eastAsia="zh-Hans"/>
        </w:rPr>
        <w:t>刺激了英国政府发动战争的想法</w:t>
      </w:r>
      <w:r>
        <w:rPr>
          <w:lang w:eastAsia="zh-Hans"/>
        </w:rPr>
        <w:t>，</w:t>
      </w:r>
      <w:r>
        <w:rPr>
          <w:rFonts w:hint="eastAsia"/>
          <w:lang w:eastAsia="zh-Hans"/>
        </w:rPr>
        <w:t>更是英国恰好借此改变中英贸易方式</w:t>
      </w:r>
      <w:r>
        <w:rPr>
          <w:lang w:eastAsia="zh-Hans"/>
        </w:rPr>
        <w:t>、</w:t>
      </w:r>
      <w:r>
        <w:rPr>
          <w:rFonts w:hint="eastAsia"/>
          <w:lang w:eastAsia="zh-Hans"/>
        </w:rPr>
        <w:t>解决</w:t>
      </w:r>
      <w:r>
        <w:rPr>
          <w:rFonts w:hint="eastAsia"/>
          <w:lang w:eastAsia="zh-CN"/>
        </w:rPr>
        <w:t>国内矛盾</w:t>
      </w:r>
      <w:r>
        <w:rPr>
          <w:rFonts w:hint="eastAsia"/>
          <w:lang w:eastAsia="zh-Hans"/>
        </w:rPr>
        <w:t>的绝好机会</w:t>
      </w:r>
      <w:r>
        <w:rPr>
          <w:lang w:eastAsia="zh-Hans"/>
        </w:rPr>
        <w:t>，</w:t>
      </w:r>
      <w:r>
        <w:rPr>
          <w:rFonts w:hint="eastAsia"/>
          <w:lang w:eastAsia="zh-Hans"/>
        </w:rPr>
        <w:t>其爆发也就可想而知了</w:t>
      </w:r>
      <w:r>
        <w:rPr>
          <w:lang w:eastAsia="zh-Hans"/>
        </w:rPr>
        <w:t>。</w:t>
      </w:r>
    </w:p>
    <w:p/>
    <w:sectPr>
      <w:headerReference r:id="rId4" w:type="default"/>
      <w:footerReference r:id="rId6" w:type="default"/>
      <w:headerReference r:id="rId5"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19F" w:csb1="00000000"/>
  </w:font>
  <w:font w:name="Times">
    <w:altName w:val="Times New Roman"/>
    <w:panose1 w:val="00000500000000020000"/>
    <w:charset w:val="00"/>
    <w:family w:val="auto"/>
    <w:pitch w:val="default"/>
    <w:sig w:usb0="00000000" w:usb1="00000000" w:usb2="00000000" w:usb3="00000000" w:csb0="0000019F" w:csb1="00000000"/>
  </w:font>
  <w:font w:name="Microsoft YaHei UI">
    <w:panose1 w:val="020B0503020204020204"/>
    <w:charset w:val="86"/>
    <w:family w:val="swiss"/>
    <w:pitch w:val="default"/>
    <w:sig w:usb0="80000287" w:usb1="2ACF3C50" w:usb2="00000016" w:usb3="00000000" w:csb0="0004001F"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20B0604020202020204"/>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0">
    <w:p>
      <w:r>
        <w:separator/>
      </w:r>
    </w:p>
  </w:footnote>
  <w:footnote w:type="continuationSeparator" w:id="21">
    <w:p>
      <w:r>
        <w:continuationSeparator/>
      </w:r>
    </w:p>
  </w:footnote>
  <w:footnote w:id="0">
    <w:p>
      <w:pPr>
        <w:pStyle w:val="4"/>
        <w:rPr>
          <w:lang w:eastAsia="zh-Hans"/>
        </w:rPr>
      </w:pPr>
      <w:r>
        <w:rPr>
          <w:rStyle w:val="10"/>
        </w:rPr>
        <w:footnoteRef/>
      </w:r>
      <w:r>
        <w:t xml:space="preserve"> </w:t>
      </w:r>
      <w:r>
        <w:rPr>
          <w:rFonts w:hint="eastAsia"/>
          <w:lang w:eastAsia="zh-Hans"/>
        </w:rPr>
        <w:t>郑剑顺</w:t>
      </w:r>
      <w:r>
        <w:rPr>
          <w:lang w:eastAsia="zh-Hans"/>
        </w:rPr>
        <w:t>：《</w:t>
      </w:r>
      <w:r>
        <w:rPr>
          <w:rFonts w:hint="eastAsia"/>
          <w:lang w:eastAsia="zh-Hans"/>
        </w:rPr>
        <w:t>鸦片战争前清政府的对外态度</w:t>
      </w:r>
      <w:r>
        <w:rPr>
          <w:lang w:eastAsia="zh-Hans"/>
        </w:rPr>
        <w:t>》，《</w:t>
      </w:r>
      <w:r>
        <w:rPr>
          <w:rFonts w:hint="eastAsia"/>
          <w:lang w:eastAsia="zh-Hans"/>
        </w:rPr>
        <w:t>漳州师院学报</w:t>
      </w:r>
      <w:r>
        <w:rPr>
          <w:lang w:eastAsia="zh-Hans"/>
        </w:rPr>
        <w:t>》1998</w:t>
      </w:r>
      <w:r>
        <w:rPr>
          <w:rFonts w:hint="eastAsia"/>
          <w:lang w:eastAsia="zh-Hans"/>
        </w:rPr>
        <w:t>年第</w:t>
      </w:r>
      <w:r>
        <w:rPr>
          <w:lang w:eastAsia="zh-Hans"/>
        </w:rPr>
        <w:t>1</w:t>
      </w:r>
      <w:r>
        <w:rPr>
          <w:rFonts w:hint="eastAsia"/>
          <w:lang w:eastAsia="zh-Hans"/>
        </w:rPr>
        <w:t>期</w:t>
      </w:r>
      <w:r>
        <w:rPr>
          <w:lang w:eastAsia="zh-Hans"/>
        </w:rPr>
        <w:t>，32-37，50</w:t>
      </w:r>
    </w:p>
  </w:footnote>
  <w:footnote w:id="1">
    <w:p>
      <w:pPr>
        <w:pStyle w:val="4"/>
        <w:rPr>
          <w:lang w:eastAsia="zh-Hans"/>
        </w:rPr>
      </w:pPr>
      <w:r>
        <w:rPr>
          <w:rStyle w:val="10"/>
        </w:rPr>
        <w:footnoteRef/>
      </w:r>
      <w:r>
        <w:t xml:space="preserve"> </w:t>
      </w:r>
      <w:r>
        <w:rPr>
          <w:rFonts w:hint="eastAsia"/>
          <w:lang w:eastAsia="zh-Hans"/>
        </w:rPr>
        <w:t>李金明</w:t>
      </w:r>
      <w:r>
        <w:rPr>
          <w:lang w:eastAsia="zh-Hans"/>
        </w:rPr>
        <w:t>：《</w:t>
      </w:r>
      <w:r>
        <w:rPr>
          <w:rFonts w:hint="eastAsia"/>
          <w:lang w:eastAsia="zh-Hans"/>
        </w:rPr>
        <w:t>中英通商冲突与鸦片战争</w:t>
      </w:r>
      <w:r>
        <w:rPr>
          <w:lang w:eastAsia="zh-Hans"/>
        </w:rPr>
        <w:t>》，《</w:t>
      </w:r>
      <w:r>
        <w:rPr>
          <w:rFonts w:hint="eastAsia"/>
          <w:lang w:eastAsia="zh-Hans"/>
        </w:rPr>
        <w:t>南洋问题研究</w:t>
      </w:r>
      <w:r>
        <w:rPr>
          <w:lang w:eastAsia="zh-Hans"/>
        </w:rPr>
        <w:t>》1997</w:t>
      </w:r>
      <w:r>
        <w:rPr>
          <w:rFonts w:hint="eastAsia"/>
          <w:lang w:eastAsia="zh-Hans"/>
        </w:rPr>
        <w:t>年第一期</w:t>
      </w:r>
      <w:r>
        <w:rPr>
          <w:lang w:eastAsia="zh-Hans"/>
        </w:rPr>
        <w:t>，45-53</w:t>
      </w:r>
    </w:p>
  </w:footnote>
  <w:footnote w:id="2">
    <w:p>
      <w:pPr>
        <w:pStyle w:val="4"/>
        <w:rPr>
          <w:lang w:eastAsia="zh-Hans"/>
        </w:rPr>
      </w:pPr>
      <w:r>
        <w:rPr>
          <w:rStyle w:val="10"/>
        </w:rPr>
        <w:footnoteRef/>
      </w:r>
      <w:r>
        <w:t xml:space="preserve"> </w:t>
      </w:r>
      <w:r>
        <w:rPr>
          <w:rFonts w:hint="eastAsia"/>
          <w:lang w:eastAsia="zh-Hans"/>
        </w:rPr>
        <w:t>郑永福</w:t>
      </w:r>
      <w:r>
        <w:rPr>
          <w:lang w:eastAsia="zh-Hans"/>
        </w:rPr>
        <w:t>：《</w:t>
      </w:r>
      <w:r>
        <w:rPr>
          <w:rFonts w:hint="eastAsia"/>
          <w:lang w:eastAsia="zh-Hans"/>
        </w:rPr>
        <w:t>律劳卑来华与鸦片战争</w:t>
      </w:r>
      <w:r>
        <w:rPr>
          <w:lang w:eastAsia="zh-Hans"/>
        </w:rPr>
        <w:t>》，《</w:t>
      </w:r>
      <w:r>
        <w:rPr>
          <w:rFonts w:hint="eastAsia"/>
          <w:lang w:eastAsia="zh-Hans"/>
        </w:rPr>
        <w:t>史学月刊</w:t>
      </w:r>
      <w:r>
        <w:rPr>
          <w:lang w:eastAsia="zh-Hans"/>
        </w:rPr>
        <w:t>》1986</w:t>
      </w:r>
      <w:r>
        <w:rPr>
          <w:rFonts w:hint="eastAsia"/>
          <w:lang w:eastAsia="zh-Hans"/>
        </w:rPr>
        <w:t>年第</w:t>
      </w:r>
      <w:r>
        <w:rPr>
          <w:lang w:eastAsia="zh-Hans"/>
        </w:rPr>
        <w:t>5</w:t>
      </w:r>
      <w:r>
        <w:rPr>
          <w:rFonts w:hint="eastAsia"/>
          <w:lang w:eastAsia="zh-Hans"/>
        </w:rPr>
        <w:t>期</w:t>
      </w:r>
      <w:r>
        <w:rPr>
          <w:lang w:eastAsia="zh-Hans"/>
        </w:rPr>
        <w:t>，38-43</w:t>
      </w:r>
    </w:p>
  </w:footnote>
  <w:footnote w:id="3">
    <w:p>
      <w:pPr>
        <w:pStyle w:val="4"/>
      </w:pPr>
      <w:r>
        <w:rPr>
          <w:rStyle w:val="10"/>
        </w:rPr>
        <w:footnoteRef/>
      </w:r>
      <w:r>
        <w:t xml:space="preserve"> </w:t>
      </w:r>
      <w:r>
        <w:rPr>
          <w:rFonts w:hint="eastAsia"/>
          <w:lang w:eastAsia="zh-Hans"/>
        </w:rPr>
        <w:t>郑剑顺</w:t>
      </w:r>
      <w:r>
        <w:rPr>
          <w:lang w:eastAsia="zh-Hans"/>
        </w:rPr>
        <w:t>：《</w:t>
      </w:r>
      <w:r>
        <w:rPr>
          <w:rFonts w:hint="eastAsia"/>
          <w:lang w:eastAsia="zh-Hans"/>
        </w:rPr>
        <w:t>鸦片战争前清政府的对外态度</w:t>
      </w:r>
      <w:r>
        <w:rPr>
          <w:lang w:eastAsia="zh-Hans"/>
        </w:rPr>
        <w:t>》，《</w:t>
      </w:r>
      <w:r>
        <w:rPr>
          <w:rFonts w:hint="eastAsia"/>
          <w:lang w:eastAsia="zh-Hans"/>
        </w:rPr>
        <w:t>漳州师院学报</w:t>
      </w:r>
      <w:r>
        <w:rPr>
          <w:lang w:eastAsia="zh-Hans"/>
        </w:rPr>
        <w:t>》1998</w:t>
      </w:r>
      <w:r>
        <w:rPr>
          <w:rFonts w:hint="eastAsia"/>
          <w:lang w:eastAsia="zh-Hans"/>
        </w:rPr>
        <w:t>年第</w:t>
      </w:r>
      <w:r>
        <w:rPr>
          <w:lang w:eastAsia="zh-Hans"/>
        </w:rPr>
        <w:t>1</w:t>
      </w:r>
      <w:r>
        <w:rPr>
          <w:rFonts w:hint="eastAsia"/>
          <w:lang w:eastAsia="zh-Hans"/>
        </w:rPr>
        <w:t>期</w:t>
      </w:r>
    </w:p>
  </w:footnote>
  <w:footnote w:id="4">
    <w:p>
      <w:pPr>
        <w:pStyle w:val="4"/>
        <w:rPr>
          <w:lang w:eastAsia="zh-Hans"/>
        </w:rPr>
      </w:pPr>
      <w:r>
        <w:rPr>
          <w:rStyle w:val="10"/>
        </w:rPr>
        <w:footnoteRef/>
      </w:r>
      <w:r>
        <w:t xml:space="preserve"> </w:t>
      </w:r>
      <w:r>
        <w:rPr>
          <w:rFonts w:hint="eastAsia"/>
          <w:lang w:eastAsia="zh-Hans"/>
        </w:rPr>
        <w:t>陶广峰</w:t>
      </w:r>
      <w:r>
        <w:rPr>
          <w:lang w:eastAsia="zh-Hans"/>
        </w:rPr>
        <w:t>：《</w:t>
      </w:r>
      <w:r>
        <w:rPr>
          <w:rFonts w:hint="eastAsia"/>
          <w:lang w:eastAsia="zh-Hans"/>
        </w:rPr>
        <w:t>从中西法律的冲突看鸦片战争</w:t>
      </w:r>
      <w:r>
        <w:rPr>
          <w:lang w:eastAsia="zh-Hans"/>
        </w:rPr>
        <w:t>》，《</w:t>
      </w:r>
      <w:r>
        <w:rPr>
          <w:rFonts w:hint="eastAsia"/>
          <w:lang w:eastAsia="zh-Hans"/>
        </w:rPr>
        <w:t>比较法研究</w:t>
      </w:r>
      <w:r>
        <w:rPr>
          <w:lang w:eastAsia="zh-Hans"/>
        </w:rPr>
        <w:t>》1992</w:t>
      </w:r>
      <w:r>
        <w:rPr>
          <w:rFonts w:hint="eastAsia"/>
          <w:lang w:eastAsia="zh-Hans"/>
        </w:rPr>
        <w:t>年第Z</w:t>
      </w:r>
      <w:r>
        <w:rPr>
          <w:lang w:eastAsia="zh-Hans"/>
        </w:rPr>
        <w:t>1</w:t>
      </w:r>
      <w:r>
        <w:rPr>
          <w:rFonts w:hint="eastAsia"/>
          <w:lang w:eastAsia="zh-Hans"/>
        </w:rPr>
        <w:t>期</w:t>
      </w:r>
      <w:r>
        <w:rPr>
          <w:lang w:eastAsia="zh-Hans"/>
        </w:rPr>
        <w:t>，74-80</w:t>
      </w:r>
    </w:p>
  </w:footnote>
  <w:footnote w:id="5">
    <w:p>
      <w:pPr>
        <w:pStyle w:val="4"/>
        <w:rPr>
          <w:lang w:eastAsia="zh-Hans"/>
        </w:rPr>
      </w:pPr>
      <w:r>
        <w:rPr>
          <w:rStyle w:val="10"/>
        </w:rPr>
        <w:footnoteRef/>
      </w:r>
      <w:r>
        <w:t xml:space="preserve"> </w:t>
      </w:r>
      <w:r>
        <w:rPr>
          <w:rFonts w:hint="eastAsia"/>
          <w:lang w:eastAsia="zh-Hans"/>
        </w:rPr>
        <w:t>李英全</w:t>
      </w:r>
      <w:r>
        <w:rPr>
          <w:lang w:eastAsia="zh-Hans"/>
        </w:rPr>
        <w:t>，</w:t>
      </w:r>
      <w:r>
        <w:rPr>
          <w:rFonts w:hint="eastAsia"/>
          <w:lang w:eastAsia="zh-Hans"/>
        </w:rPr>
        <w:t>齐远飞</w:t>
      </w:r>
      <w:r>
        <w:rPr>
          <w:lang w:eastAsia="zh-Hans"/>
        </w:rPr>
        <w:t>：《</w:t>
      </w:r>
      <w:r>
        <w:rPr>
          <w:rFonts w:hint="eastAsia"/>
          <w:lang w:eastAsia="zh-Hans"/>
        </w:rPr>
        <w:t>鸦片战争爆发原因新论</w:t>
      </w:r>
      <w:r>
        <w:rPr>
          <w:lang w:eastAsia="zh-Hans"/>
        </w:rPr>
        <w:t>》，《</w:t>
      </w:r>
      <w:r>
        <w:rPr>
          <w:rFonts w:hint="eastAsia"/>
          <w:lang w:eastAsia="zh-Hans"/>
        </w:rPr>
        <w:t>广东外语外贸大学学报</w:t>
      </w:r>
      <w:r>
        <w:rPr>
          <w:lang w:eastAsia="zh-Hans"/>
        </w:rPr>
        <w:t>》</w:t>
      </w:r>
      <w:r>
        <w:rPr>
          <w:rFonts w:hint="eastAsia"/>
          <w:lang w:eastAsia="zh-Hans"/>
        </w:rPr>
        <w:t>第</w:t>
      </w:r>
      <w:r>
        <w:rPr>
          <w:lang w:eastAsia="zh-Hans"/>
        </w:rPr>
        <w:t>28</w:t>
      </w:r>
      <w:r>
        <w:rPr>
          <w:rFonts w:hint="eastAsia"/>
          <w:lang w:eastAsia="zh-Hans"/>
        </w:rPr>
        <w:t>卷第</w:t>
      </w:r>
      <w:r>
        <w:rPr>
          <w:lang w:eastAsia="zh-Hans"/>
        </w:rPr>
        <w:t>6</w:t>
      </w:r>
      <w:r>
        <w:rPr>
          <w:rFonts w:hint="eastAsia"/>
          <w:lang w:eastAsia="zh-Hans"/>
        </w:rPr>
        <w:t>期</w:t>
      </w:r>
      <w:r>
        <w:rPr>
          <w:lang w:eastAsia="zh-Hans"/>
        </w:rPr>
        <w:t>，2017</w:t>
      </w:r>
      <w:r>
        <w:rPr>
          <w:rFonts w:hint="eastAsia"/>
          <w:lang w:eastAsia="zh-Hans"/>
        </w:rPr>
        <w:t>年</w:t>
      </w:r>
      <w:r>
        <w:rPr>
          <w:lang w:eastAsia="zh-Hans"/>
        </w:rPr>
        <w:t>11</w:t>
      </w:r>
      <w:r>
        <w:rPr>
          <w:rFonts w:hint="eastAsia"/>
          <w:lang w:eastAsia="zh-Hans"/>
        </w:rPr>
        <w:t>月</w:t>
      </w:r>
      <w:r>
        <w:rPr>
          <w:lang w:eastAsia="zh-Hans"/>
        </w:rPr>
        <w:t>，19-24</w:t>
      </w:r>
    </w:p>
  </w:footnote>
  <w:footnote w:id="6">
    <w:p>
      <w:pPr>
        <w:pStyle w:val="4"/>
        <w:rPr>
          <w:lang w:eastAsia="zh-Hans"/>
        </w:rPr>
      </w:pPr>
      <w:r>
        <w:rPr>
          <w:rStyle w:val="10"/>
        </w:rPr>
        <w:footnoteRef/>
      </w:r>
      <w:r>
        <w:t xml:space="preserve"> </w:t>
      </w:r>
      <w:r>
        <w:rPr>
          <w:rFonts w:hint="eastAsia"/>
          <w:lang w:eastAsia="zh-Hans"/>
        </w:rPr>
        <w:t>广东省文史研究馆</w:t>
      </w:r>
      <w:r>
        <w:rPr>
          <w:lang w:eastAsia="zh-Hans"/>
        </w:rPr>
        <w:t>，1983</w:t>
      </w:r>
    </w:p>
  </w:footnote>
  <w:footnote w:id="7">
    <w:p>
      <w:pPr>
        <w:pStyle w:val="4"/>
        <w:rPr>
          <w:lang w:eastAsia="zh-Hans"/>
        </w:rPr>
      </w:pPr>
      <w:r>
        <w:rPr>
          <w:rStyle w:val="10"/>
        </w:rPr>
        <w:footnoteRef/>
      </w:r>
      <w:r>
        <w:t xml:space="preserve"> </w:t>
      </w:r>
      <w:r>
        <w:rPr>
          <w:rFonts w:hint="eastAsia"/>
          <w:lang w:eastAsia="zh-Hans"/>
        </w:rPr>
        <w:t>陈红</w:t>
      </w:r>
      <w:r>
        <w:rPr>
          <w:lang w:eastAsia="zh-Hans"/>
        </w:rPr>
        <w:t>：《</w:t>
      </w:r>
      <w:r>
        <w:rPr>
          <w:rFonts w:hint="eastAsia"/>
          <w:lang w:eastAsia="zh-Hans"/>
        </w:rPr>
        <w:t>试从文明冲突视角下分析鸦片战争的爆发</w:t>
      </w:r>
      <w:r>
        <w:rPr>
          <w:lang w:eastAsia="zh-Hans"/>
        </w:rPr>
        <w:t>》，《</w:t>
      </w:r>
      <w:r>
        <w:rPr>
          <w:rFonts w:hint="eastAsia"/>
          <w:lang w:eastAsia="zh-Hans"/>
        </w:rPr>
        <w:t>才智</w:t>
      </w:r>
      <w:r>
        <w:rPr>
          <w:lang w:eastAsia="zh-Hans"/>
        </w:rPr>
        <w:t>》2016</w:t>
      </w:r>
      <w:r>
        <w:rPr>
          <w:rFonts w:hint="eastAsia"/>
          <w:lang w:eastAsia="zh-Hans"/>
        </w:rPr>
        <w:t>年第</w:t>
      </w:r>
      <w:r>
        <w:rPr>
          <w:lang w:eastAsia="zh-Hans"/>
        </w:rPr>
        <w:t>33</w:t>
      </w:r>
      <w:r>
        <w:rPr>
          <w:rFonts w:hint="eastAsia"/>
          <w:lang w:eastAsia="zh-Hans"/>
        </w:rPr>
        <w:t>期</w:t>
      </w:r>
      <w:r>
        <w:rPr>
          <w:lang w:eastAsia="zh-Hans"/>
        </w:rPr>
        <w:t>，214-215，217</w:t>
      </w:r>
    </w:p>
  </w:footnote>
  <w:footnote w:id="8">
    <w:p>
      <w:pPr>
        <w:pStyle w:val="4"/>
        <w:rPr>
          <w:lang w:eastAsia="zh-Hans"/>
        </w:rPr>
      </w:pPr>
      <w:r>
        <w:rPr>
          <w:rStyle w:val="10"/>
        </w:rPr>
        <w:footnoteRef/>
      </w:r>
      <w:r>
        <w:t xml:space="preserve"> </w:t>
      </w:r>
      <w:r>
        <w:rPr>
          <w:rFonts w:hint="eastAsia"/>
          <w:lang w:eastAsia="zh-Hans"/>
        </w:rPr>
        <w:t>陈少牧</w:t>
      </w:r>
      <w:r>
        <w:rPr>
          <w:lang w:eastAsia="zh-Hans"/>
        </w:rPr>
        <w:t>：《</w:t>
      </w:r>
      <w:r>
        <w:rPr>
          <w:rFonts w:hint="eastAsia"/>
          <w:lang w:eastAsia="zh-Hans"/>
        </w:rPr>
        <w:t>关于鸦片战争爆发的原因再探</w:t>
      </w:r>
      <w:r>
        <w:rPr>
          <w:lang w:eastAsia="zh-Hans"/>
        </w:rPr>
        <w:t>》，《</w:t>
      </w:r>
      <w:r>
        <w:rPr>
          <w:rFonts w:hint="eastAsia"/>
          <w:lang w:eastAsia="zh-Hans"/>
        </w:rPr>
        <w:t>华侨大学学报</w:t>
      </w:r>
      <w:r>
        <w:rPr>
          <w:lang w:eastAsia="zh-Hans"/>
        </w:rPr>
        <w:t>（</w:t>
      </w:r>
      <w:r>
        <w:rPr>
          <w:rFonts w:hint="eastAsia"/>
          <w:lang w:eastAsia="zh-Hans"/>
        </w:rPr>
        <w:t>哲学社会科学版</w:t>
      </w:r>
      <w:r>
        <w:rPr>
          <w:lang w:eastAsia="zh-Hans"/>
        </w:rPr>
        <w:t>）》2003</w:t>
      </w:r>
      <w:r>
        <w:rPr>
          <w:rFonts w:hint="eastAsia"/>
          <w:lang w:eastAsia="zh-Hans"/>
        </w:rPr>
        <w:t>年第</w:t>
      </w:r>
      <w:r>
        <w:rPr>
          <w:lang w:eastAsia="zh-Hans"/>
        </w:rPr>
        <w:t>2</w:t>
      </w:r>
      <w:r>
        <w:rPr>
          <w:rFonts w:hint="eastAsia"/>
          <w:lang w:eastAsia="zh-Hans"/>
        </w:rPr>
        <w:t>期</w:t>
      </w:r>
      <w:r>
        <w:rPr>
          <w:lang w:eastAsia="zh-Hans"/>
        </w:rPr>
        <w:t>，78-81</w:t>
      </w:r>
    </w:p>
  </w:footnote>
  <w:footnote w:id="9">
    <w:p>
      <w:pPr>
        <w:pStyle w:val="4"/>
        <w:rPr>
          <w:lang w:eastAsia="zh-Hans"/>
        </w:rPr>
      </w:pPr>
      <w:r>
        <w:rPr>
          <w:rStyle w:val="10"/>
        </w:rPr>
        <w:footnoteRef/>
      </w:r>
      <w:r>
        <w:t xml:space="preserve"> </w:t>
      </w:r>
      <w:r>
        <w:rPr>
          <w:rFonts w:hint="eastAsia"/>
          <w:lang w:eastAsia="zh-Hans"/>
        </w:rPr>
        <w:t>董继民</w:t>
      </w:r>
      <w:r>
        <w:rPr>
          <w:lang w:eastAsia="zh-Hans"/>
        </w:rPr>
        <w:t>：《</w:t>
      </w:r>
      <w:r>
        <w:rPr>
          <w:rFonts w:hint="eastAsia"/>
          <w:lang w:eastAsia="zh-Hans"/>
        </w:rPr>
        <w:t>试论鸦片战争爆发的国际因素</w:t>
      </w:r>
      <w:r>
        <w:rPr>
          <w:lang w:eastAsia="zh-Hans"/>
        </w:rPr>
        <w:t>》，《</w:t>
      </w:r>
      <w:r>
        <w:rPr>
          <w:rFonts w:hint="eastAsia"/>
          <w:lang w:eastAsia="zh-Hans"/>
        </w:rPr>
        <w:t>山东师大学报</w:t>
      </w:r>
      <w:r>
        <w:rPr>
          <w:lang w:eastAsia="zh-Hans"/>
        </w:rPr>
        <w:t>（</w:t>
      </w:r>
      <w:r>
        <w:rPr>
          <w:rFonts w:hint="eastAsia"/>
          <w:lang w:eastAsia="zh-Hans"/>
        </w:rPr>
        <w:t>社会科学版</w:t>
      </w:r>
      <w:r>
        <w:rPr>
          <w:lang w:eastAsia="zh-Hans"/>
        </w:rPr>
        <w:t>）》1992</w:t>
      </w:r>
      <w:r>
        <w:rPr>
          <w:rFonts w:hint="eastAsia"/>
          <w:lang w:eastAsia="zh-Hans"/>
        </w:rPr>
        <w:t>年第</w:t>
      </w:r>
      <w:r>
        <w:rPr>
          <w:lang w:eastAsia="zh-Hans"/>
        </w:rPr>
        <w:t>1</w:t>
      </w:r>
      <w:r>
        <w:rPr>
          <w:rFonts w:hint="eastAsia"/>
          <w:lang w:eastAsia="zh-Hans"/>
        </w:rPr>
        <w:t>期</w:t>
      </w:r>
      <w:r>
        <w:rPr>
          <w:lang w:eastAsia="zh-Hans"/>
        </w:rPr>
        <w:t>，30-36</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lang w:eastAsia="zh-Hans"/>
      </w:rPr>
    </w:pPr>
    <w:r>
      <w:rPr>
        <w:lang w:eastAsia="zh-Hans"/>
      </w:rPr>
      <w:ptab w:relativeTo="margin" w:alignment="center" w:leader="none"/>
    </w:r>
    <w:bookmarkStart w:id="0" w:name="_GoBack"/>
    <w:bookmarkEnd w:id="0"/>
    <w:r>
      <w:rPr>
        <w:rFonts w:hint="eastAsia"/>
      </w:rPr>
      <w:t xml:space="preserve"> 鸦片战争爆发原因的回顾与分析</w:t>
    </w:r>
    <w:r>
      <w:t xml:space="preserve"> </w:t>
    </w:r>
    <w:r>
      <w:rPr>
        <w:lang w:eastAsia="zh-Hans"/>
      </w:rPr>
      <w:ptab w:relativeTo="margin" w:alignment="right" w:leader="none"/>
    </w:r>
    <w:r>
      <w:rPr>
        <w:lang w:eastAsia="zh-Hans"/>
      </w:rPr>
      <w:fldChar w:fldCharType="begin"/>
    </w:r>
    <w:r>
      <w:rPr>
        <w:lang w:eastAsia="zh-Hans"/>
      </w:rPr>
      <w:instrText xml:space="preserve"> PAGE  \* MERGEFORMAT </w:instrText>
    </w:r>
    <w:r>
      <w:rPr>
        <w:lang w:eastAsia="zh-Hans"/>
      </w:rPr>
      <w:fldChar w:fldCharType="separate"/>
    </w:r>
    <w:r>
      <w:rPr>
        <w:lang w:eastAsia="zh-Hans"/>
      </w:rPr>
      <w:t>1</w:t>
    </w:r>
    <w:r>
      <w:rPr>
        <w:lang w:eastAsia="zh-Hans"/>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8"/>
      </w:rPr>
      <w:id w:val="-669098684"/>
    </w:sdtPr>
    <w:sdtEndPr>
      <w:rPr>
        <w:rStyle w:val="8"/>
      </w:rPr>
    </w:sdtEndPr>
    <w:sdtContent>
      <w:p>
        <w:pPr>
          <w:pStyle w:val="3"/>
          <w:framePr w:wrap="around" w:vAnchor="text" w:hAnchor="margin" w:xAlign="right" w:y="1"/>
          <w:rPr>
            <w:rStyle w:val="8"/>
          </w:rPr>
        </w:pPr>
        <w:r>
          <w:rPr>
            <w:rStyle w:val="8"/>
          </w:rPr>
          <w:fldChar w:fldCharType="begin"/>
        </w:r>
        <w:r>
          <w:rPr>
            <w:rStyle w:val="8"/>
          </w:rPr>
          <w:instrText xml:space="preserve"> PAGE </w:instrText>
        </w:r>
        <w:r>
          <w:rPr>
            <w:rStyle w:val="8"/>
          </w:rPr>
          <w:fldChar w:fldCharType="end"/>
        </w:r>
      </w:p>
    </w:sdtContent>
  </w:sdt>
  <w:p>
    <w:pPr>
      <w:pStyle w:val="3"/>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footnotePr>
    <w:footnote w:id="20"/>
    <w:footnote w:id="21"/>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ZmNTE4NmZhYjYwNzU5MjFkODAxZWQ0YWJiMTAwMmMifQ=="/>
  </w:docVars>
  <w:rsids>
    <w:rsidRoot w:val="00000000"/>
    <w:rsid w:val="14812DA9"/>
    <w:rsid w:val="4C5961F7"/>
    <w:rsid w:val="633A3BD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link w:val="17"/>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4">
    <w:name w:val="footnote text"/>
    <w:basedOn w:val="1"/>
    <w:qFormat/>
    <w:uiPriority w:val="0"/>
    <w:pPr>
      <w:snapToGrid w:val="0"/>
      <w:jc w:val="left"/>
    </w:pPr>
    <w:rPr>
      <w:sz w:val="18"/>
    </w:rPr>
  </w:style>
  <w:style w:type="paragraph" w:styleId="5">
    <w:name w:val="Normal (Web)"/>
    <w:basedOn w:val="1"/>
    <w:qFormat/>
    <w:uiPriority w:val="0"/>
    <w:rPr>
      <w:sz w:val="24"/>
    </w:rPr>
  </w:style>
  <w:style w:type="character" w:styleId="8">
    <w:name w:val="page number"/>
    <w:basedOn w:val="7"/>
    <w:uiPriority w:val="0"/>
  </w:style>
  <w:style w:type="character" w:styleId="9">
    <w:name w:val="Emphasis"/>
    <w:basedOn w:val="7"/>
    <w:qFormat/>
    <w:uiPriority w:val="0"/>
    <w:rPr>
      <w:i/>
    </w:rPr>
  </w:style>
  <w:style w:type="character" w:styleId="10">
    <w:name w:val="footnote reference"/>
    <w:basedOn w:val="7"/>
    <w:uiPriority w:val="0"/>
    <w:rPr>
      <w:vertAlign w:val="superscript"/>
    </w:rPr>
  </w:style>
  <w:style w:type="paragraph" w:customStyle="1" w:styleId="11">
    <w:name w:val="p1"/>
    <w:basedOn w:val="1"/>
    <w:qFormat/>
    <w:uiPriority w:val="0"/>
    <w:pPr>
      <w:jc w:val="left"/>
    </w:pPr>
    <w:rPr>
      <w:rFonts w:ascii="Helvetica" w:hAnsi="Helvetica" w:eastAsia="Helvetica" w:cs="Times New Roman"/>
      <w:kern w:val="0"/>
      <w:sz w:val="18"/>
      <w:szCs w:val="18"/>
    </w:rPr>
  </w:style>
  <w:style w:type="character" w:customStyle="1" w:styleId="12">
    <w:name w:val="s2"/>
    <w:basedOn w:val="7"/>
    <w:qFormat/>
    <w:uiPriority w:val="0"/>
    <w:rPr>
      <w:rFonts w:hint="default" w:ascii="Helvetica" w:hAnsi="Helvetica" w:eastAsia="Helvetica" w:cs="Helvetica"/>
      <w:sz w:val="6"/>
      <w:szCs w:val="6"/>
    </w:rPr>
  </w:style>
  <w:style w:type="character" w:customStyle="1" w:styleId="13">
    <w:name w:val="s1"/>
    <w:basedOn w:val="7"/>
    <w:qFormat/>
    <w:uiPriority w:val="0"/>
    <w:rPr>
      <w:rFonts w:hint="default" w:ascii="Helvetica" w:hAnsi="Helvetica" w:eastAsia="Helvetica" w:cs="Helvetica"/>
      <w:sz w:val="16"/>
      <w:szCs w:val="16"/>
    </w:rPr>
  </w:style>
  <w:style w:type="character" w:customStyle="1" w:styleId="14">
    <w:name w:val="s3"/>
    <w:basedOn w:val="7"/>
    <w:qFormat/>
    <w:uiPriority w:val="0"/>
    <w:rPr>
      <w:rFonts w:ascii="Times" w:hAnsi="Times" w:eastAsia="Times" w:cs="Times"/>
      <w:sz w:val="4"/>
      <w:szCs w:val="4"/>
    </w:rPr>
  </w:style>
  <w:style w:type="character" w:customStyle="1" w:styleId="15">
    <w:name w:val="s4"/>
    <w:basedOn w:val="7"/>
    <w:qFormat/>
    <w:uiPriority w:val="0"/>
    <w:rPr>
      <w:rFonts w:ascii="Times" w:hAnsi="Times" w:eastAsia="Times" w:cs="Times"/>
      <w:sz w:val="6"/>
      <w:szCs w:val="6"/>
    </w:rPr>
  </w:style>
  <w:style w:type="paragraph" w:customStyle="1" w:styleId="16">
    <w:name w:val="p2"/>
    <w:basedOn w:val="1"/>
    <w:qFormat/>
    <w:uiPriority w:val="0"/>
    <w:pPr>
      <w:jc w:val="left"/>
    </w:pPr>
    <w:rPr>
      <w:rFonts w:ascii="Helvetica" w:hAnsi="Helvetica" w:eastAsia="Helvetica" w:cs="Times New Roman"/>
      <w:kern w:val="0"/>
      <w:sz w:val="16"/>
      <w:szCs w:val="16"/>
    </w:rPr>
  </w:style>
  <w:style w:type="character" w:customStyle="1" w:styleId="17">
    <w:name w:val="页眉 字符"/>
    <w:basedOn w:val="7"/>
    <w:link w:val="3"/>
    <w:uiPriority w:val="99"/>
    <w:rPr>
      <w:rFonts w:asciiTheme="minorHAnsi" w:hAnsiTheme="minorHAnsi" w:eastAsiaTheme="minorEastAsia" w:cstheme="minorBidi"/>
      <w:kern w:val="2"/>
      <w:sz w:val="18"/>
      <w:szCs w:val="24"/>
    </w:rPr>
  </w:style>
  <w:style w:type="paragraph" w:customStyle="1" w:styleId="18">
    <w:name w:val="No Spacing"/>
    <w:qFormat/>
    <w:uiPriority w:val="1"/>
    <w:rPr>
      <w:rFonts w:eastAsia="Microsoft YaHei UI" w:asciiTheme="minorHAnsi" w:hAnsiTheme="minorHAnsi" w:cstheme="minorBidi"/>
      <w:sz w:val="22"/>
      <w:szCs w:val="22"/>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3706</Words>
  <Characters>3725</Characters>
  <Lines>26</Lines>
  <Paragraphs>7</Paragraphs>
  <TotalTime>1</TotalTime>
  <ScaleCrop>false</ScaleCrop>
  <LinksUpToDate>false</LinksUpToDate>
  <CharactersWithSpaces>3754</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2022-04-25T00:49:00Z</dcterms:created>
  <dc:creator>ma</dc:creator>
  <cp:lastModifiedBy>2-酮-3-脱氧-6-磷酸葡萄糖酸</cp:lastModifiedBy>
  <dcterms:modified xsi:type="dcterms:W3CDTF">2024-02-06T10:37:07Z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7133AEA455DF4B2BAB94E8D670831FCF</vt:lpwstr>
  </property>
</Properties>
</file>