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Drastic 激烈的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innovation</w:t>
      </w:r>
      <w:r>
        <w:rPr>
          <w:rFonts w:hint="eastAsia"/>
          <w:lang w:val="en-US" w:eastAsia="zh-CN"/>
        </w:rPr>
        <w:t>创新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dissipation</w:t>
      </w:r>
      <w:r>
        <w:rPr>
          <w:rFonts w:hint="eastAsia"/>
          <w:lang w:val="en-US" w:eastAsia="zh-CN"/>
        </w:rPr>
        <w:t>耗散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ILP：指令级并行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TLP：任务级并行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DLP：数据级并行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Peripheral devic</w:t>
      </w:r>
      <w:r>
        <w:rPr>
          <w:rFonts w:hint="eastAsia"/>
          <w:lang w:val="en-US" w:eastAsia="zh-CN"/>
        </w:rPr>
        <w:t>e：外围设备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MISD：实现应用不存在（视图破解单个编码语言的不同解码程序）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SISD：单处理机系统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SIMD：并行处理器，异步执行同一条指令（相同指令不同数据流）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MIMD：多处理机系统，指令任务的并行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Dispatcher</w: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7620</wp:posOffset>
            </wp:positionV>
            <wp:extent cx="3065145" cy="2182495"/>
            <wp:effectExtent l="0" t="0" r="13335" b="12065"/>
            <wp:wrapTopAndBottom/>
            <wp:docPr id="17413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调度程序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Minicomputer =&gt; servers using microprocessors</w:t>
      </w:r>
      <w:r>
        <w:rPr>
          <w:rFonts w:hint="eastAsia"/>
          <w:lang w:val="en-US" w:eastAsia="zh-CN"/>
        </w:rPr>
        <w:t xml:space="preserve"> 小型机 -- 使用微处理器的服务器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Mainframe =&gt; multiprocessors consisting of microprocessors</w:t>
      </w:r>
      <w:r>
        <w:rPr>
          <w:rFonts w:hint="eastAsia"/>
          <w:lang w:val="en-US" w:eastAsia="zh-CN"/>
        </w:rPr>
        <w:t xml:space="preserve"> 主机 -- 使用处理器集合的多处理机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Supercomputer =&gt; multiprocessor collections</w:t>
      </w:r>
      <w:r>
        <w:rPr>
          <w:rFonts w:hint="eastAsia"/>
          <w:lang w:val="en-US" w:eastAsia="zh-CN"/>
        </w:rPr>
        <w:t xml:space="preserve"> 超级计算机 -- 多处理器的集合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Irrelevant</w:t>
      </w:r>
      <w:r>
        <w:rPr>
          <w:rFonts w:hint="eastAsia"/>
          <w:lang w:val="en-US" w:eastAsia="zh-CN"/>
        </w:rPr>
        <w:t>：无关紧要的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 rule of thumb</w:t>
      </w:r>
      <w:r>
        <w:rPr>
          <w:rFonts w:hint="eastAsia"/>
          <w:lang w:val="en-US" w:eastAsia="zh-CN"/>
        </w:rPr>
        <w:t>经验法则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Cost decrease rate ~ density</w:t>
      </w:r>
      <w:r>
        <w:rPr>
          <w:rFonts w:hint="eastAsia"/>
          <w:lang w:val="en-US" w:eastAsia="zh-CN"/>
        </w:rPr>
        <w:t>（密度）</w:t>
      </w:r>
      <w:r>
        <w:rPr>
          <w:rFonts w:hint="default"/>
          <w:lang w:val="en-US" w:eastAsia="zh-CN"/>
        </w:rPr>
        <w:t xml:space="preserve"> increase rate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Bandwidth grow rate ~ improvement in latency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Power dynamic</w:t>
      </w:r>
      <w:r>
        <w:rPr>
          <w:rFonts w:hint="eastAsia"/>
          <w:lang w:val="en-US" w:eastAsia="zh-CN"/>
        </w:rPr>
        <w:t>（功率）</w:t>
      </w:r>
      <w:r>
        <w:rPr>
          <w:rFonts w:hint="default"/>
          <w:lang w:val="en-US" w:eastAsia="zh-CN"/>
        </w:rPr>
        <w:t xml:space="preserve"> = ½ *Capacitive load</w:t>
      </w:r>
      <w:r>
        <w:rPr>
          <w:rFonts w:hint="eastAsia"/>
          <w:lang w:val="en-US" w:eastAsia="zh-CN"/>
        </w:rPr>
        <w:t>（电容负载）</w:t>
      </w:r>
      <w:r>
        <w:rPr>
          <w:rFonts w:hint="default"/>
          <w:lang w:val="en-US" w:eastAsia="zh-CN"/>
        </w:rPr>
        <w:t xml:space="preserve"> * Voltage</w:t>
      </w:r>
      <w:r>
        <w:rPr>
          <w:rFonts w:hint="eastAsia"/>
          <w:lang w:val="en-US" w:eastAsia="zh-CN"/>
        </w:rPr>
        <w:t>^</w:t>
      </w:r>
      <w:r>
        <w:rPr>
          <w:rFonts w:hint="default"/>
          <w:lang w:val="en-US" w:eastAsia="zh-CN"/>
        </w:rPr>
        <w:t>2 * Frequency switched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Energy dynamic</w:t>
      </w:r>
      <w:r>
        <w:rPr>
          <w:rFonts w:hint="eastAsia"/>
          <w:lang w:val="en-US" w:eastAsia="zh-CN"/>
        </w:rPr>
        <w:t>（能量）</w:t>
      </w:r>
      <w:r>
        <w:rPr>
          <w:rFonts w:hint="default"/>
          <w:lang w:val="en-US" w:eastAsia="zh-CN"/>
        </w:rPr>
        <w:t xml:space="preserve"> = Capacitive load * Voltage</w:t>
      </w:r>
      <w:r>
        <w:rPr>
          <w:rFonts w:hint="eastAsia"/>
          <w:lang w:val="en-US" w:eastAsia="zh-CN"/>
        </w:rPr>
        <w:t>^</w:t>
      </w:r>
      <w:r>
        <w:rPr>
          <w:rFonts w:hint="default"/>
          <w:lang w:val="en-US" w:eastAsia="zh-CN"/>
        </w:rPr>
        <w:t>2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（关闭时功耗 -- 漏电qaq）</w:t>
      </w:r>
      <w:r>
        <w:rPr>
          <w:rFonts w:hint="default"/>
          <w:lang w:val="en-US" w:eastAsia="zh-CN"/>
        </w:rPr>
        <w:t>Power static = current static</w:t>
      </w:r>
      <w:r>
        <w:rPr>
          <w:rFonts w:hint="eastAsia"/>
          <w:lang w:val="en-US" w:eastAsia="zh-CN"/>
        </w:rPr>
        <w:t>（静态电流？）</w:t>
      </w:r>
      <w:r>
        <w:rPr>
          <w:rFonts w:hint="default"/>
          <w:lang w:val="en-US" w:eastAsia="zh-CN"/>
        </w:rPr>
        <w:t xml:space="preserve"> * Voltage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功率优化 --- 经验公式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37465</wp:posOffset>
            </wp:positionV>
            <wp:extent cx="4998720" cy="940435"/>
            <wp:effectExtent l="0" t="0" r="0" b="0"/>
            <wp:wrapTopAndBottom/>
            <wp:docPr id="1" name="图片 1" descr="8e1caf5bfed79585fa32a0af5cd7d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e1caf5bfed79585fa32a0af5cd7d82"/>
                    <pic:cNvPicPr>
                      <a:picLocks noChangeAspect="1"/>
                    </pic:cNvPicPr>
                  </pic:nvPicPr>
                  <pic:blipFill>
                    <a:blip r:embed="rId5"/>
                    <a:srcRect l="3844" t="33047" r="130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一块大的core还是多块小的core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Power ~ area</w:t>
      </w:r>
      <w:r>
        <w:rPr>
          <w:rFonts w:hint="eastAsia"/>
          <w:lang w:val="en-US" w:eastAsia="zh-CN"/>
        </w:rPr>
        <w:t>（功耗正比面积）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Single thread performance ~ area**.5</w:t>
      </w:r>
      <w:r>
        <w:rPr>
          <w:rFonts w:hint="eastAsia"/>
          <w:lang w:val="en-US" w:eastAsia="zh-CN"/>
        </w:rPr>
        <w:t>（每一块core性能正比其面积开根号）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Dependability</w:t>
      </w:r>
      <w:r>
        <w:rPr>
          <w:rFonts w:hint="eastAsia"/>
          <w:lang w:val="en-US" w:eastAsia="zh-CN"/>
        </w:rPr>
        <w:t xml:space="preserve"> 是比 reliability更为宽泛的概念；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Reliability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MTTF: Mean Time To Failure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MTTR:  Mean Time To Repair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FIT   : Failure In Time = 1/MTTF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MTBF: Mean Time Between Failure = MTTF+MTTR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Availability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Availability= MTTF / (MTTF + MTTR)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性能指标Performance Metrics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 Time (or execution time)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Time between start and end of an event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Throughput 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Total amount of work done in a given time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time的统计存有问题（多程序运行、等待用户输入开销），因而使用CPU time更为准确。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CPU time - time spent in user mode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CPU time - time spent in the operating system (OS)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MIPS - Millions of Instructions per Second</w:t>
      </w:r>
      <w:r>
        <w:rPr>
          <w:rFonts w:hint="eastAsia"/>
          <w:lang w:val="en-US" w:eastAsia="zh-CN"/>
        </w:rPr>
        <w:t>（with the same instruction set）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Performance </w:t>
      </w:r>
      <w:r>
        <w:rPr>
          <w:rFonts w:hint="eastAsia"/>
          <w:lang w:val="en-US" w:eastAsia="zh-CN"/>
        </w:rPr>
        <w:t xml:space="preserve">= 1 / </w:t>
      </w:r>
      <w:r>
        <w:rPr>
          <w:rFonts w:hint="default"/>
          <w:lang w:val="en-US" w:eastAsia="zh-CN"/>
        </w:rPr>
        <w:t>Execution time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397510</wp:posOffset>
            </wp:positionV>
            <wp:extent cx="2599055" cy="767715"/>
            <wp:effectExtent l="9525" t="9525" r="12700" b="15240"/>
            <wp:wrapTopAndBottom/>
            <wp:docPr id="198660" name="Picture 4" descr="chap1_2-1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0" name="Picture 4" descr="chap1_2-1n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767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 xml:space="preserve">Processor X is </w:t>
      </w:r>
      <w:r>
        <w:rPr>
          <w:rFonts w:hint="default"/>
          <w:b/>
          <w:bCs/>
          <w:lang w:val="en-US" w:eastAsia="zh-CN"/>
        </w:rPr>
        <w:t>n times fast</w:t>
      </w:r>
      <w:r>
        <w:rPr>
          <w:rFonts w:hint="default"/>
          <w:lang w:val="en-US" w:eastAsia="zh-CN"/>
        </w:rPr>
        <w:t xml:space="preserve"> than Y</w:t>
      </w:r>
      <w:r>
        <w:rPr>
          <w:rFonts w:hint="eastAsia"/>
          <w:lang w:val="en-US" w:eastAsia="zh-CN"/>
        </w:rPr>
        <w:t xml:space="preserve"> is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Total Execution Time</w:t>
      </w:r>
      <w:r>
        <w:rPr>
          <w:rFonts w:hint="eastAsia"/>
          <w:lang w:val="en-US" w:eastAsia="zh-CN"/>
        </w:rPr>
        <w:t>：</w:t>
      </w:r>
    </w:p>
    <w:p>
      <w:pPr>
        <w:spacing w:line="360" w:lineRule="auto"/>
        <w:ind w:firstLine="420" w:firstLineChars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297180</wp:posOffset>
            </wp:positionV>
            <wp:extent cx="1557020" cy="380365"/>
            <wp:effectExtent l="0" t="0" r="12700" b="635"/>
            <wp:wrapTopAndBottom/>
            <wp:docPr id="206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2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Time 记录时：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Rate（速率）记录时</w:t>
      </w:r>
      <w:r>
        <w:rPr>
          <w:rFonts w:hint="eastAsia"/>
          <w:color w:val="FF0000"/>
          <w:lang w:val="en-US" w:eastAsia="zh-CN"/>
        </w:rPr>
        <w:t>（分子部分应该为n）</w:t>
      </w:r>
      <w:r>
        <w:rPr>
          <w:rFonts w:hint="eastAsia"/>
          <w:lang w:val="en-US" w:eastAsia="zh-CN"/>
        </w:rPr>
        <w:t>：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7620</wp:posOffset>
            </wp:positionV>
            <wp:extent cx="1179830" cy="791845"/>
            <wp:effectExtent l="0" t="0" r="8890" b="635"/>
            <wp:wrapTopAndBottom/>
            <wp:docPr id="206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3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重温：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Take advantage of parallelism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Principle of Locality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Focus on the common case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Amdahl's Law 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Increasing the clock rate would not affect memory access time</w:t>
      </w:r>
      <w:r>
        <w:rPr>
          <w:rFonts w:hint="eastAsia"/>
          <w:color w:val="FF0000"/>
          <w:lang w:val="en-US" w:eastAsia="zh-CN"/>
        </w:rPr>
        <w:t>（特别注意，内存访问时间本身不变，因为clock rate变化而发生变化的是clock cycle）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position w:val="-96"/>
        </w:rPr>
        <w:object>
          <v:shape id="_x0000_i1025" o:spt="75" type="#_x0000_t75" style="height:73.95pt;width:218.35pt;" o:ole="t" fillcolor="#FFFF66" filled="t" o:preferrelative="t" stroked="f" coordsize="21600,21600">
            <v:path/>
            <v:fill on="t" color2="#FFFFF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9">
            <o:LockedField>false</o:LockedField>
          </o:OLEObject>
        </w:objec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747395</wp:posOffset>
            </wp:positionV>
            <wp:extent cx="4015105" cy="1341755"/>
            <wp:effectExtent l="0" t="0" r="8255" b="14605"/>
            <wp:wrapTopAndBottom/>
            <wp:docPr id="3" name="图片 3" descr="3d00fb9a570f6939d748d23df2be9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d00fb9a570f6939d748d23df2be93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287655</wp:posOffset>
            </wp:positionH>
            <wp:positionV relativeFrom="paragraph">
              <wp:posOffset>89535</wp:posOffset>
            </wp:positionV>
            <wp:extent cx="3798570" cy="576580"/>
            <wp:effectExtent l="28575" t="28575" r="28575" b="34925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5765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 Performance Equation</w:t>
      </w:r>
      <w:r>
        <w:rPr>
          <w:rFonts w:hint="eastAsia"/>
          <w:lang w:val="en-US" w:eastAsia="zh-CN"/>
        </w:rPr>
        <w:t>（CPU性能方程）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 浮点数运算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FPSQR 浮点数平方根运算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overlapped </w:t>
      </w:r>
      <w:r>
        <w:rPr>
          <w:rFonts w:hint="eastAsia"/>
          <w:lang w:val="en-US" w:eastAsia="zh-CN"/>
        </w:rPr>
        <w:t xml:space="preserve"> 重叠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 单个的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流水线的hazard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Structural hazards</w:t>
      </w:r>
      <w:r>
        <w:rPr>
          <w:rFonts w:hint="eastAsia"/>
          <w:lang w:val="en-US" w:eastAsia="zh-CN"/>
        </w:rPr>
        <w:t>：硬件上的冲突</w:t>
      </w:r>
      <w:r>
        <w:rPr>
          <w:rFonts w:hint="default"/>
          <w:lang w:val="en-US" w:eastAsia="zh-CN"/>
        </w:rPr>
        <w:t xml:space="preserve"> </w:t>
      </w:r>
    </w:p>
    <w:p>
      <w:p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Memory与data寄存器的冲突访问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double bump：前半时钟周期读寄存器，后半时钟周期写寄存器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Data hazards</w:t>
      </w:r>
      <w:r>
        <w:rPr>
          <w:rFonts w:hint="eastAsia"/>
          <w:lang w:val="en-US" w:eastAsia="zh-CN"/>
        </w:rPr>
        <w:t>：数据使用上的冲突</w:t>
      </w:r>
    </w:p>
    <w:p>
      <w:p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Forwarding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bypass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short-circuiting</w:t>
      </w:r>
      <w:r>
        <w:rPr>
          <w:rFonts w:hint="eastAsia"/>
          <w:lang w:val="en-US" w:eastAsia="zh-CN"/>
        </w:rPr>
        <w:t>是一个东西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可以使用forwarding以及交换instruction顺序来解决data hazard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Control hazards</w:t>
      </w:r>
      <w:r>
        <w:rPr>
          <w:rFonts w:hint="eastAsia"/>
          <w:lang w:val="en-US" w:eastAsia="zh-CN"/>
        </w:rPr>
        <w:t>：PC跳转上的冲突</w:t>
      </w:r>
    </w:p>
    <w:p>
      <w:p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 hazard比data hazard会引发更多的stall，且其不可以被软件解决</w:t>
      </w:r>
    </w:p>
    <w:p>
      <w:p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 hazard一定会带来一个时钟周期的stall --- 称作</w:t>
      </w:r>
      <w:r>
        <w:rPr>
          <w:rFonts w:hint="default"/>
          <w:lang w:val="en-US" w:eastAsia="zh-CN"/>
        </w:rPr>
        <w:t>branch delay slot</w:t>
      </w:r>
      <w:r>
        <w:rPr>
          <w:rFonts w:hint="eastAsia"/>
          <w:lang w:val="en-US" w:eastAsia="zh-CN"/>
        </w:rPr>
        <w:t>，可以通过交换instruction顺序来填充这一slot（from before，from target，from fall-through）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Stall、bubble、pipeline bubble同义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考虑到stall的pipeline的加速比计算公式：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74295</wp:posOffset>
            </wp:positionV>
            <wp:extent cx="3062605" cy="510540"/>
            <wp:effectExtent l="28575" t="28575" r="33020" b="40005"/>
            <wp:wrapTopAndBottom/>
            <wp:docPr id="69637" name="Picture 5" descr="chap3_2-6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" name="Picture 5" descr="chap3_2-6n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510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Latency---the number of intervening cycles between an instruction that produces a result and an instruction that uses the result.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Initiation interval---the number of cycles that must elapse（使用） between instructions issue to the same unit. 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 interval往往是latency + 1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RAW( Read after write)  true dependence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WAW(Write after write) output dependence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WAR( Write after read) anti-denpendence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当EXE阶段计算将使用多余一个时钟周期（往往对映于浮点数运算，不同计算模块可以并行）：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会产生WAW hazard，可以使用Stall an instruction直到先前的hazard instruction执行到MEM阶段，或直接Cancel the WB phase of the earlier instruction来解决。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ID阶段需要进行一些额外的控制手段：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Check for RAW hazards</w:t>
      </w:r>
      <w:r>
        <w:rPr>
          <w:rFonts w:hint="eastAsia"/>
          <w:lang w:val="en-US" w:eastAsia="zh-CN"/>
        </w:rPr>
        <w:t>，只有Its source registers are no longer listed as destinations，此条instruction才能正常执行。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Check for structural hazards</w:t>
      </w:r>
      <w:r>
        <w:rPr>
          <w:rFonts w:hint="eastAsia"/>
          <w:lang w:val="en-US" w:eastAsia="zh-CN"/>
        </w:rPr>
        <w:t>：divide unit and Register write port，ID阶段直接控制多个instruction不在同一clock cycle执行write back操作。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Check for WAW hazards</w:t>
      </w:r>
      <w:r>
        <w:rPr>
          <w:rFonts w:hint="eastAsia"/>
          <w:lang w:val="en-US" w:eastAsia="zh-CN"/>
        </w:rPr>
        <w:t>：check不同计算功能路径上相同的destination register WB冲突问题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7620</wp:posOffset>
            </wp:positionV>
            <wp:extent cx="3385820" cy="1935480"/>
            <wp:effectExtent l="0" t="0" r="12700" b="0"/>
            <wp:wrapTopAndBottom/>
            <wp:docPr id="4" name="图片 4" descr="f4d20ce273609bab98a9cb3d37633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4d20ce273609bab98a9cb3d37633c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Temporal Locality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Spatial Locality 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 allocate：在write miss的时候，将block拿到cache中再进行修改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write allocate（write round）： write miss时直接修改内存中的数据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 offset：块偏移可以得到的字节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34290</wp:posOffset>
            </wp:positionV>
            <wp:extent cx="3803015" cy="981710"/>
            <wp:effectExtent l="0" t="0" r="0" b="0"/>
            <wp:wrapTopAndBottom/>
            <wp:docPr id="771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77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981710"/>
                    </a:xfrm>
                    <a:prstGeom prst="rect">
                      <a:avLst/>
                    </a:prstGeom>
                    <a:solidFill>
                      <a:srgbClr val="FFFFCC"/>
                    </a:solidFill>
                    <a:ln w="19050">
                      <a:solidFill>
                        <a:schemeClr val="hlink"/>
                      </a:solidFill>
                      <a:miter lim="800000"/>
                      <a:headEnd/>
                      <a:tailEnd/>
                    </a:ln>
                    <a:effectLst>
                      <a:outerShdw dist="107763" dir="81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Uniformly</w:t>
      </w:r>
      <w:r>
        <w:rPr>
          <w:rFonts w:hint="eastAsia"/>
          <w:lang w:val="en-US" w:eastAsia="zh-CN"/>
        </w:rPr>
        <w:t xml:space="preserve"> 一致的，公平的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Unified cache </w:t>
      </w:r>
      <w:r>
        <w:rPr>
          <w:rFonts w:hint="eastAsia"/>
          <w:lang w:val="en-US" w:eastAsia="zh-CN"/>
        </w:rPr>
        <w:t>：data cache和instruction cache融合为一体 ---- Split I &amp; D cache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Miss rate</w:t>
      </w:r>
      <w:r>
        <w:rPr>
          <w:rFonts w:hint="eastAsia"/>
          <w:lang w:val="en-US" w:eastAsia="zh-CN"/>
        </w:rPr>
        <w:t>的分母是memory reference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注意local miss rate和global miss rate的区别（除以total access的是global miss rate）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object>
          <v:shape id="_x0000_i1026" o:spt="75" type="#_x0000_t75" style="height:68.45pt;width:352.8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6">
            <o:LockedField>false</o:LockedField>
          </o:OLEObject>
        </w:objec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注意这个概念，Memory references per instruction: 1.5，只需要考虑这个memory reference即可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Compulsory</w:t>
      </w:r>
      <w:r>
        <w:rPr>
          <w:rFonts w:hint="eastAsia"/>
          <w:sz w:val="21"/>
          <w:szCs w:val="21"/>
          <w:lang w:val="en-US" w:eastAsia="zh-CN"/>
        </w:rPr>
        <w:t xml:space="preserve"> also called cold start misses or first reference misses.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Coherence</w:t>
      </w:r>
      <w:r>
        <w:rPr>
          <w:rFonts w:hint="eastAsia"/>
          <w:sz w:val="21"/>
          <w:szCs w:val="21"/>
          <w:lang w:val="en-US" w:eastAsia="zh-CN"/>
        </w:rPr>
        <w:t>一致性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2:1 rule of thumb a direct-mapped cache of size N has the same miss rate as a 2-way set-associative cache of size N/2. 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Non blocking hit在浮点数运算中更具有优势（相较于associative），虽然本不改变hit time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加速virtual转换，使用TLB；使用virtual cache --- 并行命中与转换操作；更小更简单的cache；不同进程间区别，不只是简单的flash cache；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内存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Quantitative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定量的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主存也称为：inter-memory(EMS memory)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主存：</w:t>
      </w:r>
      <w:r>
        <w:rPr>
          <w:rFonts w:hint="default"/>
          <w:sz w:val="21"/>
          <w:szCs w:val="21"/>
          <w:lang w:val="en-US" w:eastAsia="zh-CN"/>
        </w:rPr>
        <w:t>DRAM</w:t>
      </w:r>
      <w:r>
        <w:rPr>
          <w:rFonts w:hint="eastAsia"/>
          <w:sz w:val="21"/>
          <w:szCs w:val="21"/>
          <w:lang w:val="en-US" w:eastAsia="zh-CN"/>
        </w:rPr>
        <w:t>（need refresh），Cache：</w:t>
      </w:r>
      <w:r>
        <w:rPr>
          <w:rFonts w:hint="default"/>
          <w:sz w:val="21"/>
          <w:szCs w:val="21"/>
          <w:lang w:val="en-US" w:eastAsia="zh-CN"/>
        </w:rPr>
        <w:t>SRAM</w:t>
      </w:r>
      <w:r>
        <w:rPr>
          <w:rFonts w:hint="eastAsia"/>
          <w:sz w:val="21"/>
          <w:szCs w:val="21"/>
          <w:lang w:val="en-US" w:eastAsia="zh-CN"/>
        </w:rPr>
        <w:t>（不需要refresh）</w:t>
      </w:r>
      <w:r>
        <w:rPr>
          <w:rFonts w:hint="default"/>
          <w:sz w:val="21"/>
          <w:szCs w:val="21"/>
          <w:lang w:val="en-US" w:eastAsia="zh-CN"/>
        </w:rPr>
        <w:t>.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RAM（Random Access Memory）是一种需要持续供电才能将数据保存在其中的存储器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Performance of main memory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Latency: harder to reduce latency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Bandwidth: easier to improve bandwidth with new organization</w:t>
      </w:r>
      <w:r>
        <w:rPr>
          <w:rFonts w:hint="eastAsia"/>
          <w:sz w:val="21"/>
          <w:szCs w:val="21"/>
          <w:lang w:val="en-US" w:eastAsia="zh-CN"/>
        </w:rPr>
        <w:t>s. （Bytes/clock cycles）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Quadruples</w:t>
      </w:r>
      <w:r>
        <w:rPr>
          <w:rFonts w:hint="eastAsia"/>
          <w:sz w:val="21"/>
          <w:szCs w:val="21"/>
          <w:lang w:val="en-US" w:eastAsia="zh-CN"/>
        </w:rPr>
        <w:t>：成倍增加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Simultaneously</w:t>
      </w:r>
      <w:r>
        <w:rPr>
          <w:rFonts w:hint="eastAsia"/>
          <w:sz w:val="21"/>
          <w:szCs w:val="21"/>
          <w:lang w:val="en-US" w:eastAsia="zh-CN"/>
        </w:rPr>
        <w:t>：同时进行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Widening memory</w:t>
      </w:r>
      <w:r>
        <w:rPr>
          <w:rFonts w:hint="eastAsia"/>
          <w:sz w:val="21"/>
          <w:szCs w:val="21"/>
          <w:lang w:val="en-US" w:eastAsia="zh-CN"/>
        </w:rPr>
        <w:t>好但复杂；simple Interleaved Memory 较好且简单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Number of banks ≥ Number of clock cycles to access word in bank</w:t>
      </w:r>
      <w:r>
        <w:rPr>
          <w:rFonts w:hint="eastAsia"/>
          <w:sz w:val="21"/>
          <w:szCs w:val="21"/>
          <w:lang w:val="en-US" w:eastAsia="zh-CN"/>
        </w:rPr>
        <w:t xml:space="preserve"> （banks -- interleave状态下区块的个数）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Access time ----- time between when a read is requested and when the desired word arrives,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Cycle time ----- minimum time between requests to memory.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virtual memory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memory is contiguous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memory space is larger than physical memory, Provides illusion</w:t>
      </w:r>
      <w:r>
        <w:rPr>
          <w:rFonts w:hint="eastAsia"/>
          <w:sz w:val="21"/>
          <w:szCs w:val="21"/>
          <w:lang w:val="en-US" w:eastAsia="zh-CN"/>
        </w:rPr>
        <w:t>（错觉）</w:t>
      </w:r>
      <w:r>
        <w:rPr>
          <w:rFonts w:hint="default"/>
          <w:sz w:val="21"/>
          <w:szCs w:val="21"/>
          <w:lang w:val="en-US" w:eastAsia="zh-CN"/>
        </w:rPr>
        <w:t xml:space="preserve"> of very large memory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Virtual memory的两个格式：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Pages---- fixed-size blocks,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segments---- variable-size blocks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减小页表大小：页表转换为hash的格式，容器数量为物理页数量 --- inverted page table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降低虚拟地址转换时间：</w:t>
      </w:r>
      <w:r>
        <w:rPr>
          <w:rFonts w:hint="default"/>
          <w:sz w:val="21"/>
          <w:szCs w:val="21"/>
          <w:lang w:val="en-US" w:eastAsia="zh-CN"/>
        </w:rPr>
        <w:t>Computers use a cache dedicated</w:t>
      </w:r>
      <w:r>
        <w:rPr>
          <w:rFonts w:hint="eastAsia"/>
          <w:sz w:val="21"/>
          <w:szCs w:val="21"/>
          <w:lang w:val="en-US" w:eastAsia="zh-CN"/>
        </w:rPr>
        <w:t>（专用的）</w:t>
      </w:r>
      <w:r>
        <w:rPr>
          <w:rFonts w:hint="default"/>
          <w:sz w:val="21"/>
          <w:szCs w:val="21"/>
          <w:lang w:val="en-US" w:eastAsia="zh-CN"/>
        </w:rPr>
        <w:t xml:space="preserve"> to these address translations, called a </w:t>
      </w:r>
      <w:r>
        <w:rPr>
          <w:rFonts w:hint="default"/>
          <w:b/>
          <w:bCs/>
          <w:sz w:val="21"/>
          <w:szCs w:val="21"/>
          <w:lang w:val="en-US" w:eastAsia="zh-CN"/>
        </w:rPr>
        <w:t>translation look-aside buffer</w:t>
      </w:r>
      <w:r>
        <w:rPr>
          <w:rFonts w:hint="default"/>
          <w:sz w:val="21"/>
          <w:szCs w:val="21"/>
          <w:lang w:val="en-US" w:eastAsia="zh-CN"/>
        </w:rPr>
        <w:t xml:space="preserve">, or simply translation buffer. 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Instruction-Level Parallelism (ILP)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Basic Block: a straight-line code sequence with no branches in except to the entry and no branches out except at the exit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Exploit</w:t>
      </w:r>
      <w:r>
        <w:rPr>
          <w:rFonts w:hint="eastAsia"/>
          <w:sz w:val="21"/>
          <w:szCs w:val="21"/>
          <w:lang w:val="en-US" w:eastAsia="zh-CN"/>
        </w:rPr>
        <w:t>：开发，利用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RAW true dependence 写后读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WAR anti-dependence 读后写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Name dependence 同名寄存器使用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WAW output dependence 写后写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Control dependence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2 properties critical to program correctness 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Exception behavior：跳转的结果与顺序（？）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Data flow：actual flow of data values among instructions that produce results and those that consume them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减少stall的方法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Rewrite loop（unroll loop）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重排instruction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Dynamic Scheduling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Allow instructions behind stall to proceed</w:t>
      </w:r>
      <w:r>
        <w:rPr>
          <w:rFonts w:hint="eastAsia"/>
          <w:sz w:val="21"/>
          <w:szCs w:val="21"/>
          <w:lang w:val="en-US" w:eastAsia="zh-CN"/>
        </w:rPr>
        <w:t xml:space="preserve"> 需要决定完成时间与顺序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可以跨pipeline高速运行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重新划分pipeline运行阶段：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IF阶段；将ID阶段分为Issue（decode instruction，check结构hazard）和Read operands阶段（check没有data hazard后，read operand）[对映于IS和RO阶段]；（合并）EXE与MEM阶段为EX阶段；WB阶段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ISSUE阶段，functional unit空闲，目标寄存器没有被预定使用（同样作为目标寄存器），没有WAW hazard与结构冲突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Read Operand 动态解决RAW hazard，之前的指令都未将operand（源寄存器）作为目标寄存器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EX阶段，结束后修改scoreboard信息，释放functional unit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WB阶段，check WAR hazard，必要时暂停流水线（其他instruction源寄存器与目标寄存器是否冲突）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Scoreboard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顺序解析instruction，乱序计算，使instruction尽可能早的计算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297180</wp:posOffset>
            </wp:positionV>
            <wp:extent cx="4221480" cy="1112520"/>
            <wp:effectExtent l="0" t="0" r="0" b="0"/>
            <wp:wrapTopAndBottom/>
            <wp:docPr id="5" name="图片 5" descr="402315ba435c9be65460fbc1f5af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02315ba435c9be65460fbc1f5afab3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Three data structure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Instruction status 正在执行什么指令（数字）的什么阶段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Function unit status， functional unit是否使用，执行指令是什么，操作数来源以及是否准备就绪及源操作数状态（Rj,Rk记录是否准备就绪，Qj,Qk记录寄存器数据来源functional unit）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Register result status 寄存器结果由谁提供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Scoreboard缺陷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If we can't find independent instructions to execute, scoreboard helps very little. 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Issue queue可以关注的instruction数量也是有限的（window的大小有限，一般不能跨越branch）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WAR and WAW hazards limit the scoreboard more than RAW hazards</w:t>
      </w:r>
      <w:r>
        <w:rPr>
          <w:rFonts w:hint="eastAsia"/>
          <w:sz w:val="21"/>
          <w:szCs w:val="21"/>
          <w:lang w:val="en-US" w:eastAsia="zh-CN"/>
        </w:rPr>
        <w:t>（对于WAW，WAR而言只能使用等待策略）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Tomasulo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s Algorithm</w:t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335280</wp:posOffset>
            </wp:positionV>
            <wp:extent cx="3704590" cy="2227580"/>
            <wp:effectExtent l="0" t="0" r="13970" b="12700"/>
            <wp:wrapTopAndBottom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Tomasulo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s algorithm是一种计算机硬件架构的算法，硬件设计示意图如下：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FP OP Queue表示浮点指令队列，指令在此等待发射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青绿色模块是加法单元和乘法单元的保留站（保留站可以保留已经发射的指令信息和缓冲下来的数据） --- reservation station（有多个相同的functional unit处理单元）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蓝绿色的Address Unit是地址计算单元，在此算法中存储指令在执行前会先计算好存储的地址，Memory Unit是存储单元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CDB（common data bus）是数据广播总线，它可以直达寄存器堆（用以更新通用寄存器）、加法乘法存储单元的保留站（输送保留站中指令需要的数据）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Tomasulo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s algorithm使用的记录信息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还有store buffer结构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Reservation station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263525</wp:posOffset>
            </wp:positionH>
            <wp:positionV relativeFrom="paragraph">
              <wp:posOffset>45085</wp:posOffset>
            </wp:positionV>
            <wp:extent cx="3651250" cy="2032635"/>
            <wp:effectExtent l="0" t="0" r="0" b="0"/>
            <wp:wrapTopAndBottom/>
            <wp:docPr id="8" name="图片 8" descr="f9a095d45f52f7e186604d1c59777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9a095d45f52f7e186604d1c59777aa"/>
                    <pic:cNvPicPr>
                      <a:picLocks noChangeAspect="1"/>
                    </pic:cNvPicPr>
                  </pic:nvPicPr>
                  <pic:blipFill>
                    <a:blip r:embed="rId20"/>
                    <a:srcRect l="5256" t="9780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其中Vj，Vk直接把能读取到的数据拷贝至保留站中（每个保留站只对应一个functional unit，数据直接读取相当于使用了寄存器重命名），Qj,Qk记录未准备就绪的寄存器数据来源，A是存储指令的目标地址（Issue阶段已计算获得），time记录functional unit需要的时钟周期数，time为0时对映execution completion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另外，Tomasulo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s algorithm同样要记录寄存器结果来源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eastAsia"/>
          <w:i/>
          <w:iCs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算法执行流程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发射：指令按程序中的顺序一条接一条被发射到保留站。判断能否发射的唯一标准是指令对应通路的保留站是否有空余位置。周期结束时会更新保留站和寄存器结果状态表，如果指令有可以读取的数据，就会立刻拷贝到保留站中；寄存器结果状态表中总是存有最新的值，即如果后序指令的目的寄存器和前序指令的目的寄存器重合，那就只保留后序指令的写信息。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执行：指令通过拷贝数据和监听CDB获得源数据（阻塞直到所有源数据均可获得），然后开始执行，执行可能是多周期的，在执行过程中不改变处理器状态。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写回：指令在写回阶段</w:t>
      </w:r>
      <w:r>
        <w:rPr>
          <w:rFonts w:hint="eastAsia"/>
          <w:b/>
          <w:bCs/>
          <w:sz w:val="21"/>
          <w:szCs w:val="21"/>
          <w:lang w:val="en-US" w:eastAsia="zh-CN"/>
        </w:rPr>
        <w:t>通过CDB总线将数据直通到寄存器堆和各个保留站</w:t>
      </w:r>
      <w:r>
        <w:rPr>
          <w:rFonts w:hint="eastAsia"/>
          <w:sz w:val="21"/>
          <w:szCs w:val="21"/>
          <w:lang w:val="en-US" w:eastAsia="zh-CN"/>
        </w:rPr>
        <w:t>；周期结束时，根据寄存器结果状态表来更新寄存器堆，并且清除保留站和寄存器结果状态表的信息。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Common data bus：data + source（come from）</w:t>
      </w:r>
    </w:p>
    <w:p>
      <w:pPr>
        <w:tabs>
          <w:tab w:val="left" w:pos="427"/>
        </w:tabs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64 bits of data + 4 bits of Functional Unit（source address）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Integer instructions can go past branches, allowing FP ops beyond basic block in FP queue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Pending 挂起的，待定的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Simultaneously 同时的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优点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Reservation stations and CDB（重命名寄存器，没有register个数的bottleneck）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消除WAW、WAR的stall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可以实现循环间并行（硬件的loop unrolling）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No limit to basic block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缺陷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实现复杂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CDB传输速率要求较高，performance limited by common data bus（每次只能有一个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functional unit计算完成）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非精确中断（中断来临时，因乱序执行无法判断确切指令执行位置）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Get precise interrupt point的方法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Undo table mappings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一些解决方案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Dynamic branch prediction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Speculation 在control dependences are resolved之前执行后续指令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Dynamic scheduling决定基本块之间的调度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投机的key idea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将instruction完成与data 的register写回分离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投机计算允许，但instruction提交受限（除非确认为非投机行为）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乱序计算允许，但只能顺序提交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添加reorder buffer（ROB）结构（完成的instruction在此存储，并不直接将结果写入register file中）；因为添加了该结构，可以取消store buffer的存在（都是对register file的处理）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12065</wp:posOffset>
            </wp:positionV>
            <wp:extent cx="4147820" cy="2463165"/>
            <wp:effectExtent l="0" t="0" r="12700" b="5715"/>
            <wp:wrapTopAndBottom/>
            <wp:docPr id="68" name="图片 68" descr="81a0029c49d2d94cef497ec97bf39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81a0029c49d2d94cef497ec97bf391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ROB含有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Instruction （type）（主要）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Destination field（主要）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Value field（主要）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Ready field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Exception vector</w:t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用ROB记录位次代替rename的register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From memory信息单独成表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ISSUE阶段的发射需要额外判断ROB是否有slot空闲，且需要相应修改ROB destination（结果）处暂时不写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 back阶段将结果写回ROB中而不修改register files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（新增）Commit阶段，ROB中对映结果写入register file中并清除ROB相应记录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对于ROB底部的instruction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若为non-branch instruction，写回register并remove ROB中记录，对于store指令，修改memory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For mispredicted branch，ROB all flushed and从正确的instruction位置开始重新运行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For right-predicted branch按正常instruction结束即可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使用ROB后，need buffer to keep track of all outstanding stores to memory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需要记录store写回memory的值，因为顺序提交可能延迟写回，但乱序执行需要提前使用该数据，否则memory在新一轮load时会发生冲突；每一条load指令则需要记录store buffer中对映于其的记录起始位置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45720</wp:posOffset>
            </wp:positionV>
            <wp:extent cx="4427220" cy="3228340"/>
            <wp:effectExtent l="0" t="0" r="7620" b="2540"/>
            <wp:wrapTopAndBottom/>
            <wp:docPr id="69" name="图片 69" descr="e077fb53d31ae6f2a02a5982248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e077fb53d31ae6f2a02a598224808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Register rename的key insight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Allocate a new physical destination register for every instruction that writes（类似于static single assignment SSA --- compiler功能）</w:t>
      </w:r>
    </w:p>
    <w:p>
      <w:pPr>
        <w:tabs>
          <w:tab w:val="left" w:pos="427"/>
        </w:tabs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Rename相当于维护了一个translation table，进行physical register mapping，当register written时，replace every entry with new data</w:t>
      </w:r>
    </w:p>
    <w:p>
      <w:pPr>
        <w:tabs>
          <w:tab w:val="left" w:pos="427"/>
        </w:tabs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优点：allow data to be fetched from single register file，解耦调度与rename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两个算法对比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114300</wp:posOffset>
            </wp:positionV>
            <wp:extent cx="4156075" cy="1934845"/>
            <wp:effectExtent l="0" t="0" r="4445" b="635"/>
            <wp:wrapTopAndBottom/>
            <wp:docPr id="6" name="图片 6" descr="e10d27c00380a6f311355c20116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10d27c00380a6f311355c2011673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Rename的支持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Physical register file（维护free-list，需要取用，null则stall）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Rapid access to table of translations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维护free register file可以不需要reservation stations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表格记录当前寄存器rename对映，记录free-list，记录正在执行instruction对rename map table的修改（便于checkpoint/interrupt触发后的undo恢复）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Scoreboard与rename table的联合使用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435610</wp:posOffset>
            </wp:positionV>
            <wp:extent cx="3141980" cy="2459355"/>
            <wp:effectExtent l="0" t="0" r="12700" b="9525"/>
            <wp:wrapTopAndBottom/>
            <wp:docPr id="9" name="图片 9" descr="04292a5fede65b35ed23207cacc3a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4292a5fede65b35ed23207cacc3a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在issue阶段allocate new physical register for result（no free register时stall）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Control hazard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Branch frequency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Prediction accuracy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Misprediction penalty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 bit branch-prediction buffer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使用branch history table 使用一位进行branch的预测，记录上一次branch是否发生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 bit branch-prediction buffer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只有连续的两次预测错误，才会改变预测结果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Hysteresis</w:t>
      </w:r>
      <w:r>
        <w:rPr>
          <w:rFonts w:hint="eastAsia"/>
          <w:sz w:val="21"/>
          <w:szCs w:val="21"/>
          <w:lang w:val="en-US" w:eastAsia="zh-CN"/>
        </w:rPr>
        <w:t>：滞后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第一类：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55245</wp:posOffset>
                </wp:positionV>
                <wp:extent cx="6142355" cy="2463800"/>
                <wp:effectExtent l="0" t="3810" r="0" b="0"/>
                <wp:wrapNone/>
                <wp:docPr id="10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589" cy="2463961"/>
                          <a:chOff x="641" y="1706"/>
                          <a:chExt cx="4612" cy="1850"/>
                        </a:xfrm>
                      </wpg:grpSpPr>
                      <wps:wsp>
                        <wps:cNvPr id="1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588" y="1860"/>
                            <a:ext cx="1" cy="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none" anchor="ctr"/>
                      </wps:wsp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588" y="1860"/>
                            <a:ext cx="1" cy="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none" anchor="ctr"/>
                      </wps:wsp>
                      <wps:wsp>
                        <wps:cNvPr id="1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588" y="1860"/>
                            <a:ext cx="1" cy="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none" anchor="ctr"/>
                      </wps:wsp>
                      <wps:wsp>
                        <wps:cNvPr id="1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88" y="1860"/>
                            <a:ext cx="1" cy="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none" anchor="ctr"/>
                      </wps:wsp>
                      <wps:wsp>
                        <wps:cNvPr id="1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908" y="1706"/>
                            <a:ext cx="253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1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290" y="2341"/>
                            <a:ext cx="253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1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452" y="3058"/>
                            <a:ext cx="390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NT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641" y="1945"/>
                            <a:ext cx="1288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Predict Taken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1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873" y="2564"/>
                            <a:ext cx="1079" cy="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  <w:jc w:val="center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 xml:space="preserve">Predict Not </w:t>
                              </w:r>
                            </w:p>
                            <w:p>
                              <w:pPr>
                                <w:pStyle w:val="2"/>
                                <w:spacing w:before="0"/>
                                <w:jc w:val="center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Taken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2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965" y="1976"/>
                            <a:ext cx="1288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Predict Taken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2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955" y="2614"/>
                            <a:ext cx="1079" cy="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  <w:jc w:val="center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 xml:space="preserve">Predict Not </w:t>
                              </w:r>
                            </w:p>
                            <w:p>
                              <w:pPr>
                                <w:pStyle w:val="2"/>
                                <w:spacing w:before="0"/>
                                <w:jc w:val="center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Taken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22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1860" y="1984"/>
                            <a:ext cx="800" cy="265"/>
                          </a:xfrm>
                          <a:prstGeom prst="ellipse">
                            <a:avLst/>
                          </a:prstGeom>
                          <a:solidFill>
                            <a:srgbClr val="3366FF"/>
                          </a:solidFill>
                          <a:ln w="12700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bodyPr wrap="none" anchor="ctr"/>
                      </wps:wsp>
                      <wps:wsp>
                        <wps:cNvPr id="23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3132" y="1991"/>
                            <a:ext cx="800" cy="264"/>
                          </a:xfrm>
                          <a:prstGeom prst="ellipse">
                            <a:avLst/>
                          </a:prstGeom>
                          <a:solidFill>
                            <a:srgbClr val="3366FF">
                              <a:alpha val="50195"/>
                            </a:srgbClr>
                          </a:solidFill>
                          <a:ln w="12700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bodyPr wrap="none" anchor="ctr"/>
                      </wps:wsp>
                      <wps:wsp>
                        <wps:cNvPr id="24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1868" y="2573"/>
                            <a:ext cx="800" cy="265"/>
                          </a:xfrm>
                          <a:prstGeom prst="ellipse">
                            <a:avLst/>
                          </a:prstGeom>
                          <a:solidFill>
                            <a:srgbClr val="FF7C80">
                              <a:alpha val="50195"/>
                            </a:srgbClr>
                          </a:solidFill>
                          <a:ln w="12700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bodyPr wrap="none" anchor="ctr"/>
                      </wps:wsp>
                      <wps:wsp>
                        <wps:cNvPr id="25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3132" y="2573"/>
                            <a:ext cx="800" cy="26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bodyPr wrap="none" anchor="ctr"/>
                      </wps:wsp>
                      <wps:wsp>
                        <wps:cNvPr id="26" name="Arc 19"/>
                        <wps:cNvSpPr/>
                        <wps:spPr bwMode="auto">
                          <a:xfrm>
                            <a:off x="2079" y="1714"/>
                            <a:ext cx="480" cy="289"/>
                          </a:xfrm>
                          <a:custGeom>
                            <a:avLst/>
                            <a:gdLst>
                              <a:gd name="T0" fmla="*/ 0 w 43200"/>
                              <a:gd name="T1" fmla="*/ 0 h 31458"/>
                              <a:gd name="T2" fmla="*/ 0 w 43200"/>
                              <a:gd name="T3" fmla="*/ 0 h 31458"/>
                              <a:gd name="T4" fmla="*/ 0 w 43200"/>
                              <a:gd name="T5" fmla="*/ 0 h 31458"/>
                              <a:gd name="T6" fmla="*/ 0 60000 65536"/>
                              <a:gd name="T7" fmla="*/ 0 60000 65536"/>
                              <a:gd name="T8" fmla="*/ 0 60000 65536"/>
                              <a:gd name="T9" fmla="*/ 0 w 43200"/>
                              <a:gd name="T10" fmla="*/ 0 h 31458"/>
                              <a:gd name="T11" fmla="*/ 43200 w 43200"/>
                              <a:gd name="T12" fmla="*/ 31458 h 31458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43200" h="31458" fill="none" extrusionOk="0">
                                <a:moveTo>
                                  <a:pt x="2061" y="30809"/>
                                </a:moveTo>
                                <a:cubicBezTo>
                                  <a:pt x="703" y="27928"/>
                                  <a:pt x="0" y="24784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5028"/>
                                  <a:pt x="42383" y="28407"/>
                                  <a:pt x="40819" y="31458"/>
                                </a:cubicBezTo>
                              </a:path>
                              <a:path w="43200" h="31458" stroke="0" extrusionOk="0">
                                <a:moveTo>
                                  <a:pt x="2061" y="30809"/>
                                </a:moveTo>
                                <a:cubicBezTo>
                                  <a:pt x="703" y="27928"/>
                                  <a:pt x="0" y="24784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5028"/>
                                  <a:pt x="42383" y="28407"/>
                                  <a:pt x="40819" y="31458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061" y="308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27" name="Arc 20"/>
                        <wps:cNvSpPr/>
                        <wps:spPr bwMode="auto">
                          <a:xfrm flipH="1" flipV="1">
                            <a:off x="3348" y="2818"/>
                            <a:ext cx="480" cy="289"/>
                          </a:xfrm>
                          <a:custGeom>
                            <a:avLst/>
                            <a:gdLst>
                              <a:gd name="T0" fmla="*/ 0 w 43200"/>
                              <a:gd name="T1" fmla="*/ 0 h 31458"/>
                              <a:gd name="T2" fmla="*/ 0 w 43200"/>
                              <a:gd name="T3" fmla="*/ 0 h 31458"/>
                              <a:gd name="T4" fmla="*/ 0 w 43200"/>
                              <a:gd name="T5" fmla="*/ 0 h 31458"/>
                              <a:gd name="T6" fmla="*/ 0 60000 65536"/>
                              <a:gd name="T7" fmla="*/ 0 60000 65536"/>
                              <a:gd name="T8" fmla="*/ 0 60000 65536"/>
                              <a:gd name="T9" fmla="*/ 0 w 43200"/>
                              <a:gd name="T10" fmla="*/ 0 h 31458"/>
                              <a:gd name="T11" fmla="*/ 43200 w 43200"/>
                              <a:gd name="T12" fmla="*/ 31458 h 31458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43200" h="31458" fill="none" extrusionOk="0">
                                <a:moveTo>
                                  <a:pt x="2061" y="30809"/>
                                </a:moveTo>
                                <a:cubicBezTo>
                                  <a:pt x="703" y="27928"/>
                                  <a:pt x="0" y="24784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5028"/>
                                  <a:pt x="42383" y="28407"/>
                                  <a:pt x="40819" y="31458"/>
                                </a:cubicBezTo>
                              </a:path>
                              <a:path w="43200" h="31458" stroke="0" extrusionOk="0">
                                <a:moveTo>
                                  <a:pt x="2061" y="30809"/>
                                </a:moveTo>
                                <a:cubicBezTo>
                                  <a:pt x="703" y="27928"/>
                                  <a:pt x="0" y="24784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5028"/>
                                  <a:pt x="42383" y="28407"/>
                                  <a:pt x="40819" y="31458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061" y="308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tailEnd type="triangle" w="med" len="med"/>
                          </a:ln>
                        </wps:spPr>
                        <wps:bodyPr rot="10800000" wrap="none" anchor="ctr"/>
                      </wps:wsp>
                      <wps:wsp>
                        <wps:cNvPr id="28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6" y="2738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2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798" y="2719"/>
                            <a:ext cx="253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3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740" y="2409"/>
                            <a:ext cx="390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NT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3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676" y="2659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32" name="Lin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45" y="2155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3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767" y="2136"/>
                            <a:ext cx="253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3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709" y="1836"/>
                            <a:ext cx="390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NT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3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2645" y="2076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36" name="Line 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90" y="2251"/>
                            <a:ext cx="0" cy="31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37" name="Line 30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3560" y="2260"/>
                            <a:ext cx="0" cy="35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</a:ln>
                        </wps:spPr>
                        <wps:bodyPr wrap="none" anchor="ctr"/>
                      </wps:wsp>
                      <wps:wsp>
                        <wps:cNvPr id="3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560" y="2247"/>
                            <a:ext cx="390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NT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26" o:spt="203" style="position:absolute;left:0pt;margin-left:-17.6pt;margin-top:4.35pt;height:194pt;width:483.65pt;z-index:251674624;mso-width-relative:page;mso-height-relative:page;" coordorigin="641,1706" coordsize="4612,1850" o:gfxdata="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">
                <o:lock v:ext="edit" aspectratio="f"/>
                <v:rect id="Rectangle 4" o:spid="_x0000_s1026" o:spt="1" style="position:absolute;left:1588;top:1860;height:1;width:1;mso-wrap-style:none;v-text-anchor:middle;" fillcolor="#FFFFFF" filled="t" stroked="f" coordsize="21600,21600" o:gfxdata="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u3yWL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rect id="Rectangle 5" o:spid="_x0000_s1026" o:spt="1" style="position:absolute;left:1588;top:1860;height:1;width:1;mso-wrap-style:none;v-text-anchor:middle;" fillcolor="#FFFFFF" filled="t" stroked="f" coordsize="21600,21600" o:gfxdata="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9sL7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rect id="Rectangle 6" o:spid="_x0000_s1026" o:spt="1" style="position:absolute;left:1588;top:1860;height:1;width:1;mso-wrap-style:none;v-text-anchor:middle;" fillcolor="#FFFFFF" filled="t" stroked="f" coordsize="21600,21600" o:gfxdata="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zybS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ctangle 7" o:spid="_x0000_s1026" o:spt="1" style="position:absolute;left:1588;top:1860;height:1;width:1;mso-wrap-style:none;v-text-anchor:middle;" fillcolor="#FFFFFF" filled="t" stroked="f" coordsize="21600,21600" o:gfxdata="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6aUcC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ctangle 8" o:spid="_x0000_s1026" o:spt="1" style="position:absolute;left:1908;top:1706;height:498;width:253;mso-wrap-style:none;" filled="f" stroked="f" coordsize="21600,21600" o:gfxdata="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BFE/GuzAAAA2wAAAA8AAAAA&#10;AAAAAQAgAAAAIgAAAGRycy9kb3ducmV2LnhtbFBLAQIUABQAAAAIAIdO4kAzLwWeOwAAADkAAAAQ&#10;AAAAAAAAAAEAIAAAAAIBAABkcnMvc2hhcGV4bWwueG1sUEsFBgAAAAAGAAYAWwEAAKwDAAAAAA==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</w:t>
                        </w:r>
                      </w:p>
                    </w:txbxContent>
                  </v:textbox>
                </v:rect>
                <v:rect id="Rectangle 9" o:spid="_x0000_s1026" o:spt="1" style="position:absolute;left:2290;top:2341;height:498;width:253;mso-wrap-style:none;" filled="f" stroked="f" coordsize="21600,21600" o:gfxdata="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4ZZiHL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</w:t>
                        </w:r>
                      </w:p>
                    </w:txbxContent>
                  </v:textbox>
                </v:rect>
                <v:rect id="Rectangle 10" o:spid="_x0000_s1026" o:spt="1" style="position:absolute;left:3452;top:3058;height:498;width:390;mso-wrap-style:none;" filled="f" stroked="f" coordsize="21600,21600" o:gfxdata="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jtrHh7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NT</w:t>
                        </w:r>
                      </w:p>
                    </w:txbxContent>
                  </v:textbox>
                </v:rect>
                <v:rect id="Rectangle 11" o:spid="_x0000_s1026" o:spt="1" style="position:absolute;left:641;top:1945;height:498;width:1288;mso-wrap-style:none;" filled="f" stroked="f" coordsize="21600,21600" o:gfxdata="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0VT9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Predict Taken</w:t>
                        </w:r>
                      </w:p>
                    </w:txbxContent>
                  </v:textbox>
                </v:rect>
                <v:rect id="Rectangle 12" o:spid="_x0000_s1026" o:spt="1" style="position:absolute;left:873;top:2564;height:929;width:1079;mso-wrap-style:none;" filled="f" stroked="f" coordsize="21600,21600" o:gfxdata="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kAn2br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  <w:jc w:val="center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 xml:space="preserve">Predict Not </w:t>
                        </w:r>
                      </w:p>
                      <w:p>
                        <w:pPr>
                          <w:pStyle w:val="2"/>
                          <w:spacing w:before="0"/>
                          <w:jc w:val="center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Taken</w:t>
                        </w:r>
                      </w:p>
                    </w:txbxContent>
                  </v:textbox>
                </v:rect>
                <v:rect id="Rectangle 13" o:spid="_x0000_s1026" o:spt="1" style="position:absolute;left:3965;top:1976;height:498;width:1288;mso-wrap-style:none;" filled="f" stroked="f" coordsize="21600,21600" o:gfxdata="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z1+VTr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Predict Taken</w:t>
                        </w:r>
                      </w:p>
                    </w:txbxContent>
                  </v:textbox>
                </v:rect>
                <v:rect id="Rectangle 14" o:spid="_x0000_s1026" o:spt="1" style="position:absolute;left:3955;top:2614;height:929;width:1079;mso-wrap-style:none;" filled="f" stroked="f" coordsize="21600,21600" o:gfxdata="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BMw1b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  <w:jc w:val="center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 xml:space="preserve">Predict Not </w:t>
                        </w:r>
                      </w:p>
                      <w:p>
                        <w:pPr>
                          <w:pStyle w:val="2"/>
                          <w:spacing w:before="0"/>
                          <w:jc w:val="center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Taken</w:t>
                        </w:r>
                      </w:p>
                    </w:txbxContent>
                  </v:textbox>
                </v:rect>
                <v:shape id="Oval 15" o:spid="_x0000_s1026" o:spt="3" type="#_x0000_t3" style="position:absolute;left:1860;top:1984;height:265;width:800;mso-wrap-style:none;v-text-anchor:middle;" fillcolor="#3366FF" filled="t" stroked="t" coordsize="21600,21600" o:gfxdata="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4HJSr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000000 [3213]" joinstyle="round"/>
                  <v:imagedata o:title=""/>
                  <o:lock v:ext="edit" aspectratio="f"/>
                </v:shape>
                <v:shape id="Oval 16" o:spid="_x0000_s1026" o:spt="3" type="#_x0000_t3" style="position:absolute;left:3132;top:1991;height:264;width:800;mso-wrap-style:none;v-text-anchor:middle;" fillcolor="#3366FF" filled="t" stroked="t" coordsize="21600,21600" o:gfxdata="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cQTub4A&#10;AADbAAAADwAAAAAAAAABACAAAAAiAAAAZHJzL2Rvd25yZXYueG1sUEsBAhQAFAAAAAgAh07iQDMv&#10;BZ47AAAAOQAAABAAAAAAAAAAAQAgAAAADQEAAGRycy9zaGFwZXhtbC54bWxQSwUGAAAAAAYABgBb&#10;AQAAtwMAAAAA&#10;">
                  <v:fill on="t" opacity="32895f" focussize="0,0"/>
                  <v:stroke weight="1pt" color="#000000 [3213]" joinstyle="round"/>
                  <v:imagedata o:title=""/>
                  <o:lock v:ext="edit" aspectratio="f"/>
                </v:shape>
                <v:shape id="Oval 17" o:spid="_x0000_s1026" o:spt="3" type="#_x0000_t3" style="position:absolute;left:1868;top:2573;height:265;width:800;mso-wrap-style:none;v-text-anchor:middle;" fillcolor="#FF7C80" filled="t" stroked="t" coordsize="21600,21600" o:gfxdata="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AOSsvQAA&#10;ANsAAAAPAAAAAAAAAAEAIAAAACIAAABkcnMvZG93bnJldi54bWxQSwECFAAUAAAACACHTuJAMy8F&#10;njsAAAA5AAAAEAAAAAAAAAABACAAAAAMAQAAZHJzL3NoYXBleG1sLnhtbFBLBQYAAAAABgAGAFsB&#10;AAC2AwAAAAA=&#10;">
                  <v:fill on="t" opacity="32895f" focussize="0,0"/>
                  <v:stroke weight="1pt" color="#000000 [3213]" joinstyle="round"/>
                  <v:imagedata o:title=""/>
                  <o:lock v:ext="edit" aspectratio="f"/>
                </v:shape>
                <v:shape id="Oval 18" o:spid="_x0000_s1026" o:spt="3" type="#_x0000_t3" style="position:absolute;left:3132;top:2573;height:265;width:800;mso-wrap-style:none;v-text-anchor:middle;" fillcolor="#FF0000" filled="t" stroked="t" coordsize="21600,21600" o:gfxdata="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O00m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000000 [3213]" joinstyle="round"/>
                  <v:imagedata o:title=""/>
                  <o:lock v:ext="edit" aspectratio="f"/>
                </v:shape>
                <v:shape id="Arc 19" o:spid="_x0000_s1026" o:spt="100" style="position:absolute;left:2079;top:1714;height:289;width:480;mso-wrap-style:none;v-text-anchor:middle;" filled="f" stroked="t" coordsize="43200,31458" o:gfxdata="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hKxC/&#10;AAAA2wAAAA8AAAAAAAAAAQAgAAAAIgAAAGRycy9kb3ducmV2LnhtbFBLAQIUABQAAAAIAIdO4kAz&#10;LwWeOwAAADkAAAAQAAAAAAAAAAEAIAAAAA4BAABkcnMvc2hhcGV4bWwueG1sUEsFBgAAAAAGAAYA&#10;WwEAALgDAAAAAA==&#10;" path="m2061,30809nfc703,27928,0,24784,0,21600c0,9670,9670,0,21600,0c33529,0,43200,9670,43200,21600c43200,25028,42383,28407,40819,31458em2061,30809nsc703,27928,0,24784,0,21600c0,9670,9670,0,21600,0c33529,0,43200,9670,43200,21600c43200,25028,42383,28407,40819,31458l21600,21600,2061,30809xe">
                  <v:path o:connectlocs="0,0;0,0;0,0" o:connectangles="0,0,0"/>
                  <v:fill on="f" focussize="0,0"/>
                  <v:stroke weight="2.25pt" color="#0000FF" joinstyle="round" endarrow="block"/>
                  <v:imagedata o:title=""/>
                  <o:lock v:ext="edit" aspectratio="f"/>
                </v:shape>
                <v:shape id="Arc 20" o:spid="_x0000_s1026" o:spt="100" style="position:absolute;left:3348;top:2818;flip:x y;height:289;width:480;mso-wrap-style:none;v-text-anchor:middle;" filled="f" stroked="t" coordsize="43200,31458" o:gfxdata="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QLbS8AAAA&#10;2wAAAA8AAAAAAAAAAQAgAAAAIgAAAGRycy9kb3ducmV2LnhtbFBLAQIUABQAAAAIAIdO4kAzLwWe&#10;OwAAADkAAAAQAAAAAAAAAAEAIAAAAAsBAABkcnMvc2hhcGV4bWwueG1sUEsFBgAAAAAGAAYAWwEA&#10;ALUDAAAAAA==&#10;" path="m2061,30809nfc703,27928,0,24784,0,21600c0,9670,9670,0,21600,0c33529,0,43200,9670,43200,21600c43200,25028,42383,28407,40819,31458em2061,30809nsc703,27928,0,24784,0,21600c0,9670,9670,0,21600,0c33529,0,43200,9670,43200,21600c43200,25028,42383,28407,40819,31458l21600,21600,2061,30809xe">
                  <v:path o:connectlocs="0,0;0,0;0,0" o:connectangles="0,0,0"/>
                  <v:fill on="f" focussize="0,0"/>
                  <v:stroke weight="2.25pt" color="#FF0000" joinstyle="round" endarrow="block"/>
                  <v:imagedata o:title=""/>
                  <o:lock v:ext="edit" aspectratio="f"/>
                </v:shape>
                <v:line id="Line 21" o:spid="_x0000_s1026" o:spt="20" style="position:absolute;left:2676;top:2738;flip:x;height:0;width:480;" filled="f" stroked="t" coordsize="21600,21600" o:gfxdata="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8ljU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0000FF" joinstyle="round" endarrow="block"/>
                  <v:imagedata o:title=""/>
                  <o:lock v:ext="edit" aspectratio="f"/>
                </v:line>
                <v:rect id="Rectangle 22" o:spid="_x0000_s1026" o:spt="1" style="position:absolute;left:2798;top:2719;height:498;width:253;mso-wrap-style:none;" filled="f" stroked="f" coordsize="21600,21600" o:gfxdata="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XmU807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</w:t>
                        </w:r>
                      </w:p>
                    </w:txbxContent>
                  </v:textbox>
                </v:rect>
                <v:rect id="Rectangle 23" o:spid="_x0000_s1026" o:spt="1" style="position:absolute;left:2740;top:2409;height:498;width:390;mso-wrap-style:none;" filled="f" stroked="f" coordsize="21600,21600" o:gfxdata="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SoYDk7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NT</w:t>
                        </w:r>
                      </w:p>
                    </w:txbxContent>
                  </v:textbox>
                </v:rect>
                <v:line id="Line 24" o:spid="_x0000_s1026" o:spt="20" style="position:absolute;left:2676;top:2659;height:0;width:480;" filled="f" stroked="t" coordsize="21600,21600" o:gfxdata="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1aid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FF0000" joinstyle="round" endarrow="block"/>
                  <v:imagedata o:title=""/>
                  <o:lock v:ext="edit" aspectratio="f"/>
                </v:line>
                <v:line id="Line 25" o:spid="_x0000_s1026" o:spt="20" style="position:absolute;left:2645;top:2155;flip:x;height:0;width:480;" filled="f" stroked="t" coordsize="21600,21600" o:gfxdata="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ULH6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0000FF" joinstyle="round" endarrow="block"/>
                  <v:imagedata o:title=""/>
                  <o:lock v:ext="edit" aspectratio="f"/>
                </v:line>
                <v:rect id="Rectangle 26" o:spid="_x0000_s1026" o:spt="1" style="position:absolute;left:2767;top:2136;height:498;width:253;mso-wrap-style:none;" filled="f" stroked="f" coordsize="21600,21600" o:gfxdata="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ulSd5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</w:t>
                        </w:r>
                      </w:p>
                    </w:txbxContent>
                  </v:textbox>
                </v:rect>
                <v:rect id="Rectangle 27" o:spid="_x0000_s1026" o:spt="1" style="position:absolute;left:2709;top:1836;height:498;width:390;mso-wrap-style:none;" filled="f" stroked="f" coordsize="21600,21600" o:gfxdata="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Nb0Fk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NT</w:t>
                        </w:r>
                      </w:p>
                    </w:txbxContent>
                  </v:textbox>
                </v:rect>
                <v:line id="Line 28" o:spid="_x0000_s1026" o:spt="20" style="position:absolute;left:2645;top:2076;height:0;width:480;" filled="f" stroked="t" coordsize="21600,21600" o:gfxdata="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hj9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FF0000" joinstyle="round" endarrow="block"/>
                  <v:imagedata o:title=""/>
                  <o:lock v:ext="edit" aspectratio="f"/>
                </v:line>
                <v:line id="Line 29" o:spid="_x0000_s1026" o:spt="20" style="position:absolute;left:2290;top:2251;flip:x y;height:317;width:0;" filled="f" stroked="t" coordsize="21600,21600" o:gfxdata="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s4fL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0000FF" joinstyle="round" endarrow="block"/>
                  <v:imagedata o:title=""/>
                  <o:lock v:ext="edit" aspectratio="f"/>
                </v:line>
                <v:line id="Line 30" o:spid="_x0000_s1026" o:spt="20" style="position:absolute;left:3560;top:2260;height:350;width:0;rotation:11796480f;" filled="f" stroked="t" coordsize="21600,21600" o:gfxdata="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7OBL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FF0000" joinstyle="round" startarrow="block"/>
                  <v:imagedata o:title=""/>
                  <o:lock v:ext="edit" aspectratio="f"/>
                </v:line>
                <v:rect id="Rectangle 31" o:spid="_x0000_s1026" o:spt="1" style="position:absolute;left:3560;top:2247;height:498;width:390;mso-wrap-style:none;" filled="f" stroked="f" coordsize="21600,21600" o:gfxdata="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tPAPlb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第二类：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-853440</wp:posOffset>
                </wp:positionH>
                <wp:positionV relativeFrom="paragraph">
                  <wp:posOffset>105410</wp:posOffset>
                </wp:positionV>
                <wp:extent cx="7071995" cy="3630930"/>
                <wp:effectExtent l="0" t="0" r="0" b="0"/>
                <wp:wrapNone/>
                <wp:docPr id="3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2151" cy="3630778"/>
                          <a:chOff x="703" y="1706"/>
                          <a:chExt cx="4235" cy="1721"/>
                        </a:xfrm>
                      </wpg:grpSpPr>
                      <wps:wsp>
                        <wps:cNvPr id="4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588" y="1860"/>
                            <a:ext cx="1" cy="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none" anchor="ctr"/>
                      </wps:wsp>
                      <wps:wsp>
                        <wps:cNvPr id="4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588" y="1860"/>
                            <a:ext cx="1" cy="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none" anchor="ctr"/>
                      </wps:wsp>
                      <wps:wsp>
                        <wps:cNvPr id="4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588" y="1860"/>
                            <a:ext cx="1" cy="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none" anchor="ctr"/>
                      </wps:wsp>
                      <wps:wsp>
                        <wps:cNvPr id="4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88" y="1860"/>
                            <a:ext cx="1" cy="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wrap="none" anchor="ctr"/>
                      </wps:wsp>
                      <wps:wsp>
                        <wps:cNvPr id="4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908" y="1706"/>
                            <a:ext cx="202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4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608" y="2251"/>
                            <a:ext cx="202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4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470" y="3113"/>
                            <a:ext cx="311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NT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4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03" y="2024"/>
                            <a:ext cx="1027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Predict</w:t>
                              </w:r>
                              <w:r>
                                <w:rPr>
                                  <w:rFonts w:ascii="Arial" w:eastAsia="宋体"/>
                                  <w:color w:val="EE822F" w:themeColor="accent2"/>
                                  <w:kern w:val="24"/>
                                  <w:sz w:val="40"/>
                                  <w:szCs w:val="40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Taken</w:t>
                              </w:r>
                            </w:p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Surely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4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886" y="2632"/>
                            <a:ext cx="86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  <w:jc w:val="center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 xml:space="preserve">Predict Not </w:t>
                              </w:r>
                            </w:p>
                            <w:p>
                              <w:pPr>
                                <w:pStyle w:val="2"/>
                                <w:spacing w:before="0"/>
                                <w:jc w:val="center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Taken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4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911" y="2024"/>
                            <a:ext cx="1027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Predict Taken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5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844" y="2614"/>
                            <a:ext cx="962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  <w:jc w:val="center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 xml:space="preserve">Predict Not </w:t>
                              </w:r>
                            </w:p>
                            <w:p>
                              <w:pPr>
                                <w:pStyle w:val="2"/>
                                <w:spacing w:before="0"/>
                                <w:jc w:val="center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 xml:space="preserve">Taken surely 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51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1860" y="1984"/>
                            <a:ext cx="800" cy="265"/>
                          </a:xfrm>
                          <a:prstGeom prst="ellipse">
                            <a:avLst/>
                          </a:prstGeom>
                          <a:solidFill>
                            <a:srgbClr val="3366FF"/>
                          </a:solidFill>
                          <a:ln w="12700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bodyPr wrap="none" anchor="ctr"/>
                      </wps:wsp>
                      <wps:wsp>
                        <wps:cNvPr id="52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3132" y="1991"/>
                            <a:ext cx="800" cy="264"/>
                          </a:xfrm>
                          <a:prstGeom prst="ellipse">
                            <a:avLst/>
                          </a:prstGeom>
                          <a:solidFill>
                            <a:srgbClr val="3366FF">
                              <a:alpha val="50195"/>
                            </a:srgbClr>
                          </a:solidFill>
                          <a:ln w="12700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bodyPr wrap="none" anchor="ctr"/>
                      </wps:wsp>
                      <wps:wsp>
                        <wps:cNvPr id="53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1868" y="2573"/>
                            <a:ext cx="800" cy="265"/>
                          </a:xfrm>
                          <a:prstGeom prst="ellipse">
                            <a:avLst/>
                          </a:prstGeom>
                          <a:solidFill>
                            <a:srgbClr val="FF7C80">
                              <a:alpha val="50195"/>
                            </a:srgbClr>
                          </a:solidFill>
                          <a:ln w="12700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bodyPr wrap="none" anchor="ctr"/>
                      </wps:wsp>
                      <wps:wsp>
                        <wps:cNvPr id="54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3132" y="2573"/>
                            <a:ext cx="800" cy="26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bodyPr wrap="none" anchor="ctr"/>
                      </wps:wsp>
                      <wps:wsp>
                        <wps:cNvPr id="55" name="Arc 19"/>
                        <wps:cNvSpPr/>
                        <wps:spPr bwMode="auto">
                          <a:xfrm>
                            <a:off x="2079" y="1714"/>
                            <a:ext cx="480" cy="289"/>
                          </a:xfrm>
                          <a:custGeom>
                            <a:avLst/>
                            <a:gdLst>
                              <a:gd name="T0" fmla="*/ 0 w 43200"/>
                              <a:gd name="T1" fmla="*/ 0 h 31458"/>
                              <a:gd name="T2" fmla="*/ 0 w 43200"/>
                              <a:gd name="T3" fmla="*/ 0 h 31458"/>
                              <a:gd name="T4" fmla="*/ 0 w 43200"/>
                              <a:gd name="T5" fmla="*/ 0 h 31458"/>
                              <a:gd name="T6" fmla="*/ 0 60000 65536"/>
                              <a:gd name="T7" fmla="*/ 0 60000 65536"/>
                              <a:gd name="T8" fmla="*/ 0 60000 65536"/>
                              <a:gd name="T9" fmla="*/ 0 w 43200"/>
                              <a:gd name="T10" fmla="*/ 0 h 31458"/>
                              <a:gd name="T11" fmla="*/ 43200 w 43200"/>
                              <a:gd name="T12" fmla="*/ 31458 h 31458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43200" h="31458" fill="none" extrusionOk="0">
                                <a:moveTo>
                                  <a:pt x="2061" y="30809"/>
                                </a:moveTo>
                                <a:cubicBezTo>
                                  <a:pt x="703" y="27928"/>
                                  <a:pt x="0" y="24784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5028"/>
                                  <a:pt x="42383" y="28407"/>
                                  <a:pt x="40819" y="31458"/>
                                </a:cubicBezTo>
                              </a:path>
                              <a:path w="43200" h="31458" stroke="0" extrusionOk="0">
                                <a:moveTo>
                                  <a:pt x="2061" y="30809"/>
                                </a:moveTo>
                                <a:cubicBezTo>
                                  <a:pt x="703" y="27928"/>
                                  <a:pt x="0" y="24784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5028"/>
                                  <a:pt x="42383" y="28407"/>
                                  <a:pt x="40819" y="31458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061" y="308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56" name="Arc 20"/>
                        <wps:cNvSpPr/>
                        <wps:spPr bwMode="auto">
                          <a:xfrm flipH="1" flipV="1">
                            <a:off x="3348" y="2818"/>
                            <a:ext cx="480" cy="289"/>
                          </a:xfrm>
                          <a:custGeom>
                            <a:avLst/>
                            <a:gdLst>
                              <a:gd name="T0" fmla="*/ 0 w 43200"/>
                              <a:gd name="T1" fmla="*/ 0 h 31458"/>
                              <a:gd name="T2" fmla="*/ 0 w 43200"/>
                              <a:gd name="T3" fmla="*/ 0 h 31458"/>
                              <a:gd name="T4" fmla="*/ 0 w 43200"/>
                              <a:gd name="T5" fmla="*/ 0 h 31458"/>
                              <a:gd name="T6" fmla="*/ 0 60000 65536"/>
                              <a:gd name="T7" fmla="*/ 0 60000 65536"/>
                              <a:gd name="T8" fmla="*/ 0 60000 65536"/>
                              <a:gd name="T9" fmla="*/ 0 w 43200"/>
                              <a:gd name="T10" fmla="*/ 0 h 31458"/>
                              <a:gd name="T11" fmla="*/ 43200 w 43200"/>
                              <a:gd name="T12" fmla="*/ 31458 h 31458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43200" h="31458" fill="none" extrusionOk="0">
                                <a:moveTo>
                                  <a:pt x="2061" y="30809"/>
                                </a:moveTo>
                                <a:cubicBezTo>
                                  <a:pt x="703" y="27928"/>
                                  <a:pt x="0" y="24784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5028"/>
                                  <a:pt x="42383" y="28407"/>
                                  <a:pt x="40819" y="31458"/>
                                </a:cubicBezTo>
                              </a:path>
                              <a:path w="43200" h="31458" stroke="0" extrusionOk="0">
                                <a:moveTo>
                                  <a:pt x="2061" y="30809"/>
                                </a:moveTo>
                                <a:cubicBezTo>
                                  <a:pt x="703" y="27928"/>
                                  <a:pt x="0" y="24784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5028"/>
                                  <a:pt x="42383" y="28407"/>
                                  <a:pt x="40819" y="31458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061" y="308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tailEnd type="triangle" w="med" len="med"/>
                          </a:ln>
                        </wps:spPr>
                        <wps:bodyPr rot="10800000" wrap="none" anchor="ctr"/>
                      </wps:wsp>
                      <wps:wsp>
                        <wps:cNvPr id="57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6" y="2738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5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798" y="2719"/>
                            <a:ext cx="202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5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740" y="2474"/>
                            <a:ext cx="311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NT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6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676" y="2659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61" name="Lin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45" y="2155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6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767" y="2136"/>
                            <a:ext cx="202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0000FF"/>
                                  <w:kern w:val="24"/>
                                  <w:sz w:val="40"/>
                                  <w:szCs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6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709" y="1890"/>
                            <a:ext cx="311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NT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  <wps:wsp>
                        <wps:cNvPr id="6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2645" y="2076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65" name="Line 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6" y="2205"/>
                            <a:ext cx="817" cy="36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tailEnd type="triangle" w="med" len="med"/>
                          </a:ln>
                        </wps:spPr>
                        <wps:bodyPr wrap="none" anchor="ctr"/>
                      </wps:wsp>
                      <wps:wsp>
                        <wps:cNvPr id="66" name="Line 30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2517" y="2251"/>
                            <a:ext cx="817" cy="36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</a:ln>
                        </wps:spPr>
                        <wps:bodyPr wrap="none" anchor="ctr"/>
                      </wps:wsp>
                      <wps:wsp>
                        <wps:cNvPr id="6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016" y="2296"/>
                            <a:ext cx="311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/>
                              </w:pPr>
                              <w:r>
                                <w:rPr>
                                  <w:rFonts w:ascii="Arial" w:eastAsia="宋体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NT</w:t>
                              </w:r>
                            </w:p>
                          </w:txbxContent>
                        </wps:txbx>
                        <wps:bodyPr wrap="none" lIns="90488" tIns="44450" rIns="90488" bIns="4445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margin-left:-67.2pt;margin-top:8.3pt;height:285.9pt;width:556.85pt;z-index:251675648;mso-width-relative:page;mso-height-relative:page;" coordorigin="703,1706" coordsize="4235,1721" o:gfxdata="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">
                <o:lock v:ext="edit" aspectratio="f"/>
                <v:rect id="Rectangle 4" o:spid="_x0000_s1026" o:spt="1" style="position:absolute;left:1588;top:1860;height:1;width:1;mso-wrap-style:none;v-text-anchor:middle;" fillcolor="#FFFFFF" filled="t" stroked="f" coordsize="21600,21600" o:gfxdata="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ISeN6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ctangle 5" o:spid="_x0000_s1026" o:spt="1" style="position:absolute;left:1588;top:1860;height:1;width:1;mso-wrap-style:none;v-text-anchor:middle;" fillcolor="#FFFFFF" filled="t" stroked="f" coordsize="21600,21600" o:gfxdata="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7dR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6" o:spid="_x0000_s1026" o:spt="1" style="position:absolute;left:1588;top:1860;height:1;width:1;mso-wrap-style:none;v-text-anchor:middle;" fillcolor="#FFFFFF" filled="t" stroked="f" coordsize="21600,21600" o:gfxdata="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YxDM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7" o:spid="_x0000_s1026" o:spt="1" style="position:absolute;left:1588;top:1860;height:1;width:1;mso-wrap-style:none;v-text-anchor:middle;" fillcolor="#FFFFFF" filled="t" stroked="f" coordsize="21600,21600" o:gfxdata="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LA5qm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Rectangle 8" o:spid="_x0000_s1026" o:spt="1" style="position:absolute;left:1908;top:1706;height:314;width:202;mso-wrap-style:none;" filled="f" stroked="f" coordsize="21600,21600" o:gfxdata="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bbt27b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</w:t>
                        </w:r>
                      </w:p>
                    </w:txbxContent>
                  </v:textbox>
                </v:rect>
                <v:rect id="Rectangle 9" o:spid="_x0000_s1026" o:spt="1" style="position:absolute;left:2608;top:2251;height:314;width:202;mso-wrap-style:none;" filled="f" stroked="f" coordsize="21600,21600" o:gfxdata="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AvfTdr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</w:t>
                        </w:r>
                      </w:p>
                    </w:txbxContent>
                  </v:textbox>
                </v:rect>
                <v:rect id="Rectangle 10" o:spid="_x0000_s1026" o:spt="1" style="position:absolute;left:3470;top:3113;height:314;width:311;mso-wrap-style:none;" filled="f" stroked="f" coordsize="21600,21600" o:gfxdata="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8iVNAb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NT</w:t>
                        </w:r>
                      </w:p>
                    </w:txbxContent>
                  </v:textbox>
                </v:rect>
                <v:rect id="Rectangle 11" o:spid="_x0000_s1026" o:spt="1" style="position:absolute;left:703;top:2024;height:586;width:1027;mso-wrap-style:none;" filled="f" stroked="f" coordsize="21600,21600" o:gfxdata="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nWnomr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Predict</w:t>
                        </w:r>
                        <w:r>
                          <w:rPr>
                            <w:rFonts w:ascii="Arial" w:eastAsia="宋体"/>
                            <w:color w:val="EE822F" w:themeColor="accent2"/>
                            <w:kern w:val="24"/>
                            <w:sz w:val="40"/>
                            <w:szCs w:val="40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Taken</w:t>
                        </w:r>
                      </w:p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Surely</w:t>
                        </w:r>
                      </w:p>
                    </w:txbxContent>
                  </v:textbox>
                </v:rect>
                <v:rect id="Rectangle 12" o:spid="_x0000_s1026" o:spt="1" style="position:absolute;left:886;top:2632;height:586;width:861;mso-wrap-style:none;" filled="f" stroked="f" coordsize="21600,21600" o:gfxdata="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7PZ86L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  <w:jc w:val="center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 xml:space="preserve">Predict Not </w:t>
                        </w:r>
                      </w:p>
                      <w:p>
                        <w:pPr>
                          <w:pStyle w:val="2"/>
                          <w:spacing w:before="0"/>
                          <w:jc w:val="center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Taken</w:t>
                        </w:r>
                      </w:p>
                    </w:txbxContent>
                  </v:textbox>
                </v:rect>
                <v:rect id="Rectangle 13" o:spid="_x0000_s1026" o:spt="1" style="position:absolute;left:3911;top:2024;height:314;width:1027;mso-wrap-style:none;" filled="f" stroked="f" coordsize="21600,21600" o:gfxdata="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g7rZc7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Predict Taken</w:t>
                        </w:r>
                      </w:p>
                    </w:txbxContent>
                  </v:textbox>
                </v:rect>
                <v:rect id="Rectangle 14" o:spid="_x0000_s1026" o:spt="1" style="position:absolute;left:3844;top:2614;height:586;width:962;mso-wrap-style:none;" filled="f" stroked="f" coordsize="21600,21600" o:gfxdata="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l1nmM7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  <w:jc w:val="center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 xml:space="preserve">Predict Not </w:t>
                        </w:r>
                      </w:p>
                      <w:p>
                        <w:pPr>
                          <w:pStyle w:val="2"/>
                          <w:spacing w:before="0"/>
                          <w:jc w:val="center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 xml:space="preserve">Taken surely </w:t>
                        </w:r>
                      </w:p>
                    </w:txbxContent>
                  </v:textbox>
                </v:rect>
                <v:shape id="Oval 15" o:spid="_x0000_s1026" o:spt="3" type="#_x0000_t3" style="position:absolute;left:1860;top:1984;height:265;width:800;mso-wrap-style:none;v-text-anchor:middle;" fillcolor="#3366FF" filled="t" stroked="t" coordsize="21600,21600" o:gfxdata="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1UkQL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000000 [3213]" joinstyle="round"/>
                  <v:imagedata o:title=""/>
                  <o:lock v:ext="edit" aspectratio="f"/>
                </v:shape>
                <v:shape id="Oval 16" o:spid="_x0000_s1026" o:spt="3" type="#_x0000_t3" style="position:absolute;left:3132;top:1991;height:264;width:800;mso-wrap-style:none;v-text-anchor:middle;" fillcolor="#3366FF" filled="t" stroked="t" coordsize="21600,21600" o:gfxdata="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jsVfvQAA&#10;ANsAAAAPAAAAAAAAAAEAIAAAACIAAABkcnMvZG93bnJldi54bWxQSwECFAAUAAAACACHTuJAMy8F&#10;njsAAAA5AAAAEAAAAAAAAAABACAAAAAMAQAAZHJzL3NoYXBleG1sLnhtbFBLBQYAAAAABgAGAFsB&#10;AAC2AwAAAAA=&#10;">
                  <v:fill on="t" opacity="32895f" focussize="0,0"/>
                  <v:stroke weight="1pt" color="#000000 [3213]" joinstyle="round"/>
                  <v:imagedata o:title=""/>
                  <o:lock v:ext="edit" aspectratio="f"/>
                </v:shape>
                <v:shape id="Oval 17" o:spid="_x0000_s1026" o:spt="3" type="#_x0000_t3" style="position:absolute;left:1868;top:2573;height:265;width:800;mso-wrap-style:none;v-text-anchor:middle;" fillcolor="#FF7C80" filled="t" stroked="t" coordsize="21600,21600" o:gfxdata="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7w+lvQAA&#10;ANsAAAAPAAAAAAAAAAEAIAAAACIAAABkcnMvZG93bnJldi54bWxQSwECFAAUAAAACACHTuJAMy8F&#10;njsAAAA5AAAAEAAAAAAAAAABACAAAAAMAQAAZHJzL3NoYXBleG1sLnhtbFBLBQYAAAAABgAGAFsB&#10;AAC2AwAAAAA=&#10;">
                  <v:fill on="t" opacity="32895f" focussize="0,0"/>
                  <v:stroke weight="1pt" color="#000000 [3213]" joinstyle="round"/>
                  <v:imagedata o:title=""/>
                  <o:lock v:ext="edit" aspectratio="f"/>
                </v:shape>
                <v:shape id="Oval 18" o:spid="_x0000_s1026" o:spt="3" type="#_x0000_t3" style="position:absolute;left:3132;top:2573;height:265;width:800;mso-wrap-style:none;v-text-anchor:middle;" fillcolor="#FF0000" filled="t" stroked="t" coordsize="21600,21600" o:gfxdata="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xAWv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joinstyle="round"/>
                  <v:imagedata o:title=""/>
                  <o:lock v:ext="edit" aspectratio="f"/>
                </v:shape>
                <v:shape id="Arc 19" o:spid="_x0000_s1026" o:spt="100" style="position:absolute;left:2079;top:1714;height:289;width:480;mso-wrap-style:none;v-text-anchor:middle;" filled="f" stroked="t" coordsize="43200,31458" o:gfxdata="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1xhq/&#10;AAAA2wAAAA8AAAAAAAAAAQAgAAAAIgAAAGRycy9kb3ducmV2LnhtbFBLAQIUABQAAAAIAIdO4kAz&#10;LwWeOwAAADkAAAAQAAAAAAAAAAEAIAAAAA4BAABkcnMvc2hhcGV4bWwueG1sUEsFBgAAAAAGAAYA&#10;WwEAALgDAAAAAA==&#10;" path="m2061,30809nfc703,27928,0,24784,0,21600c0,9670,9670,0,21600,0c33529,0,43200,9670,43200,21600c43200,25028,42383,28407,40819,31458em2061,30809nsc703,27928,0,24784,0,21600c0,9670,9670,0,21600,0c33529,0,43200,9670,43200,21600c43200,25028,42383,28407,40819,31458l21600,21600,2061,30809xe">
                  <v:path o:connectlocs="0,0;0,0;0,0" o:connectangles="0,0,0"/>
                  <v:fill on="f" focussize="0,0"/>
                  <v:stroke weight="2.25pt" color="#0000FF" joinstyle="round" endarrow="block"/>
                  <v:imagedata o:title=""/>
                  <o:lock v:ext="edit" aspectratio="f"/>
                </v:shape>
                <v:shape id="Arc 20" o:spid="_x0000_s1026" o:spt="100" style="position:absolute;left:3348;top:2818;flip:x y;height:289;width:480;mso-wrap-style:none;v-text-anchor:middle;" filled="f" stroked="t" coordsize="43200,31458" o:gfxdata="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6a+1K8AAAA&#10;2wAAAA8AAAAAAAAAAQAgAAAAIgAAAGRycy9kb3ducmV2LnhtbFBLAQIUABQAAAAIAIdO4kAzLwWe&#10;OwAAADkAAAAQAAAAAAAAAAEAIAAAAAsBAABkcnMvc2hhcGV4bWwueG1sUEsFBgAAAAAGAAYAWwEA&#10;ALUDAAAAAA==&#10;" path="m2061,30809nfc703,27928,0,24784,0,21600c0,9670,9670,0,21600,0c33529,0,43200,9670,43200,21600c43200,25028,42383,28407,40819,31458em2061,30809nsc703,27928,0,24784,0,21600c0,9670,9670,0,21600,0c33529,0,43200,9670,43200,21600c43200,25028,42383,28407,40819,31458l21600,21600,2061,30809xe">
                  <v:path o:connectlocs="0,0;0,0;0,0" o:connectangles="0,0,0"/>
                  <v:fill on="f" focussize="0,0"/>
                  <v:stroke weight="2.25pt" color="#FF0000" joinstyle="round" endarrow="block"/>
                  <v:imagedata o:title=""/>
                  <o:lock v:ext="edit" aspectratio="f"/>
                </v:shape>
                <v:line id="Line 21" o:spid="_x0000_s1026" o:spt="20" style="position:absolute;left:2676;top:2738;flip:x;height:0;width:480;" filled="f" stroked="t" coordsize="21600,21600" o:gfxdata="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a8aka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0000FF" joinstyle="round" endarrow="block"/>
                  <v:imagedata o:title=""/>
                  <o:lock v:ext="edit" aspectratio="f"/>
                </v:line>
                <v:rect id="Rectangle 22" o:spid="_x0000_s1026" o:spt="1" style="position:absolute;left:2798;top:2719;height:314;width:202;mso-wrap-style:none;" filled="f" stroked="f" coordsize="21600,21600" o:gfxdata="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aS/qNbIAAADbAAAADwAAAAAA&#10;AAABACAAAAAiAAAAZHJzL2Rvd25yZXYueG1sUEsBAhQAFAAAAAgAh07iQDMvBZ47AAAAOQAAABAA&#10;AAAAAAAAAQAgAAAAAQEAAGRycy9zaGFwZXhtbC54bWxQSwUGAAAAAAYABgBbAQAAqw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</w:t>
                        </w:r>
                      </w:p>
                    </w:txbxContent>
                  </v:textbox>
                </v:rect>
                <v:rect id="Rectangle 23" o:spid="_x0000_s1026" o:spt="1" style="position:absolute;left:2740;top:2474;height:314;width:311;mso-wrap-style:none;" filled="f" stroked="f" coordsize="21600,21600" o:gfxdata="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BmNPrr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NT</w:t>
                        </w:r>
                      </w:p>
                    </w:txbxContent>
                  </v:textbox>
                </v:rect>
                <v:line id="Line 24" o:spid="_x0000_s1026" o:spt="20" style="position:absolute;left:2676;top:2659;height:0;width:480;" filled="f" stroked="t" coordsize="21600,21600" o:gfxdata="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aUDUrgAAADbAAAA&#10;DwAAAAAAAAABACAAAAAiAAAAZHJzL2Rvd25yZXYueG1sUEsBAhQAFAAAAAgAh07iQDMvBZ47AAAA&#10;OQAAABAAAAAAAAAAAQAgAAAABwEAAGRycy9zaGFwZXhtbC54bWxQSwUGAAAAAAYABgBbAQAAsQMA&#10;AAAA&#10;">
                  <v:fill on="f" focussize="0,0"/>
                  <v:stroke weight="2.25pt" color="#FF0000" joinstyle="round" endarrow="block"/>
                  <v:imagedata o:title=""/>
                  <o:lock v:ext="edit" aspectratio="f"/>
                </v:line>
                <v:line id="Line 25" o:spid="_x0000_s1026" o:spt="20" style="position:absolute;left:2645;top:2155;flip:x;height:0;width:480;" filled="f" stroked="t" coordsize="21600,21600" o:gfxdata="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1nRS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0000FF" joinstyle="round" endarrow="block"/>
                  <v:imagedata o:title=""/>
                  <o:lock v:ext="edit" aspectratio="f"/>
                </v:line>
                <v:rect id="Rectangle 26" o:spid="_x0000_s1026" o:spt="1" style="position:absolute;left:2767;top:2136;height:314;width:202;mso-wrap-style:none;" filled="f" stroked="f" coordsize="21600,21600" o:gfxdata="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xqsXYr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0000FF"/>
                            <w:kern w:val="24"/>
                            <w:sz w:val="40"/>
                            <w:szCs w:val="40"/>
                          </w:rPr>
                          <w:t>T</w:t>
                        </w:r>
                      </w:p>
                    </w:txbxContent>
                  </v:textbox>
                </v:rect>
                <v:rect id="Rectangle 27" o:spid="_x0000_s1026" o:spt="1" style="position:absolute;left:2709;top:1890;height:314;width:311;mso-wrap-style:none;" filled="f" stroked="f" coordsize="21600,21600" o:gfxdata="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eey+b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NT</w:t>
                        </w:r>
                      </w:p>
                    </w:txbxContent>
                  </v:textbox>
                </v:rect>
                <v:line id="Line 28" o:spid="_x0000_s1026" o:spt="20" style="position:absolute;left:2645;top:2076;height:0;width:480;" filled="f" stroked="t" coordsize="21600,21600" o:gfxdata="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6eBV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FF0000" joinstyle="round" endarrow="block"/>
                  <v:imagedata o:title=""/>
                  <o:lock v:ext="edit" aspectratio="f"/>
                </v:line>
                <v:line id="Line 29" o:spid="_x0000_s1026" o:spt="20" style="position:absolute;left:2426;top:2205;flip:y;height:363;width:817;" filled="f" stroked="t" coordsize="21600,21600" o:gfxdata="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06bF7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0000FF" joinstyle="round" endarrow="block"/>
                  <v:imagedata o:title=""/>
                  <o:lock v:ext="edit" aspectratio="f"/>
                </v:line>
                <v:line id="Line 30" o:spid="_x0000_s1026" o:spt="20" style="position:absolute;left:2517;top:2251;flip:x;height:363;width:817;rotation:11796480f;" filled="f" stroked="t" coordsize="21600,21600" o:gfxdata="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M63U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FF0000" joinstyle="round" startarrow="block"/>
                  <v:imagedata o:title=""/>
                  <o:lock v:ext="edit" aspectratio="f"/>
                </v:line>
                <v:rect id="Rectangle 31" o:spid="_x0000_s1026" o:spt="1" style="position:absolute;left:3016;top:2296;height:314;width:311;mso-wrap-style:none;" filled="f" stroked="f" coordsize="21600,21600" o:gfxdata="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1ty0+r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o:title=""/>
                  <o:lock v:ext="edit" aspectratio="f"/>
                  <v:textbox inset="0.0989588801399825in,3.5pt,0.0989588801399825in,3.5pt" style="mso-fit-shape-to-text:t;">
                    <w:txbxContent>
                      <w:p>
                        <w:pPr>
                          <w:pStyle w:val="2"/>
                          <w:spacing w:before="0"/>
                        </w:pPr>
                        <w:r>
                          <w:rPr>
                            <w:rFonts w:ascii="Arial" w:eastAsia="宋体"/>
                            <w:color w:val="FF0000"/>
                            <w:kern w:val="24"/>
                            <w:sz w:val="40"/>
                            <w:szCs w:val="40"/>
                          </w:rPr>
                          <w:t>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可以由2bit predictor扩展至n bit predictor，根据数值大小进行预测判断（大数值对映branch taken），每次taken branch + 1，每次not taken branch - 1即可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Predict depend on previous behavior and other branches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Correlating predictor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（n,m）表示m bit预测器，预测器向前看n步，共有2^n个预测器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同样使用2bit，如果预测错误，仍然需要通过修改进行补偿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第一个bit用于prediction if previous is not taken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第二个bit用于prediction if previous is taken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Mispredict cause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Wrong guess for the branch</w:t>
      </w:r>
      <w:r>
        <w:rPr>
          <w:rFonts w:hint="eastAsia"/>
          <w:sz w:val="21"/>
          <w:szCs w:val="21"/>
          <w:lang w:val="en-US" w:eastAsia="zh-CN"/>
        </w:rPr>
        <w:t>（错误猜测）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Got branch history of wrong branch when index the table.</w:t>
      </w:r>
      <w:r>
        <w:rPr>
          <w:rFonts w:hint="eastAsia"/>
          <w:sz w:val="21"/>
          <w:szCs w:val="21"/>
          <w:lang w:val="en-US" w:eastAsia="zh-CN"/>
        </w:rPr>
        <w:t>（获取到错误的预测分支）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Tournament predictors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使用两个predictor，一个based on global information，一个based on local information；使用一个selector在global与local预测器间作选择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Global predictor （12,2）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Local predictor分两层设计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Top level （local history table）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记录1024个条目的最近10次branch信息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Next level （10,3）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 bit saturating counter（3bit饱和计数器）---&gt; 一半一判断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Branch target buffer（BTB）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不仅预测分支是否跳转，还获取分支预测PC地址相应的 address(instruction)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一般predicted PC只会记录预测需要跳转的具体指令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CAM content addressable memory 内容寻址内存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AM associate memory 关联内存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Return address stack 使用small buffer预测return address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Prediction for direct jump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CPI为1仍不满足，希望使用multiple issue processor（多处理器）来更一步降低CPI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processing（使用vector计算loop）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Superscalar（超标量）：varying number of instructions/cycle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允许执行多条指令，每个时钟周期处理的指令数可以变化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(Very) Long Instruction Words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rFonts w:hint="default"/>
          <w:sz w:val="21"/>
          <w:szCs w:val="21"/>
          <w:lang w:val="en-US" w:eastAsia="zh-CN"/>
        </w:rPr>
        <w:t>VLIW</w:t>
      </w:r>
      <w:r>
        <w:rPr>
          <w:rFonts w:hint="eastAsia"/>
          <w:sz w:val="21"/>
          <w:szCs w:val="21"/>
          <w:lang w:val="en-US" w:eastAsia="zh-CN"/>
        </w:rPr>
        <w:t>）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采用固定数量的指令</w:t>
      </w:r>
      <w:r>
        <w:rPr>
          <w:rFonts w:hint="eastAsia"/>
          <w:sz w:val="21"/>
          <w:szCs w:val="21"/>
          <w:lang w:val="en-US" w:eastAsia="zh-CN"/>
        </w:rPr>
        <w:t>（每个执行周期处理的指令数量是确定的，是一个固定的值），指令调度由编译器完成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Static Superscalar</w:t>
      </w:r>
      <w:r>
        <w:rPr>
          <w:rFonts w:hint="eastAsia"/>
          <w:sz w:val="21"/>
          <w:szCs w:val="21"/>
          <w:lang w:val="en-US" w:eastAsia="zh-CN"/>
        </w:rPr>
        <w:t>（静态超标量）</w:t>
      </w:r>
      <w:r>
        <w:rPr>
          <w:rFonts w:hint="default"/>
          <w:sz w:val="21"/>
          <w:szCs w:val="21"/>
          <w:lang w:val="en-US" w:eastAsia="zh-CN"/>
        </w:rPr>
        <w:t>: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在编译时确定指令的执行方式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default"/>
          <w:sz w:val="21"/>
          <w:szCs w:val="21"/>
          <w:lang w:val="en-US" w:eastAsia="zh-CN"/>
        </w:rPr>
        <w:t>编译器负责静态调度，将多条指令同时发射到执行单元，以提高并行执行的效率。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Dynamic Superscalar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rFonts w:hint="default"/>
          <w:sz w:val="21"/>
          <w:szCs w:val="21"/>
          <w:lang w:val="en-US" w:eastAsia="zh-CN"/>
        </w:rPr>
        <w:t>动态超标量</w:t>
      </w:r>
      <w:r>
        <w:rPr>
          <w:rFonts w:hint="eastAsia"/>
          <w:sz w:val="21"/>
          <w:szCs w:val="21"/>
          <w:lang w:val="en-US" w:eastAsia="zh-CN"/>
        </w:rPr>
        <w:t>）</w:t>
      </w:r>
      <w:r>
        <w:rPr>
          <w:rFonts w:hint="default"/>
          <w:sz w:val="21"/>
          <w:szCs w:val="21"/>
          <w:lang w:val="en-US" w:eastAsia="zh-CN"/>
        </w:rPr>
        <w:t>: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其中在运行时决定指令的执行方式。与静态超标量不同，动态超标量使用硬件中的动态调度逻辑，可以根据运行时的情况决定在某个时钟周期内执行多少条指令。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Speculative Superscalar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rFonts w:hint="default"/>
          <w:sz w:val="21"/>
          <w:szCs w:val="21"/>
          <w:lang w:val="en-US" w:eastAsia="zh-CN"/>
        </w:rPr>
        <w:t>推测性超标量</w:t>
      </w:r>
      <w:r>
        <w:rPr>
          <w:rFonts w:hint="eastAsia"/>
          <w:sz w:val="21"/>
          <w:szCs w:val="21"/>
          <w:lang w:val="en-US" w:eastAsia="zh-CN"/>
        </w:rPr>
        <w:t>）</w:t>
      </w:r>
      <w:r>
        <w:rPr>
          <w:rFonts w:hint="default"/>
          <w:sz w:val="21"/>
          <w:szCs w:val="21"/>
          <w:lang w:val="en-US" w:eastAsia="zh-CN"/>
        </w:rPr>
        <w:t>: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采用预测执行的技术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default"/>
          <w:sz w:val="21"/>
          <w:szCs w:val="21"/>
          <w:lang w:val="en-US" w:eastAsia="zh-CN"/>
        </w:rPr>
        <w:t>以便在预测正确的情况下提前执行指令，从而提高指令级并行性。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VLIW/LIW (Very Long Instruction Word/Long Instruction Word):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VLIW 和 LIW 都是指令级并行（ILP）的处理器架构。在这种架构中，一条指令可以包含多个操作，这些操作在同一时钟周期内同时执行，以充分利用硬件并行性。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VLIW 通常由编译器静态调度，而 LIW 则可能由硬件或编译器进行动态调度。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EPIC (Explicitly Parallel Instruction Computer) / IA-64: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采用VLIW设计，强调明确支持指令级并行性。IA-64使用了一种称为EPIC架构的指令集，旨在通过硬件和编译器的协同工作来实现高级别的并行执行。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Comparison：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37465</wp:posOffset>
            </wp:positionV>
            <wp:extent cx="3910330" cy="2418715"/>
            <wp:effectExtent l="0" t="0" r="6350" b="4445"/>
            <wp:wrapTopAndBottom/>
            <wp:docPr id="70" name="图片 70" descr="fe16cc15aec72dae3750d00b5d15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fe16cc15aec72dae3750d00b5d15d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Superscalar可以选择Statically / Dynamically scheduled（转移语句不能并发）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Statically scheduled往往对映 in-order execution（可灵活选择发射指令的数量）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Dynamically scheduled则对映 out-of-order execution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当使用静态调度时，all pipeline hazard checked at issue time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Issue packet，可能在一个clock cycle中发射的instruction group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以每clock cycle两个时钟周期为例，一条为FP instruction，一条为anything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在64bit fetch时，FP instruction往往在右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第二条指令的发生受到第一条指令的限制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浮点寄存器更多的写入以及输出端口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Challenges</w:t>
      </w:r>
    </w:p>
    <w:p>
      <w:pPr>
        <w:numPr>
          <w:ilvl w:val="0"/>
          <w:numId w:val="1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issue（同时发生）要求clock cycle time ---&gt; O(n2-n) </w:t>
      </w:r>
    </w:p>
    <w:p>
      <w:pPr>
        <w:numPr>
          <w:ilvl w:val="0"/>
          <w:numId w:val="0"/>
        </w:num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用于issue check（是否可以发射/是否存在冲突）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Need multiple buses / need multiple forwarding paths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Rename same register multiple times in one cycle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当使用动态调度时 --- 运行时调度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Overcome the issue restriction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Pipeline：run one step in half a clock cycle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Widen issue logic：Build the logic necessary to handle two instructions at once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Integer function unit常常成为bottle neck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Separate integer function units</w:t>
      </w:r>
    </w:p>
    <w:p>
      <w:pPr>
        <w:numPr>
          <w:ilvl w:val="0"/>
          <w:numId w:val="0"/>
        </w:num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ALU计算</w:t>
      </w:r>
    </w:p>
    <w:p>
      <w:pPr>
        <w:numPr>
          <w:ilvl w:val="0"/>
          <w:numId w:val="0"/>
        </w:num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Branch condition计算</w:t>
      </w:r>
    </w:p>
    <w:p>
      <w:pPr>
        <w:numPr>
          <w:ilvl w:val="0"/>
          <w:numId w:val="0"/>
        </w:num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Effective address计算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预测可加速；ld / sd类型指令执行memory地址计算和存/取memory可以separate考虑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Software approaches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Loop unrolling循环展开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无法确定确切的n，设定k --&gt; n mod k进行相应的unrolled loop操作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交换指令顺序，弥补寄存器的改变量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可以时重命名寄存器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分析内存地址的使用不冲突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可能导致（缺陷）：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growth of code size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Potential shortfall in registers（展开的过多可能导致寄存器的数量不足）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static branch prediction（静态分支预测）--- 编译器时调度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Static multiple issue（VLIW）--- 发发射长度固定，没有并行指令时浪费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explicit coding for multiple operations，每个 VLIW 指令一次性执行多个操作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Need compiling technique that schedules across several branches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编译器负责生成VLIW指令，确保每个操作都是独立的，因而处理器不需要在运行时检测和解决数据依赖性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VLIW的problem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Code size increase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 stall in any function unit may cause the entire processor to stall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Advanced Compiler Support for Exploiting ILP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Detecting and Enhancing Loop-level Parallelism 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Global Code Scheduling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P6 pipeline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22225</wp:posOffset>
            </wp:positionV>
            <wp:extent cx="3750945" cy="1997075"/>
            <wp:effectExtent l="0" t="0" r="13335" b="14605"/>
            <wp:wrapTopAndBottom/>
            <wp:docPr id="71" name="图片 71" descr="c1c4a7d12fda294905eb5bdbc3c06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c1c4a7d12fda294905eb5bdbc3c065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Multiple thread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使用thread来提升并行度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Each thread has unique “PC + register + stack”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因而需要准备PC（copy）以及register（copy），其余计算单元只有一份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Fixed interleave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固定的发射率，每N个cycle轮到一次instruction执行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Software-controlled interleave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根据计算需求，合理分配S slot，并不完全平均发射instruction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Hardware-controlled thread scheduling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根据硬件优先级进行轮换执行（只有cache miss、运算delay时才发射其他thread instruction）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Tera MTA （细粒度（fine-grained） --- 每个周期进行切换）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拥有256个processor，每个processor拥有128个active threads，no data cache（结合后续分析）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因为128个active thread，所以需要大量的register（copy），branch-target register（用于预测的寄存器），general-purpose register，stream status word register（流状态寄存器）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使用short VLIW（一般包含三条instruction）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One memory operation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One arithmetic operation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One arithmetic or branch operation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含有look ahead机制，用于表明与当前发射的instruction是否存有冲突（dependence）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常常处理low locality的data set，因而data cache的使用意义不大，每次基本需要从memory中读取数据，因而发生hit miss时，可以有大量的thread用于切换（hide large memory latency）。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其他application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IBM Power RS64-IV（粗粒度 --- 几个周期进行一次切换 --- coarse-grained）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可以借助locality，因而data cache有效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Each physical CPU support two virtual CPU，在L2 cache miss时，pipeline flushed and execution switch to second thread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超标量机器（super scalar machine efficiency）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Completely idle cycle --- vertical waste（空issue，miss或等待计算结果）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Partially filled cycle --- horizontal waste（每次issue没有占满width）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Second thread可以消除 vertical waste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措施：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可以将width一分为二，分别给一个thread使用，从而一定程度降低vertical waste和horizontal waste，但是但thread的最大运行速率下降（要求：Any single thread can utilize whole machine）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Idle情况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488315</wp:posOffset>
            </wp:positionH>
            <wp:positionV relativeFrom="paragraph">
              <wp:posOffset>22225</wp:posOffset>
            </wp:positionV>
            <wp:extent cx="2763520" cy="2041525"/>
            <wp:effectExtent l="0" t="0" r="10160" b="635"/>
            <wp:wrapTopAndBottom/>
            <wp:docPr id="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r="6770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04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硬件支持，CPU数量以及Register file数量（计算硬件的计算阶段也可拆分）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Trade-off between fine-grained implementation performance</w:t>
      </w:r>
      <w:r>
        <w:rPr>
          <w:rFonts w:hint="eastAsia"/>
          <w:sz w:val="21"/>
          <w:szCs w:val="21"/>
          <w:lang w:val="en-US" w:eastAsia="zh-CN"/>
        </w:rPr>
        <w:t>（细粒度实现性能）</w:t>
      </w:r>
      <w:r>
        <w:rPr>
          <w:rFonts w:hint="default"/>
          <w:sz w:val="21"/>
          <w:szCs w:val="21"/>
          <w:lang w:val="en-US" w:eastAsia="zh-CN"/>
        </w:rPr>
        <w:t xml:space="preserve"> and single-thread performance.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Ensuring that Cache and TLB conflicts</w:t>
      </w:r>
      <w:r>
        <w:rPr>
          <w:rFonts w:hint="eastAsia"/>
          <w:sz w:val="21"/>
          <w:szCs w:val="21"/>
          <w:lang w:val="en-US" w:eastAsia="zh-CN"/>
        </w:rPr>
        <w:t>（不同thread间冲突）</w:t>
      </w:r>
      <w:r>
        <w:rPr>
          <w:rFonts w:hint="default"/>
          <w:sz w:val="21"/>
          <w:szCs w:val="21"/>
          <w:lang w:val="en-US" w:eastAsia="zh-CN"/>
        </w:rPr>
        <w:t xml:space="preserve"> do not cause performance degradation</w:t>
      </w:r>
      <w:r>
        <w:rPr>
          <w:rFonts w:hint="eastAsia"/>
          <w:sz w:val="21"/>
          <w:szCs w:val="21"/>
          <w:lang w:val="en-US" w:eastAsia="zh-CN"/>
        </w:rPr>
        <w:t>（衰弱）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Pentium-4 hyperthreading（超线程）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SMT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Simultaneous Multithreading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Without超线程运行时，需要最小限度的削弱单线程运行speed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Trace cache：instruction cache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Two logical processors arbitrates</w:t>
      </w:r>
      <w:r>
        <w:rPr>
          <w:rFonts w:hint="eastAsia"/>
          <w:sz w:val="21"/>
          <w:szCs w:val="21"/>
          <w:lang w:val="en-US" w:eastAsia="zh-CN"/>
        </w:rPr>
        <w:t>（仲裁，判断）</w:t>
      </w:r>
      <w:r>
        <w:rPr>
          <w:rFonts w:hint="default"/>
          <w:sz w:val="21"/>
          <w:szCs w:val="21"/>
          <w:lang w:val="en-US" w:eastAsia="zh-CN"/>
        </w:rPr>
        <w:t xml:space="preserve"> access to TC every clock cycle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If one logical processor stalled, then other logical processor can use the full bandwidth of TC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Front-end 根据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Back-end：out-of-order 的计算与instruction的commit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需要考虑register rename（two register alias tables -- RAT）、instruction scheduling、execution unit、retirement（计算结果的写回）、allocate（分配buffer及硬件资源）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执行时分为MIAQ（memory instruction address queue）与GIAQ（general instruction address queue）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拥有五个调度器调度不同类型的微操作，MIAQ和GIAQ都以最快的速度向五个调度器发送微操作（micro-ops allocate、rename后分别进入MIAQ、GIAQ后续被发生进入调度器，再进行执行计算）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Re-order buffer（ROB）也被partition，use half entries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Retire（写回）操作在两个logical processor间交替操作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不同logical processor的请求不同且独立，没有优先级的设置，均为先到先得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Memory subsystem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DTLB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rFonts w:hint="default"/>
          <w:sz w:val="21"/>
          <w:szCs w:val="21"/>
          <w:lang w:val="en-US" w:eastAsia="zh-CN"/>
        </w:rPr>
        <w:t>Dual Translation Lookaside Buffer</w:t>
      </w:r>
      <w:r>
        <w:rPr>
          <w:rFonts w:hint="eastAsia"/>
          <w:sz w:val="21"/>
          <w:szCs w:val="21"/>
          <w:lang w:val="en-US" w:eastAsia="zh-CN"/>
        </w:rPr>
        <w:t xml:space="preserve">）--- </w:t>
      </w:r>
      <w:r>
        <w:rPr>
          <w:rFonts w:hint="default"/>
          <w:sz w:val="21"/>
          <w:szCs w:val="21"/>
          <w:lang w:val="en-US" w:eastAsia="zh-CN"/>
        </w:rPr>
        <w:t>双重转译查找缓冲器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包含两个独立的缓存（对映memory操作与一般运算操作），用于介导虚拟地址到物理地址的转换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三级cache（logical processors share all entries in three level cache）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CMP（chip multiprocessing） n cores per processor（一个处理上多个核独立运行）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HMT（hardware multi-threading）n threads per core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CMT（chip multi-threading）n*m threads per processor（感觉是CMP与HMT的结合）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Increase core die area by 20%，improve performance by 50 - 100%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T1 architecture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Priority given to least-recently-executed thread</w:t>
      </w:r>
      <w:r>
        <w:rPr>
          <w:rFonts w:hint="eastAsia"/>
          <w:sz w:val="21"/>
          <w:szCs w:val="21"/>
          <w:lang w:val="en-US" w:eastAsia="zh-CN"/>
        </w:rPr>
        <w:t>（最近最少执行最高优先级）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Cache miss、trap、load、branch等都会导致thread not-ready-to-run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cache：1 tag 2 valid-bit，每个周期取两条指令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MUL/DIV功能单元只能被单独使用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Request priority</w:t>
      </w:r>
      <w:r>
        <w:rPr>
          <w:rFonts w:hint="eastAsia"/>
          <w:sz w:val="21"/>
          <w:szCs w:val="21"/>
          <w:lang w:val="en-US" w:eastAsia="zh-CN"/>
        </w:rPr>
        <w:t xml:space="preserve">：instruction </w:t>
      </w:r>
      <w:r>
        <w:rPr>
          <w:rFonts w:hint="default"/>
          <w:sz w:val="21"/>
          <w:szCs w:val="21"/>
          <w:lang w:val="en-US" w:eastAsia="zh-CN"/>
        </w:rPr>
        <w:t xml:space="preserve">miss &gt; </w:t>
      </w:r>
      <w:r>
        <w:rPr>
          <w:rFonts w:hint="eastAsia"/>
          <w:sz w:val="21"/>
          <w:szCs w:val="21"/>
          <w:lang w:val="en-US" w:eastAsia="zh-CN"/>
        </w:rPr>
        <w:t xml:space="preserve">instruction date </w:t>
      </w:r>
      <w:r>
        <w:rPr>
          <w:rFonts w:hint="default"/>
          <w:sz w:val="21"/>
          <w:szCs w:val="21"/>
          <w:lang w:val="en-US" w:eastAsia="zh-CN"/>
        </w:rPr>
        <w:t>miss &gt; stores, {fpu, strm, interrupt}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只支持最多悬挂64个中断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Data level parallelism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processor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GPU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SIMD可以利用显著的数据级并行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Each result independent of previous result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Few instruction fetches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hardware does not have to check for data hazards 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Vector instructions that access memory have a known access pattern</w:t>
      </w:r>
      <w:r>
        <w:rPr>
          <w:rFonts w:hint="eastAsia"/>
          <w:sz w:val="21"/>
          <w:szCs w:val="21"/>
          <w:lang w:val="en-US" w:eastAsia="zh-CN"/>
        </w:rPr>
        <w:t>（有已知的访问内存模式/规律）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no (data) caches required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Type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Memory-to-memory vector processor：all vector operations are memory to memory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Vector-register processor：只有register上的数据才可进行运算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memory-to-memory architecture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需要更大的main memory bandwidth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Need check dependencies on memory address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C1 feature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No data caches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No virtual memory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register：at least 2 read and 1 write ports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functional unit：fully pipeline，start new operation every clock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load-store units：Multiple elements fetched/stored per cycle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Interleaved memory system（交叉存储系统，多个单字存储体构成）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Basic vector instruction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17145</wp:posOffset>
            </wp:positionV>
            <wp:extent cx="3850640" cy="1993900"/>
            <wp:effectExtent l="0" t="0" r="5080" b="2540"/>
            <wp:wrapTopAndBottom/>
            <wp:docPr id="73" name="图片 73" descr="06e25e7dd16cea00c37850ac1c0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06e25e7dd16cea00c37850ac1c015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Length：用于控制vector进行计算的长度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Mask：用于选择vector进行计算的分量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Support for various combinations of data widths in memory（各种数据类型的组合）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Addressing type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Unit stride（单位步幅）：每次访问都移动到下一个相邻的内存位置。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Non-unit stride：当访问内存时，步幅不是单位步幅，即每次访问移动到内存中的不相邻位置。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Indexed（Gather-Scatter）：使用索引数组（index array）来访问非连续内存位置，其中索引数组存储了要访问的元素的位置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Maximum vector length（MVL）：需要参与计算的vector最大个数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suppose application vector length &gt; MVL，需要进行strip mining（整除与取余）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Optimization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chaining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在vector计算中也使用forwarding（一个vector</w:t>
      </w:r>
      <w:r>
        <w:rPr>
          <w:rFonts w:hint="eastAsia"/>
          <w:b/>
          <w:bCs/>
          <w:sz w:val="21"/>
          <w:szCs w:val="21"/>
          <w:lang w:val="en-US" w:eastAsia="zh-CN"/>
        </w:rPr>
        <w:t>分量</w:t>
      </w:r>
      <w:r>
        <w:rPr>
          <w:rFonts w:hint="eastAsia"/>
          <w:sz w:val="21"/>
          <w:szCs w:val="21"/>
          <w:lang w:val="en-US" w:eastAsia="zh-CN"/>
        </w:rPr>
        <w:t>计算完成后就向后传递）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Conditional execution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Vector分量间的比较直接得到分量间是否需要进行计算的结果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Simple implementation：计算所有的vector分量，选择实际需要进行计算的分量结果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Density-time implementation：only execute elements with non-zero masks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Mask也可以用于compress（压缩）与expand（扩展）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Sparse matrices（稀疏矩阵）便于循环矢量化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Multi-lane implementation 多通道实施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使用pipelined datapath、functional unit（多个计算单元，full连续计算）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编译器视角（compiler perspectives）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Inner loop vectorization（内环矢量化）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计算2个64 bit间的操作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Outer loop vectorization（外环矢量化）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计算64个2个1</w:t>
      </w:r>
      <w:bookmarkStart w:id="0" w:name="_GoBack"/>
      <w:bookmarkEnd w:id="0"/>
      <w:r>
        <w:rPr>
          <w:rFonts w:hint="eastAsia"/>
          <w:sz w:val="21"/>
          <w:szCs w:val="21"/>
          <w:lang w:val="en-US" w:eastAsia="zh-CN"/>
        </w:rPr>
        <w:t xml:space="preserve"> bit间的操作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需要独立、大量的blank支持不同的access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advantage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High performance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Scalable：adding hardware resources can get higher performance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Compact：instruction简化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Vector pitfalls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Concentrating on peak performance and ignoring start-up overhead</w:t>
      </w:r>
      <w:r>
        <w:rPr>
          <w:rFonts w:hint="eastAsia"/>
          <w:sz w:val="21"/>
          <w:szCs w:val="21"/>
          <w:lang w:val="en-US" w:eastAsia="zh-CN"/>
        </w:rPr>
        <w:t>（专注于峰值性能可能忽略启动的开销）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Good processor vector performance without providing good memory bandwidth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GPU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CPU是host，GPU是设备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Thread is associated with each data element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Threads are organized into blocks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Blocks are organized into a grid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Grid - thread block - SMID block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GPU运行的example：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使用mask进行结果的有效提交，（条件判断要执行的block执行计算，不需要执行的block等待，共同进入下一阶段计算）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Each SIMD Lane has private section of off-chip DRAM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Each multithreaded SIMD processor also has local memory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Memory shared by SIMD processors is GPU Memory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274955</wp:posOffset>
            </wp:positionH>
            <wp:positionV relativeFrom="paragraph">
              <wp:posOffset>33020</wp:posOffset>
            </wp:positionV>
            <wp:extent cx="3208020" cy="3139440"/>
            <wp:effectExtent l="0" t="0" r="7620" b="0"/>
            <wp:wrapTopAndBottom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Loop-level parallelism（loop级别的并行）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循环展开 --- 查看循环间依赖关系（loop-carried dependence）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Find dependencies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GCD test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If a dependency exists, GCD(c, a) must evenly divide (d-b)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定义a x j + b = c x k + d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Reduction可以更大限度的提升计算性能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Pitfalls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Concentrating on peak performance in vector architectures and ignoring start-up overhead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Increasing vector performance without comparable increases in scalar performance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You can get good vector performance without providing memory bandwidth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On GPUs, just add more threads if you don’t have enough memory performance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Cache 一致性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 parallel computer is a collection of processing elements that cooperate and communicate to solve large problems fast.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Flynn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s taxonomy of parallel machines（富林并行机分配法）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SISD：single instruction single data (uniprocessors)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MISD：multiple instruction single data (not used much)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SIMD：multiple instruction single data（指令相同数据不同）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MIMD：multiple instruction multiple data（自己指令自己数据）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在多处理器架构中，以存储器为中心有两种实现方案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Shared类型（使用同一个大memory）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内存访问时间一致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共享内存，直接通过内存进行进程间通信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Distributed类型（不同processor使用不同笑memory类型）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内存访问时间差别较大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消息传递，通过消息进行进程间通信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Centralized shared memory ：SMP（symmetric multiple processor） / UMA（unified memory access）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数据位置与存取latency无关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仅支持小型多处理器（少量处理器）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Simpler programming model、more complex hardware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object>
          <v:shape id="_x0000_i1027" o:spt="75" type="#_x0000_t75" style="height:139.45pt;width:258.45pt;" o:ole="t" fillcolor="#99CCFF" filled="t" o:preferrelative="t" stroked="f" coordsize="21600,21600">
            <v:path/>
            <v:fill on="t" color2="#FFFFFF" focussize="0,0"/>
            <v:stroke on="f"/>
            <v:imagedata r:id="rId31" o:title=""/>
            <o:lock v:ext="edit" grouping="t" aspectratio="t"/>
            <w10:wrap type="none"/>
            <w10:anchorlock/>
          </v:shape>
          <o:OLEObject Type="Embed" ProgID="Word.Picture.8" ShapeID="_x0000_i1027" DrawAspect="Content" ObjectID="_1468075727" r:id="rId30">
            <o:LockedField>false</o:LockedField>
          </o:OLEObject>
        </w:objec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Distributed memory 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Distributed shared memory：DSM / NUMA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数据存放位置很关键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Local memory往往有较高的存取速度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会有更多的communication latency，software实现也更加复杂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Simple hardware、difficult programming model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应用于需要使用大量处理器的架构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逻辑地址统一，但是物理分布式存储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object>
          <v:shape id="_x0000_i1028" o:spt="75" type="#_x0000_t75" style="height:160.2pt;width:248.65pt;" o:ole="t" fillcolor="#99CCFF" filled="t" o:preferrelative="t" stroked="f" coordsize="21600,21600">
            <v:path/>
            <v:fill on="t" color2="#FFFFFF" focussize="0,0"/>
            <v:stroke on="f"/>
            <v:imagedata r:id="rId33" o:title=""/>
            <o:lock v:ext="edit" grouping="t" aspectratio="t"/>
            <w10:wrap type="none"/>
            <w10:anchorlock/>
          </v:shape>
          <o:OLEObject Type="Embed" ProgID="Word.Picture.8" ShapeID="_x0000_i1028" DrawAspect="Content" ObjectID="_1468075728" r:id="rId32">
            <o:LockedField>false</o:LockedField>
          </o:OLEObject>
        </w:objec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Multiple computer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地址空间由多个private地址空间构成，processor之间不能相互访问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NOW（network of workstation）由局域网连接nodes（不同PC）构成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Memory shared model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一致性与保护问题需要解决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扩展性较差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Message passing model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Send、receive、synch等操作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Larger NUMA 往往由 smaller UMA组合得到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总结图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72390</wp:posOffset>
            </wp:positionV>
            <wp:extent cx="3472815" cy="2327910"/>
            <wp:effectExtent l="0" t="0" r="1905" b="3810"/>
            <wp:wrapTopAndBottom/>
            <wp:docPr id="75" name="图片 75" descr="5de9ee3f1981f332110ced67d9052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5de9ee3f1981f332110ced67d9052f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只增加处理器的个数，也会受到阿姆达尔定律的限制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Remote reference往往会带来很大的latency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尽量发挥多处理器性能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使用cache并解决cache coherence问题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在software层面尽可能local的使用data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通过切换任务、重叠通信消息，隐藏部分latency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Cache一致性的解决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Shared-memory architecture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Limited processor node（只能支持一定数量的处理器）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Large cache（有更大的memory bandwidth）、更小的取用latency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DMA（direct memory access）可能导致cache的一致性出问题（cache与memory中数据不一致）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 back、write through（考虑同一个memory不同cache的情况，仅写cache会与其他cache以及memory产生冲突，write through会与其他cache产生冲突）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写入的时机也很关键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处理策略：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Snooping solution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Works well with bus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在small scale machines上效果较好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在cache中添加了一cache controller模块，snooping address tag（cache不仅记录块数据，还记录块数据对映的共享状态）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两种子策略：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 invalidate protocol</w:t>
      </w:r>
    </w:p>
    <w:p>
      <w:pPr>
        <w:spacing w:line="360" w:lineRule="auto"/>
        <w:ind w:left="126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Single writer，写入冲突的cache需要将相应数据位设置为invalid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 broadcast protocol（typically write through）</w:t>
      </w:r>
    </w:p>
    <w:p>
      <w:p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将最新的写入结果写到所有含此数据的cache与memory中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 serialization：总线需要序列化请求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使用状态来协调不同cache、bus与memory之间的data传递策略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一般而言借助valid和dirty位实现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Invalid状态需要将对映的新写入（同名）数据置为无效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Shared状态可以将数据共享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Exclusive状态可以写入新数据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407920" cy="922020"/>
            <wp:effectExtent l="0" t="0" r="0" b="7620"/>
            <wp:docPr id="76" name="图片 76" descr="fef6d14147be3f92ee5840857d67d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fef6d14147be3f92ee5840857d67d0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297180</wp:posOffset>
            </wp:positionV>
            <wp:extent cx="3297555" cy="2018665"/>
            <wp:effectExtent l="0" t="0" r="9525" b="8255"/>
            <wp:wrapTopAndBottom/>
            <wp:docPr id="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Cache根据CPU操作的状态变化表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根据从总线接收到的信息，cache状态可以发生如下转变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816610</wp:posOffset>
            </wp:positionH>
            <wp:positionV relativeFrom="paragraph">
              <wp:posOffset>3175</wp:posOffset>
            </wp:positionV>
            <wp:extent cx="2498725" cy="2250440"/>
            <wp:effectExtent l="0" t="0" r="635" b="5080"/>
            <wp:wrapTopAndBottom/>
            <wp:docPr id="78" name="图片 78" descr="b865de5d296e0781080d130e2f2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b865de5d296e0781080d130e2f213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状态的转换关系需要理解清楚，CPU read/write表示当前cache的操作结果与状态转变；read/write miss表示其他cache发布在总线上的信号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Directory-based schemes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一般用于distributed memory，有更好的延展性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需要使用directory 追踪memory中每一个block的state状况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States of every block（三种状态，shared、uncached、exclusive）</w:t>
      </w:r>
    </w:p>
    <w:p>
      <w:p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Shared：至少一个processor使用此块数据</w:t>
      </w:r>
    </w:p>
    <w:p>
      <w:p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Uncached：cache中数据无有效使用</w:t>
      </w:r>
    </w:p>
    <w:p>
      <w:p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Exclusive：仅有一个processor占有data块（owner -- 修改）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其他哪个processor占有对映数据块的副本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Block是否dirty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Directory size = entry number * entry size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Directory protocol中所有message都会收到响应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其中有三类node：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Home node：请求数据块的memory存放processor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Local node：请求提出processor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Remote node：用于数据块copy / owner的processor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状态转变表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950845" cy="2141220"/>
            <wp:effectExtent l="0" t="0" r="5715" b="7620"/>
            <wp:docPr id="82" name="图片 82" descr="680b347e112b557338c98750a3651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680b347e112b557338c98750a36518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528955</wp:posOffset>
            </wp:positionH>
            <wp:positionV relativeFrom="paragraph">
              <wp:posOffset>2310765</wp:posOffset>
            </wp:positionV>
            <wp:extent cx="2955925" cy="2106930"/>
            <wp:effectExtent l="0" t="0" r="635" b="11430"/>
            <wp:wrapTopAndBottom/>
            <wp:docPr id="81" name="图片 81" descr="edc8059d3e769822d09a418a5822c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edc8059d3e769822d09a418a5822cc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30480</wp:posOffset>
            </wp:positionV>
            <wp:extent cx="2945130" cy="2173605"/>
            <wp:effectExtent l="0" t="0" r="11430" b="5715"/>
            <wp:wrapTopAndBottom/>
            <wp:docPr id="79" name="图片 79" descr="b1b9ebb25a9cdde8566cc4b15ec0d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b1b9ebb25a9cdde8566cc4b15ec0dd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Directory的状态变换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507365</wp:posOffset>
            </wp:positionH>
            <wp:positionV relativeFrom="paragraph">
              <wp:posOffset>10795</wp:posOffset>
            </wp:positionV>
            <wp:extent cx="3484245" cy="2407285"/>
            <wp:effectExtent l="0" t="0" r="5715" b="635"/>
            <wp:wrapTopAndBottom/>
            <wp:docPr id="83" name="图片 83" descr="1225aaf4990bb8b4aa04fc3f494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225aaf4990bb8b4aa04fc3f4948676"/>
                    <pic:cNvPicPr>
                      <a:picLocks noChangeAspect="1"/>
                    </pic:cNvPicPr>
                  </pic:nvPicPr>
                  <pic:blipFill>
                    <a:blip r:embed="rId41"/>
                    <a:srcRect t="972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对于owner而言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Read miss ---&gt; fetch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 miss --&gt;fetch / invalidate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Invalidate 发送给 share（ 有write介入时 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Write/read miss都会收到home产生的一个reply的原有数据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在实现directory-based coherence时也会存在一些问题，我们需要作一些简化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Point-to-point in-order delivery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Unlimited buffering（按顺序记录所有的request并逐一处理）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在信号竞争时，需要使用额外的信号发送，表明新一轮的实际操作对象</w:t>
      </w:r>
    </w:p>
    <w:p>
      <w:pPr>
        <w:spacing w:line="360" w:lineRule="auto"/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 miss时的data reply也是一种机制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Message deliver within finite time</w:t>
      </w:r>
    </w:p>
    <w:p>
      <w:p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可能产生死锁，因而需要 duplicate coherence controller for each block（需要额外的数据结构去存储所有cache的state信息）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因为操作的原子性，需要互相等待释放资源以完成上一轮产生的事件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解决方法：</w:t>
      </w:r>
    </w:p>
    <w:p>
      <w:p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1.让resource总是可以被释放而获得的</w:t>
      </w:r>
    </w:p>
    <w:p>
      <w:p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将request与reply网络分离</w:t>
      </w:r>
    </w:p>
    <w:p>
      <w:p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每一个request都需要一个reply</w:t>
      </w:r>
    </w:p>
    <w:p>
      <w:p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Controller可以直接使用NAK信号拒绝request，但不能使用NAK拒绝reply</w:t>
      </w:r>
    </w:p>
    <w:p>
      <w:pPr>
        <w:spacing w:line="360" w:lineRule="auto"/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任何request接收到NAK后可以重试</w:t>
      </w:r>
    </w:p>
    <w:p>
      <w:pPr>
        <w:numPr>
          <w:ilvl w:val="0"/>
          <w:numId w:val="3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directory controller must be reentrant（可重入的）</w:t>
      </w:r>
    </w:p>
    <w:p>
      <w:pPr>
        <w:numPr>
          <w:ilvl w:val="0"/>
          <w:numId w:val="0"/>
        </w:numPr>
        <w:spacing w:line="360" w:lineRule="auto"/>
        <w:ind w:left="168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在上一个数据块操作未完成时，允许下一request数据块进入</w:t>
      </w:r>
    </w:p>
    <w:p>
      <w:pPr>
        <w:numPr>
          <w:ilvl w:val="0"/>
          <w:numId w:val="0"/>
        </w:numPr>
        <w:spacing w:line="360" w:lineRule="auto"/>
        <w:ind w:left="168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Fetch无效时control state需要保持状态</w:t>
      </w:r>
    </w:p>
    <w:p>
      <w:pPr>
        <w:numPr>
          <w:ilvl w:val="0"/>
          <w:numId w:val="0"/>
        </w:numPr>
        <w:spacing w:line="360" w:lineRule="auto"/>
        <w:ind w:left="168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Owner node可以直接为request传递数据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对NAK的处理：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将original request装入NAK中，可以使NAK具有鉴别性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Buffer不仅可以保存reply也能存储request相关信息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同步（synchronization）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Atomic exchange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交换寄存器与某一内存地址（充当lock）的数据内容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一般而言，1表示synchronization variable locked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0表示free的synchronization variable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1676400" cy="236220"/>
            <wp:effectExtent l="0" t="0" r="0" b="7620"/>
            <wp:docPr id="80" name="图片 80" descr="c7b0a1e3f511da993898842fe2f53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c7b0a1e3f511da993898842fe2f53c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将R1 + 0地址的数值与寄存器R2的数值进行交换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Test and set：tests a value and sets it if the value passes the test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34290</wp:posOffset>
            </wp:positionV>
            <wp:extent cx="1638300" cy="259080"/>
            <wp:effectExtent l="0" t="0" r="7620" b="0"/>
            <wp:wrapTopAndBottom/>
            <wp:docPr id="84" name="图片 84" descr="3cd5a8d612f9893bff6d4c0cc02d3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3cd5a8d612f9893bff6d4c0cc02d3c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Fetch and increment：it returns the value of a memory location and atomically increments it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Test and set与exchange往往会造成大量的性能消耗 --- 不断轮询对shared data的read与write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Load linked and store conditional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Load linked获得initial value，若期间initial value未被其余processor改变，则store conditional （本身会将某个数值存储到内存中的对映地址）返回1，否则返回0；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Spin locks</w:t>
      </w:r>
      <w:r>
        <w:rPr>
          <w:rFonts w:hint="eastAsia"/>
          <w:sz w:val="21"/>
          <w:szCs w:val="21"/>
          <w:lang w:val="en-US" w:eastAsia="zh-CN"/>
        </w:rPr>
        <w:t>（自旋锁）</w:t>
      </w:r>
      <w:r>
        <w:rPr>
          <w:rFonts w:hint="default"/>
          <w:sz w:val="21"/>
          <w:szCs w:val="21"/>
          <w:lang w:val="en-US" w:eastAsia="zh-CN"/>
        </w:rPr>
        <w:t>: processor continuously tries to acquire, spinning around a loop trying to get the lock</w:t>
      </w:r>
      <w:r>
        <w:rPr>
          <w:rFonts w:hint="eastAsia"/>
          <w:sz w:val="21"/>
          <w:szCs w:val="21"/>
          <w:lang w:val="en-US" w:eastAsia="zh-CN"/>
        </w:rPr>
        <w:t>，注意只是描述对lock的获得与否进行不断问询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每次只能一个processor对lock进行获取，而lock每次仅能位于一个processor的cache中，因而会spin locks会导致大量的read miss与write miss.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Barrier：障碍，一种同步机制，直至所有processor均到达barrier时，才能release all the processes to go forward.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主要的performance提升方式为减少latency时间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增加轮询间的delay，使轮询的发生不那么频繁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也可以使用queuing lock，只有processor自己的turn才尝试去获得锁，且每个processor对同一个锁使用不同的address，或者Transfer the lock from one process to another explicitly. 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Queuing lock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显式的将锁从一个processor传递给另一个processor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Performance：n + 1 + 2*(n - 1) [n次first miss，一次释放，后续n-1个processor的获取与释放]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一般的performance （2n + 1）的求和[一次read miss，一次write miss，一次release]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Fetch &amp; increment 使用3n [n read miss for count，n read miss for release，n fetch&amp;increment]</w:t>
      </w: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Memory coherence（内存一致性）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每个processor中是in order计算的，但在不同processor中是interleave（可交错）计算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使用synchronization operations进行shared data 的ordered operation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Relaxed consistency model：设定read和write在一定架构中是可以乱序执行的，但每个隔间作为一个同步点，隔间限制processor（类似于lock的机制），但processor可以既乱序又交叉执行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SC（完全顺序）：read write正常顺序一一执行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TSO（total store order）：在隔间中，允许不相关的read write乱序执行（只有read和write之间）--- IBM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PSO（partial store order）：不相关的先后write也可以乱序执行 --- sparc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WO（weak ordering）：均可乱序（隔间外的read与write），没有限制（隔间为同步点） --- PowerPC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RC（release consistency）：自由度更高，read write操作开始结束不受acquire与release的影响 ---  Alpha，MIPS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125A2E"/>
    <w:multiLevelType w:val="singleLevel"/>
    <w:tmpl w:val="B7125A2E"/>
    <w:lvl w:ilvl="0" w:tentative="0">
      <w:start w:val="1"/>
      <w:numFmt w:val="upperRoman"/>
      <w:suff w:val="nothing"/>
      <w:lvlText w:val="%1-"/>
      <w:lvlJc w:val="left"/>
    </w:lvl>
  </w:abstractNum>
  <w:abstractNum w:abstractNumId="1">
    <w:nsid w:val="2C16C64A"/>
    <w:multiLevelType w:val="multilevel"/>
    <w:tmpl w:val="2C16C64A"/>
    <w:lvl w:ilvl="0" w:tentative="0">
      <w:start w:val="14"/>
      <w:numFmt w:val="upperLetter"/>
      <w:suff w:val="nothing"/>
      <w:lvlText w:val="%1-"/>
      <w:lvlJc w:val="left"/>
      <w:pPr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</w:abstractNum>
  <w:abstractNum w:abstractNumId="2">
    <w:nsid w:val="54F2EF28"/>
    <w:multiLevelType w:val="multilevel"/>
    <w:tmpl w:val="54F2EF2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ZmNTE4NmZhYjYwNzU5MjFkODAxZWQ0YWJiMTAwMmMifQ=="/>
  </w:docVars>
  <w:rsids>
    <w:rsidRoot w:val="00000000"/>
    <w:rsid w:val="00215AA4"/>
    <w:rsid w:val="00305C0B"/>
    <w:rsid w:val="003F64AF"/>
    <w:rsid w:val="004D616D"/>
    <w:rsid w:val="005235D4"/>
    <w:rsid w:val="005574FC"/>
    <w:rsid w:val="005F18C9"/>
    <w:rsid w:val="00A8549A"/>
    <w:rsid w:val="00BE7797"/>
    <w:rsid w:val="00E33050"/>
    <w:rsid w:val="010F2733"/>
    <w:rsid w:val="012832B8"/>
    <w:rsid w:val="014141EC"/>
    <w:rsid w:val="01574CF1"/>
    <w:rsid w:val="01795B45"/>
    <w:rsid w:val="0192006C"/>
    <w:rsid w:val="020E6C8E"/>
    <w:rsid w:val="020E7A2B"/>
    <w:rsid w:val="022950E4"/>
    <w:rsid w:val="025C47B6"/>
    <w:rsid w:val="027E35B3"/>
    <w:rsid w:val="02884EA2"/>
    <w:rsid w:val="028D7F31"/>
    <w:rsid w:val="02946FB3"/>
    <w:rsid w:val="029762F6"/>
    <w:rsid w:val="02CE2DF5"/>
    <w:rsid w:val="02EB0673"/>
    <w:rsid w:val="02F10390"/>
    <w:rsid w:val="02FA4321"/>
    <w:rsid w:val="030077A4"/>
    <w:rsid w:val="030E7E36"/>
    <w:rsid w:val="031170FD"/>
    <w:rsid w:val="03351867"/>
    <w:rsid w:val="035F07BE"/>
    <w:rsid w:val="03625C7A"/>
    <w:rsid w:val="037151E1"/>
    <w:rsid w:val="0376596C"/>
    <w:rsid w:val="03CA7149"/>
    <w:rsid w:val="03D35490"/>
    <w:rsid w:val="03FA0F04"/>
    <w:rsid w:val="041746CA"/>
    <w:rsid w:val="041859D6"/>
    <w:rsid w:val="04277401"/>
    <w:rsid w:val="0431202E"/>
    <w:rsid w:val="04833CF5"/>
    <w:rsid w:val="04905D97"/>
    <w:rsid w:val="04FE51B5"/>
    <w:rsid w:val="052432C7"/>
    <w:rsid w:val="054C6412"/>
    <w:rsid w:val="055F2BD9"/>
    <w:rsid w:val="0562185D"/>
    <w:rsid w:val="056B7FE1"/>
    <w:rsid w:val="057C11B0"/>
    <w:rsid w:val="057E470A"/>
    <w:rsid w:val="059E15F4"/>
    <w:rsid w:val="05A957CD"/>
    <w:rsid w:val="05B24665"/>
    <w:rsid w:val="05E67E1E"/>
    <w:rsid w:val="060C0620"/>
    <w:rsid w:val="061B35A8"/>
    <w:rsid w:val="061C5F6B"/>
    <w:rsid w:val="063733EB"/>
    <w:rsid w:val="06395792"/>
    <w:rsid w:val="063F12E4"/>
    <w:rsid w:val="068B677B"/>
    <w:rsid w:val="069079BD"/>
    <w:rsid w:val="06935338"/>
    <w:rsid w:val="069A210C"/>
    <w:rsid w:val="06A074DF"/>
    <w:rsid w:val="06C246DB"/>
    <w:rsid w:val="06E96BF0"/>
    <w:rsid w:val="070C1DBD"/>
    <w:rsid w:val="071541D6"/>
    <w:rsid w:val="071F6AB6"/>
    <w:rsid w:val="07346526"/>
    <w:rsid w:val="0737779A"/>
    <w:rsid w:val="073E358C"/>
    <w:rsid w:val="07550729"/>
    <w:rsid w:val="07921036"/>
    <w:rsid w:val="079372D8"/>
    <w:rsid w:val="07B82CA2"/>
    <w:rsid w:val="07CF00ED"/>
    <w:rsid w:val="08857D5A"/>
    <w:rsid w:val="08917041"/>
    <w:rsid w:val="08933EDA"/>
    <w:rsid w:val="08947DFC"/>
    <w:rsid w:val="08AB35C3"/>
    <w:rsid w:val="08B3449A"/>
    <w:rsid w:val="08C47D4D"/>
    <w:rsid w:val="08E27068"/>
    <w:rsid w:val="090032BE"/>
    <w:rsid w:val="092B515F"/>
    <w:rsid w:val="093B5FD7"/>
    <w:rsid w:val="094157F5"/>
    <w:rsid w:val="095969B9"/>
    <w:rsid w:val="098A46BA"/>
    <w:rsid w:val="099F30FB"/>
    <w:rsid w:val="09AB0CCE"/>
    <w:rsid w:val="09EB0ED1"/>
    <w:rsid w:val="0A007E1D"/>
    <w:rsid w:val="0A0D6695"/>
    <w:rsid w:val="0A3903B6"/>
    <w:rsid w:val="0A3B7FAB"/>
    <w:rsid w:val="0A3E7865"/>
    <w:rsid w:val="0A59408D"/>
    <w:rsid w:val="0A955578"/>
    <w:rsid w:val="0AC15B9D"/>
    <w:rsid w:val="0AC855D7"/>
    <w:rsid w:val="0AD33E75"/>
    <w:rsid w:val="0AE941D3"/>
    <w:rsid w:val="0AEC6CC4"/>
    <w:rsid w:val="0AF61F0A"/>
    <w:rsid w:val="0B260B03"/>
    <w:rsid w:val="0B884C29"/>
    <w:rsid w:val="0BAC1978"/>
    <w:rsid w:val="0C086845"/>
    <w:rsid w:val="0C2C3EBC"/>
    <w:rsid w:val="0C30706F"/>
    <w:rsid w:val="0C4572E3"/>
    <w:rsid w:val="0C790A16"/>
    <w:rsid w:val="0CFD455C"/>
    <w:rsid w:val="0D4017C8"/>
    <w:rsid w:val="0D486A8B"/>
    <w:rsid w:val="0D4A4AC2"/>
    <w:rsid w:val="0D6C351E"/>
    <w:rsid w:val="0DA6192F"/>
    <w:rsid w:val="0DC175EA"/>
    <w:rsid w:val="0DD71E98"/>
    <w:rsid w:val="0DE93FEC"/>
    <w:rsid w:val="0DF20A80"/>
    <w:rsid w:val="0E1C3D4F"/>
    <w:rsid w:val="0E27204F"/>
    <w:rsid w:val="0E54201A"/>
    <w:rsid w:val="0E6B6A37"/>
    <w:rsid w:val="0E810461"/>
    <w:rsid w:val="0E82321C"/>
    <w:rsid w:val="0EA93835"/>
    <w:rsid w:val="0EAF327B"/>
    <w:rsid w:val="0EBC2A42"/>
    <w:rsid w:val="0ECD74ED"/>
    <w:rsid w:val="0EDD7F3D"/>
    <w:rsid w:val="0EE52393"/>
    <w:rsid w:val="0F064783"/>
    <w:rsid w:val="0F365227"/>
    <w:rsid w:val="0F412814"/>
    <w:rsid w:val="0F685B56"/>
    <w:rsid w:val="0F7B0D97"/>
    <w:rsid w:val="0F9301BE"/>
    <w:rsid w:val="0F930419"/>
    <w:rsid w:val="0FAB1F9A"/>
    <w:rsid w:val="0FB2629C"/>
    <w:rsid w:val="0FF27AFB"/>
    <w:rsid w:val="0FF42619"/>
    <w:rsid w:val="102D5EE0"/>
    <w:rsid w:val="105936B5"/>
    <w:rsid w:val="10AA4612"/>
    <w:rsid w:val="10D4383D"/>
    <w:rsid w:val="10E22486"/>
    <w:rsid w:val="10F5756D"/>
    <w:rsid w:val="10FA552C"/>
    <w:rsid w:val="11050ACA"/>
    <w:rsid w:val="113F7127"/>
    <w:rsid w:val="1144665A"/>
    <w:rsid w:val="11565212"/>
    <w:rsid w:val="11673CDB"/>
    <w:rsid w:val="118972A0"/>
    <w:rsid w:val="11AE6E21"/>
    <w:rsid w:val="11F92E3E"/>
    <w:rsid w:val="12197B83"/>
    <w:rsid w:val="12356FE9"/>
    <w:rsid w:val="125103B0"/>
    <w:rsid w:val="12652B1A"/>
    <w:rsid w:val="12755EB2"/>
    <w:rsid w:val="128436C5"/>
    <w:rsid w:val="12954E3F"/>
    <w:rsid w:val="13241C79"/>
    <w:rsid w:val="132B43EB"/>
    <w:rsid w:val="132D1193"/>
    <w:rsid w:val="133A3813"/>
    <w:rsid w:val="13467A1D"/>
    <w:rsid w:val="13512ABB"/>
    <w:rsid w:val="13BF7187"/>
    <w:rsid w:val="13C211DA"/>
    <w:rsid w:val="13F830F7"/>
    <w:rsid w:val="13FC44BA"/>
    <w:rsid w:val="14274382"/>
    <w:rsid w:val="14447285"/>
    <w:rsid w:val="1445329B"/>
    <w:rsid w:val="146B48FF"/>
    <w:rsid w:val="14795475"/>
    <w:rsid w:val="147C6EF1"/>
    <w:rsid w:val="14922675"/>
    <w:rsid w:val="14E65E5C"/>
    <w:rsid w:val="14F90279"/>
    <w:rsid w:val="15206016"/>
    <w:rsid w:val="1524493A"/>
    <w:rsid w:val="157224B2"/>
    <w:rsid w:val="15EA1332"/>
    <w:rsid w:val="16114A93"/>
    <w:rsid w:val="16365DBB"/>
    <w:rsid w:val="16563CC4"/>
    <w:rsid w:val="16AE61C8"/>
    <w:rsid w:val="16B849F9"/>
    <w:rsid w:val="16F80EFA"/>
    <w:rsid w:val="16F85461"/>
    <w:rsid w:val="170F61FF"/>
    <w:rsid w:val="171F160C"/>
    <w:rsid w:val="173C2D6C"/>
    <w:rsid w:val="17582940"/>
    <w:rsid w:val="176D73C9"/>
    <w:rsid w:val="179524FE"/>
    <w:rsid w:val="179D3A12"/>
    <w:rsid w:val="17AA7C0C"/>
    <w:rsid w:val="17B43DEC"/>
    <w:rsid w:val="17C121EB"/>
    <w:rsid w:val="17C503AE"/>
    <w:rsid w:val="181D290B"/>
    <w:rsid w:val="18232ABF"/>
    <w:rsid w:val="182744F2"/>
    <w:rsid w:val="187F2395"/>
    <w:rsid w:val="18891FE1"/>
    <w:rsid w:val="1896344F"/>
    <w:rsid w:val="18A936E6"/>
    <w:rsid w:val="18B96638"/>
    <w:rsid w:val="18BC5F4D"/>
    <w:rsid w:val="18C02DA2"/>
    <w:rsid w:val="18C3411D"/>
    <w:rsid w:val="18C85F48"/>
    <w:rsid w:val="18EA6F23"/>
    <w:rsid w:val="18F16C54"/>
    <w:rsid w:val="18FE477D"/>
    <w:rsid w:val="19081137"/>
    <w:rsid w:val="192B6CEA"/>
    <w:rsid w:val="193E0A22"/>
    <w:rsid w:val="194700DE"/>
    <w:rsid w:val="197E7326"/>
    <w:rsid w:val="19D35DEB"/>
    <w:rsid w:val="19DD01EF"/>
    <w:rsid w:val="19FD67E3"/>
    <w:rsid w:val="19FE07AD"/>
    <w:rsid w:val="1A0C61A2"/>
    <w:rsid w:val="1A16493E"/>
    <w:rsid w:val="1A2613C5"/>
    <w:rsid w:val="1ACB46D0"/>
    <w:rsid w:val="1ACF6FDD"/>
    <w:rsid w:val="1AD945E0"/>
    <w:rsid w:val="1B1062BB"/>
    <w:rsid w:val="1B1B2B52"/>
    <w:rsid w:val="1B29124D"/>
    <w:rsid w:val="1B39119B"/>
    <w:rsid w:val="1B45209D"/>
    <w:rsid w:val="1B611849"/>
    <w:rsid w:val="1B65117C"/>
    <w:rsid w:val="1BA87040"/>
    <w:rsid w:val="1BB94885"/>
    <w:rsid w:val="1BBE5188"/>
    <w:rsid w:val="1BC87EDC"/>
    <w:rsid w:val="1BCB46BE"/>
    <w:rsid w:val="1BFD51C0"/>
    <w:rsid w:val="1C01417E"/>
    <w:rsid w:val="1C2D5BC7"/>
    <w:rsid w:val="1C33473D"/>
    <w:rsid w:val="1C38319F"/>
    <w:rsid w:val="1C3A1005"/>
    <w:rsid w:val="1C43089F"/>
    <w:rsid w:val="1C5841A4"/>
    <w:rsid w:val="1C611638"/>
    <w:rsid w:val="1C6607C3"/>
    <w:rsid w:val="1C7B5E2A"/>
    <w:rsid w:val="1C907DE2"/>
    <w:rsid w:val="1D0D31E0"/>
    <w:rsid w:val="1D107AEC"/>
    <w:rsid w:val="1D16532B"/>
    <w:rsid w:val="1D1A5953"/>
    <w:rsid w:val="1D525097"/>
    <w:rsid w:val="1D6E6165"/>
    <w:rsid w:val="1D72294E"/>
    <w:rsid w:val="1D9F1823"/>
    <w:rsid w:val="1DEC1541"/>
    <w:rsid w:val="1DEE005E"/>
    <w:rsid w:val="1E0153F8"/>
    <w:rsid w:val="1E340C65"/>
    <w:rsid w:val="1E3D3053"/>
    <w:rsid w:val="1E586C2C"/>
    <w:rsid w:val="1E70597F"/>
    <w:rsid w:val="1E7C4831"/>
    <w:rsid w:val="1E9E0E9C"/>
    <w:rsid w:val="1EA36D53"/>
    <w:rsid w:val="1EB77626"/>
    <w:rsid w:val="1EFC6F36"/>
    <w:rsid w:val="1F1F0CB9"/>
    <w:rsid w:val="1F950430"/>
    <w:rsid w:val="1FA112FA"/>
    <w:rsid w:val="1FAA6608"/>
    <w:rsid w:val="1FAE785C"/>
    <w:rsid w:val="1FB124D7"/>
    <w:rsid w:val="1FCA045D"/>
    <w:rsid w:val="1FD91AA0"/>
    <w:rsid w:val="1FEA24E3"/>
    <w:rsid w:val="1FF2275C"/>
    <w:rsid w:val="1FFF6A28"/>
    <w:rsid w:val="201523AC"/>
    <w:rsid w:val="201678FB"/>
    <w:rsid w:val="201E1720"/>
    <w:rsid w:val="206E4EFB"/>
    <w:rsid w:val="20726454"/>
    <w:rsid w:val="207611E2"/>
    <w:rsid w:val="207637D6"/>
    <w:rsid w:val="20893E93"/>
    <w:rsid w:val="209F0AB9"/>
    <w:rsid w:val="20A56D7B"/>
    <w:rsid w:val="20AF0CAD"/>
    <w:rsid w:val="20BA0AD8"/>
    <w:rsid w:val="20BE760B"/>
    <w:rsid w:val="211649B3"/>
    <w:rsid w:val="21170D61"/>
    <w:rsid w:val="21174D9B"/>
    <w:rsid w:val="216479A7"/>
    <w:rsid w:val="216851C5"/>
    <w:rsid w:val="21BC4F89"/>
    <w:rsid w:val="22600BE0"/>
    <w:rsid w:val="22780801"/>
    <w:rsid w:val="227B4008"/>
    <w:rsid w:val="22AC743A"/>
    <w:rsid w:val="22AD1DB0"/>
    <w:rsid w:val="22CE3649"/>
    <w:rsid w:val="22DE610A"/>
    <w:rsid w:val="22EF330A"/>
    <w:rsid w:val="22FA6131"/>
    <w:rsid w:val="22FB50D5"/>
    <w:rsid w:val="230A5F68"/>
    <w:rsid w:val="231C0FC3"/>
    <w:rsid w:val="232B54E1"/>
    <w:rsid w:val="23307C29"/>
    <w:rsid w:val="233D6CF6"/>
    <w:rsid w:val="23530DC3"/>
    <w:rsid w:val="2376637F"/>
    <w:rsid w:val="237C661D"/>
    <w:rsid w:val="23A55984"/>
    <w:rsid w:val="23AF3A49"/>
    <w:rsid w:val="23D00AC5"/>
    <w:rsid w:val="23D95191"/>
    <w:rsid w:val="2435301D"/>
    <w:rsid w:val="243C2888"/>
    <w:rsid w:val="24533503"/>
    <w:rsid w:val="2460453E"/>
    <w:rsid w:val="24A535EB"/>
    <w:rsid w:val="24CD183F"/>
    <w:rsid w:val="24D2215A"/>
    <w:rsid w:val="24D50D8E"/>
    <w:rsid w:val="24DB3599"/>
    <w:rsid w:val="250E2BDC"/>
    <w:rsid w:val="251C1B8E"/>
    <w:rsid w:val="25201F1F"/>
    <w:rsid w:val="253756AC"/>
    <w:rsid w:val="25396567"/>
    <w:rsid w:val="259449D9"/>
    <w:rsid w:val="259F344E"/>
    <w:rsid w:val="25A220A9"/>
    <w:rsid w:val="25D074A1"/>
    <w:rsid w:val="25F7651F"/>
    <w:rsid w:val="26151DA0"/>
    <w:rsid w:val="26346738"/>
    <w:rsid w:val="264942C1"/>
    <w:rsid w:val="26503BAD"/>
    <w:rsid w:val="268564DD"/>
    <w:rsid w:val="26884F62"/>
    <w:rsid w:val="26AD333E"/>
    <w:rsid w:val="26B86D22"/>
    <w:rsid w:val="26BE250D"/>
    <w:rsid w:val="26CA2142"/>
    <w:rsid w:val="26DC685B"/>
    <w:rsid w:val="271140D0"/>
    <w:rsid w:val="27285DB1"/>
    <w:rsid w:val="2731193C"/>
    <w:rsid w:val="275639D6"/>
    <w:rsid w:val="27624129"/>
    <w:rsid w:val="27642550"/>
    <w:rsid w:val="278614CA"/>
    <w:rsid w:val="27873B8F"/>
    <w:rsid w:val="27A33900"/>
    <w:rsid w:val="27A752F8"/>
    <w:rsid w:val="27B574F4"/>
    <w:rsid w:val="27C70E4C"/>
    <w:rsid w:val="28076657"/>
    <w:rsid w:val="28093DB4"/>
    <w:rsid w:val="281C2339"/>
    <w:rsid w:val="28204F33"/>
    <w:rsid w:val="28483B04"/>
    <w:rsid w:val="288E6E34"/>
    <w:rsid w:val="29272709"/>
    <w:rsid w:val="293711C1"/>
    <w:rsid w:val="296E563B"/>
    <w:rsid w:val="298046CF"/>
    <w:rsid w:val="29833630"/>
    <w:rsid w:val="29A5061B"/>
    <w:rsid w:val="29A92DEF"/>
    <w:rsid w:val="29AA5DA6"/>
    <w:rsid w:val="29AB0FF0"/>
    <w:rsid w:val="29B34B2E"/>
    <w:rsid w:val="29C3221B"/>
    <w:rsid w:val="29DD1DCE"/>
    <w:rsid w:val="2A0652C0"/>
    <w:rsid w:val="2A372AAB"/>
    <w:rsid w:val="2A3D0E87"/>
    <w:rsid w:val="2A5572B2"/>
    <w:rsid w:val="2A6A2C93"/>
    <w:rsid w:val="2A6B6536"/>
    <w:rsid w:val="2A8D4465"/>
    <w:rsid w:val="2A917ED3"/>
    <w:rsid w:val="2AAD66B7"/>
    <w:rsid w:val="2AB00CB9"/>
    <w:rsid w:val="2ABD32F9"/>
    <w:rsid w:val="2AE12CB3"/>
    <w:rsid w:val="2B2636BF"/>
    <w:rsid w:val="2B2C17B9"/>
    <w:rsid w:val="2B471018"/>
    <w:rsid w:val="2BAA3A3D"/>
    <w:rsid w:val="2BB75DD4"/>
    <w:rsid w:val="2BBF79CD"/>
    <w:rsid w:val="2BC432DB"/>
    <w:rsid w:val="2BDF45FD"/>
    <w:rsid w:val="2C011351"/>
    <w:rsid w:val="2C025367"/>
    <w:rsid w:val="2C21237A"/>
    <w:rsid w:val="2C4B4C1E"/>
    <w:rsid w:val="2C5D5807"/>
    <w:rsid w:val="2C7B46B2"/>
    <w:rsid w:val="2C825740"/>
    <w:rsid w:val="2C8E3B91"/>
    <w:rsid w:val="2C8F0281"/>
    <w:rsid w:val="2CC31C67"/>
    <w:rsid w:val="2D145EC5"/>
    <w:rsid w:val="2D3A16A4"/>
    <w:rsid w:val="2D8154CD"/>
    <w:rsid w:val="2D880422"/>
    <w:rsid w:val="2DA4478E"/>
    <w:rsid w:val="2DAE1B4A"/>
    <w:rsid w:val="2DCD2AB1"/>
    <w:rsid w:val="2DD81577"/>
    <w:rsid w:val="2DFD7CA5"/>
    <w:rsid w:val="2E122238"/>
    <w:rsid w:val="2E1C2D5B"/>
    <w:rsid w:val="2E666CF2"/>
    <w:rsid w:val="2E7A39D7"/>
    <w:rsid w:val="2E8655A3"/>
    <w:rsid w:val="2E8F2D5B"/>
    <w:rsid w:val="2EA339A5"/>
    <w:rsid w:val="2EBE25E8"/>
    <w:rsid w:val="2EEB5001"/>
    <w:rsid w:val="2EEC7A71"/>
    <w:rsid w:val="2EEF6BEA"/>
    <w:rsid w:val="2F014EF6"/>
    <w:rsid w:val="2F144A1A"/>
    <w:rsid w:val="2F242423"/>
    <w:rsid w:val="2F294350"/>
    <w:rsid w:val="2F3334E4"/>
    <w:rsid w:val="2F5730DC"/>
    <w:rsid w:val="2F5F2BF7"/>
    <w:rsid w:val="2F8621B3"/>
    <w:rsid w:val="2FB05EF5"/>
    <w:rsid w:val="2FD60BAE"/>
    <w:rsid w:val="2FE210F8"/>
    <w:rsid w:val="2FF130FC"/>
    <w:rsid w:val="30062F8A"/>
    <w:rsid w:val="3086563A"/>
    <w:rsid w:val="30873E9C"/>
    <w:rsid w:val="30B30DDC"/>
    <w:rsid w:val="30D5329C"/>
    <w:rsid w:val="31016938"/>
    <w:rsid w:val="311B5682"/>
    <w:rsid w:val="311C4C54"/>
    <w:rsid w:val="3121690B"/>
    <w:rsid w:val="31346E4F"/>
    <w:rsid w:val="313C1B61"/>
    <w:rsid w:val="314201EE"/>
    <w:rsid w:val="315423E2"/>
    <w:rsid w:val="315E09F7"/>
    <w:rsid w:val="31AE3048"/>
    <w:rsid w:val="31FC6339"/>
    <w:rsid w:val="3201149E"/>
    <w:rsid w:val="320A3D3B"/>
    <w:rsid w:val="322427D6"/>
    <w:rsid w:val="322654CC"/>
    <w:rsid w:val="3232657F"/>
    <w:rsid w:val="32452CC5"/>
    <w:rsid w:val="327D63F4"/>
    <w:rsid w:val="32B623E0"/>
    <w:rsid w:val="32C84BE0"/>
    <w:rsid w:val="32CC3E41"/>
    <w:rsid w:val="32D34C7C"/>
    <w:rsid w:val="32DA1ABE"/>
    <w:rsid w:val="330E1609"/>
    <w:rsid w:val="33153865"/>
    <w:rsid w:val="3331146D"/>
    <w:rsid w:val="337827DE"/>
    <w:rsid w:val="33A27D82"/>
    <w:rsid w:val="34244473"/>
    <w:rsid w:val="342E218E"/>
    <w:rsid w:val="3447468C"/>
    <w:rsid w:val="34670FD0"/>
    <w:rsid w:val="347A2E74"/>
    <w:rsid w:val="348934A4"/>
    <w:rsid w:val="34E8433A"/>
    <w:rsid w:val="35166BEA"/>
    <w:rsid w:val="352B7353"/>
    <w:rsid w:val="354457B6"/>
    <w:rsid w:val="35523315"/>
    <w:rsid w:val="35674DDC"/>
    <w:rsid w:val="35753BC1"/>
    <w:rsid w:val="35812E82"/>
    <w:rsid w:val="35A37D5D"/>
    <w:rsid w:val="35CA1235"/>
    <w:rsid w:val="35D92F97"/>
    <w:rsid w:val="360B2F4A"/>
    <w:rsid w:val="36241FE5"/>
    <w:rsid w:val="364516AF"/>
    <w:rsid w:val="364D2AF3"/>
    <w:rsid w:val="36853E6F"/>
    <w:rsid w:val="36857E34"/>
    <w:rsid w:val="36AF321B"/>
    <w:rsid w:val="36BD0FA1"/>
    <w:rsid w:val="36DA1F2E"/>
    <w:rsid w:val="36E508D2"/>
    <w:rsid w:val="37180EE6"/>
    <w:rsid w:val="371E651B"/>
    <w:rsid w:val="376357F7"/>
    <w:rsid w:val="37683F91"/>
    <w:rsid w:val="376A14D4"/>
    <w:rsid w:val="376E6B1A"/>
    <w:rsid w:val="37824373"/>
    <w:rsid w:val="37C526D6"/>
    <w:rsid w:val="382B3BE6"/>
    <w:rsid w:val="38442DE8"/>
    <w:rsid w:val="385A50D1"/>
    <w:rsid w:val="387263AD"/>
    <w:rsid w:val="387719FA"/>
    <w:rsid w:val="388D5C2E"/>
    <w:rsid w:val="389A6312"/>
    <w:rsid w:val="389C6705"/>
    <w:rsid w:val="38B82DE5"/>
    <w:rsid w:val="38D938D8"/>
    <w:rsid w:val="38EB3AE8"/>
    <w:rsid w:val="38F63DFD"/>
    <w:rsid w:val="392D2EFB"/>
    <w:rsid w:val="39376E62"/>
    <w:rsid w:val="394618AA"/>
    <w:rsid w:val="395F2E16"/>
    <w:rsid w:val="39690F7A"/>
    <w:rsid w:val="397A7E07"/>
    <w:rsid w:val="397B10DD"/>
    <w:rsid w:val="3981008C"/>
    <w:rsid w:val="39821158"/>
    <w:rsid w:val="39896917"/>
    <w:rsid w:val="399C24E8"/>
    <w:rsid w:val="39A23B1F"/>
    <w:rsid w:val="39B051C8"/>
    <w:rsid w:val="39BF0D3F"/>
    <w:rsid w:val="39C26CA9"/>
    <w:rsid w:val="3A306F49"/>
    <w:rsid w:val="3A5A36B6"/>
    <w:rsid w:val="3A7C6759"/>
    <w:rsid w:val="3A891F8B"/>
    <w:rsid w:val="3A971092"/>
    <w:rsid w:val="3AA12FF8"/>
    <w:rsid w:val="3AA52315"/>
    <w:rsid w:val="3ACD3B57"/>
    <w:rsid w:val="3AED5FA8"/>
    <w:rsid w:val="3B221467"/>
    <w:rsid w:val="3B274A58"/>
    <w:rsid w:val="3B2A2D58"/>
    <w:rsid w:val="3B5D65F9"/>
    <w:rsid w:val="3B8E5E20"/>
    <w:rsid w:val="3BD41192"/>
    <w:rsid w:val="3BF7399D"/>
    <w:rsid w:val="3BFF5E29"/>
    <w:rsid w:val="3C3959D4"/>
    <w:rsid w:val="3C913E04"/>
    <w:rsid w:val="3CD12DD0"/>
    <w:rsid w:val="3CD244A8"/>
    <w:rsid w:val="3CD4768D"/>
    <w:rsid w:val="3CF47AC1"/>
    <w:rsid w:val="3D1C0DE6"/>
    <w:rsid w:val="3D250CA1"/>
    <w:rsid w:val="3D3A6F8B"/>
    <w:rsid w:val="3D416546"/>
    <w:rsid w:val="3D42231B"/>
    <w:rsid w:val="3D815661"/>
    <w:rsid w:val="3DCE0312"/>
    <w:rsid w:val="3DD75419"/>
    <w:rsid w:val="3DEC5625"/>
    <w:rsid w:val="3E564C85"/>
    <w:rsid w:val="3EC07502"/>
    <w:rsid w:val="3ED348EA"/>
    <w:rsid w:val="3EDA5384"/>
    <w:rsid w:val="3F14291D"/>
    <w:rsid w:val="3F7F116E"/>
    <w:rsid w:val="3F823BC2"/>
    <w:rsid w:val="3F857098"/>
    <w:rsid w:val="3FB24815"/>
    <w:rsid w:val="401473C1"/>
    <w:rsid w:val="404E5107"/>
    <w:rsid w:val="409539B6"/>
    <w:rsid w:val="40AE2359"/>
    <w:rsid w:val="40B75CEF"/>
    <w:rsid w:val="40C5433D"/>
    <w:rsid w:val="40D919F4"/>
    <w:rsid w:val="40E45720"/>
    <w:rsid w:val="40FC0223"/>
    <w:rsid w:val="40FF185D"/>
    <w:rsid w:val="4133618B"/>
    <w:rsid w:val="4162324B"/>
    <w:rsid w:val="4192291B"/>
    <w:rsid w:val="41967399"/>
    <w:rsid w:val="41986808"/>
    <w:rsid w:val="41A23892"/>
    <w:rsid w:val="41CE5E69"/>
    <w:rsid w:val="41E32BA3"/>
    <w:rsid w:val="41FE3FEA"/>
    <w:rsid w:val="42360369"/>
    <w:rsid w:val="424104EC"/>
    <w:rsid w:val="427F15CB"/>
    <w:rsid w:val="4294088C"/>
    <w:rsid w:val="42E104B2"/>
    <w:rsid w:val="42E207FC"/>
    <w:rsid w:val="430051B3"/>
    <w:rsid w:val="4335673E"/>
    <w:rsid w:val="433720F1"/>
    <w:rsid w:val="433F68D0"/>
    <w:rsid w:val="43427CF3"/>
    <w:rsid w:val="43485D41"/>
    <w:rsid w:val="43AB7F9C"/>
    <w:rsid w:val="43C97C5C"/>
    <w:rsid w:val="43CE4F6F"/>
    <w:rsid w:val="43D32FC4"/>
    <w:rsid w:val="43DE2F50"/>
    <w:rsid w:val="43E16B09"/>
    <w:rsid w:val="43F16B09"/>
    <w:rsid w:val="442D2505"/>
    <w:rsid w:val="44394A16"/>
    <w:rsid w:val="443F7115"/>
    <w:rsid w:val="449C3C27"/>
    <w:rsid w:val="44A66F1C"/>
    <w:rsid w:val="44C3676C"/>
    <w:rsid w:val="44D16900"/>
    <w:rsid w:val="44EE6DE0"/>
    <w:rsid w:val="45347683"/>
    <w:rsid w:val="45682DFA"/>
    <w:rsid w:val="45697F7E"/>
    <w:rsid w:val="45725A27"/>
    <w:rsid w:val="4580730D"/>
    <w:rsid w:val="459A3C5C"/>
    <w:rsid w:val="459C3AC6"/>
    <w:rsid w:val="45A24CAE"/>
    <w:rsid w:val="45BF75D2"/>
    <w:rsid w:val="45C202A9"/>
    <w:rsid w:val="46131CB8"/>
    <w:rsid w:val="46304ADA"/>
    <w:rsid w:val="4645375E"/>
    <w:rsid w:val="466C16EF"/>
    <w:rsid w:val="468663E4"/>
    <w:rsid w:val="468E7B22"/>
    <w:rsid w:val="46A20ADD"/>
    <w:rsid w:val="46B17F2F"/>
    <w:rsid w:val="46F30296"/>
    <w:rsid w:val="4723522B"/>
    <w:rsid w:val="474342E6"/>
    <w:rsid w:val="4750503A"/>
    <w:rsid w:val="47704806"/>
    <w:rsid w:val="47DD58D9"/>
    <w:rsid w:val="47E45F7D"/>
    <w:rsid w:val="47ED462A"/>
    <w:rsid w:val="481C3040"/>
    <w:rsid w:val="4828061F"/>
    <w:rsid w:val="483D5DEF"/>
    <w:rsid w:val="485F59A1"/>
    <w:rsid w:val="487A71EB"/>
    <w:rsid w:val="488B0DB2"/>
    <w:rsid w:val="48903D4C"/>
    <w:rsid w:val="48AA0006"/>
    <w:rsid w:val="48DF11A3"/>
    <w:rsid w:val="48E565EA"/>
    <w:rsid w:val="49117305"/>
    <w:rsid w:val="494314BA"/>
    <w:rsid w:val="499E503D"/>
    <w:rsid w:val="49B8518A"/>
    <w:rsid w:val="49CF75FE"/>
    <w:rsid w:val="49D50CAE"/>
    <w:rsid w:val="4A0F1148"/>
    <w:rsid w:val="4A182489"/>
    <w:rsid w:val="4A1C2405"/>
    <w:rsid w:val="4A20371A"/>
    <w:rsid w:val="4A2F1B1E"/>
    <w:rsid w:val="4A310696"/>
    <w:rsid w:val="4A38723F"/>
    <w:rsid w:val="4A467202"/>
    <w:rsid w:val="4A5C4BFA"/>
    <w:rsid w:val="4AB443EC"/>
    <w:rsid w:val="4AC476C5"/>
    <w:rsid w:val="4ACD6853"/>
    <w:rsid w:val="4AE11113"/>
    <w:rsid w:val="4AF55673"/>
    <w:rsid w:val="4B101F6A"/>
    <w:rsid w:val="4B10551E"/>
    <w:rsid w:val="4B447AD4"/>
    <w:rsid w:val="4B54726F"/>
    <w:rsid w:val="4B700C5B"/>
    <w:rsid w:val="4B937604"/>
    <w:rsid w:val="4BBD7C92"/>
    <w:rsid w:val="4BFC35AD"/>
    <w:rsid w:val="4BFD5A4D"/>
    <w:rsid w:val="4C0502D8"/>
    <w:rsid w:val="4C21155B"/>
    <w:rsid w:val="4C2F1A47"/>
    <w:rsid w:val="4C4B5151"/>
    <w:rsid w:val="4C4C0820"/>
    <w:rsid w:val="4C5C4D3B"/>
    <w:rsid w:val="4C641089"/>
    <w:rsid w:val="4C6C6188"/>
    <w:rsid w:val="4C8433C6"/>
    <w:rsid w:val="4C865421"/>
    <w:rsid w:val="4CB35983"/>
    <w:rsid w:val="4CB62CCB"/>
    <w:rsid w:val="4CF0209D"/>
    <w:rsid w:val="4D1E3594"/>
    <w:rsid w:val="4D616687"/>
    <w:rsid w:val="4D95296E"/>
    <w:rsid w:val="4DA72958"/>
    <w:rsid w:val="4DC26811"/>
    <w:rsid w:val="4DEA5FE1"/>
    <w:rsid w:val="4DF9025F"/>
    <w:rsid w:val="4E533490"/>
    <w:rsid w:val="4E816B8E"/>
    <w:rsid w:val="4E8A3DE2"/>
    <w:rsid w:val="4E960AB4"/>
    <w:rsid w:val="4EA053B3"/>
    <w:rsid w:val="4EA36576"/>
    <w:rsid w:val="4EA42800"/>
    <w:rsid w:val="4ED95CAA"/>
    <w:rsid w:val="4EF734B8"/>
    <w:rsid w:val="4F0D2276"/>
    <w:rsid w:val="4F0D55E5"/>
    <w:rsid w:val="4F566D5B"/>
    <w:rsid w:val="4F72139F"/>
    <w:rsid w:val="4F7401C7"/>
    <w:rsid w:val="4F7B383B"/>
    <w:rsid w:val="4F9B44E4"/>
    <w:rsid w:val="4FBC4867"/>
    <w:rsid w:val="4FD373AF"/>
    <w:rsid w:val="500A3750"/>
    <w:rsid w:val="503C56B1"/>
    <w:rsid w:val="5051105B"/>
    <w:rsid w:val="50CA1ABE"/>
    <w:rsid w:val="50CF3478"/>
    <w:rsid w:val="50E2736D"/>
    <w:rsid w:val="50EA117A"/>
    <w:rsid w:val="510C4F82"/>
    <w:rsid w:val="5111657A"/>
    <w:rsid w:val="5145230D"/>
    <w:rsid w:val="5153495F"/>
    <w:rsid w:val="516052CE"/>
    <w:rsid w:val="518E3844"/>
    <w:rsid w:val="519570CA"/>
    <w:rsid w:val="51983AE2"/>
    <w:rsid w:val="519D4651"/>
    <w:rsid w:val="51B77617"/>
    <w:rsid w:val="51C55B65"/>
    <w:rsid w:val="51D74D37"/>
    <w:rsid w:val="51DD3D83"/>
    <w:rsid w:val="51F3379C"/>
    <w:rsid w:val="51F63B4F"/>
    <w:rsid w:val="52043EAB"/>
    <w:rsid w:val="52295317"/>
    <w:rsid w:val="523C476E"/>
    <w:rsid w:val="52487F9A"/>
    <w:rsid w:val="52495D62"/>
    <w:rsid w:val="52561059"/>
    <w:rsid w:val="52635881"/>
    <w:rsid w:val="52692E15"/>
    <w:rsid w:val="528344EF"/>
    <w:rsid w:val="529A0D7C"/>
    <w:rsid w:val="52AD3FCB"/>
    <w:rsid w:val="52B00E89"/>
    <w:rsid w:val="52E56D45"/>
    <w:rsid w:val="52ED4116"/>
    <w:rsid w:val="52F229D7"/>
    <w:rsid w:val="530D2CCB"/>
    <w:rsid w:val="531E1A69"/>
    <w:rsid w:val="536B7B95"/>
    <w:rsid w:val="539C1687"/>
    <w:rsid w:val="53EC2916"/>
    <w:rsid w:val="540127F0"/>
    <w:rsid w:val="54117B71"/>
    <w:rsid w:val="5423634E"/>
    <w:rsid w:val="545F2E10"/>
    <w:rsid w:val="54612D5E"/>
    <w:rsid w:val="54C238D1"/>
    <w:rsid w:val="54D02975"/>
    <w:rsid w:val="552F21B3"/>
    <w:rsid w:val="5550140C"/>
    <w:rsid w:val="555F6FCA"/>
    <w:rsid w:val="55665894"/>
    <w:rsid w:val="556A499A"/>
    <w:rsid w:val="557A0B0E"/>
    <w:rsid w:val="558215A5"/>
    <w:rsid w:val="55893B00"/>
    <w:rsid w:val="55982FD6"/>
    <w:rsid w:val="55A03EEB"/>
    <w:rsid w:val="55BB380D"/>
    <w:rsid w:val="56147015"/>
    <w:rsid w:val="56224489"/>
    <w:rsid w:val="56476FD8"/>
    <w:rsid w:val="564E2BBC"/>
    <w:rsid w:val="568B48DA"/>
    <w:rsid w:val="56B22769"/>
    <w:rsid w:val="56BC2FA6"/>
    <w:rsid w:val="56D11ED2"/>
    <w:rsid w:val="56D4311D"/>
    <w:rsid w:val="56DA291C"/>
    <w:rsid w:val="56E84091"/>
    <w:rsid w:val="57024866"/>
    <w:rsid w:val="57037009"/>
    <w:rsid w:val="571929A0"/>
    <w:rsid w:val="571941F8"/>
    <w:rsid w:val="571F319C"/>
    <w:rsid w:val="57421DFE"/>
    <w:rsid w:val="575146BB"/>
    <w:rsid w:val="579E6147"/>
    <w:rsid w:val="57A02278"/>
    <w:rsid w:val="57B95737"/>
    <w:rsid w:val="57BF05E6"/>
    <w:rsid w:val="580D5C0C"/>
    <w:rsid w:val="586058DE"/>
    <w:rsid w:val="58B82C60"/>
    <w:rsid w:val="58C76B0D"/>
    <w:rsid w:val="58CC7485"/>
    <w:rsid w:val="58D42C7C"/>
    <w:rsid w:val="58DC6163"/>
    <w:rsid w:val="58E662A8"/>
    <w:rsid w:val="58EC7F3F"/>
    <w:rsid w:val="59162110"/>
    <w:rsid w:val="597064CE"/>
    <w:rsid w:val="59956F7F"/>
    <w:rsid w:val="5998150F"/>
    <w:rsid w:val="59B937CD"/>
    <w:rsid w:val="59C60AFB"/>
    <w:rsid w:val="59CD1728"/>
    <w:rsid w:val="59E740FC"/>
    <w:rsid w:val="5A2A42B9"/>
    <w:rsid w:val="5A437606"/>
    <w:rsid w:val="5A6951F3"/>
    <w:rsid w:val="5A8A6DD6"/>
    <w:rsid w:val="5AAC4E6B"/>
    <w:rsid w:val="5AC23B1A"/>
    <w:rsid w:val="5AD73286"/>
    <w:rsid w:val="5AEF3010"/>
    <w:rsid w:val="5AF17E90"/>
    <w:rsid w:val="5B1507EC"/>
    <w:rsid w:val="5B4669BF"/>
    <w:rsid w:val="5BAC437B"/>
    <w:rsid w:val="5BBB1A7E"/>
    <w:rsid w:val="5BC50439"/>
    <w:rsid w:val="5BCE7BFF"/>
    <w:rsid w:val="5BD437ED"/>
    <w:rsid w:val="5BDF5FB3"/>
    <w:rsid w:val="5C1002A2"/>
    <w:rsid w:val="5C180244"/>
    <w:rsid w:val="5C376DA8"/>
    <w:rsid w:val="5C3916CB"/>
    <w:rsid w:val="5C3B0D6A"/>
    <w:rsid w:val="5C4D2811"/>
    <w:rsid w:val="5C4E0C1B"/>
    <w:rsid w:val="5C507018"/>
    <w:rsid w:val="5C5B4037"/>
    <w:rsid w:val="5C5C68B8"/>
    <w:rsid w:val="5C955A62"/>
    <w:rsid w:val="5CA14AE4"/>
    <w:rsid w:val="5CCF2361"/>
    <w:rsid w:val="5CF95061"/>
    <w:rsid w:val="5D526412"/>
    <w:rsid w:val="5D602EE9"/>
    <w:rsid w:val="5D7C47B4"/>
    <w:rsid w:val="5D8C167C"/>
    <w:rsid w:val="5DC42740"/>
    <w:rsid w:val="5DC51730"/>
    <w:rsid w:val="5DD10F3B"/>
    <w:rsid w:val="5DDD6C6D"/>
    <w:rsid w:val="5E2B7160"/>
    <w:rsid w:val="5E45003C"/>
    <w:rsid w:val="5E513799"/>
    <w:rsid w:val="5E5C6522"/>
    <w:rsid w:val="5E767704"/>
    <w:rsid w:val="5E7D3415"/>
    <w:rsid w:val="5EB576EC"/>
    <w:rsid w:val="5EC02A9F"/>
    <w:rsid w:val="5EC24576"/>
    <w:rsid w:val="5EEB41D7"/>
    <w:rsid w:val="5F0454EA"/>
    <w:rsid w:val="5F616029"/>
    <w:rsid w:val="5F7B0BF8"/>
    <w:rsid w:val="5F7B3D1C"/>
    <w:rsid w:val="5F9A649E"/>
    <w:rsid w:val="5FBC5DC5"/>
    <w:rsid w:val="5FC52ECB"/>
    <w:rsid w:val="5FCD548F"/>
    <w:rsid w:val="5FCF255E"/>
    <w:rsid w:val="5FD12F7E"/>
    <w:rsid w:val="5FF16E34"/>
    <w:rsid w:val="60045044"/>
    <w:rsid w:val="601479AF"/>
    <w:rsid w:val="603E7E4C"/>
    <w:rsid w:val="604210BF"/>
    <w:rsid w:val="604B19AD"/>
    <w:rsid w:val="60517CF6"/>
    <w:rsid w:val="606049A2"/>
    <w:rsid w:val="606C3347"/>
    <w:rsid w:val="60843EAB"/>
    <w:rsid w:val="608A54F5"/>
    <w:rsid w:val="60BB71D7"/>
    <w:rsid w:val="60BD7420"/>
    <w:rsid w:val="60C1782B"/>
    <w:rsid w:val="60C24827"/>
    <w:rsid w:val="60EA0710"/>
    <w:rsid w:val="61055F4D"/>
    <w:rsid w:val="612E66C7"/>
    <w:rsid w:val="61365ED6"/>
    <w:rsid w:val="61702B02"/>
    <w:rsid w:val="61766107"/>
    <w:rsid w:val="61823066"/>
    <w:rsid w:val="6197060F"/>
    <w:rsid w:val="61BB63A9"/>
    <w:rsid w:val="61C15914"/>
    <w:rsid w:val="61CC73E9"/>
    <w:rsid w:val="61CE31A0"/>
    <w:rsid w:val="620F6680"/>
    <w:rsid w:val="62304375"/>
    <w:rsid w:val="624C1682"/>
    <w:rsid w:val="6291178B"/>
    <w:rsid w:val="62945673"/>
    <w:rsid w:val="62967EC8"/>
    <w:rsid w:val="62C10B62"/>
    <w:rsid w:val="62D9472E"/>
    <w:rsid w:val="62EC223D"/>
    <w:rsid w:val="62EE45F6"/>
    <w:rsid w:val="63033DD7"/>
    <w:rsid w:val="63091321"/>
    <w:rsid w:val="632E33EB"/>
    <w:rsid w:val="63701B9A"/>
    <w:rsid w:val="63A5515E"/>
    <w:rsid w:val="63C80CD6"/>
    <w:rsid w:val="63FB2A6D"/>
    <w:rsid w:val="6417386F"/>
    <w:rsid w:val="64312827"/>
    <w:rsid w:val="64312B2D"/>
    <w:rsid w:val="644751C1"/>
    <w:rsid w:val="645F2FA7"/>
    <w:rsid w:val="647A2E78"/>
    <w:rsid w:val="64864DA3"/>
    <w:rsid w:val="64A156CF"/>
    <w:rsid w:val="64CF659A"/>
    <w:rsid w:val="64E060B2"/>
    <w:rsid w:val="64EA7FF6"/>
    <w:rsid w:val="64F248FA"/>
    <w:rsid w:val="65046244"/>
    <w:rsid w:val="650F39ED"/>
    <w:rsid w:val="6604282F"/>
    <w:rsid w:val="66107640"/>
    <w:rsid w:val="66133642"/>
    <w:rsid w:val="66385BF2"/>
    <w:rsid w:val="66444F88"/>
    <w:rsid w:val="666D5FFC"/>
    <w:rsid w:val="667E3A41"/>
    <w:rsid w:val="66B27ADB"/>
    <w:rsid w:val="66CB2084"/>
    <w:rsid w:val="67107E12"/>
    <w:rsid w:val="671B1A34"/>
    <w:rsid w:val="674743C8"/>
    <w:rsid w:val="675B36ED"/>
    <w:rsid w:val="676E209B"/>
    <w:rsid w:val="6784366C"/>
    <w:rsid w:val="67A929B2"/>
    <w:rsid w:val="67CB3049"/>
    <w:rsid w:val="680A1B5C"/>
    <w:rsid w:val="681C4E3A"/>
    <w:rsid w:val="686E633D"/>
    <w:rsid w:val="68700CAB"/>
    <w:rsid w:val="68742314"/>
    <w:rsid w:val="688D3BBD"/>
    <w:rsid w:val="68F34823"/>
    <w:rsid w:val="69041FCF"/>
    <w:rsid w:val="69666FCA"/>
    <w:rsid w:val="698A28D9"/>
    <w:rsid w:val="69947597"/>
    <w:rsid w:val="699F7D98"/>
    <w:rsid w:val="69EF1C7F"/>
    <w:rsid w:val="6A013BE6"/>
    <w:rsid w:val="6A25488F"/>
    <w:rsid w:val="6A583825"/>
    <w:rsid w:val="6A7318EA"/>
    <w:rsid w:val="6AA35E2F"/>
    <w:rsid w:val="6AC055C1"/>
    <w:rsid w:val="6AC352BE"/>
    <w:rsid w:val="6B0E2D31"/>
    <w:rsid w:val="6B6F5DFC"/>
    <w:rsid w:val="6B7262FF"/>
    <w:rsid w:val="6B776C03"/>
    <w:rsid w:val="6B7F3F79"/>
    <w:rsid w:val="6B8579B3"/>
    <w:rsid w:val="6BAD45DD"/>
    <w:rsid w:val="6BD57153"/>
    <w:rsid w:val="6BDF726D"/>
    <w:rsid w:val="6BF81548"/>
    <w:rsid w:val="6C0E79A8"/>
    <w:rsid w:val="6C47110C"/>
    <w:rsid w:val="6C6144B2"/>
    <w:rsid w:val="6C770CF9"/>
    <w:rsid w:val="6C8D7670"/>
    <w:rsid w:val="6C9C6514"/>
    <w:rsid w:val="6CB520C0"/>
    <w:rsid w:val="6CC22541"/>
    <w:rsid w:val="6CD152B8"/>
    <w:rsid w:val="6CD858BA"/>
    <w:rsid w:val="6D120F32"/>
    <w:rsid w:val="6D176091"/>
    <w:rsid w:val="6D6420F8"/>
    <w:rsid w:val="6D7B435E"/>
    <w:rsid w:val="6D98197B"/>
    <w:rsid w:val="6DA41436"/>
    <w:rsid w:val="6DCA4044"/>
    <w:rsid w:val="6DCB0DB6"/>
    <w:rsid w:val="6DE45B61"/>
    <w:rsid w:val="6DF42BCE"/>
    <w:rsid w:val="6DF81F73"/>
    <w:rsid w:val="6E142B25"/>
    <w:rsid w:val="6E1F40EF"/>
    <w:rsid w:val="6E32261A"/>
    <w:rsid w:val="6E6C3C11"/>
    <w:rsid w:val="6E922385"/>
    <w:rsid w:val="6EB72460"/>
    <w:rsid w:val="6EBF5247"/>
    <w:rsid w:val="6EF74DD2"/>
    <w:rsid w:val="6F5C396C"/>
    <w:rsid w:val="6F77460B"/>
    <w:rsid w:val="6F9B51AA"/>
    <w:rsid w:val="6FB5098B"/>
    <w:rsid w:val="6FCC5BB0"/>
    <w:rsid w:val="6FEE1BC4"/>
    <w:rsid w:val="6FEF7AF1"/>
    <w:rsid w:val="70467B08"/>
    <w:rsid w:val="70853FB1"/>
    <w:rsid w:val="708614AC"/>
    <w:rsid w:val="709E7746"/>
    <w:rsid w:val="70AC0C11"/>
    <w:rsid w:val="70C525FF"/>
    <w:rsid w:val="70F17830"/>
    <w:rsid w:val="70F740AA"/>
    <w:rsid w:val="70F92281"/>
    <w:rsid w:val="710D55D6"/>
    <w:rsid w:val="714A48A5"/>
    <w:rsid w:val="7172779E"/>
    <w:rsid w:val="71797041"/>
    <w:rsid w:val="71B648EF"/>
    <w:rsid w:val="71E30414"/>
    <w:rsid w:val="71F24DF5"/>
    <w:rsid w:val="71F97EF0"/>
    <w:rsid w:val="72085E07"/>
    <w:rsid w:val="720A3685"/>
    <w:rsid w:val="721957EB"/>
    <w:rsid w:val="722A4B16"/>
    <w:rsid w:val="72395053"/>
    <w:rsid w:val="72421768"/>
    <w:rsid w:val="724C6A87"/>
    <w:rsid w:val="724D0AFE"/>
    <w:rsid w:val="729D00AF"/>
    <w:rsid w:val="72A453B0"/>
    <w:rsid w:val="72AA012A"/>
    <w:rsid w:val="72DB610A"/>
    <w:rsid w:val="72DD456E"/>
    <w:rsid w:val="72F2473D"/>
    <w:rsid w:val="72FD2525"/>
    <w:rsid w:val="73301F9B"/>
    <w:rsid w:val="73314ED6"/>
    <w:rsid w:val="73436D62"/>
    <w:rsid w:val="7351130F"/>
    <w:rsid w:val="73962475"/>
    <w:rsid w:val="739B72D4"/>
    <w:rsid w:val="73AE0138"/>
    <w:rsid w:val="73C1409A"/>
    <w:rsid w:val="73ED0B58"/>
    <w:rsid w:val="7417661F"/>
    <w:rsid w:val="742A6524"/>
    <w:rsid w:val="74463A57"/>
    <w:rsid w:val="744F4C3F"/>
    <w:rsid w:val="746455A6"/>
    <w:rsid w:val="74A07693"/>
    <w:rsid w:val="74CF4C3F"/>
    <w:rsid w:val="74D9782C"/>
    <w:rsid w:val="7506639E"/>
    <w:rsid w:val="7518542A"/>
    <w:rsid w:val="752529F1"/>
    <w:rsid w:val="7535698D"/>
    <w:rsid w:val="753B64B6"/>
    <w:rsid w:val="75450DF4"/>
    <w:rsid w:val="754601B3"/>
    <w:rsid w:val="755A723C"/>
    <w:rsid w:val="75830C3A"/>
    <w:rsid w:val="758365B1"/>
    <w:rsid w:val="758D408F"/>
    <w:rsid w:val="7591004A"/>
    <w:rsid w:val="75920405"/>
    <w:rsid w:val="7595113B"/>
    <w:rsid w:val="759B5268"/>
    <w:rsid w:val="75A248AC"/>
    <w:rsid w:val="75AF5E49"/>
    <w:rsid w:val="75E122E8"/>
    <w:rsid w:val="76327FD2"/>
    <w:rsid w:val="76645141"/>
    <w:rsid w:val="76665F34"/>
    <w:rsid w:val="769A5A66"/>
    <w:rsid w:val="76B9364F"/>
    <w:rsid w:val="77265326"/>
    <w:rsid w:val="77493F8A"/>
    <w:rsid w:val="775C64F2"/>
    <w:rsid w:val="77A22AF9"/>
    <w:rsid w:val="77A4255C"/>
    <w:rsid w:val="77EB4353"/>
    <w:rsid w:val="7806691E"/>
    <w:rsid w:val="78201591"/>
    <w:rsid w:val="78232A2D"/>
    <w:rsid w:val="787738AB"/>
    <w:rsid w:val="789C79A5"/>
    <w:rsid w:val="789E0D97"/>
    <w:rsid w:val="78A23E67"/>
    <w:rsid w:val="78CA188F"/>
    <w:rsid w:val="78D24798"/>
    <w:rsid w:val="78E52D1F"/>
    <w:rsid w:val="78F101B2"/>
    <w:rsid w:val="78F55D50"/>
    <w:rsid w:val="793B5B55"/>
    <w:rsid w:val="79906542"/>
    <w:rsid w:val="79911A8A"/>
    <w:rsid w:val="7991445E"/>
    <w:rsid w:val="799A11CC"/>
    <w:rsid w:val="79B24069"/>
    <w:rsid w:val="79B46E44"/>
    <w:rsid w:val="79D613A4"/>
    <w:rsid w:val="79E072C6"/>
    <w:rsid w:val="7A222F49"/>
    <w:rsid w:val="7A454EDD"/>
    <w:rsid w:val="7A576C53"/>
    <w:rsid w:val="7A6B7D0E"/>
    <w:rsid w:val="7A7272A2"/>
    <w:rsid w:val="7A996778"/>
    <w:rsid w:val="7A9C6426"/>
    <w:rsid w:val="7AAB0E6A"/>
    <w:rsid w:val="7AD00C77"/>
    <w:rsid w:val="7AFA076F"/>
    <w:rsid w:val="7B375B35"/>
    <w:rsid w:val="7B3A24AD"/>
    <w:rsid w:val="7B661AC1"/>
    <w:rsid w:val="7B746508"/>
    <w:rsid w:val="7B8C6F4A"/>
    <w:rsid w:val="7B9E207A"/>
    <w:rsid w:val="7BA43E85"/>
    <w:rsid w:val="7BD91DEC"/>
    <w:rsid w:val="7C345B68"/>
    <w:rsid w:val="7C395D9B"/>
    <w:rsid w:val="7C876A78"/>
    <w:rsid w:val="7C8E568A"/>
    <w:rsid w:val="7CA40E92"/>
    <w:rsid w:val="7CB005DD"/>
    <w:rsid w:val="7CDA7F23"/>
    <w:rsid w:val="7CE16A13"/>
    <w:rsid w:val="7CEA00DC"/>
    <w:rsid w:val="7CF934B1"/>
    <w:rsid w:val="7D1470B5"/>
    <w:rsid w:val="7D22132A"/>
    <w:rsid w:val="7D720A6C"/>
    <w:rsid w:val="7D7C7D4E"/>
    <w:rsid w:val="7D8969F1"/>
    <w:rsid w:val="7D93502D"/>
    <w:rsid w:val="7D9F5EC1"/>
    <w:rsid w:val="7DA3248E"/>
    <w:rsid w:val="7DC17B4C"/>
    <w:rsid w:val="7DDB0E14"/>
    <w:rsid w:val="7DDC4BA9"/>
    <w:rsid w:val="7DE927A5"/>
    <w:rsid w:val="7DE948D5"/>
    <w:rsid w:val="7E1A663B"/>
    <w:rsid w:val="7E1B08C8"/>
    <w:rsid w:val="7E2644B7"/>
    <w:rsid w:val="7E316B74"/>
    <w:rsid w:val="7E6D33AD"/>
    <w:rsid w:val="7E856A77"/>
    <w:rsid w:val="7E9401E1"/>
    <w:rsid w:val="7EA97769"/>
    <w:rsid w:val="7EC64112"/>
    <w:rsid w:val="7ED859A0"/>
    <w:rsid w:val="7EF336A0"/>
    <w:rsid w:val="7F01015E"/>
    <w:rsid w:val="7F0111A4"/>
    <w:rsid w:val="7F1B1186"/>
    <w:rsid w:val="7F264B8A"/>
    <w:rsid w:val="7F422BB0"/>
    <w:rsid w:val="7F443E5C"/>
    <w:rsid w:val="7F8F21C0"/>
    <w:rsid w:val="7FBC2F06"/>
    <w:rsid w:val="7FD6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autoRedefine/>
    <w:qFormat/>
    <w:uiPriority w:val="0"/>
    <w:rPr>
      <w:b/>
    </w:rPr>
  </w:style>
  <w:style w:type="character" w:styleId="6">
    <w:name w:val="Hyperlink"/>
    <w:basedOn w:val="4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wmf"/><Relationship Id="rId32" Type="http://schemas.openxmlformats.org/officeDocument/2006/relationships/oleObject" Target="embeddings/oleObject4.bin"/><Relationship Id="rId31" Type="http://schemas.openxmlformats.org/officeDocument/2006/relationships/image" Target="media/image25.wmf"/><Relationship Id="rId30" Type="http://schemas.openxmlformats.org/officeDocument/2006/relationships/oleObject" Target="embeddings/oleObject3.bin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wmf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wmf"/><Relationship Id="rId16" Type="http://schemas.openxmlformats.org/officeDocument/2006/relationships/oleObject" Target="embeddings/oleObject2.bin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2023-11-27T10:28:00Z</dcterms:created>
  <dc:creator>ma</dc:creator>
  <cp:lastModifiedBy>2-酮-3-脱氧-6-磷酸葡萄糖酸</cp:lastModifiedBy>
  <dcterms:modified xsi:type="dcterms:W3CDTF">2024-01-10T13:44:09Z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38CA974DBC4947B1AFC005F27BBC8932_12</vt:lpwstr>
  </property>
</Properties>
</file>