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81C156F" wp14:paraId="21963E44" wp14:textId="278E4F48">
      <w:pPr>
        <w:spacing w:before="0" w:beforeAutospacing="off" w:after="0" w:afterAutospacing="off"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2.4 Сценаристи та діалогові письменники: Створення захоплюючих сюжетів та діалогів для гри.</w:t>
      </w:r>
    </w:p>
    <w:p xmlns:wp14="http://schemas.microsoft.com/office/word/2010/wordml" w:rsidP="781C156F" wp14:paraId="1F567346" wp14:textId="074FFE71">
      <w:pPr>
        <w:spacing w:before="0" w:beforeAutospacing="off" w:after="0" w:afterAutospacing="off" w:line="259"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2AC63537" wp14:textId="4C96C25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Сюжет та діалоги гри є важливими елементами, які впливають на іммерсивність та глибину геймплею. Сценаристи та діалогові письменники грають ключову роль у створенні захоплюючих історій та діалогів для відеоігор. У цьому рефераті розглядається процес роботи сценаристів та діалогових письменників у геймдеві.</w:t>
      </w:r>
    </w:p>
    <w:p xmlns:wp14="http://schemas.microsoft.com/office/word/2010/wordml" w:rsidP="781C156F" wp14:paraId="40F9DF05" wp14:textId="2CEA86E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Роль Сценаристів</w:t>
      </w:r>
    </w:p>
    <w:p xmlns:wp14="http://schemas.microsoft.com/office/word/2010/wordml" w:rsidP="781C156F" wp14:paraId="1E3296E6" wp14:textId="30C01E9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Сценаристи відповідають за створення загального сюжету та структури гри. Вони розробляють персонажів, визначають їхні характери, мотивації та розвиток протягом гри. Основні обов'язки сценаристів включають:</w:t>
      </w:r>
    </w:p>
    <w:p xmlns:wp14="http://schemas.microsoft.com/office/word/2010/wordml" w:rsidP="781C156F" wp14:paraId="7F55D4BC" wp14:textId="5D953CC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Створення сюжету: Сценаристи розробляють основний сюжет гри, визначаючи початок, середину та кінець історії.</w:t>
      </w:r>
    </w:p>
    <w:p xmlns:wp14="http://schemas.microsoft.com/office/word/2010/wordml" w:rsidP="781C156F" wp14:paraId="3B257E66" wp14:textId="3513641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Розробка персонажів: Вони створюють персонажів, надаючи їм унікальні характери, обставини та переваги.</w:t>
      </w:r>
    </w:p>
    <w:p xmlns:wp14="http://schemas.microsoft.com/office/word/2010/wordml" w:rsidP="781C156F" wp14:paraId="725A87A0" wp14:textId="6B64E55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Створення конфліктів та перешкод: Сценаристи створюють конфлікти та перешкоди, які перешкоджають персонажам досягнення своїх цілей.</w:t>
      </w:r>
    </w:p>
    <w:p xmlns:wp14="http://schemas.microsoft.com/office/word/2010/wordml" w:rsidP="781C156F" wp14:paraId="14014490" wp14:textId="283EC48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Розвиток історії: Вони визначають, як історія буде розвиватися, включаючи повороти подій та розв'язання сюжетних ліній.</w:t>
      </w:r>
    </w:p>
    <w:p xmlns:wp14="http://schemas.microsoft.com/office/word/2010/wordml" w:rsidP="781C156F" wp14:paraId="7C2AEAE2" wp14:textId="7C91F41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Розробка діалогів: Сценаристи пишуть діалоги для персонажів, які відображають їхні характери та взаємодію з іншими персонажами.</w:t>
      </w:r>
    </w:p>
    <w:p xmlns:wp14="http://schemas.microsoft.com/office/word/2010/wordml" w:rsidP="781C156F" wp14:paraId="618BA49F" wp14:textId="1242237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Роль Діалогових Письменників</w:t>
      </w:r>
    </w:p>
    <w:p xmlns:wp14="http://schemas.microsoft.com/office/word/2010/wordml" w:rsidP="781C156F" wp14:paraId="7A9CB2B3" wp14:textId="39C113D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Діалогові письменники спеціалізуються на створенні діалогів та тексту для гри. Вони відповідають за те, щоб діалоги були виразними, цікавими та передавали характери персонажів. Основні обов'язки діалогових письменників включають:</w:t>
      </w:r>
    </w:p>
    <w:p xmlns:wp14="http://schemas.microsoft.com/office/word/2010/wordml" w:rsidP="781C156F" wp14:paraId="47D3415E" wp14:textId="1AEF00E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Написання діалогів: Діалогові письменники пишуть всі репліки та бесіди, які відбуваються між персонажами в грі.</w:t>
      </w:r>
    </w:p>
    <w:p xmlns:wp14="http://schemas.microsoft.com/office/word/2010/wordml" w:rsidP="781C156F" wp14:paraId="1C98711C" wp14:textId="616844A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Відтворення стилю та голосу персонажів: Вони враховують особливості кожного персонажа та відтворюють їхній стиль та голос в тексті.</w:t>
      </w:r>
    </w:p>
    <w:p xmlns:wp14="http://schemas.microsoft.com/office/word/2010/wordml" w:rsidP="781C156F" wp14:paraId="071A1EF1" wp14:textId="79A85C3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Створення атмосфери: Діалогові письменники розробляють текст так, щоб створити відповідну атмосферу гри, будь то драматична, комедійна чи науково-фантастична.</w:t>
      </w:r>
    </w:p>
    <w:p xmlns:wp14="http://schemas.microsoft.com/office/word/2010/wordml" w:rsidP="781C156F" wp14:paraId="3314173D" wp14:textId="07F4AA6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Підсилення інтерактивності: Вони створюють діалоги, які можуть впливати на хід гри та вибори гравців.</w:t>
      </w:r>
    </w:p>
    <w:p xmlns:wp14="http://schemas.microsoft.com/office/word/2010/wordml" w:rsidP="781C156F" wp14:paraId="3258060E" wp14:textId="7F947D1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Захоплюючий Сюжет та Діалоги у Геймдеві</w:t>
      </w:r>
    </w:p>
    <w:p xmlns:wp14="http://schemas.microsoft.com/office/word/2010/wordml" w:rsidP="781C156F" wp14:paraId="47B0641F" wp14:textId="5680128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Сюжет та діалоги є важливими для створення захоплюючого та іммерсивного геймплею. Гравці відчувають себе ближче до персонажів та історії завдяки якісним діалогам та цікавому сюжету. Гарно розроблений сюжет може зробити гру незабутньою та захоплюючою для гравців.</w:t>
      </w:r>
    </w:p>
    <w:p xmlns:wp14="http://schemas.microsoft.com/office/word/2010/wordml" w:rsidP="781C156F" wp14:paraId="3A04FAD3" wp14:textId="77129DD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Діалоги також додають інтерактивність до гри, оскільки вони дозволяють гравцям впливати на розвиток історії та приймати важливі рішення. Якісні діалоги можуть надати гравцям відчуття контролю та участі в грі.</w:t>
      </w:r>
    </w:p>
    <w:p xmlns:wp14="http://schemas.microsoft.com/office/word/2010/wordml" w:rsidP="781C156F" wp14:paraId="02980CE3" wp14:textId="36294FA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2.5 Музичні композитори та звукорежисери: Звучання та музика в грі та їх вплив на геймплей</w:t>
      </w:r>
    </w:p>
    <w:p xmlns:wp14="http://schemas.microsoft.com/office/word/2010/wordml" w:rsidP="781C156F" wp14:paraId="3B43A50E" wp14:textId="081ED30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Звуки і музика вже давно стали невід’ємною складовою відеоігор. Мажорні акорди, які повідомляють про перемогу в раунді, тихі звуки, коли рухаєшся крадькома і раптові скрипи в хоррорах, соковиті мультяшні вибухи в Match-3 — сьогодні розберемося, хто стоїть за створенням ігрового саунду і як «добувають» звуки для ігор.</w:t>
      </w:r>
    </w:p>
    <w:p xmlns:wp14="http://schemas.microsoft.com/office/word/2010/wordml" w:rsidP="781C156F" wp14:paraId="00170993" wp14:textId="1F5B371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Звуки для саунд-дизайну</w:t>
      </w:r>
    </w:p>
    <w:p xmlns:wp14="http://schemas.microsoft.com/office/word/2010/wordml" w:rsidP="781C156F" wp14:paraId="701AA3F6" wp14:textId="1E84F31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Навіщо потрібні звуки в іграх</w:t>
      </w:r>
    </w:p>
    <w:p xmlns:wp14="http://schemas.microsoft.com/office/word/2010/wordml" w:rsidP="781C156F" wp14:paraId="7A0348F7" wp14:textId="04665E9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Звуки потрібні для того, щоб максимально занурити користувачів в історію, яку розповідають творці гри. Це можуть бути хвилеподібні переливи електронної музики або оркестрові звуки, голосові імітації або повноцінна озвучка діалогів. Займаючись саунд-дизайном, потрібно чітко розуміти суть гри, знати, які емоції вона повинна викликати, зважати на особливості цільової аудиторії і за допомогою звуків робити її ще більш зацікавленою.</w:t>
      </w:r>
    </w:p>
    <w:p xmlns:wp14="http://schemas.microsoft.com/office/word/2010/wordml" w:rsidP="781C156F" wp14:paraId="0A843821" wp14:textId="7B48D4D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Звуковий супровід у відеоіграх виконує кілька функцій:</w:t>
      </w:r>
    </w:p>
    <w:p xmlns:wp14="http://schemas.microsoft.com/office/word/2010/wordml" w:rsidP="781C156F" wp14:paraId="31C0526D" wp14:textId="3B0B41D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доповнює сеттинг, створює неповторний настрій і атмосферу (як приклад — фоновий звук пострілів і переговорів по рації в шутерах, в футуристичної аркаді — шум двигуна космічного корабля, звук радіоперешкод, якими супроводжується стрибок в портал між двома світами);</w:t>
      </w:r>
    </w:p>
    <w:p xmlns:wp14="http://schemas.microsoft.com/office/word/2010/wordml" w:rsidP="781C156F" wp14:paraId="06E48E1C" wp14:textId="2863171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впливає на ігровий досвід і пояснює те, що відбувається (наприклад, в момент зарахування балів за успішне проходження рівня гравець чує дзвін монет, а при старті події до Хелловіну — страшні завивання і звук помахів крил ворона);</w:t>
      </w:r>
    </w:p>
    <w:p xmlns:wp14="http://schemas.microsoft.com/office/word/2010/wordml" w:rsidP="781C156F" wp14:paraId="14BDE12A" wp14:textId="6FEA144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ілюструє відгук на дію (клікнувши мишкою по персонажу, гравець чує його запитальний вигук або вітання);</w:t>
      </w:r>
    </w:p>
    <w:p xmlns:wp14="http://schemas.microsoft.com/office/word/2010/wordml" w:rsidP="781C156F" wp14:paraId="1A80CB35" wp14:textId="7506646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допомагає зібрати додаткову інформацію про ситуацію (наприклад, коли гравець наближається до мети, гучність звуку наростає – так він розуміє, що рухається в правильному напрямку).</w:t>
      </w:r>
    </w:p>
    <w:p xmlns:wp14="http://schemas.microsoft.com/office/word/2010/wordml" w:rsidP="781C156F" wp14:paraId="5061A1E8" wp14:textId="5039F23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3FF4DC3B" wp14:textId="26F9DAE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Хто створює звуки для ігор</w:t>
      </w:r>
    </w:p>
    <w:p xmlns:wp14="http://schemas.microsoft.com/office/word/2010/wordml" w:rsidP="781C156F" wp14:paraId="38186BF4" wp14:textId="5387299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Відповідь на це питання залежить від жанру і масштабу проекту. Якщо розглядати геймдев-компанію з власним саунд-відділом, то список ключових фахівців буде таким:</w:t>
      </w:r>
    </w:p>
    <w:p xmlns:wp14="http://schemas.microsoft.com/office/word/2010/wordml" w:rsidP="781C156F" wp14:paraId="258697C9" wp14:textId="45FE4D1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Саунд-продюсер або саунд-директор керує всім процесом створення звуків для ігор, співпрацює з відділом геймдизайну, щоб скласти план ситуацій, які потрібно озвучити, і стежить за тим, щоб всі звуки формували єдиний образ гри.</w:t>
      </w:r>
    </w:p>
    <w:p xmlns:wp14="http://schemas.microsoft.com/office/word/2010/wordml" w:rsidP="781C156F" wp14:paraId="77F1876C" wp14:textId="18476A0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Саунд-дизайнер — фахівець, який знає, як проілюструвати моменти ігрового процесу звуком, комбінує вже готові семпли і різні фактури, щоб створити нові звукові полотна.  Це та людина, яка пропонує розбити кавун, щоб відтворити звук перелому черепа  Саунд-дизайн — одна з функцій звукорежисера, але часто професію звукорежисера поділяють на більш вузькоспеціалізовані.</w:t>
      </w:r>
    </w:p>
    <w:p xmlns:wp14="http://schemas.microsoft.com/office/word/2010/wordml" w:rsidP="781C156F" wp14:paraId="41D2BCA5" wp14:textId="0A021D1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Звукорежисер керує організацією обладнання в студії, контролює якість запису, робить аранжування, зведення звуків (в деяких компаніях для цих завдань є окремі фахівці – звукорежисери зведення).</w:t>
      </w:r>
    </w:p>
    <w:p xmlns:wp14="http://schemas.microsoft.com/office/word/2010/wordml" w:rsidP="781C156F" wp14:paraId="1117A696" wp14:textId="6487582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Звукооператор — та сама «людина за пультом», яка повинна якісно записати звук в студії.</w:t>
      </w:r>
    </w:p>
    <w:p xmlns:wp14="http://schemas.microsoft.com/office/word/2010/wordml" w:rsidP="781C156F" wp14:paraId="63FCD476" wp14:textId="770E3F0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573B6C06" wp14:textId="2567764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Додати отримані і оброблені звуки у гру допомагає розробник.  Як аутсорс-співробітників геймдев-студії часто залучають відомих і початківців композиторів, авторів пісень і виконавців. Буває так, що у композитора вже є готові мелодії, які ідеально вписуються в проект — в такому випадку gamedev-компанії ліцензують обрану музику і отримують права на її використання. Також можливий варіант, коли компанії звертаються до авторів, які пишуть мелодії на замовлення.</w:t>
      </w:r>
    </w:p>
    <w:p xmlns:wp14="http://schemas.microsoft.com/office/word/2010/wordml" w:rsidP="781C156F" wp14:paraId="2B57F95C" wp14:textId="414D2D5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Важливо пам’ятати, що у випадку з піснями права на музику і на текст можуть належати різним людям/компаніям. Тому з ліцензуванням такого аудіо можуть виникнути складнощі.</w:t>
      </w:r>
    </w:p>
    <w:p xmlns:wp14="http://schemas.microsoft.com/office/word/2010/wordml" w:rsidP="781C156F" wp14:paraId="7A8E0A7E" wp14:textId="37120BB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Якщо в грі передбачено використання великої кількості унікальних композицій, з їх авторами укладають контракт на довгострокове співробітництво. Роблять це для того, щоб мати гарантію — всі мелодії будуть написані однією людиною/студією і в одному стилі, відповідному атмосфері гри.</w:t>
      </w:r>
    </w:p>
    <w:p xmlns:wp14="http://schemas.microsoft.com/office/word/2010/wordml" w:rsidP="781C156F" wp14:paraId="22827785" wp14:textId="63B6D7D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 ігровій індустрії до створення спеціальних звуків часто залучають професійних акторів дубляжу. Для підготовки до озвучки персонажів їм або дають пограти в гру, якщо продукт готовий, або показують уривки з гри, пояснюють, який характер має той чи інший герой. Це допомагає вжитися у роль, відчути персонажа і максимально точно передати його емоції — тоді і результат роботи буде вражаючим.</w:t>
      </w:r>
    </w:p>
    <w:p xmlns:wp14="http://schemas.microsoft.com/office/word/2010/wordml" w:rsidP="781C156F" wp14:paraId="34DBC1AF" wp14:textId="04F3B0CD">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2055EF4F" wp14:textId="5FFD52C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Саунд-дизайн: звуки в іграх і вимоги до них</w:t>
      </w:r>
    </w:p>
    <w:p xmlns:wp14="http://schemas.microsoft.com/office/word/2010/wordml" w:rsidP="781C156F" wp14:paraId="4073166C" wp14:textId="7243F67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Звуки і музика, якими доповнюють ігровий процес, не повинні відволікати увагу гравців — це одне з головних правил вдалого саунд-дизайну. Потрібно пам’ятати про те, що завдання звукового оформлення — ілюструвати те, що відбувається, підкреслювати важливість моменту, посилювати емоції від гри, при цьому не стаючи окремим від самої гри продуктом (хоча з особливо яскравими саундтреками можливі винятки ).</w:t>
      </w:r>
    </w:p>
    <w:p xmlns:wp14="http://schemas.microsoft.com/office/word/2010/wordml" w:rsidP="781C156F" wp14:paraId="1CDB1A28" wp14:textId="7897D85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Другий важливий аспект звукового оформлення — витримка загальної стилістики звуків.  Часто при появі різних персонажів в ігровій сцені використовують музику з одним ритмічним мотивом, але з різною висотою звучання і настроєм.</w:t>
      </w:r>
    </w:p>
    <w:p xmlns:wp14="http://schemas.microsoft.com/office/word/2010/wordml" w:rsidP="781C156F" wp14:paraId="3D7CEB10" wp14:textId="529FD2F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Третє правило — звуки в грі не повинні накладатися один на одний і перетворюватися на шум. Важливо підкріпити основні події в сцені звуками, але не гнатися за тим, щоб озвучити буквально кожен рух. Саме тому слід скласти точний список необхідних звуків перш ніж приступати до запису.</w:t>
      </w:r>
    </w:p>
    <w:p xmlns:wp14="http://schemas.microsoft.com/office/word/2010/wordml" w:rsidP="781C156F" wp14:paraId="6E3E6518" wp14:textId="3617AD5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10545D2B" wp14:textId="5D2C588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Четвертий момент — звуки різних ігрових дій повинні відрізнятися один від одного: не можна взяти звук кліка по предмету, зациклити його і використовувати замість звуку кроків. Це псує враження про гру та робить звуковий супровід безглуздим. Існує чимало бібліотек з готовими безкоштовними звуками, які навіть розробнику-початківцю дозволять підібрати підходяще музичне оформлення для нової гри.</w:t>
      </w:r>
    </w:p>
    <w:p xmlns:wp14="http://schemas.microsoft.com/office/word/2010/wordml" w:rsidP="781C156F" wp14:paraId="04255363" wp14:textId="29F58A7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Часто перед саунд-дизайнерами ставлять завдання озвучити те, чого немає в реальному житті, або те, що насправді не має звуку. Звук проростання дерева, звук польоту літаючої тарілки, переговори марсіан або скрип щелеп кіборга. Такі творчі челенджі вимагають великого досвіду і розвиненої фантазії. Придумати і відтворити такі звуки, які будуть зрозумілі гравцеві і стануть яскравим підкріпленням візуального образу — дуже непросто.</w:t>
      </w:r>
    </w:p>
    <w:p xmlns:wp14="http://schemas.microsoft.com/office/word/2010/wordml" w:rsidP="781C156F" wp14:paraId="32C733A6" wp14:textId="6DF3F91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У таких ситуаціях саунд-дизайнери використовують всі підручні засоби, з яких можна витягти звук, схожий на задуманий. Наприклад, щоб озвучити епізод зростання грибів в грі Samorost 3, фахівці по звуку терли чупа-чупс об поверхню барабани бонго </w:t>
      </w:r>
    </w:p>
    <w:p xmlns:wp14="http://schemas.microsoft.com/office/word/2010/wordml" w:rsidP="781C156F" wp14:paraId="3C067825" wp14:textId="261757A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2.6 Тестування ігор: Роль тестерів у виявленні помилок і недоліків в грі перед виходом на ринок</w:t>
      </w:r>
    </w:p>
    <w:p xmlns:wp14="http://schemas.microsoft.com/office/word/2010/wordml" w:rsidP="781C156F" wp14:paraId="25EC9910" wp14:textId="1F1DA43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QA Engineer — це спеціаліст, який слідкує за виконанням вимог до продукту: запускає тести та застосовує інші підходи для перевірки його якості (параметра, який характеризує відношення між реальністю та очікуванням у розрізі конкретного продукту).</w:t>
      </w:r>
    </w:p>
    <w:p xmlns:wp14="http://schemas.microsoft.com/office/word/2010/wordml" w:rsidP="781C156F" wp14:paraId="51D2CA7D" wp14:textId="4AB071D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Як формуються вимоги до продукту? Замовник спілкується з кінцевими користувачами й на основі цього формує вимоги, які вказують розробникам, як створити продукт, а тестувальникам — як перевірити, чи розробили саме те, що треба. При цьому очікування від продукту у замовника та кінцевих користувачів можуть різнитись, що є додатковим викликом.</w:t>
      </w:r>
    </w:p>
    <w:p xmlns:wp14="http://schemas.microsoft.com/office/word/2010/wordml" w:rsidP="781C156F" wp14:paraId="491A3DED" wp14:textId="4C4856C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br/>
      </w: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Що входить в обов’язки QA Engineer?</w:t>
      </w:r>
    </w:p>
    <w:p xmlns:wp14="http://schemas.microsoft.com/office/word/2010/wordml" w:rsidP="781C156F" wp14:paraId="4D34C978" wp14:textId="12DD1AC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br/>
      </w: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По-перше, планування. Для повноцінної та передбачуваної роботи всього проєкту потрібно мати продуманий підхід до тестування, знати список задач та кількість часу на виконання кожної з них. Також важливо розуміти наявні ризики, оскільки тестування зазвичай є останньою фазою процесу розробки перед випуском продукту.</w:t>
      </w:r>
    </w:p>
    <w:p xmlns:wp14="http://schemas.microsoft.com/office/word/2010/wordml" w:rsidP="781C156F" wp14:paraId="07841008" wp14:textId="5083AAB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По-друге, розробка тестових сценаріїв (тестів). Важливо описати всі сценарії, за якими кінцеві користувачі продукту будуть або потенційно можуть із ним взаємодіяти. Уявіть собі, скільки вимог ви прокручуєте в голові, коли обираєте навушники — і міцність кріплення, бо навушники можуть падати, і звукоізоляцію на випадок перебування у метро, і якість передачі звуку для прослуховування улюблених творів.</w:t>
      </w:r>
    </w:p>
    <w:p xmlns:wp14="http://schemas.microsoft.com/office/word/2010/wordml" w:rsidP="781C156F" wp14:paraId="2D87478E" wp14:textId="1D4B318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По-третє, виконання таких тестів. Кожен результат виконання тесту є доказом працездатності певної версії продукту при зазначених умовах. До речі, якщо змінити код продукту хоча б на один рядок — зміниться версія продукту і всі тести треба буде запускати знову. Саме тому тести доводиться проводити по декілька разів.</w:t>
      </w:r>
    </w:p>
    <w:p xmlns:wp14="http://schemas.microsoft.com/office/word/2010/wordml" w:rsidP="781C156F" wp14:paraId="084400D2" wp14:textId="3D514AF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По-четверте, опис знайдених дефектів. В описі часто треба надати максимум інформації про дефект та чому саме він виникає. Згадайте, скільки разів ви крутили в руці зарядний пристрій від смартфону, намагаючись зрозуміти, чому той не заряджається, а потім раптом починає працювати.</w:t>
      </w:r>
    </w:p>
    <w:p xmlns:wp14="http://schemas.microsoft.com/office/word/2010/wordml" w:rsidP="781C156F" wp14:paraId="1586A031" wp14:textId="0953E4B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І по-п’яте, звіт про кількість виконаних тестів, їхні результати, певні метрики та загальний вердикт: чи рекомендуєте ви, як відповідальний за якість продукту, випускати його в такому стані.</w:t>
      </w:r>
    </w:p>
    <w:p xmlns:wp14="http://schemas.microsoft.com/office/word/2010/wordml" w:rsidP="781C156F" wp14:paraId="0DA9B61D" wp14:textId="672999E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br/>
      </w: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Плюси та мінуси професії QA Engineer</w:t>
      </w:r>
    </w:p>
    <w:p xmlns:wp14="http://schemas.microsoft.com/office/word/2010/wordml" w:rsidP="781C156F" wp14:paraId="295ADA69" wp14:textId="27C97EF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br/>
      </w: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Дана професія насамперед розбудовує особистість людини та великий спектр нетехнічних та напівтехнічних навичок, про які я розповім нижче. Навичок, які допомагають у вільному від роботи житті та навіть у випадку зміни професії.</w:t>
      </w:r>
    </w:p>
    <w:p xmlns:wp14="http://schemas.microsoft.com/office/word/2010/wordml" w:rsidP="781C156F" wp14:paraId="4FF48807" wp14:textId="5441F27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Бути QA Engineer — це бачити весь процес розробки продукту, брати участь у кожній його фазі, контролювати та вести перемовини з усіма учасниками цього процесу, що формує детальне розуміння розробки програмного забезпечення загалом.</w:t>
      </w:r>
    </w:p>
    <w:p xmlns:wp14="http://schemas.microsoft.com/office/word/2010/wordml" w:rsidP="781C156F" wp14:paraId="0421D6CE" wp14:textId="2B8DAE5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Тестування, як і розробка, є творчою роботою, яка вимагає часом нестандартних підходів та мислення. Інколи це може виснажувати. Але з часом та досвідом стає легше, адже формується звичка мислити саме так.</w:t>
      </w:r>
    </w:p>
    <w:p xmlns:wp14="http://schemas.microsoft.com/office/word/2010/wordml" w:rsidP="781C156F" wp14:paraId="3EAD0A6A" wp14:textId="537679D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Також робота QA-інженера принципово полягає у контролі якості результату роботи інших, що може бути важко психологічно — кожен раз вказувати іншим, що вони зробили не так. Що, звісно не є проблемою, якщо робити це професійно, маючи гарні soft skills та навички комунікації.</w:t>
      </w:r>
    </w:p>
    <w:p xmlns:wp14="http://schemas.microsoft.com/office/word/2010/wordml" w:rsidP="781C156F" wp14:paraId="30DF5269" wp14:textId="429F101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Інколи падає мотивація через те, що іншим складно побачити результат твоєї роботи. Розробник може показати готову працюючу програму. А що можеш показати ти?</w:t>
      </w:r>
    </w:p>
    <w:p xmlns:wp14="http://schemas.microsoft.com/office/word/2010/wordml" w:rsidP="781C156F" wp14:paraId="10620281" wp14:textId="51F3835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br/>
      </w: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Що має знати QA Engineer: hard skills, soft skills і не тільки</w:t>
      </w:r>
    </w:p>
    <w:p xmlns:wp14="http://schemas.microsoft.com/office/word/2010/wordml" w:rsidP="781C156F" wp14:paraId="2F5C45A4" wp14:textId="054A740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br/>
      </w: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Існує безліч поглядів на те, які навички потрібні QA Engineer, але часто вони формуються на основі власного досвіду в певній компанії та сфері бізнесу. </w:t>
      </w:r>
    </w:p>
    <w:p xmlns:wp14="http://schemas.microsoft.com/office/word/2010/wordml" w:rsidP="781C156F" wp14:paraId="7BDBDB2D" wp14:textId="3B710E2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Аби бути затребуваним на більшості проєктів, потрібно володіти трьома типами навичок: </w:t>
      </w:r>
    </w:p>
    <w:p xmlns:wp14="http://schemas.microsoft.com/office/word/2010/wordml" w:rsidP="781C156F" wp14:paraId="6310C889" wp14:textId="79160A4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технічними (hard skills), тобто вміти писати та запускати тести; </w:t>
      </w:r>
    </w:p>
    <w:p xmlns:wp14="http://schemas.microsoft.com/office/word/2010/wordml" w:rsidP="781C156F" wp14:paraId="65C5EC97" wp14:textId="514EB22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напівтехнічними, тобто вміти організовувати свою роботу; </w:t>
      </w:r>
    </w:p>
    <w:p xmlns:wp14="http://schemas.microsoft.com/office/word/2010/wordml" w:rsidP="781C156F" wp14:paraId="2048CACD" wp14:textId="1FF5075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комунікаційними (soft skills), які допоможуть знайти спільну мову з людьми і швидше зростати кар’єрно.</w:t>
      </w:r>
    </w:p>
    <w:p xmlns:wp14="http://schemas.microsoft.com/office/word/2010/wordml" w:rsidP="781C156F" wp14:paraId="6E7E7104" wp14:textId="402EC75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Роль Тестерів у Розробці Відеоігор</w:t>
      </w:r>
    </w:p>
    <w:p xmlns:wp14="http://schemas.microsoft.com/office/word/2010/wordml" w:rsidP="781C156F" wp14:paraId="7F14A4B9" wp14:textId="70F9C89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Тестери відіграють дуже важливу роль у розробці відеоігор. Основні обов'язки тестерів включають:</w:t>
      </w:r>
    </w:p>
    <w:p xmlns:wp14="http://schemas.microsoft.com/office/word/2010/wordml" w:rsidP="781C156F" wp14:paraId="77BEA987" wp14:textId="6D1678E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Виявлення помилок: Тестери активно грають в ігру та намагаються виявити всі можливі помилки, включаючи графічні дефекти, баги в геймплеї, програмні помилки та інші проблеми.</w:t>
      </w:r>
    </w:p>
    <w:p xmlns:wp14="http://schemas.microsoft.com/office/word/2010/wordml" w:rsidP="781C156F" wp14:paraId="545DA53D" wp14:textId="4501BB9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Тестування геймплею: Вони перевіряють ігровий процес, взаємодію з персонажами та об'єктами, виконують завдання та перевіряють функціональність гри.</w:t>
      </w:r>
    </w:p>
    <w:p xmlns:wp14="http://schemas.microsoft.com/office/word/2010/wordml" w:rsidP="781C156F" wp14:paraId="02B9BA60" wp14:textId="1C7E631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Перевірка сумісності: Тестери перевіряють сумісність гри з різними операційними системами, консолями та обладнанням.</w:t>
      </w:r>
    </w:p>
    <w:p xmlns:wp14="http://schemas.microsoft.com/office/word/2010/wordml" w:rsidP="781C156F" wp14:paraId="351E6B37" wp14:textId="16FEB1E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Пошук балансу гри: Вони аналізують геймплей та економіку гри, щоб забезпечити баланс між різними аспектами гри.</w:t>
      </w:r>
    </w:p>
    <w:p xmlns:wp14="http://schemas.microsoft.com/office/word/2010/wordml" w:rsidP="781C156F" wp14:paraId="6B58EC7C" wp14:textId="31CAF9E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Пошук помилок у тексті та локалізації: Тестери перевіряють текст гри, включаючи діалоги, і впевнюються, що локалізація відповідає вимогам для різних ринків.</w:t>
      </w:r>
    </w:p>
    <w:p xmlns:wp14="http://schemas.microsoft.com/office/word/2010/wordml" w:rsidP="781C156F" wp14:paraId="5993D1D4" wp14:textId="2923A9A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Збір і звітність про помилки: Тестери фіксують всі знайдені помилки та недоліки, інформацію про які передають розробникам для подальшого виправлення.</w:t>
      </w:r>
    </w:p>
    <w:p xmlns:wp14="http://schemas.microsoft.com/office/word/2010/wordml" w:rsidP="781C156F" wp14:paraId="753A8B42" wp14:textId="7F73EDA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Вплив Тестерів на Якість Гри</w:t>
      </w:r>
    </w:p>
    <w:p xmlns:wp14="http://schemas.microsoft.com/office/word/2010/wordml" w:rsidP="781C156F" wp14:paraId="1646F7BD" wp14:textId="5D6C694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Роль тестерів у виявленні помилок та недоліків у грі є вирішальною для досягнення високої якості відеоігор. Вони допомагають забезпечити, що гра буде надійною, безпечною та задовольняючою для гравців. Ось як вони впливають на якість гри:</w:t>
      </w:r>
    </w:p>
    <w:p xmlns:wp14="http://schemas.microsoft.com/office/word/2010/wordml" w:rsidP="781C156F" wp14:paraId="39130BE1" wp14:textId="6C384C2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Виявлення помилок: Тестери виявляють помилки, які можуть вплинути на стабільність гри, включаючи збої програми та конфлікти між різними аспектами гри.</w:t>
      </w:r>
    </w:p>
    <w:p xmlns:wp14="http://schemas.microsoft.com/office/word/2010/wordml" w:rsidP="781C156F" wp14:paraId="525594C8" wp14:textId="248CD85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Забезпечення гладкого геймплею: Тестери допомагають знайти та виправити проблеми з геймплеєм, щоб гравці мали незавадний та приємний досвід.</w:t>
      </w:r>
    </w:p>
    <w:p xmlns:wp14="http://schemas.microsoft.com/office/word/2010/wordml" w:rsidP="781C156F" wp14:paraId="5964CFE0" wp14:textId="275FA71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Забезпечення якості графіки та аудіо: Вони перевіряють графічні та аудіо ефекти, щоб гра виглядала та звучала належним чином.</w:t>
      </w:r>
    </w:p>
    <w:p xmlns:wp14="http://schemas.microsoft.com/office/word/2010/wordml" w:rsidP="781C156F" wp14:paraId="76B59771" wp14:textId="14291D0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Оптимізація продуктивності: Тестери виявляють проблеми з продуктивністю гри та допомагають оптимізувати її, щоб вона працювала на різних платформах.</w:t>
      </w:r>
    </w:p>
    <w:p xmlns:wp14="http://schemas.microsoft.com/office/word/2010/wordml" w:rsidP="781C156F" wp14:paraId="7924293E" wp14:textId="1009C02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Забезпечення якості локалізації: Вони перевіряють, що гра правильно локалізована для різних мов та ринків, і що текст та діалоги виглядають і звучать належним чином.</w:t>
      </w:r>
    </w:p>
    <w:p xmlns:wp14="http://schemas.microsoft.com/office/word/2010/wordml" w:rsidP="781C156F" wp14:paraId="3AE40A4D" wp14:textId="71917C3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1669D234" wp14:textId="4F5EFD7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6F05BD1E" wp14:textId="4D6EA58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64459636" wp14:textId="379D8B8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6A692E5D" wp14:textId="088669A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2591517F" wp14:textId="3EBFEFE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09FC1AB9" wp14:textId="791099B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781C156F" wp14:paraId="3D9231F0" wp14:textId="64BF17C4">
      <w:pPr>
        <w:spacing w:after="160" w:line="259"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ru-RU"/>
        </w:rPr>
        <w:t>Висновок</w:t>
      </w: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xmlns:wp14="http://schemas.microsoft.com/office/word/2010/wordml" w:rsidP="781C156F" wp14:paraId="5F6AE6FA" wp14:textId="45F3E62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Розвиток геймдеву є фундаментальним аспектом сучасної індустрії відеоігор. Його становлення та еволюція відбувалися через ключові події та інновації, що вплинули на технічні можливості та креативний потенціал цієї галузі. Технологічні досягнення, такі як зростання обчислювальної потужності та введення віртуальної реальності, стали двигунами для розвитку геймдеву.</w:t>
      </w:r>
    </w:p>
    <w:p xmlns:wp14="http://schemas.microsoft.com/office/word/2010/wordml" w:rsidP="781C156F" wp14:paraId="39F3783B" wp14:textId="7A3098C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Професії в геймдеві розкривають великий спектр талантів і навичок, які необхідні для створення відмінних відеоігор. Аніматори, моделювальники 3D-графіки, гейм-дизайнери, сценаристи, музичні композитори та тестери - кожен з цих фахівців внесок у процес розробки гри надзвичайно важливий. Вони допомагають створити іммерсивний, цікавий та якісний геймплей, який робить відеоігри такими популярними серед гравців.</w:t>
      </w:r>
    </w:p>
    <w:p xmlns:wp14="http://schemas.microsoft.com/office/word/2010/wordml" w:rsidP="781C156F" wp14:paraId="4E4E16C4" wp14:textId="5C1BE07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Однак процес виробництва та розповсюдження ігор є також не менш важливим. Завдяки інноваційним платформам та онлайн-магазинам ігор, геймдев став доступним для всесвітньої аудиторії.</w:t>
      </w:r>
    </w:p>
    <w:p xmlns:wp14="http://schemas.microsoft.com/office/word/2010/wordml" w:rsidP="781C156F" wp14:paraId="5FF1590B" wp14:textId="6A19E87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781C156F" w:rsidR="781C156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У підсумку, геймдев є не тільки важливою галуззю розваг та розважального мистецтва, але й важливим економічним та технологічним галузю, яка продовжує рости та розвиватися. Разом із креативними професіоналами, технологічними нововведеннями та тестуванням, геймдев продовжує надихати гравців та розширювати горизонти можливостей віртуального світу.</w:t>
      </w:r>
    </w:p>
    <w:p xmlns:wp14="http://schemas.microsoft.com/office/word/2010/wordml" w:rsidP="781C156F" wp14:paraId="466CE10B" wp14:textId="420AB83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ru-RU"/>
        </w:rPr>
      </w:pPr>
    </w:p>
    <w:p xmlns:wp14="http://schemas.microsoft.com/office/word/2010/wordml" w:rsidP="781C156F" wp14:paraId="6AB8B3CD" wp14:textId="39640F22">
      <w:pPr>
        <w:spacing w:before="0" w:beforeAutospacing="off" w:after="160" w:afterAutospacing="off" w:line="25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r w:rsidRPr="781C156F" w:rsidR="781C156F">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ru-RU"/>
        </w:rPr>
        <w:t>Джерела</w:t>
      </w:r>
    </w:p>
    <w:p xmlns:wp14="http://schemas.microsoft.com/office/word/2010/wordml" w:rsidP="781C156F" wp14:paraId="7DB93DE7" wp14:textId="653C09B2">
      <w:pPr>
        <w:spacing w:before="0" w:beforeAutospacing="off" w:after="160" w:afterAutospacing="off" w:line="25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hyperlink r:id="R28fd2913234842b3">
        <w:r w:rsidRPr="781C156F" w:rsidR="781C156F">
          <w:rPr>
            <w:rStyle w:val="Hyperlink"/>
            <w:rFonts w:ascii="Times New Roman" w:hAnsi="Times New Roman" w:eastAsia="Times New Roman" w:cs="Times New Roman"/>
            <w:b w:val="1"/>
            <w:bCs w:val="1"/>
            <w:i w:val="0"/>
            <w:iCs w:val="0"/>
            <w:caps w:val="0"/>
            <w:smallCaps w:val="0"/>
            <w:strike w:val="0"/>
            <w:dstrike w:val="0"/>
            <w:noProof w:val="0"/>
            <w:sz w:val="36"/>
            <w:szCs w:val="36"/>
            <w:lang w:val="ru-RU"/>
          </w:rPr>
          <w:t>https://conf.ztu.edu.ua/wp-content/uploads/2023/06/117.pdf</w:t>
        </w:r>
      </w:hyperlink>
    </w:p>
    <w:p xmlns:wp14="http://schemas.microsoft.com/office/word/2010/wordml" w:rsidP="781C156F" wp14:paraId="7FEBE7A9" wp14:textId="7D8AF3FF">
      <w:pPr>
        <w:spacing w:before="0" w:beforeAutospacing="off" w:after="160" w:afterAutospacing="off" w:line="25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hyperlink r:id="R082b828b9a754fe0">
        <w:r w:rsidRPr="781C156F" w:rsidR="781C156F">
          <w:rPr>
            <w:rStyle w:val="Hyperlink"/>
            <w:rFonts w:ascii="Times New Roman" w:hAnsi="Times New Roman" w:eastAsia="Times New Roman" w:cs="Times New Roman"/>
            <w:b w:val="1"/>
            <w:bCs w:val="1"/>
            <w:i w:val="0"/>
            <w:iCs w:val="0"/>
            <w:caps w:val="0"/>
            <w:smallCaps w:val="0"/>
            <w:strike w:val="0"/>
            <w:dstrike w:val="0"/>
            <w:noProof w:val="0"/>
            <w:sz w:val="36"/>
            <w:szCs w:val="36"/>
            <w:lang w:val="ru-RU"/>
          </w:rPr>
          <w:t>https://gamedev.dou.ua/blogs/the-origin-of-gamedev-in-ukraine/</w:t>
        </w:r>
      </w:hyperlink>
    </w:p>
    <w:p xmlns:wp14="http://schemas.microsoft.com/office/word/2010/wordml" w:rsidP="781C156F" wp14:paraId="6FB06340" wp14:textId="5047F9A8">
      <w:pPr>
        <w:spacing w:before="0" w:beforeAutospacing="off" w:after="160" w:afterAutospacing="off" w:line="25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hyperlink r:id="Rb2a2958cc0ff423f">
        <w:r w:rsidRPr="781C156F" w:rsidR="781C156F">
          <w:rPr>
            <w:rStyle w:val="Hyperlink"/>
            <w:rFonts w:ascii="Times New Roman" w:hAnsi="Times New Roman" w:eastAsia="Times New Roman" w:cs="Times New Roman"/>
            <w:b w:val="1"/>
            <w:bCs w:val="1"/>
            <w:i w:val="0"/>
            <w:iCs w:val="0"/>
            <w:caps w:val="0"/>
            <w:smallCaps w:val="0"/>
            <w:strike w:val="0"/>
            <w:dstrike w:val="0"/>
            <w:noProof w:val="0"/>
            <w:sz w:val="36"/>
            <w:szCs w:val="36"/>
            <w:lang w:val="ru-RU"/>
          </w:rPr>
          <w:t>https://klona.ua/uk/blog/3d-modeling-and-visualization-uk/3d-modelyuvannya-dlya-igor-stvorennya-model</w:t>
        </w:r>
      </w:hyperlink>
    </w:p>
    <w:p xmlns:wp14="http://schemas.microsoft.com/office/word/2010/wordml" w:rsidP="781C156F" wp14:paraId="0B5CB454" wp14:textId="24B1B87B">
      <w:pPr>
        <w:spacing w:before="0" w:beforeAutospacing="off" w:after="160" w:afterAutospacing="off" w:line="25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hyperlink w:anchor=":~:text=%D0%A9%D0%BE%20%D1%82%D0%B0%D0%BA%D0%B5%20%D1%96%D0%B3%D1%80%D0%BE%D0%B2%D0%B8%D0%B9%20%D0%B4%D0%B8%D0%B7%D0%B0%D0%B9%D0%BD,%D0%B4%D0%B8%D0%B7%D0%B0%D0%B9%D0%BD%D1%83%20%E2%80%94%20%D0%B7%D0%B0%D0%B1%D0%B5%D0%B7%D0%BF%D0%B5%D1%87%D0%B5%D0%BD%D0%BD%D1%8F%20%D0%BA%D1%80%D1%83%D1%82%D0%BE%D0%B3%D0%BE%20%D0%B4%D0%BE%D1%81%D0%B2%D1%96%D0%B4%D1%83%20%D0%BA%D0%BE%D1%80%D0%B8%D1%81%D1%82%D1%83%D0%B2%D0%B0%D1%87%D1%96%D0%B2" r:id="R8296469bd2944ce6">
        <w:r w:rsidRPr="781C156F" w:rsidR="781C156F">
          <w:rPr>
            <w:rStyle w:val="Hyperlink"/>
            <w:rFonts w:ascii="Times New Roman" w:hAnsi="Times New Roman" w:eastAsia="Times New Roman" w:cs="Times New Roman"/>
            <w:b w:val="1"/>
            <w:bCs w:val="1"/>
            <w:i w:val="0"/>
            <w:iCs w:val="0"/>
            <w:caps w:val="0"/>
            <w:smallCaps w:val="0"/>
            <w:strike w:val="0"/>
            <w:dstrike w:val="0"/>
            <w:noProof w:val="0"/>
            <w:sz w:val="36"/>
            <w:szCs w:val="36"/>
            <w:lang w:val="ru-RU"/>
          </w:rPr>
          <w:t>https://vokigames.com/ua/profesiya-gejmdyzajner-hto-cze-chym-zajmayetsya-i-yak-nym-staty/#:~:text=Що%20таке%20ігровий%20дизайн,дизайну%20—%20забезпечення%20крутого%20досвіду%20користувачів</w:t>
        </w:r>
      </w:hyperlink>
      <w:r w:rsidRPr="781C156F" w:rsidR="781C156F">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ru-RU"/>
        </w:rPr>
        <w:t>.</w:t>
      </w:r>
    </w:p>
    <w:p xmlns:wp14="http://schemas.microsoft.com/office/word/2010/wordml" w:rsidP="781C156F" wp14:paraId="1D5ACDB8" wp14:textId="5FA2B621">
      <w:pPr>
        <w:spacing w:before="0" w:beforeAutospacing="off" w:after="160" w:afterAutospacing="off" w:line="25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hyperlink r:id="R052ea47f8eb2473e">
        <w:r w:rsidRPr="781C156F" w:rsidR="781C156F">
          <w:rPr>
            <w:rStyle w:val="Hyperlink"/>
            <w:rFonts w:ascii="Times New Roman" w:hAnsi="Times New Roman" w:eastAsia="Times New Roman" w:cs="Times New Roman"/>
            <w:b w:val="1"/>
            <w:bCs w:val="1"/>
            <w:i w:val="0"/>
            <w:iCs w:val="0"/>
            <w:caps w:val="0"/>
            <w:smallCaps w:val="0"/>
            <w:strike w:val="0"/>
            <w:dstrike w:val="0"/>
            <w:noProof w:val="0"/>
            <w:sz w:val="36"/>
            <w:szCs w:val="36"/>
            <w:lang w:val="ru-RU"/>
          </w:rPr>
          <w:t>https://vokigames.com/ua/yak-stvoryuutsya-zvuky-dlya-igor/</w:t>
        </w:r>
      </w:hyperlink>
    </w:p>
    <w:p xmlns:wp14="http://schemas.microsoft.com/office/word/2010/wordml" w:rsidP="781C156F" wp14:paraId="4E71B1D8" wp14:textId="5D6A35D3">
      <w:pPr>
        <w:spacing w:before="0" w:beforeAutospacing="off" w:after="160" w:afterAutospacing="off" w:line="25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hyperlink r:id="Ra0fbebe1b5924f68">
        <w:r w:rsidRPr="781C156F" w:rsidR="781C156F">
          <w:rPr>
            <w:rStyle w:val="Hyperlink"/>
            <w:rFonts w:ascii="Times New Roman" w:hAnsi="Times New Roman" w:eastAsia="Times New Roman" w:cs="Times New Roman"/>
            <w:b w:val="1"/>
            <w:bCs w:val="1"/>
            <w:i w:val="0"/>
            <w:iCs w:val="0"/>
            <w:caps w:val="0"/>
            <w:smallCaps w:val="0"/>
            <w:strike w:val="0"/>
            <w:dstrike w:val="0"/>
            <w:noProof w:val="0"/>
            <w:sz w:val="36"/>
            <w:szCs w:val="36"/>
            <w:lang w:val="ru-RU"/>
          </w:rPr>
          <w:t>https://happymonday.ua/shho-robyt-ta-skilky-zaroblyaye-qa-engineer</w:t>
        </w:r>
      </w:hyperlink>
    </w:p>
    <w:p xmlns:wp14="http://schemas.microsoft.com/office/word/2010/wordml" w:rsidP="781C156F" wp14:paraId="1A87725C" wp14:textId="0552233A">
      <w:pPr>
        <w:pStyle w:val="Heading2"/>
        <w:keepNext w:val="1"/>
        <w:keepLines w:val="1"/>
        <w:spacing w:before="40" w:after="0" w:line="259" w:lineRule="auto"/>
        <w:rPr>
          <w:rFonts w:ascii="Roboto" w:hAnsi="Roboto" w:eastAsia="Roboto" w:cs="Roboto"/>
          <w:b w:val="0"/>
          <w:bCs w:val="0"/>
          <w:i w:val="0"/>
          <w:iCs w:val="0"/>
          <w:caps w:val="0"/>
          <w:smallCaps w:val="0"/>
          <w:noProof w:val="0"/>
          <w:color w:val="000000" w:themeColor="text1" w:themeTint="FF" w:themeShade="FF"/>
          <w:sz w:val="39"/>
          <w:szCs w:val="39"/>
          <w:lang w:val="ru-RU"/>
        </w:rPr>
      </w:pPr>
      <w:r w:rsidR="781C156F">
        <w:rPr/>
        <w:t xml:space="preserve">      Tracy Fullerton. Game Design Workshop</w:t>
      </w:r>
    </w:p>
    <w:p xmlns:wp14="http://schemas.microsoft.com/office/word/2010/wordml" w:rsidP="781C156F" wp14:paraId="3B648CBF" wp14:textId="78E0BB0A">
      <w:pPr>
        <w:pStyle w:val="Heading2"/>
        <w:keepNext w:val="1"/>
        <w:keepLines w:val="1"/>
        <w:spacing w:before="40" w:after="0" w:line="259" w:lineRule="auto"/>
        <w:rPr>
          <w:rFonts w:ascii="Roboto" w:hAnsi="Roboto" w:eastAsia="Roboto" w:cs="Roboto"/>
          <w:b w:val="0"/>
          <w:bCs w:val="0"/>
          <w:i w:val="0"/>
          <w:iCs w:val="0"/>
          <w:caps w:val="0"/>
          <w:smallCaps w:val="0"/>
          <w:noProof w:val="0"/>
          <w:color w:val="000000" w:themeColor="text1" w:themeTint="FF" w:themeShade="FF"/>
          <w:sz w:val="39"/>
          <w:szCs w:val="39"/>
          <w:lang w:val="ru-RU"/>
        </w:rPr>
      </w:pPr>
      <w:r w:rsidR="781C156F">
        <w:rPr/>
        <w:t>Raph Koster. A Theory of Fun for Game Design</w:t>
      </w:r>
    </w:p>
    <w:p xmlns:wp14="http://schemas.microsoft.com/office/word/2010/wordml" w:rsidP="781C156F" wp14:paraId="60DCD362" wp14:textId="54765E18">
      <w:pPr>
        <w:spacing w:after="160" w:line="259" w:lineRule="auto"/>
        <w:jc w:val="center"/>
        <w:rPr>
          <w:rFonts w:ascii="Calibri" w:hAnsi="Calibri" w:eastAsia="Calibri" w:cs="Calibri"/>
          <w:b w:val="0"/>
          <w:bCs w:val="0"/>
          <w:i w:val="0"/>
          <w:iCs w:val="0"/>
          <w:caps w:val="0"/>
          <w:smallCaps w:val="0"/>
          <w:noProof w:val="0"/>
          <w:color w:val="000000" w:themeColor="text1" w:themeTint="FF" w:themeShade="FF"/>
          <w:sz w:val="22"/>
          <w:szCs w:val="22"/>
          <w:lang w:val="ru-RU"/>
        </w:rPr>
      </w:pPr>
    </w:p>
    <w:p xmlns:wp14="http://schemas.microsoft.com/office/word/2010/wordml" w:rsidP="781C156F" wp14:paraId="501817AE" wp14:textId="495584F7">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082326"/>
    <w:rsid w:val="41082326"/>
    <w:rsid w:val="781C15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2326"/>
  <w15:chartTrackingRefBased/>
  <w15:docId w15:val="{B10202A1-F208-4BCD-939F-8C134CD689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nf.ztu.edu.ua/wp-content/uploads/2023/06/117.pdf" TargetMode="External" Id="R28fd2913234842b3" /><Relationship Type="http://schemas.openxmlformats.org/officeDocument/2006/relationships/hyperlink" Target="https://gamedev.dou.ua/blogs/the-origin-of-gamedev-in-ukraine/" TargetMode="External" Id="R082b828b9a754fe0" /><Relationship Type="http://schemas.openxmlformats.org/officeDocument/2006/relationships/hyperlink" Target="https://klona.ua/uk/blog/3d-modeling-and-visualization-uk/3d-modelyuvannya-dlya-igor-stvorennya-model" TargetMode="External" Id="Rb2a2958cc0ff423f" /><Relationship Type="http://schemas.openxmlformats.org/officeDocument/2006/relationships/hyperlink" Target="https://vokigames.com/ua/profesiya-gejmdyzajner-hto-cze-chym-zajmayetsya-i-yak-nym-staty/" TargetMode="External" Id="R8296469bd2944ce6" /><Relationship Type="http://schemas.openxmlformats.org/officeDocument/2006/relationships/hyperlink" Target="https://vokigames.com/ua/yak-stvoryuutsya-zvuky-dlya-igor/" TargetMode="External" Id="R052ea47f8eb2473e" /><Relationship Type="http://schemas.openxmlformats.org/officeDocument/2006/relationships/hyperlink" Target="https://happymonday.ua/shho-robyt-ta-skilky-zaroblyaye-qa-engineer" TargetMode="External" Id="Ra0fbebe1b5924f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2023-11-19T16:20:56.7692171Z</dcterms:created>
  <dcterms:modified xsi:type="dcterms:W3CDTF">2023-11-19T16:21:37.9676289Z</dcterms:modified>
  <dc:creator>Porazka Da</dc:creator>
  <lastModifiedBy>Porazka Da</lastModifiedBy>
</coreProperties>
</file>