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>МІНІСТЕРСТВО ОСВІТИ І</w:t>
      </w:r>
      <w:r w:rsidRPr="006975DB">
        <w:rPr>
          <w:rFonts w:ascii="Arial" w:hAnsi="Arial" w:cs="Arial"/>
          <w:sz w:val="28"/>
          <w:szCs w:val="28"/>
        </w:rPr>
        <w:t xml:space="preserve"> </w:t>
      </w:r>
      <w:r w:rsidRPr="006975DB">
        <w:rPr>
          <w:rFonts w:ascii="Arial" w:hAnsi="Arial" w:cs="Arial"/>
          <w:sz w:val="28"/>
          <w:szCs w:val="28"/>
          <w:lang w:val="uk-UA"/>
        </w:rPr>
        <w:t>НАУКИ, МОЛОДІ ТА СПОРТУ УКРАЇНИ</w:t>
      </w: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 xml:space="preserve">Національний аерокосмічний університет ім. М.Є. Жуковського </w:t>
      </w:r>
      <w:r w:rsidRPr="006975DB">
        <w:rPr>
          <w:rFonts w:ascii="Arial" w:hAnsi="Arial" w:cs="Arial"/>
          <w:sz w:val="28"/>
          <w:szCs w:val="28"/>
        </w:rPr>
        <w:t>“</w:t>
      </w:r>
      <w:r w:rsidRPr="006975DB">
        <w:rPr>
          <w:rFonts w:ascii="Arial" w:hAnsi="Arial" w:cs="Arial"/>
          <w:sz w:val="28"/>
          <w:szCs w:val="28"/>
          <w:lang w:val="uk-UA"/>
        </w:rPr>
        <w:t>ХАІ</w:t>
      </w:r>
      <w:r w:rsidRPr="006975DB">
        <w:rPr>
          <w:rFonts w:ascii="Arial" w:hAnsi="Arial" w:cs="Arial"/>
          <w:sz w:val="28"/>
          <w:szCs w:val="28"/>
        </w:rPr>
        <w:t>”</w:t>
      </w:r>
    </w:p>
    <w:p w:rsidR="00FF39A8" w:rsidRPr="006975DB" w:rsidRDefault="00FF39A8" w:rsidP="00FF39A8">
      <w:pPr>
        <w:widowControl w:val="0"/>
        <w:jc w:val="both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jc w:val="both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>Кафедра 603</w:t>
      </w: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b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b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9622D1" w:rsidRDefault="00FF39A8" w:rsidP="00FF39A8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Лабораторна робота № </w:t>
      </w:r>
      <w:r w:rsidRPr="009622D1">
        <w:rPr>
          <w:rFonts w:ascii="Arial" w:hAnsi="Arial" w:cs="Arial"/>
          <w:sz w:val="28"/>
          <w:szCs w:val="28"/>
        </w:rPr>
        <w:t>3</w:t>
      </w: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>з дисципліни “Основи програмування”</w:t>
      </w: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>ХАІ.603.612п.12О.050103.126331.ПЗ</w:t>
      </w: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 xml:space="preserve">                              </w:t>
      </w: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 xml:space="preserve">                          </w:t>
      </w:r>
      <w:r>
        <w:rPr>
          <w:rFonts w:ascii="Arial" w:hAnsi="Arial" w:cs="Arial"/>
          <w:sz w:val="28"/>
          <w:szCs w:val="28"/>
          <w:lang w:val="uk-UA"/>
        </w:rPr>
        <w:t xml:space="preserve">                           </w:t>
      </w:r>
      <w:r w:rsidRPr="006975DB">
        <w:rPr>
          <w:rFonts w:ascii="Arial" w:hAnsi="Arial" w:cs="Arial"/>
          <w:sz w:val="28"/>
          <w:szCs w:val="28"/>
          <w:lang w:val="uk-UA"/>
        </w:rPr>
        <w:t xml:space="preserve">  Виконав студент   </w:t>
      </w:r>
      <w:r w:rsidRPr="006975DB">
        <w:rPr>
          <w:rFonts w:ascii="Arial" w:hAnsi="Arial" w:cs="Arial"/>
          <w:sz w:val="28"/>
          <w:szCs w:val="28"/>
          <w:u w:val="single"/>
          <w:lang w:val="uk-UA"/>
        </w:rPr>
        <w:t>гр.612</w:t>
      </w:r>
      <w:r w:rsidRPr="006975DB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975DB">
        <w:rPr>
          <w:rFonts w:ascii="Arial" w:hAnsi="Arial" w:cs="Arial"/>
          <w:sz w:val="28"/>
          <w:szCs w:val="28"/>
          <w:lang w:val="uk-UA"/>
        </w:rPr>
        <w:t>Попков</w:t>
      </w:r>
      <w:proofErr w:type="spellEnd"/>
      <w:r w:rsidRPr="006975DB">
        <w:rPr>
          <w:rFonts w:ascii="Arial" w:hAnsi="Arial" w:cs="Arial"/>
          <w:sz w:val="28"/>
          <w:szCs w:val="28"/>
          <w:lang w:val="uk-UA"/>
        </w:rPr>
        <w:t xml:space="preserve"> </w:t>
      </w:r>
      <w:r w:rsidRPr="006975DB">
        <w:rPr>
          <w:rFonts w:ascii="Arial" w:hAnsi="Arial" w:cs="Arial"/>
          <w:sz w:val="28"/>
          <w:szCs w:val="28"/>
        </w:rPr>
        <w:t>В</w:t>
      </w:r>
      <w:r w:rsidRPr="006975DB">
        <w:rPr>
          <w:rFonts w:ascii="Arial" w:hAnsi="Arial" w:cs="Arial"/>
          <w:sz w:val="28"/>
          <w:szCs w:val="28"/>
          <w:lang w:val="uk-UA"/>
        </w:rPr>
        <w:t xml:space="preserve">.І. </w:t>
      </w:r>
      <w:r w:rsidRPr="006975DB">
        <w:rPr>
          <w:rFonts w:ascii="Arial" w:hAnsi="Arial" w:cs="Arial"/>
          <w:sz w:val="28"/>
          <w:szCs w:val="28"/>
        </w:rPr>
        <w:t xml:space="preserve">                 </w:t>
      </w: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ind w:firstLine="4500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 xml:space="preserve">                 (підпис, дата)</w:t>
      </w:r>
    </w:p>
    <w:p w:rsidR="00FF39A8" w:rsidRPr="006975DB" w:rsidRDefault="00FF39A8" w:rsidP="00FF39A8">
      <w:pPr>
        <w:widowControl w:val="0"/>
        <w:ind w:left="3540" w:firstLine="420"/>
        <w:rPr>
          <w:rFonts w:ascii="Arial" w:hAnsi="Arial" w:cs="Arial"/>
          <w:sz w:val="28"/>
          <w:szCs w:val="28"/>
          <w:u w:val="single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>Перевірив:</w:t>
      </w:r>
      <w:r w:rsidRPr="006975DB">
        <w:rPr>
          <w:rFonts w:ascii="Arial" w:hAnsi="Arial" w:cs="Arial"/>
          <w:sz w:val="28"/>
          <w:szCs w:val="28"/>
          <w:u w:val="single"/>
          <w:lang w:val="uk-UA"/>
        </w:rPr>
        <w:t>старший викладач</w:t>
      </w:r>
      <w:r w:rsidRPr="006975DB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975DB">
        <w:rPr>
          <w:rFonts w:ascii="Arial" w:hAnsi="Arial" w:cs="Arial"/>
          <w:sz w:val="28"/>
          <w:szCs w:val="28"/>
          <w:u w:val="single"/>
          <w:lang w:val="uk-UA"/>
        </w:rPr>
        <w:t>Дужая</w:t>
      </w:r>
      <w:proofErr w:type="spellEnd"/>
      <w:r w:rsidRPr="006975DB">
        <w:rPr>
          <w:rFonts w:ascii="Arial" w:hAnsi="Arial" w:cs="Arial"/>
          <w:sz w:val="28"/>
          <w:szCs w:val="28"/>
          <w:u w:val="single"/>
          <w:lang w:val="uk-UA"/>
        </w:rPr>
        <w:t xml:space="preserve"> В.В.</w:t>
      </w:r>
    </w:p>
    <w:p w:rsidR="00FF39A8" w:rsidRPr="006975DB" w:rsidRDefault="00FF39A8" w:rsidP="00FF39A8">
      <w:pPr>
        <w:widowControl w:val="0"/>
        <w:ind w:left="3540" w:firstLine="42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ind w:firstLine="3960"/>
        <w:rPr>
          <w:rFonts w:ascii="Arial" w:hAnsi="Arial" w:cs="Arial"/>
          <w:sz w:val="28"/>
          <w:szCs w:val="28"/>
          <w:u w:val="single"/>
          <w:lang w:val="uk-UA"/>
        </w:rPr>
      </w:pPr>
    </w:p>
    <w:p w:rsidR="00FF39A8" w:rsidRPr="006975DB" w:rsidRDefault="00FF39A8" w:rsidP="00FF39A8">
      <w:pPr>
        <w:widowControl w:val="0"/>
        <w:ind w:firstLine="5580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 xml:space="preserve"> (підпис, дата)</w:t>
      </w:r>
      <w:r w:rsidRPr="006975DB">
        <w:rPr>
          <w:rFonts w:ascii="Arial" w:hAnsi="Arial" w:cs="Arial"/>
          <w:sz w:val="28"/>
          <w:szCs w:val="28"/>
          <w:lang w:val="uk-UA"/>
        </w:rPr>
        <w:tab/>
      </w:r>
      <w:r w:rsidRPr="006975DB">
        <w:rPr>
          <w:rFonts w:ascii="Arial" w:hAnsi="Arial" w:cs="Arial"/>
          <w:sz w:val="28"/>
          <w:szCs w:val="28"/>
          <w:lang w:val="uk-UA"/>
        </w:rPr>
        <w:tab/>
      </w:r>
    </w:p>
    <w:p w:rsidR="00FF39A8" w:rsidRPr="006975DB" w:rsidRDefault="00FF39A8" w:rsidP="00FF39A8">
      <w:pPr>
        <w:widowControl w:val="0"/>
        <w:ind w:firstLine="5580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FF39A8" w:rsidRPr="006975DB" w:rsidRDefault="00FF39A8" w:rsidP="00FF39A8">
      <w:pPr>
        <w:widowControl w:val="0"/>
        <w:rPr>
          <w:rFonts w:ascii="Arial" w:hAnsi="Arial" w:cs="Arial"/>
          <w:sz w:val="28"/>
          <w:szCs w:val="28"/>
          <w:lang w:val="uk-UA"/>
        </w:rPr>
      </w:pPr>
      <w:r w:rsidRPr="006975DB">
        <w:rPr>
          <w:rFonts w:ascii="Arial" w:hAnsi="Arial" w:cs="Arial"/>
          <w:sz w:val="28"/>
          <w:szCs w:val="28"/>
          <w:lang w:val="uk-UA"/>
        </w:rPr>
        <w:t xml:space="preserve">                       </w:t>
      </w:r>
    </w:p>
    <w:p w:rsidR="00FF39A8" w:rsidRPr="009622D1" w:rsidRDefault="00FF39A8" w:rsidP="00FF39A8">
      <w:pPr>
        <w:widowControl w:val="0"/>
        <w:rPr>
          <w:rFonts w:ascii="Arial" w:hAnsi="Arial" w:cs="Arial"/>
          <w:sz w:val="28"/>
          <w:szCs w:val="28"/>
        </w:rPr>
      </w:pPr>
    </w:p>
    <w:p w:rsidR="00FF39A8" w:rsidRPr="009622D1" w:rsidRDefault="00FF39A8" w:rsidP="00FF39A8">
      <w:pPr>
        <w:widowControl w:val="0"/>
        <w:rPr>
          <w:rFonts w:ascii="Arial" w:hAnsi="Arial" w:cs="Arial"/>
          <w:sz w:val="28"/>
          <w:szCs w:val="28"/>
        </w:rPr>
      </w:pPr>
    </w:p>
    <w:p w:rsidR="00FF39A8" w:rsidRPr="009622D1" w:rsidRDefault="00FF39A8" w:rsidP="00FF39A8">
      <w:pPr>
        <w:widowControl w:val="0"/>
        <w:rPr>
          <w:rFonts w:ascii="Arial" w:hAnsi="Arial" w:cs="Arial"/>
          <w:sz w:val="28"/>
          <w:szCs w:val="28"/>
        </w:rPr>
      </w:pPr>
    </w:p>
    <w:p w:rsidR="00FF39A8" w:rsidRPr="009622D1" w:rsidRDefault="00FF39A8" w:rsidP="00FF39A8">
      <w:pPr>
        <w:widowControl w:val="0"/>
        <w:rPr>
          <w:rFonts w:ascii="Arial" w:hAnsi="Arial" w:cs="Arial"/>
          <w:sz w:val="28"/>
          <w:szCs w:val="28"/>
        </w:rPr>
      </w:pPr>
      <w:r w:rsidRPr="006975DB">
        <w:rPr>
          <w:rFonts w:ascii="Arial" w:hAnsi="Arial" w:cs="Arial"/>
          <w:sz w:val="28"/>
          <w:szCs w:val="28"/>
          <w:lang w:val="uk-UA"/>
        </w:rPr>
        <w:t xml:space="preserve">                                                          20</w:t>
      </w:r>
      <w:r w:rsidRPr="006975DB">
        <w:rPr>
          <w:rFonts w:ascii="Arial" w:hAnsi="Arial" w:cs="Arial"/>
          <w:sz w:val="28"/>
          <w:szCs w:val="28"/>
        </w:rPr>
        <w:t>12</w:t>
      </w:r>
    </w:p>
    <w:p w:rsidR="00BE337B" w:rsidRPr="009622D1" w:rsidRDefault="00BE337B"/>
    <w:p w:rsidR="00FF39A8" w:rsidRPr="009622D1" w:rsidRDefault="00FF39A8"/>
    <w:p w:rsidR="00FF39A8" w:rsidRDefault="00FF39A8">
      <w:pPr>
        <w:rPr>
          <w:rFonts w:ascii="Arial" w:hAnsi="Arial" w:cs="Arial"/>
          <w:sz w:val="28"/>
          <w:szCs w:val="28"/>
        </w:rPr>
      </w:pPr>
      <w:r w:rsidRPr="006975DB"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Вариант № 15</w:t>
      </w:r>
    </w:p>
    <w:p w:rsidR="00507378" w:rsidRDefault="00507378" w:rsidP="00507378">
      <w:pPr>
        <w:pStyle w:val="17"/>
        <w:rPr>
          <w:rStyle w:val="11"/>
          <w:rFonts w:eastAsiaTheme="majorEastAsia"/>
          <w:sz w:val="24"/>
          <w:szCs w:val="24"/>
        </w:rPr>
      </w:pPr>
      <w:r w:rsidRPr="006540E0">
        <w:rPr>
          <w:rStyle w:val="11"/>
          <w:rFonts w:eastAsiaTheme="majorEastAsia"/>
          <w:sz w:val="24"/>
          <w:szCs w:val="24"/>
        </w:rPr>
        <w:t>ПРОСТЫЕ АРИФМЕТИЧЕСКИЕ И ЛОГИЧЕСКИЕ ОПЕРАЦИИ</w:t>
      </w:r>
      <w:r w:rsidRPr="006540E0">
        <w:rPr>
          <w:rStyle w:val="11"/>
          <w:rFonts w:eastAsiaTheme="majorEastAsia"/>
          <w:sz w:val="24"/>
          <w:szCs w:val="24"/>
        </w:rPr>
        <w:br/>
        <w:t xml:space="preserve"> И ФУНКЦИИ</w:t>
      </w:r>
    </w:p>
    <w:p w:rsidR="00507378" w:rsidRPr="006540E0" w:rsidRDefault="00507378" w:rsidP="00507378">
      <w:pPr>
        <w:pStyle w:val="17"/>
        <w:rPr>
          <w:rStyle w:val="11"/>
          <w:rFonts w:eastAsiaTheme="majorEastAsia"/>
          <w:sz w:val="24"/>
          <w:szCs w:val="24"/>
        </w:rPr>
      </w:pPr>
    </w:p>
    <w:p w:rsidR="00507378" w:rsidRPr="006540E0" w:rsidRDefault="00507378" w:rsidP="00507378">
      <w:pPr>
        <w:ind w:firstLine="540"/>
        <w:jc w:val="both"/>
        <w:rPr>
          <w:rFonts w:ascii="Arial" w:hAnsi="Arial" w:cs="Arial"/>
        </w:rPr>
      </w:pPr>
      <w:r w:rsidRPr="006540E0">
        <w:rPr>
          <w:rFonts w:ascii="Arial" w:hAnsi="Arial" w:cs="Arial"/>
          <w:b/>
        </w:rPr>
        <w:t xml:space="preserve">Цель работы: </w:t>
      </w:r>
      <w:r w:rsidRPr="006540E0">
        <w:rPr>
          <w:rFonts w:ascii="Arial" w:hAnsi="Arial" w:cs="Arial"/>
        </w:rPr>
        <w:t xml:space="preserve">изучение программирования </w:t>
      </w:r>
      <w:r w:rsidRPr="006540E0">
        <w:rPr>
          <w:rFonts w:ascii="Arial" w:hAnsi="Arial" w:cs="Arial"/>
          <w:b/>
          <w:bCs/>
          <w:i/>
          <w:iCs/>
        </w:rPr>
        <w:t>линейных</w:t>
      </w:r>
      <w:r w:rsidRPr="006540E0">
        <w:rPr>
          <w:rFonts w:ascii="Arial" w:hAnsi="Arial" w:cs="Arial"/>
        </w:rPr>
        <w:t xml:space="preserve"> вычислений арифметических и логических выражений для </w:t>
      </w:r>
      <w:r w:rsidRPr="006540E0">
        <w:rPr>
          <w:rFonts w:ascii="Arial" w:hAnsi="Arial" w:cs="Arial"/>
          <w:b/>
          <w:bCs/>
          <w:i/>
          <w:iCs/>
        </w:rPr>
        <w:t>разных сочетаний</w:t>
      </w:r>
      <w:r w:rsidRPr="006540E0">
        <w:rPr>
          <w:rFonts w:ascii="Arial" w:hAnsi="Arial" w:cs="Arial"/>
        </w:rPr>
        <w:t xml:space="preserve"> базовых арифметических и логических типов данных </w:t>
      </w:r>
      <w:r w:rsidRPr="006540E0">
        <w:rPr>
          <w:rFonts w:ascii="Arial" w:hAnsi="Arial" w:cs="Arial"/>
          <w:b/>
          <w:bCs/>
        </w:rPr>
        <w:t>(</w:t>
      </w:r>
      <w:proofErr w:type="spellStart"/>
      <w:r w:rsidRPr="006540E0">
        <w:rPr>
          <w:rFonts w:ascii="Arial" w:hAnsi="Arial" w:cs="Arial"/>
          <w:b/>
          <w:bCs/>
          <w:lang w:val="en-US"/>
        </w:rPr>
        <w:t>int</w:t>
      </w:r>
      <w:proofErr w:type="spellEnd"/>
      <w:r w:rsidRPr="006540E0">
        <w:rPr>
          <w:rFonts w:ascii="Arial" w:hAnsi="Arial" w:cs="Arial"/>
          <w:b/>
          <w:bCs/>
        </w:rPr>
        <w:t xml:space="preserve">, </w:t>
      </w:r>
      <w:r w:rsidRPr="006540E0">
        <w:rPr>
          <w:rFonts w:ascii="Arial" w:hAnsi="Arial" w:cs="Arial"/>
          <w:b/>
          <w:bCs/>
          <w:lang w:val="en-US"/>
        </w:rPr>
        <w:t>float</w:t>
      </w:r>
      <w:r w:rsidRPr="006540E0">
        <w:rPr>
          <w:rFonts w:ascii="Arial" w:hAnsi="Arial" w:cs="Arial"/>
          <w:b/>
          <w:bCs/>
        </w:rPr>
        <w:t xml:space="preserve">, </w:t>
      </w:r>
      <w:proofErr w:type="spellStart"/>
      <w:r w:rsidRPr="006540E0">
        <w:rPr>
          <w:rFonts w:ascii="Arial" w:hAnsi="Arial" w:cs="Arial"/>
          <w:b/>
          <w:bCs/>
          <w:lang w:val="en-US"/>
        </w:rPr>
        <w:t>bool</w:t>
      </w:r>
      <w:proofErr w:type="spellEnd"/>
      <w:r w:rsidRPr="006540E0">
        <w:rPr>
          <w:rFonts w:ascii="Arial" w:hAnsi="Arial" w:cs="Arial"/>
          <w:b/>
          <w:bCs/>
        </w:rPr>
        <w:t>)</w:t>
      </w:r>
      <w:r w:rsidRPr="006540E0">
        <w:rPr>
          <w:rFonts w:ascii="Arial" w:hAnsi="Arial" w:cs="Arial"/>
        </w:rPr>
        <w:t>.</w:t>
      </w:r>
    </w:p>
    <w:p w:rsidR="00507378" w:rsidRPr="00507378" w:rsidRDefault="00507378">
      <w:pPr>
        <w:rPr>
          <w:rFonts w:ascii="Arial" w:hAnsi="Arial" w:cs="Arial"/>
          <w:sz w:val="28"/>
          <w:szCs w:val="28"/>
        </w:rPr>
      </w:pPr>
    </w:p>
    <w:p w:rsidR="00845534" w:rsidRDefault="00845534" w:rsidP="00845534">
      <w:pPr>
        <w:pStyle w:val="15"/>
      </w:pPr>
      <w:bookmarkStart w:id="0" w:name="_Toc124695122"/>
      <w:bookmarkStart w:id="1" w:name="_Toc126158512"/>
      <w:bookmarkStart w:id="2" w:name="_Toc126160476"/>
      <w:r w:rsidRPr="00374C5B">
        <w:t>Порядок выполнения работы</w:t>
      </w:r>
      <w:bookmarkEnd w:id="0"/>
      <w:bookmarkEnd w:id="1"/>
      <w:bookmarkEnd w:id="2"/>
    </w:p>
    <w:p w:rsidR="00507378" w:rsidRPr="00374C5B" w:rsidRDefault="00507378" w:rsidP="00845534">
      <w:pPr>
        <w:pStyle w:val="15"/>
      </w:pPr>
    </w:p>
    <w:p w:rsidR="00845534" w:rsidRDefault="00845534" w:rsidP="00845534">
      <w:pPr>
        <w:numPr>
          <w:ilvl w:val="0"/>
          <w:numId w:val="1"/>
        </w:numPr>
        <w:tabs>
          <w:tab w:val="clear" w:pos="720"/>
          <w:tab w:val="num" w:pos="540"/>
        </w:tabs>
        <w:spacing w:before="60"/>
        <w:ind w:left="539" w:hanging="539"/>
        <w:jc w:val="both"/>
        <w:rPr>
          <w:rFonts w:ascii="Arial" w:hAnsi="Arial" w:cs="Arial"/>
          <w:sz w:val="28"/>
          <w:szCs w:val="28"/>
        </w:rPr>
      </w:pPr>
      <w:r w:rsidRPr="00374C5B">
        <w:rPr>
          <w:rFonts w:ascii="Arial" w:hAnsi="Arial" w:cs="Arial"/>
          <w:b/>
          <w:sz w:val="28"/>
          <w:szCs w:val="28"/>
        </w:rPr>
        <w:t>Задание 1</w:t>
      </w:r>
      <w:r>
        <w:rPr>
          <w:rFonts w:ascii="Arial" w:hAnsi="Arial" w:cs="Arial"/>
          <w:sz w:val="28"/>
          <w:szCs w:val="28"/>
        </w:rPr>
        <w:t>.</w:t>
      </w:r>
      <w:r w:rsidRPr="00374C5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Разработать алгоритм и н</w:t>
      </w:r>
      <w:r w:rsidRPr="00DA1E26">
        <w:rPr>
          <w:rFonts w:ascii="Arial" w:hAnsi="Arial" w:cs="Arial"/>
          <w:sz w:val="28"/>
          <w:szCs w:val="28"/>
        </w:rPr>
        <w:t xml:space="preserve">аписать </w:t>
      </w:r>
      <w:r w:rsidRPr="00374C5B">
        <w:rPr>
          <w:rFonts w:ascii="Arial" w:hAnsi="Arial" w:cs="Arial"/>
          <w:sz w:val="28"/>
          <w:szCs w:val="28"/>
        </w:rPr>
        <w:t>программу</w:t>
      </w:r>
      <w:r w:rsidRPr="00DA1E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ввода с клавиатуры и </w:t>
      </w:r>
      <w:r w:rsidRPr="00DA1E26">
        <w:rPr>
          <w:rFonts w:ascii="Arial" w:hAnsi="Arial" w:cs="Arial"/>
          <w:sz w:val="28"/>
          <w:szCs w:val="28"/>
        </w:rPr>
        <w:t>вычисления заданн</w:t>
      </w:r>
      <w:r>
        <w:rPr>
          <w:rFonts w:ascii="Arial" w:hAnsi="Arial" w:cs="Arial"/>
          <w:sz w:val="28"/>
          <w:szCs w:val="28"/>
        </w:rPr>
        <w:t>ого</w:t>
      </w:r>
      <w:r w:rsidRPr="00DA1E26">
        <w:rPr>
          <w:rFonts w:ascii="Arial" w:hAnsi="Arial" w:cs="Arial"/>
          <w:sz w:val="28"/>
          <w:szCs w:val="28"/>
        </w:rPr>
        <w:t xml:space="preserve"> арифметического</w:t>
      </w:r>
      <w:r>
        <w:rPr>
          <w:rFonts w:ascii="Arial" w:hAnsi="Arial" w:cs="Arial"/>
          <w:sz w:val="28"/>
          <w:szCs w:val="28"/>
        </w:rPr>
        <w:t xml:space="preserve"> </w:t>
      </w:r>
      <w:r w:rsidRPr="00DA1E26">
        <w:rPr>
          <w:rFonts w:ascii="Arial" w:hAnsi="Arial" w:cs="Arial"/>
          <w:sz w:val="28"/>
          <w:szCs w:val="28"/>
        </w:rPr>
        <w:t xml:space="preserve">выражения для </w:t>
      </w:r>
      <w:r w:rsidRPr="00374C5B">
        <w:rPr>
          <w:rFonts w:ascii="Arial" w:hAnsi="Arial" w:cs="Arial"/>
          <w:sz w:val="28"/>
          <w:szCs w:val="28"/>
        </w:rPr>
        <w:t>разных сочетаний</w:t>
      </w:r>
      <w:r w:rsidRPr="00DA1E26">
        <w:rPr>
          <w:rFonts w:ascii="Arial" w:hAnsi="Arial" w:cs="Arial"/>
          <w:sz w:val="28"/>
          <w:szCs w:val="28"/>
        </w:rPr>
        <w:t xml:space="preserve"> базовых арифметических</w:t>
      </w:r>
      <w:r>
        <w:rPr>
          <w:rFonts w:ascii="Arial" w:hAnsi="Arial" w:cs="Arial"/>
          <w:sz w:val="28"/>
          <w:szCs w:val="28"/>
        </w:rPr>
        <w:t xml:space="preserve"> </w:t>
      </w:r>
      <w:r w:rsidRPr="00DA1E26">
        <w:rPr>
          <w:rFonts w:ascii="Arial" w:hAnsi="Arial" w:cs="Arial"/>
          <w:sz w:val="28"/>
          <w:szCs w:val="28"/>
        </w:rPr>
        <w:t xml:space="preserve">типов данных </w:t>
      </w:r>
      <w:r w:rsidRPr="00374C5B">
        <w:rPr>
          <w:rFonts w:ascii="Arial" w:hAnsi="Arial" w:cs="Arial"/>
          <w:b/>
          <w:i/>
          <w:sz w:val="28"/>
          <w:szCs w:val="28"/>
        </w:rPr>
        <w:t>(</w:t>
      </w:r>
      <w:proofErr w:type="spellStart"/>
      <w:r w:rsidRPr="00374C5B">
        <w:rPr>
          <w:rFonts w:ascii="Arial" w:hAnsi="Arial" w:cs="Arial"/>
          <w:b/>
          <w:i/>
          <w:sz w:val="28"/>
          <w:szCs w:val="28"/>
        </w:rPr>
        <w:t>int</w:t>
      </w:r>
      <w:proofErr w:type="spellEnd"/>
      <w:r w:rsidRPr="00374C5B">
        <w:rPr>
          <w:rFonts w:ascii="Arial" w:hAnsi="Arial" w:cs="Arial"/>
          <w:b/>
          <w:i/>
          <w:sz w:val="28"/>
          <w:szCs w:val="28"/>
        </w:rPr>
        <w:t xml:space="preserve">, </w:t>
      </w:r>
      <w:r>
        <w:rPr>
          <w:rFonts w:ascii="Arial" w:hAnsi="Arial" w:cs="Arial"/>
          <w:b/>
          <w:i/>
          <w:sz w:val="28"/>
          <w:szCs w:val="28"/>
          <w:lang w:val="en-US"/>
        </w:rPr>
        <w:t>float</w:t>
      </w:r>
      <w:r w:rsidRPr="00374C5B">
        <w:rPr>
          <w:rFonts w:ascii="Arial" w:hAnsi="Arial" w:cs="Arial"/>
          <w:b/>
          <w:i/>
          <w:sz w:val="28"/>
          <w:szCs w:val="28"/>
        </w:rPr>
        <w:t>)</w:t>
      </w:r>
      <w:r w:rsidRPr="00DA1E2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DA1E26">
        <w:rPr>
          <w:rFonts w:ascii="Arial" w:hAnsi="Arial" w:cs="Arial"/>
          <w:sz w:val="28"/>
          <w:szCs w:val="28"/>
        </w:rPr>
        <w:t>Исходные данные должны вводиться с проверкой фактического их восприятия ЭВМ</w:t>
      </w:r>
      <w:r>
        <w:rPr>
          <w:rFonts w:ascii="Arial" w:hAnsi="Arial" w:cs="Arial"/>
          <w:sz w:val="28"/>
          <w:szCs w:val="28"/>
        </w:rPr>
        <w:t>:</w:t>
      </w:r>
    </w:p>
    <w:p w:rsidR="00507378" w:rsidRPr="00606D91" w:rsidRDefault="00507378" w:rsidP="00507378">
      <w:pPr>
        <w:spacing w:before="60"/>
        <w:ind w:left="539"/>
        <w:jc w:val="both"/>
        <w:rPr>
          <w:rFonts w:ascii="Arial" w:hAnsi="Arial" w:cs="Arial"/>
          <w:sz w:val="28"/>
          <w:szCs w:val="28"/>
        </w:rPr>
      </w:pPr>
    </w:p>
    <w:p w:rsidR="00845534" w:rsidRPr="00374C5B" w:rsidRDefault="00845534" w:rsidP="00845534">
      <w:pPr>
        <w:numPr>
          <w:ilvl w:val="0"/>
          <w:numId w:val="2"/>
        </w:numPr>
        <w:spacing w:before="60"/>
        <w:ind w:left="1078" w:hanging="53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Pr="00374C5B">
        <w:rPr>
          <w:rFonts w:ascii="Arial" w:hAnsi="Arial" w:cs="Arial"/>
          <w:sz w:val="28"/>
          <w:szCs w:val="28"/>
        </w:rPr>
        <w:t>нимательно изучить свой вариант арифметического выражения. Определит</w:t>
      </w:r>
      <w:r>
        <w:rPr>
          <w:rFonts w:ascii="Arial" w:hAnsi="Arial" w:cs="Arial"/>
          <w:sz w:val="28"/>
          <w:szCs w:val="28"/>
        </w:rPr>
        <w:t>ь область допустимых значений;</w:t>
      </w:r>
    </w:p>
    <w:p w:rsidR="00845534" w:rsidRPr="00374C5B" w:rsidRDefault="00845534" w:rsidP="00845534">
      <w:pPr>
        <w:numPr>
          <w:ilvl w:val="0"/>
          <w:numId w:val="2"/>
        </w:numPr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374C5B">
        <w:rPr>
          <w:rFonts w:ascii="Arial" w:hAnsi="Arial" w:cs="Arial"/>
          <w:sz w:val="28"/>
          <w:szCs w:val="28"/>
        </w:rPr>
        <w:t xml:space="preserve">айти в </w:t>
      </w:r>
      <w:proofErr w:type="spellStart"/>
      <w:r w:rsidRPr="00374C5B">
        <w:rPr>
          <w:rFonts w:ascii="Arial" w:hAnsi="Arial" w:cs="Arial"/>
          <w:sz w:val="28"/>
          <w:szCs w:val="28"/>
        </w:rPr>
        <w:t>Help</w:t>
      </w:r>
      <w:proofErr w:type="spellEnd"/>
      <w:r w:rsidRPr="00374C5B">
        <w:rPr>
          <w:rFonts w:ascii="Arial" w:hAnsi="Arial" w:cs="Arial"/>
          <w:sz w:val="28"/>
          <w:szCs w:val="28"/>
        </w:rPr>
        <w:t xml:space="preserve"> описание математической функции</w:t>
      </w:r>
      <w:r>
        <w:rPr>
          <w:rFonts w:ascii="Arial" w:hAnsi="Arial" w:cs="Arial"/>
          <w:sz w:val="28"/>
          <w:szCs w:val="28"/>
        </w:rPr>
        <w:t>,</w:t>
      </w:r>
      <w:r w:rsidRPr="00374C5B">
        <w:rPr>
          <w:rFonts w:ascii="Arial" w:hAnsi="Arial" w:cs="Arial"/>
          <w:sz w:val="28"/>
          <w:szCs w:val="28"/>
        </w:rPr>
        <w:t xml:space="preserve"> необходимой д</w:t>
      </w:r>
      <w:r>
        <w:rPr>
          <w:rFonts w:ascii="Arial" w:hAnsi="Arial" w:cs="Arial"/>
          <w:sz w:val="28"/>
          <w:szCs w:val="28"/>
        </w:rPr>
        <w:t>ля вычисления Вашего выражения;</w:t>
      </w:r>
    </w:p>
    <w:p w:rsidR="00845534" w:rsidRPr="00374C5B" w:rsidRDefault="00845534" w:rsidP="00845534">
      <w:pPr>
        <w:numPr>
          <w:ilvl w:val="0"/>
          <w:numId w:val="2"/>
        </w:numPr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374C5B">
        <w:rPr>
          <w:rFonts w:ascii="Arial" w:hAnsi="Arial" w:cs="Arial"/>
          <w:sz w:val="28"/>
          <w:szCs w:val="28"/>
        </w:rPr>
        <w:t>оставить линейный алгоритм вычисления арифметического вы</w:t>
      </w:r>
      <w:r>
        <w:rPr>
          <w:rFonts w:ascii="Arial" w:hAnsi="Arial" w:cs="Arial"/>
          <w:sz w:val="28"/>
          <w:szCs w:val="28"/>
        </w:rPr>
        <w:t>ражения в виде блок-схемы;</w:t>
      </w:r>
    </w:p>
    <w:p w:rsidR="00845534" w:rsidRPr="00374C5B" w:rsidRDefault="00845534" w:rsidP="00845534">
      <w:pPr>
        <w:numPr>
          <w:ilvl w:val="0"/>
          <w:numId w:val="2"/>
        </w:numPr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374C5B">
        <w:rPr>
          <w:rFonts w:ascii="Arial" w:hAnsi="Arial" w:cs="Arial"/>
          <w:sz w:val="28"/>
          <w:szCs w:val="28"/>
        </w:rPr>
        <w:t>а базе алгоритма написать программу вычисления арифметиче</w:t>
      </w:r>
      <w:r>
        <w:rPr>
          <w:rFonts w:ascii="Arial" w:hAnsi="Arial" w:cs="Arial"/>
          <w:sz w:val="28"/>
          <w:szCs w:val="28"/>
        </w:rPr>
        <w:t>ского выражения;</w:t>
      </w:r>
    </w:p>
    <w:p w:rsidR="00845534" w:rsidRDefault="00845534" w:rsidP="00845534">
      <w:pPr>
        <w:numPr>
          <w:ilvl w:val="0"/>
          <w:numId w:val="2"/>
        </w:numPr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374C5B">
        <w:rPr>
          <w:rFonts w:ascii="Arial" w:hAnsi="Arial" w:cs="Arial"/>
          <w:sz w:val="28"/>
          <w:szCs w:val="28"/>
        </w:rPr>
        <w:t>ровести тестовые проверки, отметить нормальные и аномальные результа</w:t>
      </w:r>
      <w:r>
        <w:rPr>
          <w:rFonts w:ascii="Arial" w:hAnsi="Arial" w:cs="Arial"/>
          <w:sz w:val="28"/>
          <w:szCs w:val="28"/>
        </w:rPr>
        <w:t>ты, сделать анализ результатов.</w:t>
      </w:r>
    </w:p>
    <w:p w:rsidR="00507378" w:rsidRPr="00374C5B" w:rsidRDefault="00507378" w:rsidP="00507378">
      <w:pPr>
        <w:ind w:left="1080"/>
        <w:jc w:val="both"/>
        <w:rPr>
          <w:rFonts w:ascii="Arial" w:hAnsi="Arial" w:cs="Arial"/>
          <w:sz w:val="28"/>
          <w:szCs w:val="28"/>
        </w:rPr>
      </w:pPr>
    </w:p>
    <w:p w:rsidR="00845534" w:rsidRDefault="00845534" w:rsidP="00845534">
      <w:pPr>
        <w:numPr>
          <w:ilvl w:val="0"/>
          <w:numId w:val="1"/>
        </w:numPr>
        <w:tabs>
          <w:tab w:val="clear" w:pos="720"/>
          <w:tab w:val="num" w:pos="540"/>
        </w:tabs>
        <w:spacing w:before="60"/>
        <w:ind w:left="539" w:hanging="539"/>
        <w:jc w:val="both"/>
        <w:rPr>
          <w:rFonts w:ascii="Arial" w:hAnsi="Arial" w:cs="Arial"/>
          <w:sz w:val="28"/>
          <w:szCs w:val="28"/>
        </w:rPr>
      </w:pPr>
      <w:r w:rsidRPr="00374C5B">
        <w:rPr>
          <w:rFonts w:ascii="Arial" w:hAnsi="Arial" w:cs="Arial"/>
          <w:b/>
          <w:sz w:val="28"/>
          <w:szCs w:val="28"/>
        </w:rPr>
        <w:t>Задание 2</w:t>
      </w:r>
      <w:r>
        <w:rPr>
          <w:rFonts w:ascii="Arial" w:hAnsi="Arial" w:cs="Arial"/>
          <w:b/>
          <w:sz w:val="28"/>
          <w:szCs w:val="28"/>
        </w:rPr>
        <w:t>.</w:t>
      </w:r>
      <w:r w:rsidRPr="00374C5B">
        <w:rPr>
          <w:rFonts w:ascii="Arial" w:hAnsi="Arial" w:cs="Arial"/>
          <w:sz w:val="28"/>
          <w:szCs w:val="28"/>
        </w:rPr>
        <w:t xml:space="preserve"> Разработать алгоритм и написать программу вычисления логического выражения принадлежности точки с заданными координатами (x, y) заштрихованной области. Значения координат x, y вводятся с клавиатуры с проверкой фактического их восприятия ЭВМ. Программа должна выдавать </w:t>
      </w:r>
      <w:r w:rsidRPr="00C50F17">
        <w:rPr>
          <w:rFonts w:ascii="Arial" w:hAnsi="Arial" w:cs="Arial"/>
          <w:sz w:val="28"/>
          <w:szCs w:val="28"/>
        </w:rPr>
        <w:t>1, если точка попадает в область, и 0</w:t>
      </w:r>
      <w:r w:rsidRPr="00374C5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— в противном случае:</w:t>
      </w:r>
    </w:p>
    <w:p w:rsidR="00507378" w:rsidRPr="00374C5B" w:rsidRDefault="00507378" w:rsidP="00507378">
      <w:pPr>
        <w:spacing w:before="60"/>
        <w:ind w:left="539"/>
        <w:jc w:val="both"/>
        <w:rPr>
          <w:rFonts w:ascii="Arial" w:hAnsi="Arial" w:cs="Arial"/>
          <w:sz w:val="28"/>
          <w:szCs w:val="28"/>
        </w:rPr>
      </w:pPr>
    </w:p>
    <w:p w:rsidR="00845534" w:rsidRDefault="00845534" w:rsidP="00845534">
      <w:pPr>
        <w:numPr>
          <w:ilvl w:val="0"/>
          <w:numId w:val="3"/>
        </w:numPr>
        <w:tabs>
          <w:tab w:val="clear" w:pos="1068"/>
          <w:tab w:val="left" w:pos="1080"/>
        </w:tabs>
        <w:spacing w:before="60"/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Pr="00AD3812">
        <w:rPr>
          <w:rFonts w:ascii="Arial" w:hAnsi="Arial" w:cs="Arial"/>
          <w:sz w:val="28"/>
          <w:szCs w:val="28"/>
        </w:rPr>
        <w:t xml:space="preserve">нимательно изучить свой вариант </w:t>
      </w:r>
      <w:r>
        <w:rPr>
          <w:rFonts w:ascii="Arial" w:hAnsi="Arial" w:cs="Arial"/>
          <w:sz w:val="28"/>
          <w:szCs w:val="28"/>
        </w:rPr>
        <w:t>заштрихованной области.</w:t>
      </w:r>
      <w:r w:rsidRPr="00AD3812">
        <w:rPr>
          <w:rFonts w:ascii="Arial" w:hAnsi="Arial" w:cs="Arial"/>
          <w:sz w:val="28"/>
          <w:szCs w:val="28"/>
        </w:rPr>
        <w:t xml:space="preserve"> Определить </w:t>
      </w:r>
      <w:r>
        <w:rPr>
          <w:rFonts w:ascii="Arial" w:hAnsi="Arial" w:cs="Arial"/>
          <w:sz w:val="28"/>
          <w:szCs w:val="28"/>
        </w:rPr>
        <w:t>логическое выражение, описывающее область;</w:t>
      </w:r>
    </w:p>
    <w:p w:rsidR="00845534" w:rsidRDefault="00845534" w:rsidP="00845534">
      <w:pPr>
        <w:numPr>
          <w:ilvl w:val="0"/>
          <w:numId w:val="3"/>
        </w:numPr>
        <w:tabs>
          <w:tab w:val="clear" w:pos="1068"/>
          <w:tab w:val="left" w:pos="1080"/>
        </w:tabs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AD3812">
        <w:rPr>
          <w:rFonts w:ascii="Arial" w:hAnsi="Arial" w:cs="Arial"/>
          <w:sz w:val="28"/>
          <w:szCs w:val="28"/>
        </w:rPr>
        <w:t xml:space="preserve">оставить </w:t>
      </w:r>
      <w:r w:rsidRPr="00374C5B">
        <w:rPr>
          <w:rFonts w:ascii="Arial" w:hAnsi="Arial" w:cs="Arial"/>
          <w:sz w:val="28"/>
          <w:szCs w:val="28"/>
        </w:rPr>
        <w:t>линейный</w:t>
      </w:r>
      <w:r>
        <w:rPr>
          <w:rFonts w:ascii="Arial" w:hAnsi="Arial" w:cs="Arial"/>
          <w:sz w:val="28"/>
          <w:szCs w:val="28"/>
        </w:rPr>
        <w:t xml:space="preserve"> </w:t>
      </w:r>
      <w:r w:rsidRPr="00374C5B">
        <w:rPr>
          <w:rFonts w:ascii="Arial" w:hAnsi="Arial" w:cs="Arial"/>
          <w:sz w:val="28"/>
          <w:szCs w:val="28"/>
        </w:rPr>
        <w:t>алгоритм</w:t>
      </w:r>
      <w:r w:rsidRPr="00AD3812">
        <w:rPr>
          <w:rFonts w:ascii="Arial" w:hAnsi="Arial" w:cs="Arial"/>
          <w:sz w:val="28"/>
          <w:szCs w:val="28"/>
        </w:rPr>
        <w:t xml:space="preserve"> вычисления </w:t>
      </w:r>
      <w:r>
        <w:rPr>
          <w:rFonts w:ascii="Arial" w:hAnsi="Arial" w:cs="Arial"/>
          <w:sz w:val="28"/>
          <w:szCs w:val="28"/>
        </w:rPr>
        <w:t>логического</w:t>
      </w:r>
      <w:r w:rsidRPr="00AD3812">
        <w:rPr>
          <w:rFonts w:ascii="Arial" w:hAnsi="Arial" w:cs="Arial"/>
          <w:sz w:val="28"/>
          <w:szCs w:val="28"/>
        </w:rPr>
        <w:t xml:space="preserve"> выраже</w:t>
      </w:r>
      <w:r>
        <w:rPr>
          <w:rFonts w:ascii="Arial" w:hAnsi="Arial" w:cs="Arial"/>
          <w:sz w:val="28"/>
          <w:szCs w:val="28"/>
        </w:rPr>
        <w:t>ния в виде блок-схемы;</w:t>
      </w:r>
    </w:p>
    <w:p w:rsidR="00845534" w:rsidRPr="00AD3812" w:rsidRDefault="00845534" w:rsidP="00845534">
      <w:pPr>
        <w:numPr>
          <w:ilvl w:val="0"/>
          <w:numId w:val="3"/>
        </w:numPr>
        <w:tabs>
          <w:tab w:val="clear" w:pos="1068"/>
          <w:tab w:val="left" w:pos="1080"/>
        </w:tabs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базе алгоритма н</w:t>
      </w:r>
      <w:r w:rsidRPr="00AD3812">
        <w:rPr>
          <w:rFonts w:ascii="Arial" w:hAnsi="Arial" w:cs="Arial"/>
          <w:sz w:val="28"/>
          <w:szCs w:val="28"/>
        </w:rPr>
        <w:t xml:space="preserve">аписать программу вычисления </w:t>
      </w:r>
      <w:r>
        <w:rPr>
          <w:rFonts w:ascii="Arial" w:hAnsi="Arial" w:cs="Arial"/>
          <w:sz w:val="28"/>
          <w:szCs w:val="28"/>
        </w:rPr>
        <w:t>логического выражения;</w:t>
      </w:r>
    </w:p>
    <w:p w:rsidR="00845534" w:rsidRPr="00AD3812" w:rsidRDefault="00845534" w:rsidP="00845534">
      <w:pPr>
        <w:numPr>
          <w:ilvl w:val="0"/>
          <w:numId w:val="3"/>
        </w:numPr>
        <w:tabs>
          <w:tab w:val="clear" w:pos="1068"/>
          <w:tab w:val="left" w:pos="1080"/>
        </w:tabs>
        <w:ind w:left="108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выполнить</w:t>
      </w:r>
      <w:r w:rsidRPr="00AD3812">
        <w:rPr>
          <w:rFonts w:ascii="Arial" w:hAnsi="Arial" w:cs="Arial"/>
          <w:sz w:val="28"/>
          <w:szCs w:val="28"/>
        </w:rPr>
        <w:t xml:space="preserve"> тестовые проверки, отметить нормальные и аномальные результ</w:t>
      </w:r>
      <w:r>
        <w:rPr>
          <w:rFonts w:ascii="Arial" w:hAnsi="Arial" w:cs="Arial"/>
          <w:sz w:val="28"/>
          <w:szCs w:val="28"/>
        </w:rPr>
        <w:t>аты, сделать анализ результатов.</w:t>
      </w:r>
    </w:p>
    <w:p w:rsidR="00845534" w:rsidRDefault="00845534" w:rsidP="00845534">
      <w:pPr>
        <w:numPr>
          <w:ilvl w:val="0"/>
          <w:numId w:val="1"/>
        </w:numPr>
        <w:tabs>
          <w:tab w:val="clear" w:pos="720"/>
          <w:tab w:val="num" w:pos="540"/>
        </w:tabs>
        <w:spacing w:before="60"/>
        <w:ind w:left="539" w:hanging="539"/>
        <w:jc w:val="both"/>
        <w:rPr>
          <w:rFonts w:ascii="Arial" w:hAnsi="Arial" w:cs="Arial"/>
          <w:sz w:val="28"/>
          <w:szCs w:val="28"/>
        </w:rPr>
      </w:pPr>
      <w:r w:rsidRPr="00374C5B">
        <w:rPr>
          <w:rFonts w:ascii="Arial" w:hAnsi="Arial" w:cs="Arial"/>
          <w:sz w:val="28"/>
          <w:szCs w:val="28"/>
        </w:rPr>
        <w:lastRenderedPageBreak/>
        <w:t xml:space="preserve">Написать отчет. Содержание отчета </w:t>
      </w:r>
      <w:r>
        <w:rPr>
          <w:rFonts w:ascii="Arial" w:hAnsi="Arial" w:cs="Arial"/>
          <w:sz w:val="28"/>
          <w:szCs w:val="28"/>
        </w:rPr>
        <w:t xml:space="preserve">— </w:t>
      </w:r>
      <w:r w:rsidRPr="00374C5B">
        <w:rPr>
          <w:rFonts w:ascii="Arial" w:hAnsi="Arial" w:cs="Arial"/>
          <w:sz w:val="28"/>
          <w:szCs w:val="28"/>
        </w:rPr>
        <w:t xml:space="preserve">см. </w:t>
      </w:r>
      <w:proofErr w:type="gramStart"/>
      <w:r>
        <w:rPr>
          <w:rFonts w:ascii="Arial" w:hAnsi="Arial" w:cs="Arial"/>
          <w:sz w:val="28"/>
          <w:szCs w:val="28"/>
        </w:rPr>
        <w:t>П</w:t>
      </w:r>
      <w:proofErr w:type="gramEnd"/>
      <w:r w:rsidR="007F4AF1" w:rsidRPr="00374C5B">
        <w:rPr>
          <w:rFonts w:ascii="Arial" w:hAnsi="Arial" w:cs="Arial"/>
          <w:sz w:val="28"/>
          <w:szCs w:val="28"/>
        </w:rPr>
        <w:fldChar w:fldCharType="begin"/>
      </w:r>
      <w:r w:rsidRPr="00374C5B">
        <w:rPr>
          <w:rFonts w:ascii="Arial" w:hAnsi="Arial" w:cs="Arial"/>
          <w:sz w:val="28"/>
          <w:szCs w:val="28"/>
        </w:rPr>
        <w:instrText>HYPERLINK "../Приложения/Содержание%20отчета.doc"</w:instrText>
      </w:r>
      <w:r w:rsidR="007F4AF1" w:rsidRPr="00374C5B">
        <w:rPr>
          <w:rFonts w:ascii="Arial" w:hAnsi="Arial" w:cs="Arial"/>
          <w:sz w:val="28"/>
          <w:szCs w:val="28"/>
        </w:rPr>
        <w:fldChar w:fldCharType="separate"/>
      </w:r>
      <w:r w:rsidRPr="00374C5B">
        <w:rPr>
          <w:rFonts w:ascii="Arial" w:hAnsi="Arial" w:cs="Arial"/>
          <w:sz w:val="28"/>
          <w:szCs w:val="28"/>
        </w:rPr>
        <w:t xml:space="preserve">риложение </w:t>
      </w:r>
      <w:r>
        <w:rPr>
          <w:rFonts w:ascii="Arial" w:hAnsi="Arial" w:cs="Arial"/>
          <w:sz w:val="28"/>
          <w:szCs w:val="28"/>
        </w:rPr>
        <w:t>3</w:t>
      </w:r>
      <w:r w:rsidR="007F4AF1" w:rsidRPr="00374C5B">
        <w:rPr>
          <w:rFonts w:ascii="Arial" w:hAnsi="Arial" w:cs="Arial"/>
          <w:sz w:val="28"/>
          <w:szCs w:val="28"/>
        </w:rPr>
        <w:fldChar w:fldCharType="end"/>
      </w:r>
      <w:r w:rsidRPr="00374C5B">
        <w:rPr>
          <w:rFonts w:ascii="Arial" w:hAnsi="Arial" w:cs="Arial"/>
          <w:sz w:val="28"/>
          <w:szCs w:val="28"/>
        </w:rPr>
        <w:t>.</w:t>
      </w:r>
    </w:p>
    <w:p w:rsidR="00507378" w:rsidRPr="00845534" w:rsidRDefault="00507378" w:rsidP="00507378">
      <w:pPr>
        <w:spacing w:before="60"/>
        <w:ind w:left="53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845534" w:rsidRDefault="00845534" w:rsidP="00845534">
      <w:pPr>
        <w:spacing w:before="60"/>
        <w:ind w:left="53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>Задание 1.)</w:t>
      </w:r>
      <w:proofErr w:type="gramEnd"/>
      <w:r>
        <w:rPr>
          <w:rFonts w:ascii="Arial" w:hAnsi="Arial" w:cs="Arial"/>
          <w:sz w:val="28"/>
          <w:szCs w:val="28"/>
        </w:rPr>
        <w:t xml:space="preserve">                                                </w:t>
      </w:r>
      <w:proofErr w:type="gramStart"/>
      <w:r>
        <w:rPr>
          <w:rFonts w:ascii="Arial" w:hAnsi="Arial" w:cs="Arial"/>
          <w:sz w:val="28"/>
          <w:szCs w:val="28"/>
        </w:rPr>
        <w:t>Задание 2.)</w:t>
      </w:r>
      <w:proofErr w:type="gramEnd"/>
    </w:p>
    <w:p w:rsidR="00507378" w:rsidRPr="00845534" w:rsidRDefault="00507378" w:rsidP="00845534">
      <w:pPr>
        <w:spacing w:before="60"/>
        <w:ind w:left="539"/>
        <w:jc w:val="both"/>
        <w:rPr>
          <w:rFonts w:ascii="Arial" w:hAnsi="Arial" w:cs="Arial"/>
          <w:sz w:val="28"/>
          <w:szCs w:val="28"/>
        </w:rPr>
      </w:pPr>
      <w:r w:rsidRPr="00AC4F6D">
        <w:rPr>
          <w:position w:val="-64"/>
          <w:sz w:val="28"/>
          <w:szCs w:val="28"/>
        </w:rPr>
        <w:object w:dxaOrig="168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4.75pt" o:ole="">
            <v:imagedata r:id="rId6" o:title=""/>
          </v:shape>
          <o:OLEObject Type="Embed" ProgID="Equation.3" ShapeID="_x0000_i1025" DrawAspect="Content" ObjectID="_1410775866" r:id="rId7"/>
        </w:object>
      </w:r>
      <w:r>
        <w:rPr>
          <w:sz w:val="28"/>
          <w:szCs w:val="28"/>
        </w:rPr>
        <w:t xml:space="preserve">                                              </w:t>
      </w:r>
      <w:r>
        <w:object w:dxaOrig="6016" w:dyaOrig="6038">
          <v:shape id="_x0000_i1026" type="#_x0000_t75" style="width:156pt;height:158.25pt" o:ole="">
            <v:imagedata r:id="rId8" o:title=""/>
          </v:shape>
          <o:OLEObject Type="Embed" ProgID="Visio.Drawing.11" ShapeID="_x0000_i1026" DrawAspect="Content" ObjectID="_1410775867" r:id="rId9"/>
        </w:object>
      </w:r>
    </w:p>
    <w:p w:rsidR="00845534" w:rsidRPr="00845534" w:rsidRDefault="00845534" w:rsidP="00845534">
      <w:pPr>
        <w:spacing w:before="6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ED742D">
        <w:rPr>
          <w:b/>
        </w:rPr>
        <w:t>Задание 1.</w:t>
      </w:r>
      <w:r>
        <w:rPr>
          <w:rFonts w:ascii="Arial" w:hAnsi="Arial" w:cs="Arial"/>
          <w:sz w:val="28"/>
          <w:szCs w:val="28"/>
        </w:rPr>
        <w:t xml:space="preserve">       </w:t>
      </w:r>
      <w:r w:rsidRPr="00507378">
        <w:rPr>
          <w:rFonts w:ascii="Arial" w:hAnsi="Arial" w:cs="Arial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</w:t>
      </w:r>
    </w:p>
    <w:p w:rsidR="00B338C6" w:rsidRPr="00D049C4" w:rsidRDefault="00507378" w:rsidP="00B338C6">
      <w:pPr>
        <w:pStyle w:val="a5"/>
        <w:numPr>
          <w:ilvl w:val="1"/>
          <w:numId w:val="4"/>
        </w:numPr>
        <w:rPr>
          <w:rFonts w:ascii="Arial" w:hAnsi="Arial" w:cs="Arial"/>
        </w:rPr>
      </w:pPr>
      <w:r w:rsidRPr="00B338C6">
        <w:rPr>
          <w:rFonts w:ascii="Arial" w:hAnsi="Arial" w:cs="Arial"/>
        </w:rPr>
        <w:t>Составил линейный алгоритм вычисления арифметического выражения в виде блок-схемы</w:t>
      </w:r>
    </w:p>
    <w:p w:rsidR="009F7394" w:rsidRDefault="009F7394" w:rsidP="00D049C4">
      <w:pPr>
        <w:pStyle w:val="a5"/>
        <w:ind w:left="465"/>
        <w:rPr>
          <w:rFonts w:ascii="Arial" w:hAnsi="Arial" w:cs="Arial"/>
          <w:lang w:val="en-US"/>
        </w:rPr>
      </w:pPr>
    </w:p>
    <w:p w:rsidR="009F7394" w:rsidRPr="009F7394" w:rsidRDefault="009F7394" w:rsidP="00D049C4">
      <w:pPr>
        <w:pStyle w:val="a5"/>
        <w:ind w:left="465"/>
        <w:rPr>
          <w:rFonts w:ascii="Arial" w:hAnsi="Arial" w:cs="Arial"/>
        </w:rPr>
      </w:pPr>
      <w:r>
        <w:rPr>
          <w:noProof/>
        </w:rPr>
        <w:pict>
          <v:shape id="_x0000_s1032" type="#_x0000_t75" style="position:absolute;left:0;text-align:left;margin-left:0;margin-top:-.15pt;width:156.75pt;height:366.75pt;z-index:251660288;mso-position-horizontal:left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32" DrawAspect="Content" ObjectID="_1410775871" r:id="rId11"/>
        </w:pict>
      </w:r>
      <w:r>
        <w:rPr>
          <w:rFonts w:ascii="Arial" w:hAnsi="Arial" w:cs="Arial"/>
        </w:rPr>
        <w:t xml:space="preserve">Входные данные: </w:t>
      </w:r>
      <w:r>
        <w:rPr>
          <w:rFonts w:ascii="Arial" w:hAnsi="Arial" w:cs="Arial"/>
          <w:lang w:val="en-US"/>
        </w:rPr>
        <w:t>a</w:t>
      </w:r>
      <w:r w:rsidRPr="009F7394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b</w:t>
      </w:r>
      <w:r w:rsidRPr="009F7394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c</w:t>
      </w:r>
      <w:r w:rsidRPr="009F7394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d</w:t>
      </w:r>
    </w:p>
    <w:p w:rsidR="00D049C4" w:rsidRPr="00B338C6" w:rsidRDefault="009F7394" w:rsidP="00D049C4">
      <w:pPr>
        <w:pStyle w:val="a5"/>
        <w:ind w:left="465"/>
        <w:rPr>
          <w:rFonts w:ascii="Arial" w:hAnsi="Arial" w:cs="Arial"/>
        </w:rPr>
      </w:pPr>
      <w:r>
        <w:rPr>
          <w:rFonts w:ascii="Arial" w:hAnsi="Arial" w:cs="Arial"/>
        </w:rPr>
        <w:t>Выходные данные:</w:t>
      </w:r>
      <w:r>
        <w:rPr>
          <w:rFonts w:ascii="Arial" w:hAnsi="Arial" w:cs="Arial"/>
          <w:lang w:val="en-US"/>
        </w:rPr>
        <w:t>L</w:t>
      </w:r>
      <w:r>
        <w:rPr>
          <w:rFonts w:ascii="Arial" w:hAnsi="Arial" w:cs="Arial"/>
        </w:rPr>
        <w:br w:type="textWrapping" w:clear="all"/>
      </w:r>
    </w:p>
    <w:p w:rsidR="00B338C6" w:rsidRPr="001C4523" w:rsidRDefault="00B338C6" w:rsidP="0026595F">
      <w:pPr>
        <w:pStyle w:val="a5"/>
        <w:numPr>
          <w:ilvl w:val="1"/>
          <w:numId w:val="4"/>
        </w:numPr>
        <w:rPr>
          <w:sz w:val="28"/>
          <w:szCs w:val="28"/>
        </w:rPr>
      </w:pPr>
      <w:r w:rsidRPr="0026595F">
        <w:rPr>
          <w:rFonts w:ascii="Arial" w:hAnsi="Arial" w:cs="Arial"/>
        </w:rPr>
        <w:t>На базе алгоритма написал программу вычисления арифметического выражения для целочисленных типов данных.</w:t>
      </w:r>
      <w:r w:rsidRPr="0026595F">
        <w:rPr>
          <w:sz w:val="28"/>
          <w:szCs w:val="28"/>
        </w:rPr>
        <w:t xml:space="preserve"> </w:t>
      </w:r>
      <w:r w:rsidRPr="00AC4F6D">
        <w:rPr>
          <w:position w:val="-64"/>
          <w:sz w:val="28"/>
          <w:szCs w:val="28"/>
        </w:rPr>
        <w:object w:dxaOrig="1680" w:dyaOrig="1100">
          <v:shape id="_x0000_i1028" type="#_x0000_t75" style="width:84pt;height:54.75pt" o:ole="">
            <v:imagedata r:id="rId6" o:title=""/>
          </v:shape>
          <o:OLEObject Type="Embed" ProgID="Equation.3" ShapeID="_x0000_i1028" DrawAspect="Content" ObjectID="_1410775868" r:id="rId12"/>
        </w:object>
      </w:r>
      <w:r w:rsidRPr="0026595F">
        <w:rPr>
          <w:sz w:val="28"/>
          <w:szCs w:val="28"/>
        </w:rPr>
        <w:t xml:space="preserve">  </w:t>
      </w:r>
    </w:p>
    <w:p w:rsidR="001C4523" w:rsidRPr="0026595F" w:rsidRDefault="001C4523" w:rsidP="001C4523">
      <w:pPr>
        <w:pStyle w:val="a5"/>
        <w:ind w:left="465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tbl>
      <w:tblPr>
        <w:tblStyle w:val="a9"/>
        <w:tblW w:w="0" w:type="auto"/>
        <w:tblInd w:w="465" w:type="dxa"/>
        <w:tblLook w:val="04A0"/>
      </w:tblPr>
      <w:tblGrid>
        <w:gridCol w:w="1659"/>
        <w:gridCol w:w="1309"/>
        <w:gridCol w:w="1287"/>
        <w:gridCol w:w="1288"/>
      </w:tblGrid>
      <w:tr w:rsidR="0006351F" w:rsidTr="0006351F">
        <w:trPr>
          <w:trHeight w:val="320"/>
        </w:trPr>
        <w:tc>
          <w:tcPr>
            <w:tcW w:w="165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30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87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88" w:type="dxa"/>
          </w:tcPr>
          <w:p w:rsidR="0006351F" w:rsidRPr="0006351F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06351F" w:rsidTr="0006351F">
        <w:trPr>
          <w:trHeight w:val="320"/>
        </w:trPr>
        <w:tc>
          <w:tcPr>
            <w:tcW w:w="165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30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87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8" w:type="dxa"/>
          </w:tcPr>
          <w:p w:rsidR="0006351F" w:rsidRPr="0006351F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6351F" w:rsidTr="0006351F">
        <w:trPr>
          <w:trHeight w:val="336"/>
        </w:trPr>
        <w:tc>
          <w:tcPr>
            <w:tcW w:w="165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30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87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288" w:type="dxa"/>
          </w:tcPr>
          <w:p w:rsidR="0006351F" w:rsidRPr="0006351F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</w:tr>
      <w:tr w:rsidR="0006351F" w:rsidTr="0006351F">
        <w:trPr>
          <w:trHeight w:val="320"/>
        </w:trPr>
        <w:tc>
          <w:tcPr>
            <w:tcW w:w="165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130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7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88" w:type="dxa"/>
          </w:tcPr>
          <w:p w:rsidR="0006351F" w:rsidRPr="0006351F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06351F" w:rsidTr="0006351F">
        <w:trPr>
          <w:trHeight w:val="336"/>
        </w:trPr>
        <w:tc>
          <w:tcPr>
            <w:tcW w:w="165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</w:t>
            </w:r>
            <w:r>
              <w:rPr>
                <w:sz w:val="28"/>
                <w:szCs w:val="28"/>
                <w:lang w:val="en-US"/>
              </w:rPr>
              <w:t>(res):</w:t>
            </w:r>
          </w:p>
        </w:tc>
        <w:tc>
          <w:tcPr>
            <w:tcW w:w="1309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0.32326</w:t>
            </w:r>
          </w:p>
        </w:tc>
        <w:tc>
          <w:tcPr>
            <w:tcW w:w="1287" w:type="dxa"/>
          </w:tcPr>
          <w:p w:rsidR="0006351F" w:rsidRPr="001C4523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4.314</w:t>
            </w:r>
          </w:p>
        </w:tc>
        <w:tc>
          <w:tcPr>
            <w:tcW w:w="1288" w:type="dxa"/>
          </w:tcPr>
          <w:p w:rsidR="0006351F" w:rsidRPr="0006351F" w:rsidRDefault="0006351F" w:rsidP="001C4523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1.297</w:t>
            </w:r>
          </w:p>
        </w:tc>
      </w:tr>
    </w:tbl>
    <w:p w:rsidR="001C4523" w:rsidRPr="0026595F" w:rsidRDefault="001C4523" w:rsidP="001C4523">
      <w:pPr>
        <w:pStyle w:val="a5"/>
        <w:ind w:left="465"/>
        <w:rPr>
          <w:sz w:val="28"/>
          <w:szCs w:val="28"/>
        </w:rPr>
      </w:pPr>
    </w:p>
    <w:p w:rsidR="0026595F" w:rsidRPr="0026595F" w:rsidRDefault="0026595F" w:rsidP="0026595F">
      <w:pPr>
        <w:pStyle w:val="a5"/>
        <w:ind w:left="46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 w:rsidR="00B338C6" w:rsidRDefault="00867525">
      <w:pPr>
        <w:rPr>
          <w:lang w:val="en-US"/>
        </w:rPr>
      </w:pPr>
      <w:r>
        <w:rPr>
          <w:noProof/>
        </w:rPr>
        <w:drawing>
          <wp:inline distT="0" distB="0" distL="0" distR="0">
            <wp:extent cx="4705350" cy="4657725"/>
            <wp:effectExtent l="19050" t="0" r="0" b="0"/>
            <wp:docPr id="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23" w:rsidRDefault="001C4523">
      <w:pPr>
        <w:rPr>
          <w:lang w:val="en-US"/>
        </w:rPr>
      </w:pPr>
      <w:r>
        <w:rPr>
          <w:noProof/>
        </w:rPr>
        <w:drawing>
          <wp:inline distT="0" distB="0" distL="0" distR="0">
            <wp:extent cx="5810250" cy="31527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23" w:rsidRDefault="001C45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4575" cy="305752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23" w:rsidRPr="001C4523" w:rsidRDefault="001C4523">
      <w:pPr>
        <w:rPr>
          <w:lang w:val="en-US"/>
        </w:rPr>
      </w:pPr>
      <w:r>
        <w:rPr>
          <w:noProof/>
        </w:rPr>
        <w:drawing>
          <wp:inline distT="0" distB="0" distL="0" distR="0">
            <wp:extent cx="6124575" cy="301942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8C6" w:rsidRDefault="00B338C6"/>
    <w:p w:rsidR="00B338C6" w:rsidRPr="0006351F" w:rsidRDefault="00B338C6" w:rsidP="0006351F">
      <w:pPr>
        <w:pStyle w:val="a5"/>
        <w:numPr>
          <w:ilvl w:val="1"/>
          <w:numId w:val="4"/>
        </w:numPr>
        <w:rPr>
          <w:rFonts w:ascii="Arial" w:hAnsi="Arial" w:cs="Arial"/>
        </w:rPr>
      </w:pPr>
      <w:r w:rsidRPr="0006351F">
        <w:rPr>
          <w:rFonts w:ascii="Arial" w:hAnsi="Arial" w:cs="Arial"/>
        </w:rPr>
        <w:t>На базе алгоритма написал программу вычисления арифметического выражения для вещественных типов данных.</w:t>
      </w:r>
    </w:p>
    <w:p w:rsidR="0006351F" w:rsidRPr="00144B0C" w:rsidRDefault="0006351F" w:rsidP="0006351F">
      <w:pPr>
        <w:rPr>
          <w:rFonts w:ascii="Arial" w:hAnsi="Arial" w:cs="Arial"/>
        </w:rPr>
      </w:pPr>
    </w:p>
    <w:p w:rsidR="0006351F" w:rsidRPr="00144B0C" w:rsidRDefault="0006351F" w:rsidP="0006351F">
      <w:pPr>
        <w:rPr>
          <w:rFonts w:ascii="Arial" w:hAnsi="Arial" w:cs="Arial"/>
        </w:rPr>
      </w:pPr>
    </w:p>
    <w:tbl>
      <w:tblPr>
        <w:tblStyle w:val="a9"/>
        <w:tblW w:w="8606" w:type="dxa"/>
        <w:tblInd w:w="465" w:type="dxa"/>
        <w:tblLook w:val="04A0"/>
      </w:tblPr>
      <w:tblGrid>
        <w:gridCol w:w="1754"/>
        <w:gridCol w:w="1714"/>
        <w:gridCol w:w="1713"/>
        <w:gridCol w:w="1713"/>
        <w:gridCol w:w="1712"/>
      </w:tblGrid>
      <w:tr w:rsidR="00037232" w:rsidTr="00144B0C">
        <w:trPr>
          <w:trHeight w:val="553"/>
        </w:trPr>
        <w:tc>
          <w:tcPr>
            <w:tcW w:w="1754" w:type="dxa"/>
          </w:tcPr>
          <w:p w:rsidR="00037232" w:rsidRPr="001C4523" w:rsidRDefault="00037232" w:rsidP="00045B0C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714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2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37232" w:rsidTr="00144B0C">
        <w:trPr>
          <w:trHeight w:val="580"/>
        </w:trPr>
        <w:tc>
          <w:tcPr>
            <w:tcW w:w="1754" w:type="dxa"/>
          </w:tcPr>
          <w:p w:rsidR="00037232" w:rsidRPr="001C4523" w:rsidRDefault="00037232" w:rsidP="00045B0C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714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37232" w:rsidTr="00144B0C">
        <w:trPr>
          <w:trHeight w:val="553"/>
        </w:trPr>
        <w:tc>
          <w:tcPr>
            <w:tcW w:w="1754" w:type="dxa"/>
          </w:tcPr>
          <w:p w:rsidR="00037232" w:rsidRPr="001C4523" w:rsidRDefault="00037232" w:rsidP="00045B0C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714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2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7232" w:rsidTr="00144B0C">
        <w:trPr>
          <w:trHeight w:val="553"/>
        </w:trPr>
        <w:tc>
          <w:tcPr>
            <w:tcW w:w="1754" w:type="dxa"/>
          </w:tcPr>
          <w:p w:rsidR="00037232" w:rsidRPr="001C4523" w:rsidRDefault="00037232" w:rsidP="00045B0C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Ввод:</w:t>
            </w:r>
            <w:r>
              <w:rPr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1714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12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37232" w:rsidTr="00144B0C">
        <w:trPr>
          <w:trHeight w:val="553"/>
        </w:trPr>
        <w:tc>
          <w:tcPr>
            <w:tcW w:w="1754" w:type="dxa"/>
          </w:tcPr>
          <w:p w:rsidR="00037232" w:rsidRPr="001C4523" w:rsidRDefault="00037232" w:rsidP="00045B0C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</w:t>
            </w:r>
            <w:r>
              <w:rPr>
                <w:sz w:val="28"/>
                <w:szCs w:val="28"/>
                <w:lang w:val="en-US"/>
              </w:rPr>
              <w:t>(res):</w:t>
            </w:r>
          </w:p>
        </w:tc>
        <w:tc>
          <w:tcPr>
            <w:tcW w:w="1714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713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12" w:type="dxa"/>
          </w:tcPr>
          <w:p w:rsidR="00037232" w:rsidRPr="00037232" w:rsidRDefault="00037232" w:rsidP="0006351F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0.232</w:t>
            </w:r>
          </w:p>
        </w:tc>
      </w:tr>
    </w:tbl>
    <w:p w:rsidR="0006351F" w:rsidRPr="0006351F" w:rsidRDefault="0006351F" w:rsidP="0006351F">
      <w:pPr>
        <w:pStyle w:val="a5"/>
        <w:ind w:left="465"/>
      </w:pPr>
    </w:p>
    <w:p w:rsidR="00B338C6" w:rsidRDefault="00867525">
      <w:r>
        <w:rPr>
          <w:noProof/>
        </w:rPr>
        <w:lastRenderedPageBreak/>
        <w:drawing>
          <wp:inline distT="0" distB="0" distL="0" distR="0">
            <wp:extent cx="4210050" cy="4743450"/>
            <wp:effectExtent l="19050" t="0" r="0" b="0"/>
            <wp:docPr id="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A6" w:rsidRDefault="00CD62A6"/>
    <w:p w:rsidR="00CD62A6" w:rsidRDefault="00CD62A6">
      <w:pPr>
        <w:rPr>
          <w:lang w:val="en-US"/>
        </w:rPr>
      </w:pPr>
      <w:r>
        <w:rPr>
          <w:noProof/>
        </w:rPr>
        <w:drawing>
          <wp:inline distT="0" distB="0" distL="0" distR="0">
            <wp:extent cx="6124575" cy="3048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32" w:rsidRDefault="000372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15050" cy="30289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32" w:rsidRDefault="00037232">
      <w:pPr>
        <w:rPr>
          <w:lang w:val="en-US"/>
        </w:rPr>
      </w:pPr>
      <w:r>
        <w:rPr>
          <w:noProof/>
        </w:rPr>
        <w:drawing>
          <wp:inline distT="0" distB="0" distL="0" distR="0">
            <wp:extent cx="6115050" cy="29622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32" w:rsidRDefault="00037232">
      <w:pPr>
        <w:rPr>
          <w:lang w:val="en-US"/>
        </w:rPr>
      </w:pPr>
      <w:r>
        <w:rPr>
          <w:noProof/>
        </w:rPr>
        <w:drawing>
          <wp:inline distT="0" distB="0" distL="0" distR="0">
            <wp:extent cx="6115050" cy="29908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32" w:rsidRPr="00037232" w:rsidRDefault="00037232">
      <w:pPr>
        <w:rPr>
          <w:lang w:val="en-US"/>
        </w:rPr>
      </w:pPr>
    </w:p>
    <w:p w:rsidR="00ED742D" w:rsidRDefault="00ED742D"/>
    <w:p w:rsidR="00ED742D" w:rsidRDefault="00ED742D" w:rsidP="00ED742D">
      <w:pPr>
        <w:rPr>
          <w:b/>
        </w:rPr>
      </w:pPr>
      <w:r w:rsidRPr="006540E0">
        <w:rPr>
          <w:b/>
        </w:rPr>
        <w:t>Задание 2</w:t>
      </w:r>
      <w:r w:rsidRPr="009622D1">
        <w:rPr>
          <w:b/>
        </w:rPr>
        <w:t>.</w:t>
      </w:r>
    </w:p>
    <w:p w:rsidR="00ED742D" w:rsidRPr="009622D1" w:rsidRDefault="00ED742D" w:rsidP="00ED742D">
      <w:r>
        <w:object w:dxaOrig="6016" w:dyaOrig="6038">
          <v:shape id="_x0000_i1029" type="#_x0000_t75" style="width:186.75pt;height:189.75pt" o:ole="">
            <v:imagedata r:id="rId8" o:title=""/>
          </v:shape>
          <o:OLEObject Type="Embed" ProgID="Visio.Drawing.11" ShapeID="_x0000_i1029" DrawAspect="Content" ObjectID="_1410775869" r:id="rId22"/>
        </w:object>
      </w:r>
      <w:r w:rsidR="009622D1" w:rsidRPr="009622D1">
        <w:t xml:space="preserve"> (</w:t>
      </w:r>
      <w:r w:rsidR="009622D1">
        <w:rPr>
          <w:lang w:val="en-US"/>
        </w:rPr>
        <w:t>x</w:t>
      </w:r>
      <w:r w:rsidR="009622D1" w:rsidRPr="009622D1">
        <w:t>&gt;=2)&amp;&amp;(</w:t>
      </w:r>
      <w:r w:rsidR="009622D1">
        <w:rPr>
          <w:lang w:val="en-US"/>
        </w:rPr>
        <w:t>y</w:t>
      </w:r>
      <w:r w:rsidR="009622D1" w:rsidRPr="009622D1">
        <w:t>&lt;=-</w:t>
      </w:r>
      <w:r w:rsidR="009622D1">
        <w:rPr>
          <w:lang w:val="en-US"/>
        </w:rPr>
        <w:t>x</w:t>
      </w:r>
      <w:r w:rsidR="009622D1" w:rsidRPr="009622D1">
        <w:t>+6)&amp;&amp;(</w:t>
      </w:r>
      <w:r w:rsidR="009622D1">
        <w:rPr>
          <w:lang w:val="en-US"/>
        </w:rPr>
        <w:t>y</w:t>
      </w:r>
      <w:r w:rsidR="009622D1" w:rsidRPr="009622D1">
        <w:t>&gt;=1,66</w:t>
      </w:r>
      <w:r w:rsidR="009622D1">
        <w:rPr>
          <w:lang w:val="en-US"/>
        </w:rPr>
        <w:t>x</w:t>
      </w:r>
      <w:r w:rsidR="009622D1" w:rsidRPr="009622D1">
        <w:t>-7,33)</w:t>
      </w:r>
    </w:p>
    <w:p w:rsidR="00ED742D" w:rsidRDefault="00ED742D" w:rsidP="00ED742D">
      <w:pPr>
        <w:tabs>
          <w:tab w:val="left" w:pos="1080"/>
        </w:tabs>
        <w:jc w:val="both"/>
        <w:rPr>
          <w:rFonts w:ascii="Arial" w:hAnsi="Arial" w:cs="Arial"/>
        </w:rPr>
      </w:pPr>
      <w:r w:rsidRPr="006540E0">
        <w:t>2.1.</w:t>
      </w:r>
      <w:r w:rsidRPr="006540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</w:t>
      </w:r>
      <w:r w:rsidRPr="006540E0">
        <w:rPr>
          <w:rFonts w:ascii="Arial" w:hAnsi="Arial" w:cs="Arial"/>
        </w:rPr>
        <w:t>оставил линейный алгоритм вычисления логического выражения в виде</w:t>
      </w:r>
    </w:p>
    <w:p w:rsidR="009F7394" w:rsidRDefault="00ED742D" w:rsidP="009F7394">
      <w:r w:rsidRPr="006540E0">
        <w:rPr>
          <w:rFonts w:ascii="Arial" w:hAnsi="Arial" w:cs="Arial"/>
        </w:rPr>
        <w:t xml:space="preserve"> блок-схемы;</w:t>
      </w:r>
      <w:r w:rsidR="009F7394" w:rsidRPr="009F7394">
        <w:t xml:space="preserve"> </w:t>
      </w:r>
      <w:r w:rsidR="009F7394">
        <w:t xml:space="preserve">                              </w:t>
      </w:r>
    </w:p>
    <w:p w:rsidR="009F7394" w:rsidRPr="009F7394" w:rsidRDefault="009F7394" w:rsidP="009F7394">
      <w:r>
        <w:t>Входные данные:</w:t>
      </w:r>
      <w:r w:rsidRPr="009F7394">
        <w:t xml:space="preserve">  </w:t>
      </w:r>
      <w:r>
        <w:rPr>
          <w:lang w:val="en-US"/>
        </w:rPr>
        <w:t>x</w:t>
      </w:r>
      <w:r w:rsidRPr="009F7394">
        <w:t>,</w:t>
      </w:r>
      <w:r>
        <w:rPr>
          <w:lang w:val="en-US"/>
        </w:rPr>
        <w:t>y</w:t>
      </w:r>
    </w:p>
    <w:p w:rsidR="009F7394" w:rsidRPr="009F7394" w:rsidRDefault="009F7394" w:rsidP="009F7394">
      <w:pPr>
        <w:rPr>
          <w:b/>
          <w:lang w:val="en-US"/>
        </w:rPr>
      </w:pPr>
      <w:r>
        <w:t>Выходные данные: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x,y</w:t>
      </w:r>
      <w:proofErr w:type="spellEnd"/>
    </w:p>
    <w:p w:rsidR="009F7394" w:rsidRDefault="009F7394" w:rsidP="009F7394">
      <w:pPr>
        <w:rPr>
          <w:b/>
        </w:rPr>
      </w:pPr>
    </w:p>
    <w:p w:rsidR="00ED742D" w:rsidRPr="006540E0" w:rsidRDefault="00ED742D" w:rsidP="00ED742D">
      <w:pPr>
        <w:tabs>
          <w:tab w:val="left" w:pos="1080"/>
        </w:tabs>
        <w:jc w:val="both"/>
        <w:rPr>
          <w:rFonts w:ascii="Arial" w:hAnsi="Arial" w:cs="Arial"/>
        </w:rPr>
      </w:pPr>
    </w:p>
    <w:p w:rsidR="00ED742D" w:rsidRDefault="00FF5A4E" w:rsidP="009F7394">
      <w:pPr>
        <w:rPr>
          <w:b/>
        </w:rPr>
      </w:pPr>
      <w:r>
        <w:object w:dxaOrig="2323" w:dyaOrig="5894">
          <v:shape id="_x0000_i1055" type="#_x0000_t75" style="width:171.75pt;height:435.75pt" o:ole="">
            <v:imagedata r:id="rId23" o:title=""/>
          </v:shape>
          <o:OLEObject Type="Embed" ProgID="Visio.Drawing.11" ShapeID="_x0000_i1055" DrawAspect="Content" ObjectID="_1410775870" r:id="rId24"/>
        </w:object>
      </w:r>
    </w:p>
    <w:p w:rsidR="00ED742D" w:rsidRDefault="00ED742D" w:rsidP="00ED742D">
      <w:pPr>
        <w:rPr>
          <w:rFonts w:ascii="Arial" w:hAnsi="Arial" w:cs="Arial"/>
          <w:lang w:val="en-US"/>
        </w:rPr>
      </w:pPr>
      <w:r w:rsidRPr="006540E0">
        <w:t>2.2.</w:t>
      </w:r>
      <w:r w:rsidRPr="006540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</w:t>
      </w:r>
      <w:r w:rsidRPr="006540E0">
        <w:rPr>
          <w:rFonts w:ascii="Arial" w:hAnsi="Arial" w:cs="Arial"/>
        </w:rPr>
        <w:t>а базе алгоритма н</w:t>
      </w:r>
      <w:r>
        <w:rPr>
          <w:rFonts w:ascii="Arial" w:hAnsi="Arial" w:cs="Arial"/>
        </w:rPr>
        <w:t>аписал</w:t>
      </w:r>
      <w:r w:rsidRPr="006540E0">
        <w:rPr>
          <w:rFonts w:ascii="Arial" w:hAnsi="Arial" w:cs="Arial"/>
        </w:rPr>
        <w:t xml:space="preserve"> программу вычисления логического выражения</w:t>
      </w:r>
    </w:p>
    <w:p w:rsidR="0026595F" w:rsidRDefault="0026595F" w:rsidP="00ED742D">
      <w:pPr>
        <w:rPr>
          <w:rFonts w:ascii="Arial" w:hAnsi="Arial" w:cs="Arial"/>
          <w:lang w:val="en-US"/>
        </w:rPr>
      </w:pPr>
    </w:p>
    <w:p w:rsidR="0026595F" w:rsidRPr="0026595F" w:rsidRDefault="0026595F" w:rsidP="00ED742D">
      <w:pPr>
        <w:rPr>
          <w:rFonts w:ascii="Arial" w:hAnsi="Arial" w:cs="Arial"/>
          <w:lang w:val="en-US"/>
        </w:rPr>
      </w:pPr>
    </w:p>
    <w:tbl>
      <w:tblPr>
        <w:tblStyle w:val="a9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26595F" w:rsidTr="0026595F">
        <w:tc>
          <w:tcPr>
            <w:tcW w:w="2463" w:type="dxa"/>
          </w:tcPr>
          <w:p w:rsidR="0026595F" w:rsidRPr="004937C6" w:rsidRDefault="0026595F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t xml:space="preserve">Вводим </w:t>
            </w:r>
            <w:r w:rsidR="004937C6">
              <w:rPr>
                <w:rFonts w:ascii="Arial" w:hAnsi="Arial" w:cs="Arial"/>
                <w:lang w:val="en-US"/>
              </w:rPr>
              <w:t>X: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26595F" w:rsidTr="0026595F">
        <w:tc>
          <w:tcPr>
            <w:tcW w:w="2463" w:type="dxa"/>
          </w:tcPr>
          <w:p w:rsidR="0026595F" w:rsidRPr="004937C6" w:rsidRDefault="0026595F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Вводим</w:t>
            </w:r>
            <w:r w:rsidR="004937C6">
              <w:rPr>
                <w:rFonts w:ascii="Arial" w:hAnsi="Arial" w:cs="Arial"/>
                <w:lang w:val="en-US"/>
              </w:rPr>
              <w:t xml:space="preserve"> Y: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26595F" w:rsidTr="0026595F">
        <w:tc>
          <w:tcPr>
            <w:tcW w:w="2463" w:type="dxa"/>
          </w:tcPr>
          <w:p w:rsidR="0026595F" w:rsidRPr="0026595F" w:rsidRDefault="0026595F" w:rsidP="00ED7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Выводим ответ</w:t>
            </w:r>
            <w:r w:rsidR="004937C6">
              <w:rPr>
                <w:rFonts w:ascii="Arial" w:hAnsi="Arial" w:cs="Arial"/>
                <w:lang w:val="en-US"/>
              </w:rPr>
              <w:t>(res)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64" w:type="dxa"/>
          </w:tcPr>
          <w:p w:rsidR="0026595F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464" w:type="dxa"/>
          </w:tcPr>
          <w:p w:rsidR="004937C6" w:rsidRDefault="004937C6" w:rsidP="00ED74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26595F" w:rsidRPr="0026595F" w:rsidRDefault="0026595F" w:rsidP="00ED742D">
      <w:pPr>
        <w:rPr>
          <w:rFonts w:ascii="Arial" w:hAnsi="Arial" w:cs="Arial"/>
          <w:lang w:val="en-US"/>
        </w:rPr>
      </w:pPr>
    </w:p>
    <w:p w:rsidR="0026595F" w:rsidRPr="0026595F" w:rsidRDefault="0026595F" w:rsidP="00ED742D">
      <w:pPr>
        <w:rPr>
          <w:lang w:val="en-US"/>
        </w:rPr>
      </w:pPr>
      <w:r>
        <w:rPr>
          <w:noProof/>
        </w:rPr>
        <w:drawing>
          <wp:inline distT="0" distB="0" distL="0" distR="0">
            <wp:extent cx="5314950" cy="28384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2D" w:rsidRDefault="005E0140" w:rsidP="00ED742D">
      <w:pPr>
        <w:rPr>
          <w:b/>
          <w:lang w:val="en-US"/>
        </w:rPr>
      </w:pPr>
      <w:bookmarkStart w:id="3" w:name="_GoBack"/>
      <w:bookmarkEnd w:id="3"/>
      <w:r>
        <w:rPr>
          <w:b/>
          <w:noProof/>
        </w:rPr>
        <w:drawing>
          <wp:inline distT="0" distB="0" distL="0" distR="0">
            <wp:extent cx="5734050" cy="286702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24575" cy="291465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C6" w:rsidRDefault="004937C6" w:rsidP="00ED742D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6124575" cy="312420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0E" w:rsidRDefault="00333C0E" w:rsidP="00333C0E">
      <w:pPr>
        <w:pStyle w:val="1"/>
        <w:jc w:val="center"/>
        <w:rPr>
          <w:rFonts w:asciiTheme="minorHAnsi" w:hAnsiTheme="minorHAnsi" w:cstheme="minorHAnsi"/>
          <w:i/>
          <w:color w:val="auto"/>
          <w:lang w:val="en-US"/>
        </w:rPr>
      </w:pPr>
    </w:p>
    <w:p w:rsidR="00333C0E" w:rsidRPr="005E4771" w:rsidRDefault="00333C0E" w:rsidP="00333C0E">
      <w:pPr>
        <w:pStyle w:val="1"/>
        <w:jc w:val="center"/>
        <w:rPr>
          <w:rFonts w:asciiTheme="minorHAnsi" w:hAnsiTheme="minorHAnsi" w:cstheme="minorHAnsi"/>
          <w:i/>
          <w:color w:val="auto"/>
        </w:rPr>
      </w:pPr>
      <w:r w:rsidRPr="005E4771">
        <w:rPr>
          <w:rFonts w:asciiTheme="minorHAnsi" w:hAnsiTheme="minorHAnsi" w:cstheme="minorHAnsi"/>
          <w:i/>
          <w:color w:val="auto"/>
        </w:rPr>
        <w:t>Контрольные вопросы:</w:t>
      </w:r>
    </w:p>
    <w:p w:rsidR="00333C0E" w:rsidRPr="005E4771" w:rsidRDefault="00333C0E" w:rsidP="00333C0E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theme="minorHAnsi"/>
          <w:b/>
          <w:i/>
          <w:sz w:val="20"/>
          <w:szCs w:val="20"/>
        </w:rPr>
      </w:pPr>
      <w:r w:rsidRPr="005E4771">
        <w:rPr>
          <w:rFonts w:asciiTheme="minorHAnsi" w:hAnsiTheme="minorHAnsi" w:cstheme="minorHAnsi"/>
          <w:b/>
          <w:i/>
          <w:sz w:val="28"/>
          <w:szCs w:val="28"/>
        </w:rPr>
        <w:t xml:space="preserve">Общая структура описания программы на языке </w:t>
      </w:r>
      <w:r w:rsidRPr="005E4771">
        <w:rPr>
          <w:rFonts w:asciiTheme="minorHAnsi" w:hAnsiTheme="minorHAnsi" w:cstheme="minorHAnsi"/>
          <w:b/>
          <w:i/>
          <w:sz w:val="28"/>
          <w:szCs w:val="28"/>
          <w:lang w:val="en-US"/>
        </w:rPr>
        <w:t>C</w:t>
      </w:r>
      <w:r w:rsidRPr="005E4771">
        <w:rPr>
          <w:rFonts w:asciiTheme="minorHAnsi" w:hAnsiTheme="minorHAnsi" w:cstheme="minorHAnsi"/>
          <w:b/>
          <w:i/>
          <w:sz w:val="28"/>
          <w:szCs w:val="28"/>
        </w:rPr>
        <w:t>/</w:t>
      </w:r>
      <w:r w:rsidRPr="005E4771">
        <w:rPr>
          <w:rFonts w:asciiTheme="minorHAnsi" w:hAnsiTheme="minorHAnsi" w:cstheme="minorHAnsi"/>
          <w:b/>
          <w:i/>
          <w:sz w:val="28"/>
          <w:szCs w:val="28"/>
          <w:lang w:val="en-US"/>
        </w:rPr>
        <w:t>C</w:t>
      </w:r>
      <w:r w:rsidRPr="005E4771">
        <w:rPr>
          <w:rFonts w:asciiTheme="minorHAnsi" w:hAnsiTheme="minorHAnsi" w:cstheme="minorHAnsi"/>
          <w:b/>
          <w:i/>
          <w:sz w:val="28"/>
          <w:szCs w:val="28"/>
        </w:rPr>
        <w:t>++</w:t>
      </w:r>
    </w:p>
    <w:p w:rsidR="00333C0E" w:rsidRPr="005E4771" w:rsidRDefault="00333C0E" w:rsidP="00333C0E">
      <w:pPr>
        <w:pStyle w:val="a8"/>
        <w:shd w:val="clear" w:color="auto" w:fill="FFFFFF"/>
        <w:spacing w:before="0" w:beforeAutospacing="0" w:after="0" w:afterAutospacing="0" w:line="408" w:lineRule="atLeast"/>
        <w:ind w:firstLine="708"/>
        <w:rPr>
          <w:rFonts w:asciiTheme="minorHAnsi" w:hAnsiTheme="minorHAnsi" w:cstheme="minorHAnsi"/>
          <w:i/>
        </w:rPr>
      </w:pPr>
      <w:r w:rsidRPr="005E4771">
        <w:rPr>
          <w:rFonts w:asciiTheme="minorHAnsi" w:hAnsiTheme="minorHAnsi" w:cstheme="minorHAnsi"/>
          <w:i/>
        </w:rPr>
        <w:t>Программа на языке</w:t>
      </w:r>
      <w:proofErr w:type="gramStart"/>
      <w:r w:rsidRPr="005E4771">
        <w:rPr>
          <w:rFonts w:asciiTheme="minorHAnsi" w:hAnsiTheme="minorHAnsi" w:cstheme="minorHAnsi"/>
          <w:i/>
        </w:rPr>
        <w:t xml:space="preserve"> С</w:t>
      </w:r>
      <w:proofErr w:type="gramEnd"/>
      <w:r w:rsidRPr="005E4771">
        <w:rPr>
          <w:rFonts w:asciiTheme="minorHAnsi" w:hAnsiTheme="minorHAnsi" w:cstheme="minorHAnsi"/>
          <w:i/>
        </w:rPr>
        <w:t xml:space="preserve">++ представляет собой набор функций. Одна из функций должна иметь имя </w:t>
      </w:r>
      <w:proofErr w:type="spellStart"/>
      <w:r w:rsidRPr="005E4771">
        <w:rPr>
          <w:rFonts w:asciiTheme="minorHAnsi" w:hAnsiTheme="minorHAnsi" w:cstheme="minorHAnsi"/>
          <w:i/>
        </w:rPr>
        <w:t>main</w:t>
      </w:r>
      <w:proofErr w:type="spellEnd"/>
      <w:r w:rsidRPr="005E4771">
        <w:rPr>
          <w:rFonts w:asciiTheme="minorHAnsi" w:hAnsiTheme="minorHAnsi" w:cstheme="minorHAnsi"/>
          <w:i/>
        </w:rPr>
        <w:t xml:space="preserve">. Операционная система передает управление в программу пользователя на функцию с этим именем и тем самым начинается выполнение программы. От функций в программе функция </w:t>
      </w:r>
      <w:proofErr w:type="spellStart"/>
      <w:r w:rsidRPr="005E4771">
        <w:rPr>
          <w:rFonts w:asciiTheme="minorHAnsi" w:hAnsiTheme="minorHAnsi" w:cstheme="minorHAnsi"/>
          <w:i/>
        </w:rPr>
        <w:t>main</w:t>
      </w:r>
      <w:proofErr w:type="spellEnd"/>
      <w:r w:rsidRPr="005E4771">
        <w:rPr>
          <w:rFonts w:asciiTheme="minorHAnsi" w:hAnsiTheme="minorHAnsi" w:cstheme="minorHAnsi"/>
          <w:i/>
        </w:rPr>
        <w:t xml:space="preserve"> отличается тем, что ее нельзя вызвать изнутри программы, а ее параметры, если они существуют, обычно  задаются ОС, хотя это необязательно, </w:t>
      </w:r>
      <w:proofErr w:type="spellStart"/>
      <w:r w:rsidRPr="005E4771">
        <w:rPr>
          <w:rFonts w:asciiTheme="minorHAnsi" w:hAnsiTheme="minorHAnsi" w:cstheme="minorHAnsi"/>
          <w:i/>
        </w:rPr>
        <w:t>main</w:t>
      </w:r>
      <w:proofErr w:type="spellEnd"/>
      <w:r w:rsidRPr="005E4771">
        <w:rPr>
          <w:rFonts w:asciiTheme="minorHAnsi" w:hAnsiTheme="minorHAnsi" w:cstheme="minorHAnsi"/>
          <w:i/>
        </w:rPr>
        <w:t xml:space="preserve"> бывает первой функцией в тексте программы.</w:t>
      </w:r>
      <w:r w:rsidRPr="005E4771">
        <w:rPr>
          <w:rFonts w:asciiTheme="minorHAnsi" w:hAnsiTheme="minorHAnsi" w:cstheme="minorHAnsi"/>
          <w:i/>
        </w:rPr>
        <w:br/>
        <w:t>   </w:t>
      </w:r>
      <w:proofErr w:type="spellStart"/>
      <w:r w:rsidRPr="005E4771">
        <w:rPr>
          <w:rFonts w:asciiTheme="minorHAnsi" w:hAnsiTheme="minorHAnsi" w:cstheme="minorHAnsi"/>
          <w:i/>
        </w:rPr>
        <w:t>main</w:t>
      </w:r>
      <w:proofErr w:type="spellEnd"/>
      <w:r w:rsidRPr="005E4771">
        <w:rPr>
          <w:rFonts w:asciiTheme="minorHAnsi" w:hAnsiTheme="minorHAnsi" w:cstheme="minorHAnsi"/>
          <w:i/>
        </w:rPr>
        <w:t xml:space="preserve"> (</w:t>
      </w:r>
      <w:proofErr w:type="gramStart"/>
      <w:r w:rsidRPr="005E4771">
        <w:rPr>
          <w:rFonts w:asciiTheme="minorHAnsi" w:hAnsiTheme="minorHAnsi" w:cstheme="minorHAnsi"/>
          <w:i/>
        </w:rPr>
        <w:t xml:space="preserve"> )</w:t>
      </w:r>
      <w:proofErr w:type="gramEnd"/>
      <w:r w:rsidRPr="005E4771">
        <w:rPr>
          <w:rFonts w:asciiTheme="minorHAnsi" w:hAnsiTheme="minorHAnsi" w:cstheme="minorHAnsi"/>
          <w:i/>
        </w:rPr>
        <w:br/>
        <w:t>   {</w:t>
      </w:r>
      <w:r w:rsidRPr="005E4771">
        <w:rPr>
          <w:rFonts w:asciiTheme="minorHAnsi" w:hAnsiTheme="minorHAnsi" w:cstheme="minorHAnsi"/>
          <w:i/>
        </w:rPr>
        <w:br/>
        <w:t>     ...</w:t>
      </w:r>
      <w:r w:rsidRPr="005E4771">
        <w:rPr>
          <w:rFonts w:asciiTheme="minorHAnsi" w:hAnsiTheme="minorHAnsi" w:cstheme="minorHAnsi"/>
          <w:i/>
        </w:rPr>
        <w:br/>
        <w:t>   </w:t>
      </w:r>
      <w:proofErr w:type="spellStart"/>
      <w:r w:rsidRPr="005E4771">
        <w:rPr>
          <w:rFonts w:asciiTheme="minorHAnsi" w:hAnsiTheme="minorHAnsi" w:cstheme="minorHAnsi"/>
          <w:i/>
        </w:rPr>
        <w:t>return</w:t>
      </w:r>
      <w:proofErr w:type="spellEnd"/>
      <w:r w:rsidRPr="005E4771">
        <w:rPr>
          <w:rFonts w:asciiTheme="minorHAnsi" w:hAnsiTheme="minorHAnsi" w:cstheme="minorHAnsi"/>
          <w:i/>
        </w:rPr>
        <w:t xml:space="preserve"> 0;</w:t>
      </w:r>
      <w:r w:rsidRPr="005E4771">
        <w:rPr>
          <w:rFonts w:asciiTheme="minorHAnsi" w:hAnsiTheme="minorHAnsi" w:cstheme="minorHAnsi"/>
          <w:i/>
        </w:rPr>
        <w:br/>
        <w:t>   }</w:t>
      </w:r>
      <w:r w:rsidRPr="005E4771">
        <w:rPr>
          <w:rFonts w:asciiTheme="minorHAnsi" w:hAnsiTheme="minorHAnsi" w:cstheme="minorHAnsi"/>
          <w:i/>
        </w:rPr>
        <w:br/>
        <w:t xml:space="preserve">Если предположить, что </w:t>
      </w:r>
      <w:proofErr w:type="spellStart"/>
      <w:r w:rsidRPr="005E4771">
        <w:rPr>
          <w:rFonts w:asciiTheme="minorHAnsi" w:hAnsiTheme="minorHAnsi" w:cstheme="minorHAnsi"/>
          <w:i/>
        </w:rPr>
        <w:t>main</w:t>
      </w:r>
      <w:proofErr w:type="spellEnd"/>
      <w:r w:rsidRPr="005E4771">
        <w:rPr>
          <w:rFonts w:asciiTheme="minorHAnsi" w:hAnsiTheme="minorHAnsi" w:cstheme="minorHAnsi"/>
          <w:i/>
        </w:rPr>
        <w:t>- первая функция, определенная в программе на языке</w:t>
      </w:r>
      <w:proofErr w:type="gramStart"/>
      <w:r w:rsidRPr="005E4771">
        <w:rPr>
          <w:rFonts w:asciiTheme="minorHAnsi" w:hAnsiTheme="minorHAnsi" w:cstheme="minorHAnsi"/>
          <w:i/>
        </w:rPr>
        <w:t xml:space="preserve"> С</w:t>
      </w:r>
      <w:proofErr w:type="gramEnd"/>
      <w:r w:rsidRPr="005E4771">
        <w:rPr>
          <w:rFonts w:asciiTheme="minorHAnsi" w:hAnsiTheme="minorHAnsi" w:cstheme="minorHAnsi"/>
          <w:i/>
        </w:rPr>
        <w:t>++, то поскольку ни одна функция не может содержать определения другой функции, следом в тексте будут располагаться определения вспомогательных функций, «неглавных» функций. Их может быть различное количество.</w:t>
      </w:r>
      <w:r w:rsidRPr="005E4771">
        <w:rPr>
          <w:rFonts w:asciiTheme="minorHAnsi" w:hAnsiTheme="minorHAnsi" w:cstheme="minorHAnsi"/>
          <w:i/>
        </w:rPr>
        <w:br/>
        <w:t>   </w:t>
      </w:r>
      <w:proofErr w:type="spellStart"/>
      <w:r w:rsidRPr="005E4771">
        <w:rPr>
          <w:rFonts w:asciiTheme="minorHAnsi" w:hAnsiTheme="minorHAnsi" w:cstheme="minorHAnsi"/>
          <w:i/>
        </w:rPr>
        <w:t>main</w:t>
      </w:r>
      <w:proofErr w:type="spellEnd"/>
      <w:r w:rsidRPr="005E4771">
        <w:rPr>
          <w:rFonts w:asciiTheme="minorHAnsi" w:hAnsiTheme="minorHAnsi" w:cstheme="minorHAnsi"/>
          <w:i/>
        </w:rPr>
        <w:t xml:space="preserve"> (</w:t>
      </w:r>
      <w:proofErr w:type="gramStart"/>
      <w:r w:rsidRPr="005E4771">
        <w:rPr>
          <w:rFonts w:asciiTheme="minorHAnsi" w:hAnsiTheme="minorHAnsi" w:cstheme="minorHAnsi"/>
          <w:i/>
        </w:rPr>
        <w:t xml:space="preserve"> )</w:t>
      </w:r>
      <w:proofErr w:type="gramEnd"/>
      <w:r w:rsidRPr="005E4771">
        <w:rPr>
          <w:rFonts w:asciiTheme="minorHAnsi" w:hAnsiTheme="minorHAnsi" w:cstheme="minorHAnsi"/>
          <w:i/>
        </w:rPr>
        <w:br/>
        <w:t>   {</w:t>
      </w:r>
      <w:r w:rsidRPr="005E4771">
        <w:rPr>
          <w:rFonts w:asciiTheme="minorHAnsi" w:hAnsiTheme="minorHAnsi" w:cstheme="minorHAnsi"/>
          <w:i/>
        </w:rPr>
        <w:br/>
        <w:t>      ...</w:t>
      </w:r>
      <w:r w:rsidRPr="005E4771">
        <w:rPr>
          <w:rFonts w:asciiTheme="minorHAnsi" w:hAnsiTheme="minorHAnsi" w:cstheme="minorHAnsi"/>
          <w:i/>
        </w:rPr>
        <w:br/>
        <w:t>   </w:t>
      </w:r>
      <w:proofErr w:type="spellStart"/>
      <w:r w:rsidRPr="005E4771">
        <w:rPr>
          <w:rFonts w:asciiTheme="minorHAnsi" w:hAnsiTheme="minorHAnsi" w:cstheme="minorHAnsi"/>
          <w:i/>
        </w:rPr>
        <w:t>return</w:t>
      </w:r>
      <w:proofErr w:type="spellEnd"/>
      <w:r w:rsidRPr="005E4771">
        <w:rPr>
          <w:rFonts w:asciiTheme="minorHAnsi" w:hAnsiTheme="minorHAnsi" w:cstheme="minorHAnsi"/>
          <w:i/>
        </w:rPr>
        <w:t xml:space="preserve"> 0;</w:t>
      </w:r>
      <w:r w:rsidRPr="005E4771">
        <w:rPr>
          <w:rFonts w:asciiTheme="minorHAnsi" w:hAnsiTheme="minorHAnsi" w:cstheme="minorHAnsi"/>
          <w:i/>
        </w:rPr>
        <w:br/>
        <w:t>   }</w:t>
      </w:r>
      <w:r w:rsidRPr="005E4771">
        <w:rPr>
          <w:rFonts w:asciiTheme="minorHAnsi" w:hAnsiTheme="minorHAnsi" w:cstheme="minorHAnsi"/>
          <w:i/>
        </w:rPr>
        <w:br/>
      </w:r>
      <w:r w:rsidRPr="005E4771">
        <w:rPr>
          <w:rFonts w:asciiTheme="minorHAnsi" w:hAnsiTheme="minorHAnsi" w:cstheme="minorHAnsi"/>
          <w:i/>
        </w:rPr>
        <w:lastRenderedPageBreak/>
        <w:t>   </w:t>
      </w:r>
      <w:proofErr w:type="spellStart"/>
      <w:r w:rsidRPr="005E4771">
        <w:rPr>
          <w:rFonts w:asciiTheme="minorHAnsi" w:hAnsiTheme="minorHAnsi" w:cstheme="minorHAnsi"/>
          <w:i/>
        </w:rPr>
        <w:t>function</w:t>
      </w:r>
      <w:proofErr w:type="spellEnd"/>
      <w:r w:rsidRPr="005E4771">
        <w:rPr>
          <w:rFonts w:asciiTheme="minorHAnsi" w:hAnsiTheme="minorHAnsi" w:cstheme="minorHAnsi"/>
          <w:i/>
        </w:rPr>
        <w:t xml:space="preserve"> 1 ( )</w:t>
      </w:r>
      <w:r w:rsidRPr="005E4771">
        <w:rPr>
          <w:rFonts w:asciiTheme="minorHAnsi" w:hAnsiTheme="minorHAnsi" w:cstheme="minorHAnsi"/>
          <w:i/>
        </w:rPr>
        <w:br/>
        <w:t>   {</w:t>
      </w:r>
      <w:r w:rsidRPr="005E4771">
        <w:rPr>
          <w:rFonts w:asciiTheme="minorHAnsi" w:hAnsiTheme="minorHAnsi" w:cstheme="minorHAnsi"/>
          <w:i/>
        </w:rPr>
        <w:br/>
        <w:t>   }</w:t>
      </w:r>
      <w:r w:rsidRPr="005E4771">
        <w:rPr>
          <w:rFonts w:asciiTheme="minorHAnsi" w:hAnsiTheme="minorHAnsi" w:cstheme="minorHAnsi"/>
          <w:i/>
        </w:rPr>
        <w:br/>
        <w:t>   </w:t>
      </w:r>
      <w:proofErr w:type="spellStart"/>
      <w:r w:rsidRPr="005E4771">
        <w:rPr>
          <w:rFonts w:asciiTheme="minorHAnsi" w:hAnsiTheme="minorHAnsi" w:cstheme="minorHAnsi"/>
          <w:i/>
        </w:rPr>
        <w:t>function</w:t>
      </w:r>
      <w:proofErr w:type="spellEnd"/>
      <w:r w:rsidRPr="005E4771">
        <w:rPr>
          <w:rFonts w:asciiTheme="minorHAnsi" w:hAnsiTheme="minorHAnsi" w:cstheme="minorHAnsi"/>
          <w:i/>
        </w:rPr>
        <w:t xml:space="preserve"> 2 ( )</w:t>
      </w:r>
      <w:r w:rsidRPr="005E4771">
        <w:rPr>
          <w:rFonts w:asciiTheme="minorHAnsi" w:hAnsiTheme="minorHAnsi" w:cstheme="minorHAnsi"/>
          <w:i/>
        </w:rPr>
        <w:br/>
        <w:t>   {</w:t>
      </w:r>
      <w:r w:rsidRPr="005E4771">
        <w:rPr>
          <w:rFonts w:asciiTheme="minorHAnsi" w:hAnsiTheme="minorHAnsi" w:cstheme="minorHAnsi"/>
          <w:i/>
        </w:rPr>
        <w:br/>
        <w:t>   }</w:t>
      </w:r>
      <w:r w:rsidRPr="005E4771">
        <w:rPr>
          <w:rFonts w:asciiTheme="minorHAnsi" w:hAnsiTheme="minorHAnsi" w:cstheme="minorHAnsi"/>
          <w:i/>
        </w:rPr>
        <w:br/>
        <w:t>      ...</w:t>
      </w:r>
      <w:r w:rsidRPr="005E4771">
        <w:rPr>
          <w:rFonts w:asciiTheme="minorHAnsi" w:hAnsiTheme="minorHAnsi" w:cstheme="minorHAnsi"/>
          <w:i/>
        </w:rPr>
        <w:br/>
        <w:t>   </w:t>
      </w:r>
      <w:proofErr w:type="spellStart"/>
      <w:r w:rsidRPr="005E4771">
        <w:rPr>
          <w:rFonts w:asciiTheme="minorHAnsi" w:hAnsiTheme="minorHAnsi" w:cstheme="minorHAnsi"/>
          <w:i/>
        </w:rPr>
        <w:t>function</w:t>
      </w:r>
      <w:proofErr w:type="spellEnd"/>
      <w:r w:rsidRPr="005E4771">
        <w:rPr>
          <w:rFonts w:asciiTheme="minorHAnsi" w:hAnsiTheme="minorHAnsi" w:cstheme="minorHAnsi"/>
          <w:i/>
        </w:rPr>
        <w:t xml:space="preserve"> </w:t>
      </w:r>
      <w:proofErr w:type="spellStart"/>
      <w:r w:rsidRPr="005E4771">
        <w:rPr>
          <w:rFonts w:asciiTheme="minorHAnsi" w:hAnsiTheme="minorHAnsi" w:cstheme="minorHAnsi"/>
          <w:i/>
        </w:rPr>
        <w:t>n</w:t>
      </w:r>
      <w:proofErr w:type="spellEnd"/>
      <w:r w:rsidRPr="005E4771">
        <w:rPr>
          <w:rFonts w:asciiTheme="minorHAnsi" w:hAnsiTheme="minorHAnsi" w:cstheme="minorHAnsi"/>
          <w:i/>
        </w:rPr>
        <w:t xml:space="preserve"> ( )</w:t>
      </w:r>
      <w:r w:rsidRPr="005E4771">
        <w:rPr>
          <w:rFonts w:asciiTheme="minorHAnsi" w:hAnsiTheme="minorHAnsi" w:cstheme="minorHAnsi"/>
          <w:i/>
        </w:rPr>
        <w:br/>
        <w:t>   {</w:t>
      </w:r>
      <w:r w:rsidRPr="005E4771">
        <w:rPr>
          <w:rFonts w:asciiTheme="minorHAnsi" w:hAnsiTheme="minorHAnsi" w:cstheme="minorHAnsi"/>
          <w:i/>
        </w:rPr>
        <w:br/>
        <w:t>   }</w:t>
      </w:r>
    </w:p>
    <w:p w:rsidR="00333C0E" w:rsidRPr="005E4771" w:rsidRDefault="00333C0E" w:rsidP="00333C0E">
      <w:pPr>
        <w:pStyle w:val="a8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theme="minorHAnsi"/>
          <w:i/>
        </w:rPr>
      </w:pPr>
      <w:r w:rsidRPr="005E4771">
        <w:rPr>
          <w:rFonts w:asciiTheme="minorHAnsi" w:hAnsiTheme="minorHAnsi" w:cstheme="minorHAnsi"/>
          <w:i/>
        </w:rPr>
        <w:t>Функции могут быть описаны в произвольном порядке. Удобно расположить их по алфавиту или сгруппировать по определенному признаку.</w:t>
      </w:r>
    </w:p>
    <w:p w:rsidR="00333C0E" w:rsidRPr="005E4771" w:rsidRDefault="00333C0E" w:rsidP="00333C0E">
      <w:pPr>
        <w:pStyle w:val="a5"/>
        <w:numPr>
          <w:ilvl w:val="0"/>
          <w:numId w:val="6"/>
        </w:numPr>
        <w:spacing w:before="100" w:beforeAutospacing="1" w:after="200" w:line="276" w:lineRule="auto"/>
        <w:jc w:val="both"/>
        <w:rPr>
          <w:rFonts w:cstheme="minorHAnsi"/>
          <w:b/>
          <w:i/>
          <w:sz w:val="28"/>
          <w:szCs w:val="28"/>
        </w:rPr>
      </w:pPr>
      <w:r w:rsidRPr="005E4771">
        <w:rPr>
          <w:rFonts w:cstheme="minorHAnsi"/>
          <w:b/>
          <w:i/>
          <w:sz w:val="28"/>
          <w:szCs w:val="28"/>
        </w:rPr>
        <w:t xml:space="preserve">Операторы ввода/вывода, присваивания. Особенности их выполнения. </w:t>
      </w:r>
    </w:p>
    <w:p w:rsidR="00333C0E" w:rsidRPr="005E4771" w:rsidRDefault="00333C0E" w:rsidP="00333C0E">
      <w:pPr>
        <w:pStyle w:val="12"/>
        <w:rPr>
          <w:rFonts w:asciiTheme="minorHAnsi" w:hAnsiTheme="minorHAnsi" w:cstheme="minorHAnsi"/>
          <w:i/>
        </w:rPr>
      </w:pPr>
      <w:r w:rsidRPr="005E4771">
        <w:rPr>
          <w:rFonts w:asciiTheme="minorHAnsi" w:hAnsiTheme="minorHAnsi" w:cstheme="minorHAnsi"/>
          <w:i/>
        </w:rPr>
        <w:t>В языке C++ нет встроенных сре</w:t>
      </w:r>
      <w:proofErr w:type="gramStart"/>
      <w:r w:rsidRPr="005E4771">
        <w:rPr>
          <w:rFonts w:asciiTheme="minorHAnsi" w:hAnsiTheme="minorHAnsi" w:cstheme="minorHAnsi"/>
          <w:i/>
        </w:rPr>
        <w:t>дств вв</w:t>
      </w:r>
      <w:proofErr w:type="gramEnd"/>
      <w:r w:rsidRPr="005E4771">
        <w:rPr>
          <w:rFonts w:asciiTheme="minorHAnsi" w:hAnsiTheme="minorHAnsi" w:cstheme="minorHAnsi"/>
          <w:i/>
        </w:rPr>
        <w:t>ода/вывода — он осуществляется с помощью функций, типов и объектов, содержащихся в стандартных библиотеках.</w:t>
      </w:r>
    </w:p>
    <w:p w:rsidR="00333C0E" w:rsidRPr="005E4771" w:rsidRDefault="00333C0E" w:rsidP="00333C0E">
      <w:pPr>
        <w:pStyle w:val="12"/>
        <w:rPr>
          <w:rFonts w:asciiTheme="minorHAnsi" w:hAnsiTheme="minorHAnsi" w:cstheme="minorHAnsi"/>
          <w:i/>
        </w:rPr>
      </w:pPr>
      <w:r w:rsidRPr="005E4771">
        <w:rPr>
          <w:rFonts w:asciiTheme="minorHAnsi" w:hAnsiTheme="minorHAnsi" w:cstheme="minorHAnsi"/>
          <w:i/>
        </w:rPr>
        <w:t>Заголовочный файл &lt;</w:t>
      </w:r>
      <w:proofErr w:type="spellStart"/>
      <w:r w:rsidRPr="005E4771">
        <w:rPr>
          <w:rFonts w:asciiTheme="minorHAnsi" w:hAnsiTheme="minorHAnsi" w:cstheme="minorHAnsi"/>
          <w:i/>
          <w:color w:val="000000"/>
        </w:rPr>
        <w:t>iostream</w:t>
      </w:r>
      <w:r w:rsidRPr="005E4771">
        <w:rPr>
          <w:rFonts w:asciiTheme="minorHAnsi" w:hAnsiTheme="minorHAnsi" w:cstheme="minorHAnsi"/>
          <w:i/>
        </w:rPr>
        <w:t>.</w:t>
      </w:r>
      <w:r w:rsidRPr="005E4771">
        <w:rPr>
          <w:rFonts w:asciiTheme="minorHAnsi" w:hAnsiTheme="minorHAnsi" w:cstheme="minorHAnsi"/>
          <w:i/>
          <w:color w:val="000000"/>
        </w:rPr>
        <w:t>h</w:t>
      </w:r>
      <w:proofErr w:type="spellEnd"/>
      <w:r w:rsidRPr="005E4771">
        <w:rPr>
          <w:rFonts w:asciiTheme="minorHAnsi" w:hAnsiTheme="minorHAnsi" w:cstheme="minorHAnsi"/>
          <w:i/>
          <w:color w:val="000000"/>
        </w:rPr>
        <w:t>&gt;</w:t>
      </w:r>
      <w:r w:rsidRPr="005E4771">
        <w:rPr>
          <w:rFonts w:asciiTheme="minorHAnsi" w:hAnsiTheme="minorHAnsi" w:cstheme="minorHAnsi"/>
          <w:i/>
        </w:rPr>
        <w:t xml:space="preserve"> содержит описание набора классов для управления вводом/выводом. В нем определены стандартные объекты-потоки </w:t>
      </w:r>
      <w:proofErr w:type="spellStart"/>
      <w:r w:rsidRPr="005E4771">
        <w:rPr>
          <w:rFonts w:asciiTheme="minorHAnsi" w:hAnsiTheme="minorHAnsi" w:cstheme="minorHAnsi"/>
          <w:i/>
          <w:color w:val="000000"/>
        </w:rPr>
        <w:t>cin</w:t>
      </w:r>
      <w:proofErr w:type="spellEnd"/>
      <w:r w:rsidRPr="005E4771">
        <w:rPr>
          <w:rFonts w:asciiTheme="minorHAnsi" w:hAnsiTheme="minorHAnsi" w:cstheme="minorHAnsi"/>
          <w:i/>
        </w:rPr>
        <w:t xml:space="preserve"> для ввода с клавиатуры и </w:t>
      </w:r>
      <w:proofErr w:type="spellStart"/>
      <w:r w:rsidRPr="005E4771">
        <w:rPr>
          <w:rFonts w:asciiTheme="minorHAnsi" w:hAnsiTheme="minorHAnsi" w:cstheme="minorHAnsi"/>
          <w:i/>
          <w:color w:val="000000"/>
        </w:rPr>
        <w:t>cout</w:t>
      </w:r>
      <w:proofErr w:type="spellEnd"/>
      <w:r w:rsidRPr="005E4771">
        <w:rPr>
          <w:rFonts w:asciiTheme="minorHAnsi" w:hAnsiTheme="minorHAnsi" w:cstheme="minorHAnsi"/>
          <w:i/>
        </w:rPr>
        <w:t xml:space="preserve"> для вывода на экран, а также операции помещения в поток « и чтения из потока ». </w:t>
      </w:r>
    </w:p>
    <w:p w:rsidR="00333C0E" w:rsidRPr="005E4771" w:rsidRDefault="00333C0E" w:rsidP="00333C0E">
      <w:pPr>
        <w:rPr>
          <w:rFonts w:cstheme="minorHAnsi"/>
          <w:i/>
          <w:sz w:val="20"/>
          <w:szCs w:val="20"/>
        </w:rPr>
      </w:pPr>
    </w:p>
    <w:p w:rsidR="00333C0E" w:rsidRPr="005E4771" w:rsidRDefault="00333C0E" w:rsidP="00333C0E">
      <w:pPr>
        <w:pStyle w:val="a5"/>
        <w:numPr>
          <w:ilvl w:val="0"/>
          <w:numId w:val="6"/>
        </w:numPr>
        <w:spacing w:before="100" w:beforeAutospacing="1" w:after="200" w:line="276" w:lineRule="auto"/>
        <w:jc w:val="both"/>
        <w:rPr>
          <w:rFonts w:cstheme="minorHAnsi"/>
          <w:b/>
          <w:i/>
          <w:sz w:val="28"/>
          <w:szCs w:val="28"/>
        </w:rPr>
      </w:pPr>
      <w:r w:rsidRPr="005E4771">
        <w:rPr>
          <w:rFonts w:cstheme="minorHAnsi"/>
          <w:b/>
          <w:i/>
          <w:sz w:val="28"/>
          <w:szCs w:val="28"/>
        </w:rPr>
        <w:t xml:space="preserve">Запись арифметических и логических выражений на языке </w:t>
      </w:r>
      <w:r w:rsidRPr="005E4771">
        <w:rPr>
          <w:rFonts w:cstheme="minorHAnsi"/>
          <w:b/>
          <w:i/>
          <w:sz w:val="28"/>
          <w:szCs w:val="28"/>
          <w:lang w:val="en-US"/>
        </w:rPr>
        <w:t>C</w:t>
      </w:r>
      <w:r w:rsidRPr="005E4771">
        <w:rPr>
          <w:rFonts w:cstheme="minorHAnsi"/>
          <w:b/>
          <w:i/>
          <w:sz w:val="28"/>
          <w:szCs w:val="28"/>
        </w:rPr>
        <w:t>/</w:t>
      </w:r>
      <w:r w:rsidRPr="005E4771">
        <w:rPr>
          <w:rFonts w:cstheme="minorHAnsi"/>
          <w:b/>
          <w:i/>
          <w:sz w:val="28"/>
          <w:szCs w:val="28"/>
          <w:lang w:val="en-US"/>
        </w:rPr>
        <w:t>C</w:t>
      </w:r>
      <w:r w:rsidRPr="005E4771">
        <w:rPr>
          <w:rFonts w:cstheme="minorHAnsi"/>
          <w:b/>
          <w:i/>
          <w:sz w:val="28"/>
          <w:szCs w:val="28"/>
        </w:rPr>
        <w:t xml:space="preserve">++, знаки арифметических операций, стандартные функции, порядок вычислений. </w:t>
      </w:r>
    </w:p>
    <w:p w:rsidR="00333C0E" w:rsidRPr="005E4771" w:rsidRDefault="00333C0E" w:rsidP="00333C0E">
      <w:pPr>
        <w:spacing w:before="60" w:after="60"/>
        <w:ind w:firstLine="600"/>
        <w:jc w:val="both"/>
        <w:rPr>
          <w:rFonts w:cstheme="minorHAnsi"/>
          <w:i/>
          <w:color w:val="000000"/>
          <w:sz w:val="27"/>
          <w:szCs w:val="27"/>
        </w:rPr>
      </w:pPr>
      <w:r w:rsidRPr="005E4771">
        <w:rPr>
          <w:rFonts w:cstheme="minorHAnsi"/>
          <w:b/>
          <w:bCs/>
          <w:i/>
          <w:color w:val="000000"/>
          <w:sz w:val="27"/>
          <w:szCs w:val="27"/>
        </w:rPr>
        <w:t>Операции языка</w:t>
      </w:r>
      <w:proofErr w:type="gramStart"/>
      <w:r w:rsidRPr="005E4771">
        <w:rPr>
          <w:rFonts w:cstheme="minorHAnsi"/>
          <w:b/>
          <w:bCs/>
          <w:i/>
          <w:color w:val="000000"/>
          <w:sz w:val="27"/>
          <w:szCs w:val="27"/>
        </w:rPr>
        <w:t xml:space="preserve"> С</w:t>
      </w:r>
      <w:proofErr w:type="gramEnd"/>
      <w:r w:rsidRPr="005E4771">
        <w:rPr>
          <w:rFonts w:cstheme="minorHAnsi"/>
          <w:b/>
          <w:bCs/>
          <w:i/>
          <w:color w:val="000000"/>
          <w:sz w:val="27"/>
          <w:szCs w:val="27"/>
        </w:rPr>
        <w:t>++ в порядке убывания приоритета: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726"/>
        <w:gridCol w:w="5953"/>
      </w:tblGrid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Операция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Назначение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()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вызов функции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[]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выделение массива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обращение к полям и методам через сам объект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-&gt;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обращение к полям и методам через ссылку на объект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!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Логическое отрицание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~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Побитовое отрицание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изменение знака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++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инкремент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--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декремент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&amp;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взятие адреса (&amp;</w:t>
            </w:r>
            <w:proofErr w:type="spellStart"/>
            <w:r w:rsidRPr="005E4771">
              <w:rPr>
                <w:rFonts w:cstheme="minorHAnsi"/>
                <w:i/>
                <w:sz w:val="24"/>
                <w:szCs w:val="24"/>
              </w:rPr>
              <w:t>a</w:t>
            </w:r>
            <w:proofErr w:type="spellEnd"/>
            <w:r w:rsidRPr="005E4771">
              <w:rPr>
                <w:rFonts w:cstheme="minorHAnsi"/>
                <w:i/>
                <w:sz w:val="24"/>
                <w:szCs w:val="24"/>
              </w:rPr>
              <w:t>)</w:t>
            </w:r>
          </w:p>
        </w:tc>
      </w:tr>
      <w:tr w:rsidR="00333C0E" w:rsidRPr="005E4771" w:rsidTr="00FC1551">
        <w:trPr>
          <w:trHeight w:val="75"/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*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обращение по адресу (</w:t>
            </w:r>
            <w:proofErr w:type="spellStart"/>
            <w:r w:rsidRPr="005E4771">
              <w:rPr>
                <w:rFonts w:cstheme="minorHAnsi"/>
                <w:i/>
                <w:sz w:val="24"/>
                <w:szCs w:val="24"/>
              </w:rPr>
              <w:t>a</w:t>
            </w:r>
            <w:proofErr w:type="spellEnd"/>
            <w:r w:rsidRPr="005E4771">
              <w:rPr>
                <w:rFonts w:cstheme="minorHAnsi"/>
                <w:i/>
                <w:sz w:val="24"/>
                <w:szCs w:val="24"/>
              </w:rPr>
              <w:t>*)</w:t>
            </w:r>
          </w:p>
        </w:tc>
      </w:tr>
      <w:tr w:rsidR="00333C0E" w:rsidRPr="005E4771" w:rsidTr="00FC1551">
        <w:trPr>
          <w:trHeight w:val="204"/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(тип)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преобразование типа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proofErr w:type="spellStart"/>
            <w:r w:rsidRPr="005E4771">
              <w:rPr>
                <w:rFonts w:cstheme="minorHAnsi"/>
                <w:b/>
                <w:i/>
                <w:sz w:val="24"/>
                <w:szCs w:val="24"/>
              </w:rPr>
              <w:t>sizeof</w:t>
            </w:r>
            <w:proofErr w:type="spellEnd"/>
            <w:r w:rsidRPr="005E4771">
              <w:rPr>
                <w:rFonts w:cstheme="minorHAnsi"/>
                <w:b/>
                <w:i/>
                <w:sz w:val="24"/>
                <w:szCs w:val="24"/>
              </w:rPr>
              <w:t>()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размер в байтах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lastRenderedPageBreak/>
              <w:t>*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умножение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/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деление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%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остаток от деления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+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сложение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вычитание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&lt;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меньше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&gt;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больше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&lt;=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меньше равно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&gt;=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больше равно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==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равно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!=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не равно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&amp;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поразрядное логическое</w:t>
            </w:r>
            <w:proofErr w:type="gramStart"/>
            <w:r w:rsidRPr="005E4771">
              <w:rPr>
                <w:rFonts w:cstheme="minorHAnsi"/>
                <w:i/>
                <w:sz w:val="24"/>
                <w:szCs w:val="24"/>
              </w:rPr>
              <w:t xml:space="preserve"> И</w:t>
            </w:r>
            <w:proofErr w:type="gramEnd"/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^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поразрядное исключающее ИЛИ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|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поразрядное логическое ИЛИ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&amp;&amp;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логическое</w:t>
            </w:r>
            <w:proofErr w:type="gramStart"/>
            <w:r w:rsidRPr="005E4771">
              <w:rPr>
                <w:rFonts w:cstheme="minorHAnsi"/>
                <w:i/>
                <w:sz w:val="24"/>
                <w:szCs w:val="24"/>
              </w:rPr>
              <w:t xml:space="preserve"> И</w:t>
            </w:r>
            <w:proofErr w:type="gramEnd"/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||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логическое ИЛИ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?: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условная операция</w:t>
            </w:r>
          </w:p>
        </w:tc>
      </w:tr>
      <w:tr w:rsidR="00333C0E" w:rsidRPr="005E4771" w:rsidTr="00FC1551">
        <w:trPr>
          <w:trHeight w:val="268"/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=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операция присваивания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E4771">
              <w:rPr>
                <w:rFonts w:cstheme="minorHAnsi"/>
                <w:b/>
                <w:i/>
                <w:sz w:val="24"/>
                <w:szCs w:val="24"/>
              </w:rPr>
              <w:t>,</w:t>
            </w:r>
          </w:p>
        </w:tc>
        <w:tc>
          <w:tcPr>
            <w:tcW w:w="5953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операция запятая</w:t>
            </w:r>
          </w:p>
        </w:tc>
      </w:tr>
      <w:tr w:rsidR="00333C0E" w:rsidRPr="005E4771" w:rsidTr="00FC1551">
        <w:trPr>
          <w:tblCellSpacing w:w="0" w:type="dxa"/>
        </w:trPr>
        <w:tc>
          <w:tcPr>
            <w:tcW w:w="3726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bookmarkStart w:id="4" w:name="OLE_LINK38"/>
            <w:bookmarkStart w:id="5" w:name="OLE_LINK39"/>
            <w:r w:rsidRPr="005E4771">
              <w:rPr>
                <w:rFonts w:cstheme="minorHAnsi"/>
                <w:b/>
                <w:i/>
                <w:szCs w:val="24"/>
              </w:rPr>
              <w:t>+=   -=   *=   /=   &lt;&lt;=   &gt;&gt;=   &amp;=   |=   ^=</w:t>
            </w:r>
            <w:bookmarkEnd w:id="4"/>
            <w:bookmarkEnd w:id="5"/>
          </w:p>
        </w:tc>
        <w:tc>
          <w:tcPr>
            <w:tcW w:w="5953" w:type="dxa"/>
            <w:vAlign w:val="center"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5E4771">
              <w:rPr>
                <w:rFonts w:cstheme="minorHAnsi"/>
                <w:i/>
                <w:sz w:val="24"/>
                <w:szCs w:val="24"/>
              </w:rPr>
              <w:t>Бинарные операции</w:t>
            </w:r>
          </w:p>
        </w:tc>
      </w:tr>
    </w:tbl>
    <w:p w:rsidR="00333C0E" w:rsidRPr="005E4771" w:rsidRDefault="00333C0E" w:rsidP="00333C0E">
      <w:pPr>
        <w:spacing w:before="60" w:after="60"/>
        <w:ind w:firstLine="600"/>
        <w:jc w:val="both"/>
        <w:rPr>
          <w:rFonts w:cstheme="minorHAnsi"/>
          <w:i/>
          <w:color w:val="000000"/>
        </w:rPr>
      </w:pPr>
      <w:r w:rsidRPr="005E4771">
        <w:rPr>
          <w:rFonts w:cstheme="minorHAnsi"/>
          <w:b/>
          <w:bCs/>
          <w:i/>
          <w:color w:val="000000"/>
        </w:rPr>
        <w:t>Логический операнд</w:t>
      </w:r>
      <w:r w:rsidRPr="005E4771">
        <w:rPr>
          <w:rFonts w:cstheme="minorHAnsi"/>
          <w:i/>
          <w:color w:val="000000"/>
        </w:rPr>
        <w:t> — это конструкция соответствующего языка программирования, которая задает правило для вычисления одного из двух возможных значений: Истина или Ложь.</w:t>
      </w:r>
    </w:p>
    <w:p w:rsidR="00333C0E" w:rsidRPr="005E4771" w:rsidRDefault="00333C0E" w:rsidP="00333C0E">
      <w:pPr>
        <w:spacing w:before="60" w:after="60"/>
        <w:ind w:firstLine="600"/>
        <w:jc w:val="both"/>
        <w:rPr>
          <w:rFonts w:cstheme="minorHAnsi"/>
          <w:i/>
          <w:color w:val="000000"/>
        </w:rPr>
      </w:pPr>
      <w:proofErr w:type="gramStart"/>
      <w:r w:rsidRPr="005E4771">
        <w:rPr>
          <w:rFonts w:cstheme="minorHAnsi"/>
          <w:i/>
          <w:color w:val="000000"/>
        </w:rPr>
        <w:t>В</w:t>
      </w:r>
      <w:proofErr w:type="gramEnd"/>
      <w:r w:rsidRPr="005E4771">
        <w:rPr>
          <w:rFonts w:cstheme="minorHAnsi"/>
          <w:i/>
          <w:color w:val="000000"/>
        </w:rPr>
        <w:t xml:space="preserve"> </w:t>
      </w:r>
      <w:proofErr w:type="gramStart"/>
      <w:r w:rsidRPr="005E4771">
        <w:rPr>
          <w:rFonts w:cstheme="minorHAnsi"/>
          <w:i/>
          <w:color w:val="000000"/>
        </w:rPr>
        <w:t>С</w:t>
      </w:r>
      <w:proofErr w:type="gramEnd"/>
      <w:r w:rsidRPr="005E4771">
        <w:rPr>
          <w:rFonts w:cstheme="minorHAnsi"/>
          <w:i/>
          <w:color w:val="000000"/>
        </w:rPr>
        <w:t>++ нет логического типа - вместо него используется 0 в качестве Лжи и отличное от нуля число в качестве Истины. Составными частями логических выражений могут быть: числа (0 или неравные ему), отношения.</w:t>
      </w:r>
    </w:p>
    <w:p w:rsidR="00333C0E" w:rsidRPr="005E4771" w:rsidRDefault="00333C0E" w:rsidP="00333C0E">
      <w:pPr>
        <w:spacing w:before="60" w:after="60"/>
        <w:ind w:firstLine="600"/>
        <w:jc w:val="both"/>
        <w:rPr>
          <w:rFonts w:cstheme="minorHAnsi"/>
          <w:i/>
          <w:color w:val="000000"/>
        </w:rPr>
      </w:pPr>
    </w:p>
    <w:p w:rsidR="00333C0E" w:rsidRPr="005E4771" w:rsidRDefault="00333C0E" w:rsidP="00333C0E">
      <w:pPr>
        <w:rPr>
          <w:rFonts w:cstheme="minorHAnsi"/>
          <w:b/>
          <w:i/>
          <w:color w:val="000000"/>
          <w:sz w:val="27"/>
          <w:szCs w:val="27"/>
        </w:rPr>
      </w:pPr>
      <w:r w:rsidRPr="005E4771">
        <w:rPr>
          <w:rFonts w:cstheme="minorHAnsi"/>
          <w:b/>
          <w:i/>
          <w:color w:val="000000"/>
          <w:sz w:val="27"/>
          <w:szCs w:val="27"/>
        </w:rPr>
        <w:t>Математические функции из библиотеки </w:t>
      </w:r>
      <w:proofErr w:type="spellStart"/>
      <w:r w:rsidRPr="005E4771">
        <w:rPr>
          <w:rFonts w:cstheme="minorHAnsi"/>
          <w:b/>
          <w:i/>
          <w:iCs/>
          <w:color w:val="000000"/>
          <w:sz w:val="27"/>
          <w:szCs w:val="27"/>
        </w:rPr>
        <w:t>math.h</w:t>
      </w:r>
      <w:proofErr w:type="spellEnd"/>
    </w:p>
    <w:tbl>
      <w:tblPr>
        <w:tblW w:w="0" w:type="auto"/>
        <w:jc w:val="center"/>
        <w:tblCellSpacing w:w="0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532"/>
        <w:gridCol w:w="1530"/>
        <w:gridCol w:w="3641"/>
      </w:tblGrid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Математическая запись</w:t>
            </w:r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Запись на C++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Назначение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cos</w:t>
            </w:r>
            <w:proofErr w:type="spellEnd"/>
            <w:r w:rsidRPr="005E4771">
              <w:rPr>
                <w:rFonts w:cstheme="minorHAnsi"/>
                <w:i/>
              </w:rPr>
              <w:t>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cos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Косинус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 радиан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sin</w:t>
            </w:r>
            <w:proofErr w:type="spellEnd"/>
            <w:r w:rsidRPr="005E4771">
              <w:rPr>
                <w:rFonts w:cstheme="minorHAnsi"/>
                <w:i/>
              </w:rPr>
              <w:t>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sin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Синус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 радиан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tg</w:t>
            </w:r>
            <w:proofErr w:type="spellEnd"/>
            <w:r w:rsidRPr="005E4771">
              <w:rPr>
                <w:rFonts w:cstheme="minorHAnsi"/>
                <w:i/>
              </w:rPr>
              <w:t>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tan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Тангенс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 радиан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ch</w:t>
            </w:r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cosh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Гиперболический косинус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 радиан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sh</w:t>
            </w:r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sinh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Гиперболический синус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 радиан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th</w:t>
            </w:r>
            <w:proofErr w:type="spellEnd"/>
            <w:r w:rsidRPr="005E4771">
              <w:rPr>
                <w:rFonts w:cstheme="minorHAnsi"/>
                <w:i/>
              </w:rPr>
              <w:t>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tanh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Гиперболический тангенс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 радиан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arccos</w:t>
            </w:r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acos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Арккосинус числа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arcsin</w:t>
            </w:r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asin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Арксинус числа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arctg</w:t>
            </w:r>
            <w:proofErr w:type="spellEnd"/>
            <w:r w:rsidRPr="005E4771">
              <w:rPr>
                <w:rFonts w:cstheme="minorHAnsi"/>
                <w:i/>
              </w:rPr>
              <w:t>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atan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Арктангенс числа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e</w:t>
            </w:r>
            <w:r w:rsidRPr="005E4771">
              <w:rPr>
                <w:rFonts w:cstheme="minorHAnsi"/>
                <w:i/>
                <w:iCs/>
                <w:vertAlign w:val="superscript"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exp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 xml:space="preserve">Значение </w:t>
            </w:r>
            <w:proofErr w:type="spellStart"/>
            <w:r w:rsidRPr="005E4771">
              <w:rPr>
                <w:rFonts w:cstheme="minorHAnsi"/>
                <w:i/>
              </w:rPr>
              <w:t>e</w:t>
            </w:r>
            <w:proofErr w:type="spellEnd"/>
            <w:r w:rsidRPr="005E4771">
              <w:rPr>
                <w:rFonts w:cstheme="minorHAnsi"/>
                <w:i/>
              </w:rPr>
              <w:t xml:space="preserve"> в степени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x</w:t>
            </w:r>
            <w:r w:rsidRPr="005E4771">
              <w:rPr>
                <w:rFonts w:cstheme="minorHAnsi"/>
                <w:i/>
                <w:vertAlign w:val="superscript"/>
              </w:rPr>
              <w:t>y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pow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x,y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Число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 в степени </w:t>
            </w:r>
            <w:proofErr w:type="spellStart"/>
            <w:r w:rsidRPr="005E4771">
              <w:rPr>
                <w:rFonts w:cstheme="minorHAnsi"/>
                <w:i/>
                <w:iCs/>
              </w:rPr>
              <w:t>y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|</w:t>
            </w:r>
            <w:r w:rsidRPr="005E4771">
              <w:rPr>
                <w:rFonts w:cstheme="minorHAnsi"/>
                <w:i/>
                <w:iCs/>
              </w:rPr>
              <w:t>x</w:t>
            </w:r>
            <w:r w:rsidRPr="005E4771">
              <w:rPr>
                <w:rFonts w:cstheme="minorHAnsi"/>
                <w:i/>
              </w:rPr>
              <w:t>|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fabs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Модуль числа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  <w:noProof/>
                <w:sz w:val="16"/>
              </w:rPr>
              <w:drawing>
                <wp:inline distT="0" distB="0" distL="0" distR="0">
                  <wp:extent cx="234081" cy="251209"/>
                  <wp:effectExtent l="0" t="0" r="0" b="0"/>
                  <wp:docPr id="13" name="Рисунок 3" descr="http://comp-science.narod.ru/Progr_new/release_01/images/Image1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omp-science.narod.ru/Progr_new/release_01/images/Image1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42" cy="25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sqrt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Квадратный корень из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lastRenderedPageBreak/>
              <w:t>ln</w:t>
            </w:r>
            <w:proofErr w:type="spellEnd"/>
            <w:r w:rsidRPr="005E4771">
              <w:rPr>
                <w:rFonts w:cstheme="minorHAnsi"/>
                <w:i/>
              </w:rPr>
              <w:t>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log</w:t>
            </w:r>
            <w:proofErr w:type="spellEnd"/>
            <w:r w:rsidRPr="005E4771">
              <w:rPr>
                <w:rFonts w:cstheme="minorHAnsi"/>
                <w:i/>
              </w:rPr>
              <w:t>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Натуральный логарифм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3532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log10</w:t>
            </w:r>
            <w:r w:rsidRPr="005E4771">
              <w:rPr>
                <w:rFonts w:cstheme="minorHAnsi"/>
                <w:i/>
                <w:iCs/>
              </w:rPr>
              <w:t>x</w:t>
            </w:r>
          </w:p>
        </w:tc>
        <w:tc>
          <w:tcPr>
            <w:tcW w:w="1530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log10(</w:t>
            </w:r>
            <w:proofErr w:type="spellStart"/>
            <w:r w:rsidRPr="005E4771">
              <w:rPr>
                <w:rFonts w:cstheme="minorHAnsi"/>
                <w:i/>
              </w:rPr>
              <w:t>x</w:t>
            </w:r>
            <w:proofErr w:type="spellEnd"/>
            <w:r w:rsidRPr="005E4771">
              <w:rPr>
                <w:rFonts w:cstheme="minorHAnsi"/>
                <w:i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333C0E" w:rsidRPr="005E4771" w:rsidRDefault="00333C0E" w:rsidP="00FC1551">
            <w:pPr>
              <w:pStyle w:val="a6"/>
              <w:jc w:val="center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Десятичный логарифм </w:t>
            </w:r>
            <w:proofErr w:type="spellStart"/>
            <w:r w:rsidRPr="005E4771">
              <w:rPr>
                <w:rFonts w:cstheme="minorHAnsi"/>
                <w:i/>
                <w:iCs/>
              </w:rPr>
              <w:t>x</w:t>
            </w:r>
            <w:proofErr w:type="spellEnd"/>
          </w:p>
        </w:tc>
      </w:tr>
    </w:tbl>
    <w:p w:rsidR="00333C0E" w:rsidRPr="005E4771" w:rsidRDefault="00333C0E" w:rsidP="00333C0E">
      <w:pPr>
        <w:spacing w:before="60" w:after="60"/>
        <w:ind w:firstLine="600"/>
        <w:jc w:val="both"/>
        <w:rPr>
          <w:rFonts w:cstheme="minorHAnsi"/>
          <w:b/>
          <w:i/>
          <w:color w:val="000000"/>
        </w:rPr>
      </w:pPr>
    </w:p>
    <w:p w:rsidR="00333C0E" w:rsidRPr="005E4771" w:rsidRDefault="00333C0E" w:rsidP="00333C0E">
      <w:pPr>
        <w:spacing w:before="60" w:after="60"/>
        <w:ind w:firstLine="600"/>
        <w:jc w:val="both"/>
        <w:rPr>
          <w:rFonts w:cstheme="minorHAnsi"/>
          <w:b/>
          <w:i/>
          <w:color w:val="000000"/>
        </w:rPr>
      </w:pPr>
      <w:r w:rsidRPr="005E4771">
        <w:rPr>
          <w:rFonts w:cstheme="minorHAnsi"/>
          <w:b/>
          <w:i/>
          <w:color w:val="000000"/>
        </w:rPr>
        <w:t>Порядок действий при вычислении зна</w:t>
      </w:r>
      <w:r>
        <w:rPr>
          <w:rFonts w:cstheme="minorHAnsi"/>
          <w:b/>
          <w:i/>
          <w:color w:val="000000"/>
        </w:rPr>
        <w:t xml:space="preserve">чения логического выражения в </w:t>
      </w:r>
      <w:r>
        <w:rPr>
          <w:rFonts w:cstheme="minorHAnsi"/>
          <w:b/>
          <w:i/>
          <w:color w:val="000000"/>
          <w:lang w:val="en-US"/>
        </w:rPr>
        <w:t>C</w:t>
      </w:r>
      <w:r w:rsidRPr="005E4771">
        <w:rPr>
          <w:rFonts w:cstheme="minorHAnsi"/>
          <w:b/>
          <w:i/>
          <w:color w:val="000000"/>
        </w:rPr>
        <w:t>++:</w:t>
      </w:r>
    </w:p>
    <w:p w:rsidR="00333C0E" w:rsidRPr="005E4771" w:rsidRDefault="00333C0E" w:rsidP="00333C0E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i/>
          <w:color w:val="000000"/>
        </w:rPr>
      </w:pPr>
      <w:r w:rsidRPr="005E4771">
        <w:rPr>
          <w:rFonts w:cstheme="minorHAnsi"/>
          <w:i/>
          <w:color w:val="000000"/>
        </w:rPr>
        <w:t>вычисляются значения в скобках;</w:t>
      </w:r>
    </w:p>
    <w:p w:rsidR="00333C0E" w:rsidRPr="005E4771" w:rsidRDefault="00333C0E" w:rsidP="00333C0E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i/>
          <w:color w:val="000000"/>
        </w:rPr>
      </w:pPr>
      <w:r w:rsidRPr="005E4771">
        <w:rPr>
          <w:rFonts w:cstheme="minorHAnsi"/>
          <w:i/>
          <w:color w:val="000000"/>
        </w:rPr>
        <w:t>вычисляются значения функций;</w:t>
      </w:r>
    </w:p>
    <w:p w:rsidR="00333C0E" w:rsidRPr="005E4771" w:rsidRDefault="00333C0E" w:rsidP="00333C0E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i/>
          <w:color w:val="000000"/>
        </w:rPr>
      </w:pPr>
      <w:r w:rsidRPr="005E4771">
        <w:rPr>
          <w:rFonts w:cstheme="minorHAnsi"/>
          <w:i/>
          <w:color w:val="000000"/>
        </w:rPr>
        <w:t>выполняется унарная операция — отрицание(!);</w:t>
      </w:r>
    </w:p>
    <w:p w:rsidR="00333C0E" w:rsidRPr="005E4771" w:rsidRDefault="00333C0E" w:rsidP="00333C0E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i/>
          <w:color w:val="000000"/>
        </w:rPr>
      </w:pPr>
      <w:r w:rsidRPr="005E4771">
        <w:rPr>
          <w:rFonts w:cstheme="minorHAnsi"/>
          <w:i/>
          <w:color w:val="000000"/>
        </w:rPr>
        <w:t>выполняются операции отношения;</w:t>
      </w:r>
    </w:p>
    <w:p w:rsidR="00333C0E" w:rsidRPr="005E4771" w:rsidRDefault="00333C0E" w:rsidP="00333C0E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i/>
          <w:color w:val="000000"/>
        </w:rPr>
      </w:pPr>
      <w:r w:rsidRPr="005E4771">
        <w:rPr>
          <w:rFonts w:cstheme="minorHAnsi"/>
          <w:i/>
          <w:color w:val="000000"/>
        </w:rPr>
        <w:t>выполняется операция &amp;&amp;;</w:t>
      </w:r>
    </w:p>
    <w:p w:rsidR="00333C0E" w:rsidRPr="005E4771" w:rsidRDefault="00333C0E" w:rsidP="00333C0E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i/>
          <w:color w:val="000000"/>
        </w:rPr>
      </w:pPr>
      <w:r w:rsidRPr="005E4771">
        <w:rPr>
          <w:rFonts w:cstheme="minorHAnsi"/>
          <w:i/>
          <w:color w:val="000000"/>
        </w:rPr>
        <w:t>выполняются операции ||.</w:t>
      </w:r>
    </w:p>
    <w:p w:rsidR="00333C0E" w:rsidRPr="005E4771" w:rsidRDefault="00333C0E" w:rsidP="00333C0E">
      <w:pPr>
        <w:spacing w:before="100" w:beforeAutospacing="1" w:after="100" w:afterAutospacing="1"/>
        <w:ind w:left="720"/>
        <w:rPr>
          <w:rFonts w:cstheme="minorHAnsi"/>
          <w:i/>
          <w:color w:val="000000"/>
        </w:rPr>
      </w:pPr>
    </w:p>
    <w:p w:rsidR="00333C0E" w:rsidRPr="005E4771" w:rsidRDefault="00333C0E" w:rsidP="00333C0E">
      <w:pPr>
        <w:pStyle w:val="a5"/>
        <w:numPr>
          <w:ilvl w:val="0"/>
          <w:numId w:val="6"/>
        </w:numPr>
        <w:spacing w:before="100" w:beforeAutospacing="1" w:after="100" w:afterAutospacing="1" w:line="276" w:lineRule="auto"/>
        <w:rPr>
          <w:rFonts w:cstheme="minorHAnsi"/>
          <w:b/>
          <w:i/>
          <w:sz w:val="28"/>
          <w:szCs w:val="28"/>
        </w:rPr>
      </w:pPr>
      <w:r w:rsidRPr="005E4771">
        <w:rPr>
          <w:rFonts w:cstheme="minorHAnsi"/>
          <w:b/>
          <w:i/>
          <w:sz w:val="28"/>
          <w:szCs w:val="28"/>
        </w:rPr>
        <w:t>Диапазон допустимых значений для вещественных и целочисленных переменных.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"/>
        <w:gridCol w:w="1180"/>
        <w:gridCol w:w="3094"/>
        <w:gridCol w:w="3716"/>
      </w:tblGrid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Размер, бит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Диапазон (множество) значений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Примечание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unsigned</w:t>
            </w:r>
            <w:proofErr w:type="spellEnd"/>
            <w:r w:rsidRPr="005E4771">
              <w:rPr>
                <w:rFonts w:cstheme="minorHAnsi"/>
                <w:i/>
              </w:rPr>
              <w:t xml:space="preserve"> </w:t>
            </w:r>
            <w:proofErr w:type="spellStart"/>
            <w:r w:rsidRPr="005E4771">
              <w:rPr>
                <w:rFonts w:cstheme="minorHAnsi"/>
                <w:i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0..255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Небольшие целые числа и коды символов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-128..127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Очень малые целые числа и ASCII-коды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-32768..32767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Упорядоченные наборы целых значений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unsigned</w:t>
            </w:r>
            <w:proofErr w:type="spellEnd"/>
            <w:r w:rsidRPr="005E4771">
              <w:rPr>
                <w:rFonts w:cstheme="minorHAnsi"/>
                <w:i/>
              </w:rPr>
              <w:t xml:space="preserve"> </w:t>
            </w:r>
            <w:proofErr w:type="spellStart"/>
            <w:r w:rsidRPr="005E4771">
              <w:rPr>
                <w:rFonts w:cstheme="minorHAnsi"/>
                <w:i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0..65535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Большие целые и счетчики циклов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short</w:t>
            </w:r>
            <w:proofErr w:type="spellEnd"/>
            <w:r w:rsidRPr="005E4771">
              <w:rPr>
                <w:rFonts w:cstheme="minorHAnsi"/>
                <w:i/>
              </w:rPr>
              <w:t xml:space="preserve"> </w:t>
            </w:r>
            <w:proofErr w:type="spellStart"/>
            <w:r w:rsidRPr="005E4771">
              <w:rPr>
                <w:rFonts w:cstheme="minorHAnsi"/>
                <w:i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-32768..32767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Небольшие целые, управление циклами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-32768..32767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Небольшие целые, управление циклами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unsingned</w:t>
            </w:r>
            <w:proofErr w:type="spellEnd"/>
            <w:r w:rsidRPr="005E4771">
              <w:rPr>
                <w:rFonts w:cstheme="minorHAnsi"/>
                <w:i/>
              </w:rPr>
              <w:t xml:space="preserve"> </w:t>
            </w:r>
            <w:proofErr w:type="spellStart"/>
            <w:r w:rsidRPr="005E4771">
              <w:rPr>
                <w:rFonts w:cstheme="minorHAnsi"/>
                <w:i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0..4294967295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Астрономические расстояния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-2147483648..2147483647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Большие числа, популяции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3.4E-38..3.4E+38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Научные расчеты (7 значащих цифр)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1.7E-308..1.7E+308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Научные расчеты (15 значащих цифр)</w:t>
            </w:r>
          </w:p>
        </w:tc>
      </w:tr>
      <w:tr w:rsidR="00333C0E" w:rsidRPr="005E4771" w:rsidTr="00FC1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proofErr w:type="spellStart"/>
            <w:r w:rsidRPr="005E4771">
              <w:rPr>
                <w:rFonts w:cstheme="minorHAnsi"/>
                <w:i/>
              </w:rPr>
              <w:t>long</w:t>
            </w:r>
            <w:proofErr w:type="spellEnd"/>
            <w:r w:rsidRPr="005E4771">
              <w:rPr>
                <w:rFonts w:cstheme="minorHAnsi"/>
                <w:i/>
              </w:rPr>
              <w:t xml:space="preserve"> </w:t>
            </w:r>
            <w:proofErr w:type="spellStart"/>
            <w:r w:rsidRPr="005E4771">
              <w:rPr>
                <w:rFonts w:cstheme="minorHAnsi"/>
                <w:i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3.4E-4932..1.1E+4932</w:t>
            </w:r>
          </w:p>
        </w:tc>
        <w:tc>
          <w:tcPr>
            <w:tcW w:w="0" w:type="auto"/>
            <w:vAlign w:val="center"/>
            <w:hideMark/>
          </w:tcPr>
          <w:p w:rsidR="00333C0E" w:rsidRPr="005E4771" w:rsidRDefault="00333C0E" w:rsidP="00FC1551">
            <w:pPr>
              <w:pStyle w:val="a6"/>
              <w:rPr>
                <w:rFonts w:cstheme="minorHAnsi"/>
                <w:i/>
              </w:rPr>
            </w:pPr>
            <w:r w:rsidRPr="005E4771">
              <w:rPr>
                <w:rFonts w:cstheme="minorHAnsi"/>
                <w:i/>
              </w:rPr>
              <w:t>Финансовые расчеты (19 значащих цифр)</w:t>
            </w:r>
          </w:p>
        </w:tc>
      </w:tr>
    </w:tbl>
    <w:p w:rsidR="00333C0E" w:rsidRPr="005E4771" w:rsidRDefault="00333C0E" w:rsidP="00333C0E">
      <w:pPr>
        <w:spacing w:before="100" w:beforeAutospacing="1"/>
        <w:jc w:val="both"/>
        <w:rPr>
          <w:rFonts w:cstheme="minorHAnsi"/>
          <w:b/>
          <w:i/>
          <w:sz w:val="28"/>
          <w:szCs w:val="28"/>
          <w:u w:val="single"/>
        </w:rPr>
      </w:pPr>
    </w:p>
    <w:p w:rsidR="00333C0E" w:rsidRPr="005E4771" w:rsidRDefault="00333C0E" w:rsidP="00333C0E">
      <w:pPr>
        <w:pStyle w:val="a5"/>
        <w:numPr>
          <w:ilvl w:val="0"/>
          <w:numId w:val="6"/>
        </w:numPr>
        <w:spacing w:before="100" w:beforeAutospacing="1" w:after="200" w:line="276" w:lineRule="auto"/>
        <w:jc w:val="both"/>
        <w:rPr>
          <w:rFonts w:cstheme="minorHAnsi"/>
          <w:b/>
          <w:i/>
          <w:sz w:val="28"/>
          <w:szCs w:val="28"/>
        </w:rPr>
      </w:pPr>
      <w:r w:rsidRPr="005E4771">
        <w:rPr>
          <w:rFonts w:cstheme="minorHAnsi"/>
          <w:b/>
          <w:i/>
          <w:sz w:val="28"/>
          <w:szCs w:val="28"/>
        </w:rPr>
        <w:t>Экспоненциальная форма записи вещественных чисел.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r w:rsidRPr="005E4771">
        <w:rPr>
          <w:rFonts w:cstheme="minorHAnsi"/>
          <w:i/>
        </w:rPr>
        <w:t>На компьютере (в частности в тексте компьютерных программ) экспоненциальную запись записывают в виде </w:t>
      </w:r>
      <w:proofErr w:type="spellStart"/>
      <w:r w:rsidRPr="005E4771">
        <w:rPr>
          <w:rFonts w:cstheme="minorHAnsi"/>
          <w:b/>
          <w:bCs/>
          <w:i/>
        </w:rPr>
        <w:t>MEp</w:t>
      </w:r>
      <w:proofErr w:type="spellEnd"/>
      <w:r w:rsidRPr="005E4771">
        <w:rPr>
          <w:rFonts w:cstheme="minorHAnsi"/>
          <w:i/>
        </w:rPr>
        <w:t>, где: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r w:rsidRPr="005E4771">
        <w:rPr>
          <w:rFonts w:cstheme="minorHAnsi"/>
          <w:i/>
        </w:rPr>
        <w:t>M — мантисса,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r w:rsidRPr="005E4771">
        <w:rPr>
          <w:rFonts w:cstheme="minorHAnsi"/>
          <w:i/>
        </w:rPr>
        <w:t>E (</w:t>
      </w:r>
      <w:proofErr w:type="spellStart"/>
      <w:r w:rsidRPr="005E4771">
        <w:rPr>
          <w:rFonts w:cstheme="minorHAnsi"/>
          <w:i/>
        </w:rPr>
        <w:t>exponent</w:t>
      </w:r>
      <w:proofErr w:type="spellEnd"/>
      <w:r w:rsidRPr="005E4771">
        <w:rPr>
          <w:rFonts w:cstheme="minorHAnsi"/>
          <w:i/>
        </w:rPr>
        <w:t>) — буква E, означающая «*10</w:t>
      </w:r>
      <w:hyperlink r:id="rId30" w:anchor=".D0.97.D0.BD.D0.B0.D1.87.D0.BE.D0.BA_.D1.81.D1.82.D0.B5.D0.BF.D0.B5.D0.BD.D0.B8" w:tooltip="Возведение в степень" w:history="1">
        <w:r w:rsidRPr="005E4771">
          <w:rPr>
            <w:rFonts w:cstheme="minorHAnsi"/>
            <w:i/>
          </w:rPr>
          <w:t>^</w:t>
        </w:r>
      </w:hyperlink>
      <w:r w:rsidRPr="005E4771">
        <w:rPr>
          <w:rFonts w:cstheme="minorHAnsi"/>
          <w:i/>
        </w:rPr>
        <w:t>» («…умножить на десять </w:t>
      </w:r>
      <w:hyperlink r:id="rId31" w:tooltip="Возведение в степень" w:history="1">
        <w:r w:rsidRPr="005E4771">
          <w:rPr>
            <w:rFonts w:cstheme="minorHAnsi"/>
            <w:i/>
          </w:rPr>
          <w:t>в степени</w:t>
        </w:r>
      </w:hyperlink>
      <w:r w:rsidRPr="005E4771">
        <w:rPr>
          <w:rFonts w:cstheme="minorHAnsi"/>
          <w:i/>
        </w:rPr>
        <w:t>…»).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proofErr w:type="spellStart"/>
      <w:r w:rsidRPr="005E4771">
        <w:rPr>
          <w:rFonts w:cstheme="minorHAnsi"/>
          <w:i/>
        </w:rPr>
        <w:t>p</w:t>
      </w:r>
      <w:proofErr w:type="spellEnd"/>
      <w:r w:rsidRPr="005E4771">
        <w:rPr>
          <w:rFonts w:cstheme="minorHAnsi"/>
          <w:i/>
        </w:rPr>
        <w:t> — порядок,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r w:rsidRPr="005E4771">
        <w:rPr>
          <w:rFonts w:cstheme="minorHAnsi"/>
          <w:i/>
        </w:rPr>
        <w:t>Например: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r w:rsidRPr="005E4771">
        <w:rPr>
          <w:rFonts w:cstheme="minorHAnsi"/>
          <w:i/>
          <w:noProof/>
        </w:rPr>
        <w:drawing>
          <wp:inline distT="0" distB="0" distL="0" distR="0">
            <wp:extent cx="2765541" cy="185895"/>
            <wp:effectExtent l="0" t="0" r="0" b="5080"/>
            <wp:docPr id="14" name="Рисунок 4" descr="~\text{1,602176565E-19} = 1{,}602176565\cdot 10^{-1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~\text{1,602176565E-19} = 1{,}602176565\cdot 10^{-19}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75" cy="1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771">
        <w:rPr>
          <w:rFonts w:cstheme="minorHAnsi"/>
          <w:i/>
        </w:rPr>
        <w:t>   (</w:t>
      </w:r>
      <w:bookmarkStart w:id="6" w:name="OLE_LINK40"/>
      <w:bookmarkStart w:id="7" w:name="OLE_LINK41"/>
      <w:r w:rsidRPr="005E4771">
        <w:rPr>
          <w:rFonts w:cstheme="minorHAnsi"/>
          <w:i/>
        </w:rPr>
        <w:t>элементарный заряд</w:t>
      </w:r>
      <w:bookmarkEnd w:id="6"/>
      <w:bookmarkEnd w:id="7"/>
      <w:r w:rsidRPr="005E4771">
        <w:rPr>
          <w:rFonts w:cstheme="minorHAnsi"/>
          <w:i/>
        </w:rPr>
        <w:t>);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r w:rsidRPr="005E4771">
        <w:rPr>
          <w:rFonts w:cstheme="minorHAnsi"/>
          <w:i/>
          <w:noProof/>
        </w:rPr>
        <w:lastRenderedPageBreak/>
        <w:drawing>
          <wp:inline distT="0" distB="0" distL="0" distR="0">
            <wp:extent cx="2934119" cy="197227"/>
            <wp:effectExtent l="0" t="0" r="0" b="0"/>
            <wp:docPr id="15" name="Рисунок 5" descr="~\text{1,380650424E-23} = 1{,}380650424\cdot10^{-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\text{1,380650424E-23} = 1{,}380650424\cdot10^{-23}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37" cy="1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771">
        <w:rPr>
          <w:rFonts w:cstheme="minorHAnsi"/>
          <w:i/>
        </w:rPr>
        <w:t>   (</w:t>
      </w:r>
      <w:hyperlink r:id="rId34" w:tooltip="Постоянная Больцмана" w:history="1">
        <w:proofErr w:type="gramStart"/>
        <w:r w:rsidRPr="005E4771">
          <w:rPr>
            <w:rFonts w:cstheme="minorHAnsi"/>
            <w:i/>
          </w:rPr>
          <w:t>Постоянная</w:t>
        </w:r>
        <w:proofErr w:type="gramEnd"/>
        <w:r w:rsidRPr="005E4771">
          <w:rPr>
            <w:rFonts w:cstheme="minorHAnsi"/>
            <w:i/>
          </w:rPr>
          <w:t xml:space="preserve"> Больцмана</w:t>
        </w:r>
      </w:hyperlink>
      <w:r w:rsidRPr="005E4771">
        <w:rPr>
          <w:rFonts w:cstheme="minorHAnsi"/>
          <w:i/>
        </w:rPr>
        <w:t>);</w:t>
      </w:r>
    </w:p>
    <w:p w:rsidR="00333C0E" w:rsidRPr="005E4771" w:rsidRDefault="00333C0E" w:rsidP="00333C0E">
      <w:pPr>
        <w:shd w:val="clear" w:color="auto" w:fill="FFFFFF"/>
        <w:spacing w:before="96" w:after="120" w:line="288" w:lineRule="atLeast"/>
        <w:rPr>
          <w:rFonts w:cstheme="minorHAnsi"/>
          <w:i/>
        </w:rPr>
      </w:pPr>
      <w:r w:rsidRPr="005E4771">
        <w:rPr>
          <w:rFonts w:cstheme="minorHAnsi"/>
          <w:i/>
          <w:noProof/>
        </w:rPr>
        <w:drawing>
          <wp:inline distT="0" distB="0" distL="0" distR="0">
            <wp:extent cx="2577402" cy="194796"/>
            <wp:effectExtent l="0" t="0" r="0" b="0"/>
            <wp:docPr id="16" name="Рисунок 6" descr="~\text{6,02214129E23} = 6{,}02214129\cdot10^{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~\text{6,02214129E23} = 6{,}02214129\cdot10^{23}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96" cy="1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771">
        <w:rPr>
          <w:rFonts w:cstheme="minorHAnsi"/>
          <w:i/>
        </w:rPr>
        <w:t>   (</w:t>
      </w:r>
      <w:hyperlink r:id="rId36" w:tooltip="Число Авогадро" w:history="1">
        <w:r w:rsidRPr="005E4771">
          <w:rPr>
            <w:rFonts w:cstheme="minorHAnsi"/>
            <w:i/>
          </w:rPr>
          <w:t>число Авогадро</w:t>
        </w:r>
      </w:hyperlink>
      <w:r w:rsidRPr="005E4771">
        <w:rPr>
          <w:rFonts w:cstheme="minorHAnsi"/>
          <w:i/>
        </w:rPr>
        <w:t>).</w:t>
      </w:r>
    </w:p>
    <w:p w:rsidR="00333C0E" w:rsidRPr="00333C0E" w:rsidRDefault="00333C0E" w:rsidP="00ED742D">
      <w:pPr>
        <w:rPr>
          <w:b/>
          <w:lang w:val="en-US"/>
        </w:rPr>
      </w:pPr>
    </w:p>
    <w:p w:rsidR="00ED742D" w:rsidRPr="00507378" w:rsidRDefault="00ED742D"/>
    <w:sectPr w:rsidR="00ED742D" w:rsidRPr="00507378" w:rsidSect="00A602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A7714"/>
    <w:multiLevelType w:val="multilevel"/>
    <w:tmpl w:val="41D4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F78B2"/>
    <w:multiLevelType w:val="hybridMultilevel"/>
    <w:tmpl w:val="53708748"/>
    <w:lvl w:ilvl="0" w:tplc="CFC8A3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D42BE"/>
    <w:multiLevelType w:val="multilevel"/>
    <w:tmpl w:val="8BE6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4A0DD8"/>
    <w:multiLevelType w:val="hybridMultilevel"/>
    <w:tmpl w:val="2CF89112"/>
    <w:lvl w:ilvl="0" w:tplc="85EC4A18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01"/>
        </w:tabs>
        <w:ind w:left="50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21"/>
        </w:tabs>
        <w:ind w:left="122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41"/>
        </w:tabs>
        <w:ind w:left="194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661"/>
        </w:tabs>
        <w:ind w:left="266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81"/>
        </w:tabs>
        <w:ind w:left="338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01"/>
        </w:tabs>
        <w:ind w:left="410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21"/>
        </w:tabs>
        <w:ind w:left="482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41"/>
        </w:tabs>
        <w:ind w:left="5541" w:hanging="180"/>
      </w:pPr>
    </w:lvl>
  </w:abstractNum>
  <w:abstractNum w:abstractNumId="4">
    <w:nsid w:val="61FA044F"/>
    <w:multiLevelType w:val="multilevel"/>
    <w:tmpl w:val="15A6D0A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02635F8"/>
    <w:multiLevelType w:val="hybridMultilevel"/>
    <w:tmpl w:val="70C6F7AE"/>
    <w:lvl w:ilvl="0" w:tplc="85EC4A18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08"/>
  <w:hyphenationZone w:val="425"/>
  <w:characterSpacingControl w:val="doNotCompress"/>
  <w:compat/>
  <w:rsids>
    <w:rsidRoot w:val="00672412"/>
    <w:rsid w:val="00037232"/>
    <w:rsid w:val="0006351F"/>
    <w:rsid w:val="00144B0C"/>
    <w:rsid w:val="001C4523"/>
    <w:rsid w:val="0026595F"/>
    <w:rsid w:val="002A3056"/>
    <w:rsid w:val="00333C0E"/>
    <w:rsid w:val="004937C6"/>
    <w:rsid w:val="00507378"/>
    <w:rsid w:val="005E0140"/>
    <w:rsid w:val="00672412"/>
    <w:rsid w:val="0071362B"/>
    <w:rsid w:val="007F4AF1"/>
    <w:rsid w:val="00845534"/>
    <w:rsid w:val="0086683E"/>
    <w:rsid w:val="00867525"/>
    <w:rsid w:val="009622D1"/>
    <w:rsid w:val="009F7394"/>
    <w:rsid w:val="00A37F29"/>
    <w:rsid w:val="00A602B1"/>
    <w:rsid w:val="00B338C6"/>
    <w:rsid w:val="00BE337B"/>
    <w:rsid w:val="00CD62A6"/>
    <w:rsid w:val="00D049C4"/>
    <w:rsid w:val="00E57BF1"/>
    <w:rsid w:val="00ED742D"/>
    <w:rsid w:val="00FF39A8"/>
    <w:rsid w:val="00FF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07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Стиль15"/>
    <w:basedOn w:val="a"/>
    <w:rsid w:val="00845534"/>
    <w:pPr>
      <w:keepNext/>
      <w:spacing w:before="240" w:after="60"/>
      <w:jc w:val="center"/>
      <w:outlineLvl w:val="1"/>
    </w:pPr>
    <w:rPr>
      <w:rFonts w:ascii="Arial" w:hAnsi="Arial" w:cs="Arial"/>
      <w:iCs/>
      <w:sz w:val="28"/>
      <w:szCs w:val="20"/>
    </w:rPr>
  </w:style>
  <w:style w:type="paragraph" w:customStyle="1" w:styleId="17">
    <w:name w:val="Стиль17"/>
    <w:basedOn w:val="1"/>
    <w:autoRedefine/>
    <w:rsid w:val="00507378"/>
    <w:pPr>
      <w:keepLines w:val="0"/>
      <w:spacing w:before="100" w:beforeAutospacing="1" w:after="100" w:afterAutospacing="1"/>
      <w:jc w:val="center"/>
    </w:pPr>
    <w:rPr>
      <w:rFonts w:ascii="Arial" w:eastAsia="Times New Roman" w:hAnsi="Arial" w:cs="Times New Roman"/>
      <w:color w:val="auto"/>
    </w:rPr>
  </w:style>
  <w:style w:type="character" w:customStyle="1" w:styleId="11">
    <w:name w:val="Заголовок 1 Знак Знак Знак Знак Знак Знак"/>
    <w:basedOn w:val="a0"/>
    <w:rsid w:val="00507378"/>
    <w:rPr>
      <w:rFonts w:ascii="Arial" w:hAnsi="Arial" w:cs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507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B338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8C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B338C6"/>
    <w:pPr>
      <w:ind w:left="720"/>
      <w:contextualSpacing/>
    </w:pPr>
  </w:style>
  <w:style w:type="paragraph" w:styleId="a6">
    <w:name w:val="No Spacing"/>
    <w:link w:val="a7"/>
    <w:uiPriority w:val="1"/>
    <w:qFormat/>
    <w:rsid w:val="00333C0E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333C0E"/>
    <w:rPr>
      <w:rFonts w:eastAsiaTheme="minorEastAsia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333C0E"/>
    <w:pPr>
      <w:spacing w:before="100" w:beforeAutospacing="1" w:after="100" w:afterAutospacing="1"/>
    </w:pPr>
  </w:style>
  <w:style w:type="paragraph" w:customStyle="1" w:styleId="12">
    <w:name w:val="Стиль1"/>
    <w:basedOn w:val="a"/>
    <w:autoRedefine/>
    <w:rsid w:val="00333C0E"/>
    <w:pPr>
      <w:ind w:firstLine="539"/>
      <w:jc w:val="both"/>
    </w:pPr>
  </w:style>
  <w:style w:type="table" w:styleId="a9">
    <w:name w:val="Table Grid"/>
    <w:basedOn w:val="a1"/>
    <w:uiPriority w:val="59"/>
    <w:rsid w:val="0026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07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Стиль15"/>
    <w:basedOn w:val="a"/>
    <w:rsid w:val="00845534"/>
    <w:pPr>
      <w:keepNext/>
      <w:spacing w:before="240" w:after="60"/>
      <w:jc w:val="center"/>
      <w:outlineLvl w:val="1"/>
    </w:pPr>
    <w:rPr>
      <w:rFonts w:ascii="Arial" w:hAnsi="Arial" w:cs="Arial"/>
      <w:iCs/>
      <w:sz w:val="28"/>
      <w:szCs w:val="20"/>
    </w:rPr>
  </w:style>
  <w:style w:type="paragraph" w:customStyle="1" w:styleId="17">
    <w:name w:val="Стиль17"/>
    <w:basedOn w:val="1"/>
    <w:autoRedefine/>
    <w:rsid w:val="00507378"/>
    <w:pPr>
      <w:keepLines w:val="0"/>
      <w:spacing w:before="100" w:beforeAutospacing="1" w:after="100" w:afterAutospacing="1"/>
      <w:jc w:val="center"/>
    </w:pPr>
    <w:rPr>
      <w:rFonts w:ascii="Arial" w:eastAsia="Times New Roman" w:hAnsi="Arial" w:cs="Times New Roman"/>
      <w:color w:val="auto"/>
    </w:rPr>
  </w:style>
  <w:style w:type="character" w:customStyle="1" w:styleId="11">
    <w:name w:val="Заголовок 1 Знак Знак Знак Знак Знак Знак"/>
    <w:basedOn w:val="a0"/>
    <w:rsid w:val="00507378"/>
    <w:rPr>
      <w:rFonts w:ascii="Arial" w:hAnsi="Arial" w:cs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507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B338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8C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B33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ru.wikipedia.org/wiki/%D0%9F%D0%BE%D1%81%D1%82%D0%BE%D1%8F%D0%BD%D0%BD%D0%B0%D1%8F_%D0%91%D0%BE%D0%BB%D1%8C%D1%86%D0%BC%D0%B0%D0%BD%D0%B0" TargetMode="Externa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image" Target="media/image17.png"/><Relationship Id="rId36" Type="http://schemas.openxmlformats.org/officeDocument/2006/relationships/hyperlink" Target="http://ru.wikipedia.org/wiki/%D0%A7%D0%B8%D1%81%D0%BB%D0%BE_%D0%90%D0%B2%D0%BE%D0%B3%D0%B0%D0%B4%D1%80%D0%BE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hyperlink" Target="http://ru.wikipedia.org/wiki/%D0%92%D0%BE%D0%B7%D0%B2%D0%B5%D0%B4%D0%B5%D0%BD%D0%B8%D0%B5_%D0%B2_%D1%81%D1%82%D0%B5%D0%BF%D0%B5%D0%BD%D1%8C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6.png"/><Relationship Id="rId30" Type="http://schemas.openxmlformats.org/officeDocument/2006/relationships/hyperlink" Target="http://ru.wikipedia.org/wiki/%D0%92%D0%BE%D0%B7%D0%B2%D0%B5%D0%B4%D0%B5%D0%BD%D0%B8%D0%B5_%D0%B2_%D1%81%D1%82%D0%B5%D0%BF%D0%B5%D0%BD%D1%8C" TargetMode="External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5B942-34EF-49DA-89D4-7560D74B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std</cp:lastModifiedBy>
  <cp:revision>2</cp:revision>
  <dcterms:created xsi:type="dcterms:W3CDTF">2012-10-03T09:24:00Z</dcterms:created>
  <dcterms:modified xsi:type="dcterms:W3CDTF">2012-10-03T09:24:00Z</dcterms:modified>
</cp:coreProperties>
</file>