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/>
          <w:spacing w:val="20"/>
        </w:rPr>
        <w:t>QG</w:t>
      </w:r>
      <w:r>
        <w:rPr>
          <w:rFonts w:hint="eastAsia" w:ascii="Times New Roman" w:hAnsi="Times New Roman"/>
          <w:spacing w:val="20"/>
        </w:rPr>
        <w:t>工作室周记</w:t>
      </w:r>
    </w:p>
    <w:tbl>
      <w:tblPr>
        <w:tblStyle w:val="8"/>
        <w:tblW w:w="9888" w:type="dxa"/>
        <w:tblInd w:w="0" w:type="dxa"/>
        <w:tblBorders>
          <w:top w:val="none" w:color="auto" w:sz="0" w:space="0"/>
          <w:left w:val="none" w:color="auto" w:sz="0" w:space="0"/>
          <w:bottom w:val="thickThinLargeGap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47"/>
        <w:gridCol w:w="2516"/>
        <w:gridCol w:w="2177"/>
        <w:gridCol w:w="2848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2347" w:type="dxa"/>
            <w:tcBorders>
              <w:bottom w:val="thickThinLargeGap" w:color="000000" w:sz="12" w:space="0"/>
            </w:tcBorders>
          </w:tcPr>
          <w:p>
            <w:pPr>
              <w:pStyle w:val="5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黄育浩</w:t>
            </w:r>
          </w:p>
        </w:tc>
        <w:tc>
          <w:tcPr>
            <w:tcW w:w="2516" w:type="dxa"/>
            <w:tcBorders>
              <w:bottom w:val="thickThinLargeGap" w:color="000000" w:sz="12" w:space="0"/>
            </w:tcBorders>
          </w:tcPr>
          <w:p>
            <w:pPr>
              <w:pStyle w:val="5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</w:rPr>
              <w:t>：手游组</w:t>
            </w:r>
          </w:p>
        </w:tc>
        <w:tc>
          <w:tcPr>
            <w:tcW w:w="2177" w:type="dxa"/>
            <w:tcBorders>
              <w:bottom w:val="thickThinLargeGap" w:color="000000" w:sz="12" w:space="0"/>
            </w:tcBorders>
          </w:tcPr>
          <w:p>
            <w:pPr>
              <w:pStyle w:val="5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年级：1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7</w:t>
            </w:r>
          </w:p>
        </w:tc>
        <w:tc>
          <w:tcPr>
            <w:tcW w:w="2848" w:type="dxa"/>
            <w:tcBorders>
              <w:bottom w:val="thickThinLargeGap" w:color="000000" w:sz="12" w:space="0"/>
            </w:tcBorders>
          </w:tcPr>
          <w:p>
            <w:pPr>
              <w:pStyle w:val="5"/>
              <w:ind w:firstLine="560" w:firstLineChars="200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第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8"/>
        <w:tblW w:w="9918" w:type="dxa"/>
        <w:tblInd w:w="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sz="4" w:space="0"/>
              <w:left w:val="single" w:color="ED7D31" w:sz="4" w:space="0"/>
              <w:bottom w:val="single" w:color="ED7D31" w:sz="4" w:space="0"/>
              <w:right w:val="single" w:color="ED7D31" w:sz="4" w:space="0"/>
            </w:tcBorders>
            <w:shd w:val="clear" w:color="auto" w:fill="ED7D31"/>
          </w:tcPr>
          <w:p>
            <w:pPr>
              <w:jc w:val="center"/>
              <w:rPr>
                <w:b/>
                <w:bCs/>
                <w:color w:val="FFFFFF"/>
              </w:rPr>
            </w:pP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>
            <w:pPr>
              <w:ind w:right="162" w:rightChars="77" w:firstLine="420" w:firstLineChars="20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训练营最后一个星期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0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>
            <w:pPr>
              <w:ind w:firstLine="480" w:firstLineChars="20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本周大组学习了二叉树，这部分比起前面的栈和队列，还是多了不少难度的，自己也学得不怎么样。还是把更多的时间留在DX11的学习，DX11的内容很多，许多概念也不好理解，而且里面的渲染管线涉及大量的接口，结构体描述也比较多，目前也只能多阅读几遍，加深理解。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>
            <w:pPr>
              <w:ind w:right="521" w:rightChars="248"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本周主要进行龙书的阅读，其中难点不少，比较抽象的部分，遗忘率也高，还是多下点功夫，过了前期较为困难的阶段，接下来应该会容易一点。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>
            <w:pPr>
              <w:ind w:right="162" w:rightChars="77" w:firstLine="105" w:firstLineChars="5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尽量提高阅读效率，尽可能实际操作。</w:t>
            </w:r>
            <w:bookmarkStart w:id="0" w:name="_GoBack"/>
            <w:bookmarkEnd w:id="0"/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D27"/>
    <w:rsid w:val="000058FA"/>
    <w:rsid w:val="000268EA"/>
    <w:rsid w:val="000D07C5"/>
    <w:rsid w:val="00105962"/>
    <w:rsid w:val="00121613"/>
    <w:rsid w:val="001353CF"/>
    <w:rsid w:val="00151F4C"/>
    <w:rsid w:val="00172BA1"/>
    <w:rsid w:val="00181D70"/>
    <w:rsid w:val="001847C9"/>
    <w:rsid w:val="001D1AE7"/>
    <w:rsid w:val="001D6FCC"/>
    <w:rsid w:val="001E74B2"/>
    <w:rsid w:val="001F003D"/>
    <w:rsid w:val="00205876"/>
    <w:rsid w:val="002121B2"/>
    <w:rsid w:val="002156EB"/>
    <w:rsid w:val="00235152"/>
    <w:rsid w:val="0023728C"/>
    <w:rsid w:val="00250CBA"/>
    <w:rsid w:val="0027250A"/>
    <w:rsid w:val="002A3E99"/>
    <w:rsid w:val="002D2728"/>
    <w:rsid w:val="002E3231"/>
    <w:rsid w:val="00301B66"/>
    <w:rsid w:val="00310990"/>
    <w:rsid w:val="00311B1E"/>
    <w:rsid w:val="00311ECD"/>
    <w:rsid w:val="003351D1"/>
    <w:rsid w:val="003506BA"/>
    <w:rsid w:val="00355C0B"/>
    <w:rsid w:val="00372F07"/>
    <w:rsid w:val="00385B7A"/>
    <w:rsid w:val="003A3BD6"/>
    <w:rsid w:val="0040674E"/>
    <w:rsid w:val="004430C5"/>
    <w:rsid w:val="00445D82"/>
    <w:rsid w:val="00450FD2"/>
    <w:rsid w:val="00454A3B"/>
    <w:rsid w:val="004609ED"/>
    <w:rsid w:val="004E714E"/>
    <w:rsid w:val="004F6562"/>
    <w:rsid w:val="005035C8"/>
    <w:rsid w:val="005125CE"/>
    <w:rsid w:val="00526899"/>
    <w:rsid w:val="00545BDD"/>
    <w:rsid w:val="0055656D"/>
    <w:rsid w:val="00592A88"/>
    <w:rsid w:val="005C57C2"/>
    <w:rsid w:val="005D7529"/>
    <w:rsid w:val="005D7D3B"/>
    <w:rsid w:val="005E012A"/>
    <w:rsid w:val="005F1195"/>
    <w:rsid w:val="00601390"/>
    <w:rsid w:val="006263FA"/>
    <w:rsid w:val="0062721B"/>
    <w:rsid w:val="006476C2"/>
    <w:rsid w:val="00692534"/>
    <w:rsid w:val="006C1248"/>
    <w:rsid w:val="006C1FAA"/>
    <w:rsid w:val="006E4AAA"/>
    <w:rsid w:val="00703FA2"/>
    <w:rsid w:val="0071158B"/>
    <w:rsid w:val="00713843"/>
    <w:rsid w:val="0074164E"/>
    <w:rsid w:val="00743DE9"/>
    <w:rsid w:val="007669AA"/>
    <w:rsid w:val="0079376C"/>
    <w:rsid w:val="007C2708"/>
    <w:rsid w:val="007E1927"/>
    <w:rsid w:val="00800BC3"/>
    <w:rsid w:val="008142F1"/>
    <w:rsid w:val="008C7D42"/>
    <w:rsid w:val="008D441F"/>
    <w:rsid w:val="008D63AE"/>
    <w:rsid w:val="008E731F"/>
    <w:rsid w:val="008F258F"/>
    <w:rsid w:val="008F30B9"/>
    <w:rsid w:val="00914915"/>
    <w:rsid w:val="00934D1F"/>
    <w:rsid w:val="00976195"/>
    <w:rsid w:val="009864D0"/>
    <w:rsid w:val="009A7302"/>
    <w:rsid w:val="009C131B"/>
    <w:rsid w:val="009C6E42"/>
    <w:rsid w:val="009F31B8"/>
    <w:rsid w:val="00A02BBF"/>
    <w:rsid w:val="00A05FBD"/>
    <w:rsid w:val="00A12FA6"/>
    <w:rsid w:val="00A14497"/>
    <w:rsid w:val="00A20F1C"/>
    <w:rsid w:val="00A44165"/>
    <w:rsid w:val="00A474FC"/>
    <w:rsid w:val="00A63225"/>
    <w:rsid w:val="00A64FBE"/>
    <w:rsid w:val="00AB6157"/>
    <w:rsid w:val="00AD230B"/>
    <w:rsid w:val="00AE37C8"/>
    <w:rsid w:val="00B17E0A"/>
    <w:rsid w:val="00B41346"/>
    <w:rsid w:val="00B47807"/>
    <w:rsid w:val="00B6281A"/>
    <w:rsid w:val="00B94035"/>
    <w:rsid w:val="00B94BC3"/>
    <w:rsid w:val="00B9511D"/>
    <w:rsid w:val="00BA3F2E"/>
    <w:rsid w:val="00C05458"/>
    <w:rsid w:val="00C10A0B"/>
    <w:rsid w:val="00C356B4"/>
    <w:rsid w:val="00C40E2F"/>
    <w:rsid w:val="00C5705B"/>
    <w:rsid w:val="00C63934"/>
    <w:rsid w:val="00C65D27"/>
    <w:rsid w:val="00C8457D"/>
    <w:rsid w:val="00CA58CA"/>
    <w:rsid w:val="00CC365D"/>
    <w:rsid w:val="00CC63B5"/>
    <w:rsid w:val="00CC74A5"/>
    <w:rsid w:val="00CC7DF5"/>
    <w:rsid w:val="00CD14B5"/>
    <w:rsid w:val="00CD7341"/>
    <w:rsid w:val="00CF2BE6"/>
    <w:rsid w:val="00D25641"/>
    <w:rsid w:val="00D2715D"/>
    <w:rsid w:val="00D27496"/>
    <w:rsid w:val="00D37414"/>
    <w:rsid w:val="00D66F83"/>
    <w:rsid w:val="00D74AB7"/>
    <w:rsid w:val="00D90877"/>
    <w:rsid w:val="00DA028A"/>
    <w:rsid w:val="00DB0500"/>
    <w:rsid w:val="00DE6E0B"/>
    <w:rsid w:val="00E75DEE"/>
    <w:rsid w:val="00EB1002"/>
    <w:rsid w:val="00EC585A"/>
    <w:rsid w:val="00ED5D37"/>
    <w:rsid w:val="00F32D58"/>
    <w:rsid w:val="00F62CD2"/>
    <w:rsid w:val="00F73479"/>
    <w:rsid w:val="00F83B80"/>
    <w:rsid w:val="00FA673D"/>
    <w:rsid w:val="00FB64CC"/>
    <w:rsid w:val="00FC02E7"/>
    <w:rsid w:val="00FC41BC"/>
    <w:rsid w:val="00FC6E00"/>
    <w:rsid w:val="00FD1EDC"/>
    <w:rsid w:val="00FD78CF"/>
    <w:rsid w:val="00FE21BF"/>
    <w:rsid w:val="00FF672B"/>
    <w:rsid w:val="23F1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20"/>
    <w:qFormat/>
    <w:uiPriority w:val="99"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table" w:styleId="9">
    <w:name w:val="Table Grid"/>
    <w:basedOn w:val="8"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1 字符"/>
    <w:basedOn w:val="6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table" w:customStyle="1" w:styleId="11">
    <w:name w:val="网格表 5 深色 - 着色 51"/>
    <w:uiPriority w:val="99"/>
    <w:rPr>
      <w:kern w:val="0"/>
      <w:sz w:val="20"/>
      <w:szCs w:val="20"/>
    </w:rPr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2">
    <w:name w:val="网格表 1 浅色 - 着色 51"/>
    <w:uiPriority w:val="99"/>
    <w:rPr>
      <w:kern w:val="0"/>
      <w:sz w:val="20"/>
      <w:szCs w:val="20"/>
    </w:rPr>
    <w:tblPr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表 1 浅色 - 着色 21"/>
    <w:uiPriority w:val="99"/>
    <w:rPr>
      <w:kern w:val="0"/>
      <w:sz w:val="20"/>
      <w:szCs w:val="20"/>
    </w:rPr>
    <w:tblPr>
      <w:tblBorders>
        <w:top w:val="single" w:color="F7CAAC" w:sz="4" w:space="0"/>
        <w:left w:val="single" w:color="F7CAAC" w:sz="4" w:space="0"/>
        <w:bottom w:val="single" w:color="F7CAAC" w:sz="4" w:space="0"/>
        <w:right w:val="single" w:color="F7CAAC" w:sz="4" w:space="0"/>
        <w:insideH w:val="single" w:color="F7CAAC" w:sz="4" w:space="0"/>
        <w:insideV w:val="single" w:color="F7CAAC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表 4 - 着色 51"/>
    <w:uiPriority w:val="99"/>
    <w:rPr>
      <w:kern w:val="0"/>
      <w:sz w:val="20"/>
      <w:szCs w:val="20"/>
    </w:rPr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网格表 5 深色 - 着色 61"/>
    <w:uiPriority w:val="99"/>
    <w:rPr>
      <w:kern w:val="0"/>
      <w:sz w:val="20"/>
      <w:szCs w:val="20"/>
    </w:rPr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16">
    <w:name w:val="网格表 6 彩色 - 着色 61"/>
    <w:uiPriority w:val="99"/>
    <w:rPr>
      <w:color w:val="538135"/>
      <w:kern w:val="0"/>
      <w:sz w:val="20"/>
      <w:szCs w:val="20"/>
    </w:rPr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网格表 4 - 着色 61"/>
    <w:qFormat/>
    <w:uiPriority w:val="99"/>
    <w:rPr>
      <w:kern w:val="0"/>
      <w:sz w:val="20"/>
      <w:szCs w:val="20"/>
    </w:rPr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页眉 字符"/>
    <w:basedOn w:val="6"/>
    <w:link w:val="4"/>
    <w:locked/>
    <w:uiPriority w:val="99"/>
    <w:rPr>
      <w:rFonts w:cs="Times New Roman"/>
      <w:sz w:val="18"/>
      <w:szCs w:val="18"/>
    </w:rPr>
  </w:style>
  <w:style w:type="character" w:customStyle="1" w:styleId="19">
    <w:name w:val="页脚 字符"/>
    <w:basedOn w:val="6"/>
    <w:link w:val="3"/>
    <w:locked/>
    <w:uiPriority w:val="99"/>
    <w:rPr>
      <w:rFonts w:cs="Times New Roman"/>
      <w:sz w:val="18"/>
      <w:szCs w:val="18"/>
    </w:rPr>
  </w:style>
  <w:style w:type="character" w:customStyle="1" w:styleId="20">
    <w:name w:val="标题 字符"/>
    <w:basedOn w:val="6"/>
    <w:link w:val="5"/>
    <w:locked/>
    <w:uiPriority w:val="99"/>
    <w:rPr>
      <w:rFonts w:ascii="Calibri Light" w:hAnsi="Calibri Light" w:eastAsia="宋体" w:cs="Times New Roman"/>
      <w:color w:val="000000"/>
      <w:kern w:val="28"/>
      <w:sz w:val="20"/>
      <w:szCs w:val="20"/>
    </w:rPr>
  </w:style>
  <w:style w:type="table" w:customStyle="1" w:styleId="21">
    <w:name w:val="网格表 4 - 着色 21"/>
    <w:uiPriority w:val="99"/>
    <w:rPr>
      <w:kern w:val="0"/>
      <w:sz w:val="20"/>
      <w:szCs w:val="20"/>
    </w:rPr>
    <w:tblPr>
      <w:tblBorders>
        <w:top w:val="single" w:color="F4B083" w:sz="4" w:space="0"/>
        <w:left w:val="single" w:color="F4B083" w:sz="4" w:space="0"/>
        <w:bottom w:val="single" w:color="F4B083" w:sz="4" w:space="0"/>
        <w:right w:val="single" w:color="F4B083" w:sz="4" w:space="0"/>
        <w:insideH w:val="single" w:color="F4B083" w:sz="4" w:space="0"/>
        <w:insideV w:val="single" w:color="F4B083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12</Words>
  <Characters>73</Characters>
  <Lines>1</Lines>
  <Paragraphs>1</Paragraphs>
  <TotalTime>0</TotalTime>
  <ScaleCrop>false</ScaleCrop>
  <LinksUpToDate>false</LinksUpToDate>
  <CharactersWithSpaces>84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2018-04-08T14:29:00Z</dcterms:created>
  <dc:creator>黄映焜</dc:creator>
  <cp:lastModifiedBy>飞翔1414911233</cp:lastModifiedBy>
  <dcterms:modified xsi:type="dcterms:W3CDTF">2018-05-08T10:50:48Z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