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PowerWave Analyst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Document 3 of 3 — Detailed Implementation Plan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Revision 2 — Updated milestones for display mode, bay grouping, complementary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What Changed in Revision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Updated: Milestone 1A — data models now include display_mode, bay_name, is_derived, is_complementary fields. Updated: Milestone 1B — COMTRADE parser must handle safe field-count parsing, bay extraction, display mode determination, non-zero offset application, multi-rate time array, and complementary pair detection. Updated: Milestone 1C — CSV/Excel parser must detect slow-rate records and set TREND mode. Updated: Milestone X1 (signal detector) — must handle R/Y/B, Chinese naming, generator channel types, COMMFAIL exception. Added: Acceptance tests using real file names.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Updated Milestone 1A — Data Models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first. All other code depends on these being correct. Rev 2 adds new fields confirmed from real file analysis.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src/models/channel.py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AnalogueChannel dataclass with ALL fields from Document 2 Section 1.2 including bay_name and is_derived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DigitalChannel dataclass with ALL fields from Document 2 Section 1.3 including bay_name, is_complementary, complementary_id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signal role constants matching taxonomy in Document 2 Section 1.4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 in __post_init__: offset may be any float including non-zero — do not enforce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Validation: primary and secondary accept None (NARI case) as well as float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src/models/disturbance_record.py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DisturbanceRecord dataclass with ALL fields from Document 2 Section 1.1 including display_mode and bay_names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display_mode must default to WAVEFORM — parser sets it based on sample_rate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bay_names is a list[str] — populated by parser from channel name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time_array must be float64 — explicitly enforce this dtype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_rms_cache and _phasor_cache initialised as empty dicts in __post_init__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DisturbanceRecord with display_mode='TREND' and display_mode='WAVEFORM' both instantiate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AnalogueChannel with offset=-1875.0 (field current case) instantiates without validation error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AnalogueChannel with primary=None (NARI case) instantiates without validation error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DigitalChannel with is_complementary=True and complementary_id=2 instantiates correctly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Updated Milestone 1B — COMTRADE Parser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milestone is the most complex in the project. Must handle all vendor quirks confirmed from real files.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CFG Parser — Complete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 rev_year parsing: if absent or not in {1991,1999,2013} → default to 1999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 analogue line parsing: handle both 10-field (NARI) and 13-field (BEN32/ABB)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 digital line parsing: handle both 3-field (NARI) and 5-field (BEN32/ABB)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physical = (raw × multiplier) + offset to every channel — offset ALWAYS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Multi-rate time array: build section-by-section for non-uniform spacing (see SKILL_comtrade_parser.md)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mode: set WAVEFORM if primary rate ≥ 200Hz, TREND if &lt; 200Hz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Bay extraction from analogue channel names — see bay extraction rules in CLAUDE.md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Bay extraction from digital channel names using known bays from analogue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is_derived flag: set True for channels with unit MW or MVAr that contain pre-calculated 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Complementary pair detection: find DIG_CB channels with matching base name and OPEN/CLOSED suffix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both LF and CRLF line endings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UTF-8, Latin-1, and ASCII encoding in CFG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Tolerate missing optional fields with sensible defaults — never crash on missing field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 Parser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ASCII, BINARY (int16), BINARY32 (int32), FLOAT32 DAT readers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 channel bit extraction from uint16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Timestamp monotonicity validation — warn but do not crash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Acceptance criteria — test against real files: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KULW_275kV.cfg: 28 analogue, 104 digital, 5000Hz, display_mode=WAVEFORM, 4 bay groups detected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JMHE_U2.cfg: 15 analogue, 7 digital, 50Hz, display_mode=TREND, field current offset=-1875 applied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NARI relay.cfg: 9 analogue, 32 digital, multi-rate time array non-uniform, primary=None on all channels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275kV BEN32 fast record: pre-fault RMS of VR channel ≈ 158.8kV (275/√3)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BEN32 slow record: MW channel is_derived=True, physical value plausible for generator output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Updated Milestone X1 — Signal Role Detector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immediately after all parsers complete (end of Phase 1). Required before any analysis engine.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src/parsers/signal_role_detector.py with 8-priority detection rules per SKILL_channel_mapping.md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1: unit field — most reliable, handles kV/kA/Hz/MW/MVAr/RPM/%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2: non-zero offset signature — identifies DC_FIELD_I, DC_FIELD_V, MECH_SPEED, MECH_VALVE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3: power channel names — 'POWER UNIT', 'R.POWER', 'ACTIVE POWER'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4: frequency channel names — 'FREQ', 'FREQUENCY', 'DF/DT'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5: sequence RMS names — 'O SEQ RMS', 'ZERO SEQ', 'NEG SEQ'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6: direct signal code lookup table — R/Y/B, A/B/C, Chinese Ia/Ub/3I0 — all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7: pattern matching on full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8: magnitude heuristic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 detection: ALARM EXCEPTION checked FIRST — COMMFAIL/FAIL/ALARM → DIG_GENERIC always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Digital: CB → AR → INTERTRIP → TRIGGER → TRIP → PICKUP priority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extraction must support R/Y/B → A/B/C mapping AND a/b/c → A/B/C mapping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'SJTC2 VR' → V_PHASE, phase=A,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'KPAR IY' → I_PHASE, phase=B,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'JMHE FIELD CURRENT' (offset=-1875) → DC_FIELD_I,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'POWER UNIT UNIT NO.2' → P_MW, is_derived=True,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NARI 'Ia' → I_PHASE, phase=A,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NARI '3I0' → I_EARTH, phase=N,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NARI 'Ux' → V_RESIDUAL, phase=N,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'SJTC2 87L/1_COMMFAIL' → DIG_GENERIC (COMMFAIL exception — NOT DIG_TRIP)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'SJTC2 87L/1' → DIG_TRIP,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'SJTC2 CB_R OPEN' → DIG_CB,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'SJTC2 79AR_ATTEMPTED' → DIG_AR,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BEN32 'SJTC2 50BF_STG1' → DIG_INTERTRIP,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NARI 'Op_Z1' → DIG_TRIP, confidence=HIGH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NARI 'BI_MCB_VT' → DIG_GENERIC (alarm exception), confidence=HIGH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Updated Milestone X2 — Channel Mapping Dialog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at start of Phase 2. The SIGRA-equivalent manual identification fallback. All analysis engines depend on signal roles being correct.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src/ui/channel_mapping_dialog.py as QDialog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Scrollable channel table: one row per channel with original name, data preview (5 values), signal role dropdown, phase dropdown, unit field, confidence badge (colour-coded HIGH=green, MEDIUM=amber, LOW=red)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 role dropdown populated from complete taxonomy in Document 2 Section 1.4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dropdown: A/B/C/N/AB/BC/CA/Pos-seq — shown only for roles with phase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assignment: Shift+click and Ctrl+click multi-row selection then assign role to all 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Auto-detection suggestions shown in italic — HIGH confidence pre-ticked, MEDIUM/LOW not pre-ticked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Profile button: saves mapping as JSON keyed by station_name+device_id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Auto-apply saved profile on next matching file load — show notification banner, skip 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manager: Edit → Channel Mapping Profiles → list/rename/delete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Non-blocking validation warnings: duplicate phase, incomplete 3-phase set, missing V+I 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and Cancel buttons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 dialog automatically when: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CSV or Excel file loaded — always, no naming standard exists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COMTRADE where more than 20% of analogue channels are LOW confidence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PMU CSV where column auto-detection failed or returned None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right-clicks channel in panel and selects Reassign Signal 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selects Edit → Channel Mapping from menu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show dialog for: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Well-formed COMTRADE where all channels detected at HIGH confidence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file matching a previously saved mapping profile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BEN32 KULW_275kV.cfg → dialog does NOT appear (all channels HIGH confidence)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a generic CSV with non-standard headers → dialog appears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mapping profile for NARI relay → reload same file → dialog skipped, banner shown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DIG_GENERIC to a channel previously detected as DIG_TRIP → role updated immediately in channel panel</w:t>
      </w:r>
    </w:p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	PowerWave Analyst Project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360"/>
      </w:tabs>
    </w:pPr>
    <w:r>
      <w:rPr>
        <w:rFonts w:ascii="Arial" w:cs="Arial" w:eastAsia="Arial" w:hAnsi="Arial"/>
        <w:color w:val="1B4F8A"/>
        <w:sz w:val="18"/>
        <w:szCs w:val="18"/>
      </w:rPr>
      <w:t xml:space="preserve">PowerWave Analyst — Document 3 — Implementation Plan (Rev 2)</w:t>
    </w:r>
    <w:r>
      <w:rPr>
        <w:rFonts w:ascii="Arial" w:cs="Arial" w:eastAsia="Arial" w:hAnsi="Arial"/>
        <w:color w:val="888888"/>
        <w:sz w:val="16"/>
        <w:szCs w:val="16"/>
      </w:rPr>
      <w:t xml:space="preserve">	CONFIDENTIAL INTERNAL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2026-04-02T04:25:43.723Z</dcterms:created>
  <dcterms:modified xsi:type="dcterms:W3CDTF">2026-04-02T04:25:43.723Z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