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ind w:right="-360"/>
        <w:rPr>
          <w:rFonts w:ascii="Arial" w:hAnsi="Arial" w:eastAsia="Arial" w:cs="Arial"/>
          <w:b/>
          <w:i/>
          <w:i/>
          <w:color w:val="34A853"/>
          <w:sz w:val="26"/>
          <w:szCs w:val="26"/>
        </w:rPr>
      </w:pPr>
      <w:r>
        <w:rPr>
          <w:rFonts w:eastAsia="Arial" w:cs="Arial" w:ascii="Arial" w:hAnsi="Arial"/>
          <w:b/>
          <w:i/>
          <w:color w:val="34A853"/>
          <w:sz w:val="26"/>
          <w:szCs w:val="26"/>
        </w:rPr>
      </w:r>
    </w:p>
    <w:p>
      <w:pPr>
        <w:pStyle w:val="Normal"/>
        <w:spacing w:lineRule="auto" w:line="480" w:before="0" w:after="0"/>
        <w:ind w:right="-360"/>
        <w:rPr>
          <w:rFonts w:ascii="Arial" w:hAnsi="Arial" w:eastAsia="Arial" w:cs="Arial"/>
          <w:b/>
          <w:color w:val="434343"/>
          <w:sz w:val="28"/>
          <w:szCs w:val="28"/>
        </w:rPr>
      </w:pPr>
      <w:r>
        <w:rPr>
          <w:rFonts w:eastAsia="Arial" w:cs="Arial" w:ascii="Arial" w:hAnsi="Arial"/>
          <w:b/>
          <w:color w:val="34A853"/>
          <w:sz w:val="26"/>
          <w:szCs w:val="26"/>
        </w:rPr>
        <w:t>Goal One:</w:t>
      </w:r>
      <w:r>
        <w:rPr>
          <w:rFonts w:eastAsia="Arial" w:cs="Arial" w:ascii="Arial" w:hAnsi="Arial"/>
          <w:b/>
          <w:color w:val="434343"/>
          <w:sz w:val="26"/>
          <w:szCs w:val="26"/>
        </w:rPr>
        <w:t xml:space="preserve"> </w:t>
      </w:r>
      <w:r>
        <w:rPr>
          <w:rFonts w:eastAsia="Arial" w:cs="Arial" w:ascii="Arial" w:hAnsi="Arial"/>
          <w:color w:val="434343"/>
          <w:sz w:val="26"/>
          <w:szCs w:val="26"/>
        </w:rPr>
        <w:t>“Office Green wants to increase brand awareness.”</w:t>
      </w:r>
    </w:p>
    <w:p>
      <w:pPr>
        <w:pStyle w:val="Normal"/>
        <w:spacing w:before="0" w:after="0"/>
        <w:ind w:right="-360"/>
        <w:rPr>
          <w:rFonts w:ascii="Arial" w:hAnsi="Arial" w:eastAsia="Arial" w:cs="Arial"/>
          <w:color w:val="434343"/>
          <w:sz w:val="26"/>
          <w:szCs w:val="26"/>
        </w:rPr>
      </w:pPr>
      <w:r>
        <w:rPr>
          <w:rFonts w:eastAsia="Arial" w:cs="Arial" w:ascii="Arial" w:hAnsi="Arial"/>
          <w:b/>
          <w:color w:val="34A853"/>
          <w:sz w:val="26"/>
          <w:szCs w:val="26"/>
        </w:rPr>
        <w:t xml:space="preserve">SMART Goal One: </w:t>
      </w:r>
      <w:r>
        <w:rPr>
          <w:rFonts w:eastAsia="Arial" w:cs="Arial" w:ascii="Arial" w:hAnsi="Arial"/>
          <w:color w:val="434343"/>
          <w:sz w:val="26"/>
          <w:szCs w:val="26"/>
        </w:rPr>
        <w:t xml:space="preserve">“Office Green wants </w:t>
      </w:r>
      <w:r>
        <w:rPr>
          <w:rFonts w:eastAsia="Arial" w:cs="Arial" w:ascii="Arial" w:hAnsi="Arial"/>
          <w:color w:val="434343"/>
          <w:sz w:val="26"/>
          <w:szCs w:val="26"/>
        </w:rPr>
        <w:t xml:space="preserve">to </w:t>
      </w:r>
      <w:r>
        <w:rPr>
          <w:rFonts w:eastAsia="Arial" w:cs="Arial" w:ascii="Arial" w:hAnsi="Arial"/>
          <w:color w:val="434343"/>
          <w:sz w:val="26"/>
          <w:szCs w:val="26"/>
        </w:rPr>
        <w:t xml:space="preserve">promote the new service </w:t>
      </w:r>
      <w:r>
        <w:rPr>
          <w:rFonts w:eastAsia="Arial" w:cs="Arial" w:ascii="Arial" w:hAnsi="Arial"/>
          <w:color w:val="434343"/>
          <w:sz w:val="26"/>
          <w:szCs w:val="26"/>
        </w:rPr>
        <w:t>(product) to be  launched by the end of the third quarter</w:t>
      </w:r>
      <w:r>
        <w:rPr>
          <w:rFonts w:eastAsia="Arial" w:cs="Arial" w:ascii="Arial" w:hAnsi="Arial"/>
          <w:color w:val="434343"/>
          <w:sz w:val="26"/>
          <w:szCs w:val="26"/>
        </w:rPr>
        <w:t xml:space="preserve"> </w:t>
      </w:r>
      <w:r>
        <w:rPr>
          <w:rFonts w:eastAsia="Arial" w:cs="Arial" w:ascii="Arial" w:hAnsi="Arial"/>
          <w:color w:val="434343"/>
          <w:sz w:val="26"/>
          <w:szCs w:val="26"/>
        </w:rPr>
        <w:t>and accompanied by redesigned website for raising brand awareness and customer satisfaction</w:t>
      </w:r>
      <w:r>
        <w:rPr>
          <w:rFonts w:eastAsia="Arial" w:cs="Arial" w:ascii="Arial" w:hAnsi="Arial"/>
          <w:color w:val="434343"/>
          <w:sz w:val="26"/>
          <w:szCs w:val="26"/>
        </w:rPr>
        <w:t xml:space="preserve">” </w:t>
      </w:r>
    </w:p>
    <w:p>
      <w:pPr>
        <w:pStyle w:val="Normal"/>
        <w:spacing w:before="0" w:after="0"/>
        <w:ind w:right="-360"/>
        <w:rPr>
          <w:rFonts w:ascii="Arial" w:hAnsi="Arial" w:eastAsia="Arial" w:cs="Arial"/>
          <w:color w:val="434343"/>
          <w:sz w:val="26"/>
          <w:szCs w:val="26"/>
        </w:rPr>
      </w:pPr>
      <w:r>
        <w:rPr>
          <w:rFonts w:eastAsia="Arial" w:cs="Arial" w:ascii="Arial" w:hAnsi="Arial"/>
          <w:color w:val="434343"/>
          <w:sz w:val="26"/>
          <w:szCs w:val="26"/>
        </w:rPr>
      </w:r>
    </w:p>
    <w:p>
      <w:pPr>
        <w:pStyle w:val="Normal"/>
        <w:spacing w:lineRule="auto" w:line="240" w:before="0" w:after="0"/>
        <w:rPr>
          <w:rFonts w:ascii="Arial" w:hAnsi="Arial" w:eastAsia="Arial" w:cs="Arial"/>
          <w:b/>
          <w:color w:val="34A853"/>
          <w:sz w:val="16"/>
          <w:szCs w:val="16"/>
        </w:rPr>
      </w:pPr>
      <w:r>
        <w:rPr>
          <w:rFonts w:eastAsia="Arial" w:cs="Arial" w:ascii="Arial" w:hAnsi="Arial"/>
          <w:b/>
          <w:color w:val="34A853"/>
          <w:sz w:val="16"/>
          <w:szCs w:val="16"/>
        </w:rPr>
      </w:r>
    </w:p>
    <w:tbl>
      <w:tblPr>
        <w:tblStyle w:val="a"/>
        <w:tblW w:w="9360" w:type="dxa"/>
        <w:jc w:val="left"/>
        <w:tblInd w:w="0" w:type="dxa"/>
        <w:tblLayout w:type="fixed"/>
        <w:tblCellMar>
          <w:top w:w="100" w:type="dxa"/>
          <w:left w:w="100" w:type="dxa"/>
          <w:bottom w:w="100" w:type="dxa"/>
          <w:right w:w="100" w:type="dxa"/>
        </w:tblCellMar>
        <w:tblLook w:val="0600" w:noHBand="1" w:noVBand="1" w:firstColumn="0" w:lastRow="0" w:lastColumn="0" w:firstRow="0"/>
      </w:tblPr>
      <w:tblGrid>
        <w:gridCol w:w="9360"/>
      </w:tblGrid>
      <w:tr>
        <w:trPr/>
        <w:tc>
          <w:tcPr>
            <w:tcW w:w="9360"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spacing w:lineRule="auto" w:line="360" w:before="0" w:after="0"/>
              <w:rPr>
                <w:rFonts w:ascii="Arial" w:hAnsi="Arial" w:eastAsia="Arial" w:cs="Arial"/>
                <w:b/>
                <w:i/>
                <w:i/>
                <w:color w:val="34A853"/>
                <w:sz w:val="24"/>
                <w:szCs w:val="24"/>
              </w:rPr>
            </w:pPr>
            <w:r>
              <w:rPr>
                <w:rFonts w:eastAsia="Arial" w:cs="Arial" w:ascii="Arial" w:hAnsi="Arial"/>
                <w:b/>
                <w:color w:val="34A853"/>
                <w:sz w:val="24"/>
                <w:szCs w:val="24"/>
              </w:rPr>
              <w:t>What makes this goal specific? Does it provide enough detail to avoid ambiguity?</w:t>
            </w:r>
          </w:p>
          <w:p>
            <w:pPr>
              <w:pStyle w:val="Normal"/>
              <w:widowControl w:val="false"/>
              <w:spacing w:lineRule="auto" w:line="240" w:before="0" w:after="0"/>
              <w:rPr>
                <w:rFonts w:ascii="Arial" w:hAnsi="Arial" w:eastAsia="Arial" w:cs="Arial"/>
                <w:color w:val="434343"/>
              </w:rPr>
            </w:pPr>
            <w:r>
              <w:rPr>
                <w:rFonts w:eastAsia="Arial" w:cs="Arial" w:ascii="Arial" w:hAnsi="Arial"/>
                <w:b/>
                <w:i/>
                <w:color w:val="434343"/>
              </w:rPr>
              <w:t>Response</w:t>
            </w:r>
            <w:r>
              <w:rPr>
                <w:rFonts w:eastAsia="Arial" w:cs="Arial" w:ascii="Arial" w:hAnsi="Arial"/>
                <w:color w:val="434343"/>
              </w:rPr>
              <w:t xml:space="preserve">: </w:t>
            </w:r>
          </w:p>
          <w:p>
            <w:pPr>
              <w:pStyle w:val="Normal"/>
              <w:widowControl w:val="false"/>
              <w:spacing w:lineRule="auto" w:line="240" w:before="0" w:after="0"/>
              <w:rPr>
                <w:rFonts w:ascii="Arial" w:hAnsi="Arial" w:eastAsia="Arial" w:cs="Arial"/>
                <w:color w:val="434343"/>
              </w:rPr>
            </w:pPr>
            <w:r>
              <w:rPr>
                <w:rFonts w:eastAsia="Arial" w:cs="Arial" w:ascii="Arial" w:hAnsi="Arial"/>
                <w:color w:val="434343"/>
              </w:rPr>
            </w:r>
          </w:p>
        </w:tc>
      </w:tr>
      <w:tr>
        <w:trPr>
          <w:trHeight w:val="1018" w:hRule="atLeast"/>
        </w:trPr>
        <w:tc>
          <w:tcPr>
            <w:tcW w:w="9360"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spacing w:lineRule="auto" w:line="360" w:before="0" w:after="0"/>
              <w:rPr>
                <w:rFonts w:ascii="Arial" w:hAnsi="Arial" w:eastAsia="Arial" w:cs="Arial"/>
                <w:b/>
                <w:i/>
                <w:i/>
                <w:color w:val="34A853"/>
                <w:sz w:val="24"/>
                <w:szCs w:val="24"/>
              </w:rPr>
            </w:pPr>
            <w:r>
              <w:rPr>
                <w:rFonts w:eastAsia="Arial" w:cs="Arial" w:ascii="Arial" w:hAnsi="Arial"/>
                <w:b/>
                <w:color w:val="34A853"/>
                <w:sz w:val="24"/>
                <w:szCs w:val="24"/>
              </w:rPr>
              <w:t>What makes this goal measurable? Does it include metrics to gauge success?</w:t>
            </w:r>
          </w:p>
          <w:p>
            <w:pPr>
              <w:pStyle w:val="Normal"/>
              <w:widowControl w:val="false"/>
              <w:spacing w:lineRule="auto" w:line="240" w:before="0" w:after="0"/>
              <w:rPr>
                <w:rFonts w:ascii="Arial" w:hAnsi="Arial" w:eastAsia="Arial" w:cs="Arial"/>
                <w:color w:val="434343"/>
              </w:rPr>
            </w:pPr>
            <w:r>
              <w:rPr>
                <w:rFonts w:eastAsia="Arial" w:cs="Arial" w:ascii="Arial" w:hAnsi="Arial"/>
                <w:b/>
                <w:i/>
                <w:color w:val="434343"/>
              </w:rPr>
              <w:t>Response</w:t>
            </w:r>
            <w:r>
              <w:rPr>
                <w:rFonts w:eastAsia="Arial" w:cs="Arial" w:ascii="Arial" w:hAnsi="Arial"/>
                <w:color w:val="434343"/>
              </w:rPr>
              <w:t xml:space="preserve">: </w:t>
            </w:r>
          </w:p>
          <w:p>
            <w:pPr>
              <w:pStyle w:val="Normal"/>
              <w:widowControl w:val="false"/>
              <w:spacing w:lineRule="auto" w:line="240" w:before="0" w:after="0"/>
              <w:rPr>
                <w:rFonts w:ascii="Arial" w:hAnsi="Arial" w:eastAsia="Arial" w:cs="Arial"/>
                <w:color w:val="434343"/>
              </w:rPr>
            </w:pPr>
            <w:r>
              <w:rPr>
                <w:rFonts w:eastAsia="Arial" w:cs="Arial" w:ascii="Arial" w:hAnsi="Arial"/>
                <w:color w:val="434343"/>
              </w:rPr>
            </w:r>
          </w:p>
        </w:tc>
      </w:tr>
      <w:tr>
        <w:trPr/>
        <w:tc>
          <w:tcPr>
            <w:tcW w:w="9360"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spacing w:lineRule="auto" w:line="360" w:before="0" w:after="0"/>
              <w:rPr>
                <w:rFonts w:ascii="Arial" w:hAnsi="Arial" w:eastAsia="Arial" w:cs="Arial"/>
                <w:b/>
                <w:i/>
                <w:i/>
                <w:color w:val="34A853"/>
                <w:sz w:val="24"/>
                <w:szCs w:val="24"/>
              </w:rPr>
            </w:pPr>
            <w:r>
              <w:rPr>
                <w:rFonts w:eastAsia="Arial" w:cs="Arial" w:ascii="Arial" w:hAnsi="Arial"/>
                <w:b/>
                <w:color w:val="34A853"/>
                <w:sz w:val="24"/>
                <w:szCs w:val="24"/>
              </w:rPr>
              <w:t>What makes this goal attainable? Is it realistic given available time and resources?</w:t>
            </w:r>
          </w:p>
          <w:p>
            <w:pPr>
              <w:pStyle w:val="Normal"/>
              <w:widowControl w:val="false"/>
              <w:spacing w:lineRule="auto" w:line="240" w:before="0" w:after="0"/>
              <w:rPr>
                <w:rFonts w:ascii="Arial" w:hAnsi="Arial" w:eastAsia="Arial" w:cs="Arial"/>
                <w:color w:val="434343"/>
              </w:rPr>
            </w:pPr>
            <w:r>
              <w:rPr>
                <w:rFonts w:eastAsia="Arial" w:cs="Arial" w:ascii="Arial" w:hAnsi="Arial"/>
                <w:b/>
                <w:i/>
                <w:color w:val="434343"/>
              </w:rPr>
              <w:t>Response</w:t>
            </w:r>
            <w:r>
              <w:rPr>
                <w:rFonts w:eastAsia="Arial" w:cs="Arial" w:ascii="Arial" w:hAnsi="Arial"/>
                <w:color w:val="434343"/>
              </w:rPr>
              <w:t xml:space="preserve">: </w:t>
            </w:r>
          </w:p>
          <w:p>
            <w:pPr>
              <w:pStyle w:val="Normal"/>
              <w:widowControl w:val="false"/>
              <w:spacing w:lineRule="auto" w:line="240" w:before="0" w:after="0"/>
              <w:rPr>
                <w:rFonts w:ascii="Arial" w:hAnsi="Arial" w:eastAsia="Arial" w:cs="Arial"/>
                <w:color w:val="434343"/>
              </w:rPr>
            </w:pPr>
            <w:r>
              <w:rPr>
                <w:rFonts w:eastAsia="Arial" w:cs="Arial" w:ascii="Arial" w:hAnsi="Arial"/>
                <w:color w:val="434343"/>
              </w:rPr>
            </w:r>
          </w:p>
        </w:tc>
      </w:tr>
      <w:tr>
        <w:trPr/>
        <w:tc>
          <w:tcPr>
            <w:tcW w:w="9360"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spacing w:lineRule="auto" w:line="360" w:before="0" w:after="0"/>
              <w:rPr>
                <w:rFonts w:ascii="Arial" w:hAnsi="Arial" w:eastAsia="Arial" w:cs="Arial"/>
                <w:b/>
                <w:i/>
                <w:i/>
                <w:color w:val="34A853"/>
                <w:sz w:val="24"/>
                <w:szCs w:val="24"/>
              </w:rPr>
            </w:pPr>
            <w:r>
              <w:rPr>
                <w:rFonts w:eastAsia="Arial" w:cs="Arial" w:ascii="Arial" w:hAnsi="Arial"/>
                <w:b/>
                <w:color w:val="34A853"/>
                <w:sz w:val="24"/>
                <w:szCs w:val="24"/>
              </w:rPr>
              <w:t>What makes this goal relevant? Does it support project or business objectives?</w:t>
            </w:r>
          </w:p>
          <w:p>
            <w:pPr>
              <w:pStyle w:val="Normal"/>
              <w:widowControl w:val="false"/>
              <w:spacing w:lineRule="auto" w:line="240" w:before="0" w:after="0"/>
              <w:rPr>
                <w:rFonts w:ascii="Arial" w:hAnsi="Arial" w:eastAsia="Arial" w:cs="Arial"/>
                <w:color w:val="434343"/>
              </w:rPr>
            </w:pPr>
            <w:r>
              <w:rPr>
                <w:rFonts w:eastAsia="Arial" w:cs="Arial" w:ascii="Arial" w:hAnsi="Arial"/>
                <w:b/>
                <w:i/>
                <w:color w:val="434343"/>
              </w:rPr>
              <w:t>Response</w:t>
            </w:r>
            <w:r>
              <w:rPr>
                <w:rFonts w:eastAsia="Arial" w:cs="Arial" w:ascii="Arial" w:hAnsi="Arial"/>
                <w:color w:val="434343"/>
              </w:rPr>
              <w:t xml:space="preserve">: </w:t>
            </w:r>
          </w:p>
          <w:p>
            <w:pPr>
              <w:pStyle w:val="Normal"/>
              <w:widowControl w:val="false"/>
              <w:spacing w:lineRule="auto" w:line="240" w:before="0" w:after="0"/>
              <w:rPr>
                <w:rFonts w:ascii="Arial" w:hAnsi="Arial" w:eastAsia="Arial" w:cs="Arial"/>
                <w:color w:val="434343"/>
              </w:rPr>
            </w:pPr>
            <w:r>
              <w:rPr>
                <w:rFonts w:eastAsia="Arial" w:cs="Arial" w:ascii="Arial" w:hAnsi="Arial"/>
                <w:color w:val="434343"/>
              </w:rPr>
            </w:r>
          </w:p>
        </w:tc>
      </w:tr>
      <w:tr>
        <w:trPr/>
        <w:tc>
          <w:tcPr>
            <w:tcW w:w="9360"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spacing w:lineRule="auto" w:line="360" w:before="0" w:after="0"/>
              <w:rPr>
                <w:rFonts w:ascii="Arial" w:hAnsi="Arial" w:eastAsia="Arial" w:cs="Arial"/>
                <w:b/>
                <w:i/>
                <w:i/>
                <w:color w:val="34A853"/>
                <w:sz w:val="24"/>
                <w:szCs w:val="24"/>
              </w:rPr>
            </w:pPr>
            <w:r>
              <w:rPr>
                <w:rFonts w:eastAsia="Arial" w:cs="Arial" w:ascii="Arial" w:hAnsi="Arial"/>
                <w:b/>
                <w:color w:val="34A853"/>
                <w:sz w:val="24"/>
                <w:szCs w:val="24"/>
              </w:rPr>
              <w:t>What makes this goal time-bound? Does it include a timeline or deadline?</w:t>
            </w:r>
          </w:p>
          <w:p>
            <w:pPr>
              <w:pStyle w:val="Normal"/>
              <w:widowControl w:val="false"/>
              <w:spacing w:lineRule="auto" w:line="240" w:before="0" w:after="0"/>
              <w:rPr>
                <w:rFonts w:ascii="Arial" w:hAnsi="Arial" w:eastAsia="Arial" w:cs="Arial"/>
                <w:color w:val="434343"/>
              </w:rPr>
            </w:pPr>
            <w:r>
              <w:rPr>
                <w:rFonts w:eastAsia="Arial" w:cs="Arial" w:ascii="Arial" w:hAnsi="Arial"/>
                <w:b/>
                <w:i/>
                <w:color w:val="434343"/>
              </w:rPr>
              <w:t>Response</w:t>
            </w:r>
            <w:r>
              <w:rPr>
                <w:rFonts w:eastAsia="Arial" w:cs="Arial" w:ascii="Arial" w:hAnsi="Arial"/>
                <w:color w:val="434343"/>
              </w:rPr>
              <w:t xml:space="preserve">: </w:t>
            </w:r>
          </w:p>
          <w:p>
            <w:pPr>
              <w:pStyle w:val="Normal"/>
              <w:widowControl w:val="false"/>
              <w:spacing w:lineRule="auto" w:line="240" w:before="0" w:after="0"/>
              <w:rPr>
                <w:rFonts w:ascii="Arial" w:hAnsi="Arial" w:eastAsia="Arial" w:cs="Arial"/>
                <w:color w:val="434343"/>
              </w:rPr>
            </w:pPr>
            <w:r>
              <w:rPr>
                <w:rFonts w:eastAsia="Arial" w:cs="Arial" w:ascii="Arial" w:hAnsi="Arial"/>
                <w:color w:val="434343"/>
              </w:rPr>
            </w:r>
          </w:p>
        </w:tc>
      </w:tr>
    </w:tbl>
    <w:p>
      <w:pPr>
        <w:pStyle w:val="Normal"/>
        <w:rPr>
          <w:rFonts w:ascii="Arial" w:hAnsi="Arial" w:eastAsia="Arial" w:cs="Arial"/>
          <w:color w:val="000000"/>
        </w:rPr>
      </w:pPr>
      <w:r>
        <w:rPr>
          <w:rFonts w:eastAsia="Arial" w:cs="Arial" w:ascii="Arial" w:hAnsi="Arial"/>
          <w:color w:val="000000"/>
        </w:rPr>
      </w:r>
    </w:p>
    <w:p>
      <w:pPr>
        <w:pStyle w:val="Normal"/>
        <w:spacing w:before="0" w:after="0"/>
        <w:ind w:right="-360"/>
        <w:rPr>
          <w:rFonts w:ascii="Arial" w:hAnsi="Arial" w:eastAsia="Arial" w:cs="Arial"/>
          <w:b/>
          <w:i/>
          <w:i/>
          <w:color w:val="34A853"/>
          <w:sz w:val="26"/>
          <w:szCs w:val="26"/>
        </w:rPr>
      </w:pPr>
      <w:r>
        <w:rPr>
          <w:rFonts w:eastAsia="Arial" w:cs="Arial" w:ascii="Arial" w:hAnsi="Arial"/>
          <w:b/>
          <w:i/>
          <w:color w:val="34A853"/>
          <w:sz w:val="26"/>
          <w:szCs w:val="26"/>
        </w:rPr>
      </w:r>
    </w:p>
    <w:p>
      <w:pPr>
        <w:pStyle w:val="Normal"/>
        <w:spacing w:lineRule="auto" w:line="480" w:before="0" w:after="0"/>
        <w:ind w:right="-360"/>
        <w:rPr>
          <w:rFonts w:ascii="Arial" w:hAnsi="Arial" w:eastAsia="Arial" w:cs="Arial"/>
          <w:b/>
          <w:color w:val="434343"/>
          <w:sz w:val="28"/>
          <w:szCs w:val="28"/>
        </w:rPr>
      </w:pPr>
      <w:r>
        <w:rPr>
          <w:rFonts w:eastAsia="Arial" w:cs="Arial" w:ascii="Arial" w:hAnsi="Arial"/>
          <w:b/>
          <w:color w:val="34A853"/>
          <w:sz w:val="26"/>
          <w:szCs w:val="26"/>
        </w:rPr>
        <w:t>Goal Two:</w:t>
      </w:r>
      <w:r>
        <w:rPr>
          <w:rFonts w:eastAsia="Arial" w:cs="Arial" w:ascii="Arial" w:hAnsi="Arial"/>
          <w:b/>
          <w:color w:val="434343"/>
          <w:sz w:val="26"/>
          <w:szCs w:val="26"/>
        </w:rPr>
        <w:t xml:space="preserve"> </w:t>
      </w:r>
      <w:r>
        <w:rPr>
          <w:rFonts w:eastAsia="Arial" w:cs="Arial" w:ascii="Arial" w:hAnsi="Arial"/>
          <w:color w:val="434343"/>
          <w:sz w:val="26"/>
          <w:szCs w:val="26"/>
        </w:rPr>
        <w:t>“Office Green wants to raise the customer retention rate.”</w:t>
      </w:r>
    </w:p>
    <w:p>
      <w:pPr>
        <w:pStyle w:val="Normal"/>
        <w:spacing w:before="0" w:after="0"/>
        <w:ind w:right="-360"/>
        <w:rPr>
          <w:rFonts w:ascii="Arial" w:hAnsi="Arial" w:eastAsia="Arial" w:cs="Arial"/>
          <w:color w:val="434343"/>
          <w:sz w:val="26"/>
          <w:szCs w:val="26"/>
        </w:rPr>
      </w:pPr>
      <w:r>
        <w:rPr>
          <w:rFonts w:eastAsia="Arial" w:cs="Arial" w:ascii="Arial" w:hAnsi="Arial"/>
          <w:b/>
          <w:color w:val="34A853"/>
          <w:sz w:val="26"/>
          <w:szCs w:val="26"/>
        </w:rPr>
        <w:t xml:space="preserve">SMART Goal Two: </w:t>
      </w:r>
      <w:r>
        <w:rPr>
          <w:rFonts w:eastAsia="Arial" w:cs="Arial" w:ascii="Arial" w:hAnsi="Arial"/>
          <w:color w:val="434343"/>
          <w:sz w:val="26"/>
          <w:szCs w:val="26"/>
        </w:rPr>
        <w:t>“Office Green wants…”</w:t>
      </w:r>
    </w:p>
    <w:p>
      <w:pPr>
        <w:pStyle w:val="Normal"/>
        <w:spacing w:before="0" w:after="0"/>
        <w:ind w:right="-360"/>
        <w:rPr>
          <w:rFonts w:ascii="Arial" w:hAnsi="Arial" w:eastAsia="Arial" w:cs="Arial"/>
          <w:color w:val="434343"/>
          <w:sz w:val="26"/>
          <w:szCs w:val="26"/>
        </w:rPr>
      </w:pPr>
      <w:r>
        <w:rPr>
          <w:rFonts w:eastAsia="Arial" w:cs="Arial" w:ascii="Arial" w:hAnsi="Arial"/>
          <w:color w:val="434343"/>
          <w:sz w:val="26"/>
          <w:szCs w:val="26"/>
        </w:rPr>
      </w:r>
    </w:p>
    <w:p>
      <w:pPr>
        <w:pStyle w:val="Normal"/>
        <w:spacing w:lineRule="auto" w:line="240" w:before="0" w:after="0"/>
        <w:rPr>
          <w:rFonts w:ascii="Arial" w:hAnsi="Arial" w:eastAsia="Arial" w:cs="Arial"/>
          <w:b/>
          <w:color w:val="34A853"/>
          <w:sz w:val="16"/>
          <w:szCs w:val="16"/>
        </w:rPr>
      </w:pPr>
      <w:r>
        <w:rPr>
          <w:rFonts w:eastAsia="Arial" w:cs="Arial" w:ascii="Arial" w:hAnsi="Arial"/>
          <w:b/>
          <w:color w:val="34A853"/>
          <w:sz w:val="16"/>
          <w:szCs w:val="16"/>
        </w:rPr>
      </w:r>
    </w:p>
    <w:tbl>
      <w:tblPr>
        <w:tblStyle w:val="a0"/>
        <w:tblW w:w="9360" w:type="dxa"/>
        <w:jc w:val="left"/>
        <w:tblInd w:w="0" w:type="dxa"/>
        <w:tblLayout w:type="fixed"/>
        <w:tblCellMar>
          <w:top w:w="100" w:type="dxa"/>
          <w:left w:w="100" w:type="dxa"/>
          <w:bottom w:w="100" w:type="dxa"/>
          <w:right w:w="100" w:type="dxa"/>
        </w:tblCellMar>
        <w:tblLook w:val="0600" w:noHBand="1" w:noVBand="1" w:firstColumn="0" w:lastRow="0" w:lastColumn="0" w:firstRow="0"/>
      </w:tblPr>
      <w:tblGrid>
        <w:gridCol w:w="9360"/>
      </w:tblGrid>
      <w:tr>
        <w:trPr/>
        <w:tc>
          <w:tcPr>
            <w:tcW w:w="9360"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spacing w:lineRule="auto" w:line="360" w:before="0" w:after="0"/>
              <w:rPr>
                <w:rFonts w:ascii="Arial" w:hAnsi="Arial" w:eastAsia="Arial" w:cs="Arial"/>
                <w:b/>
                <w:i/>
                <w:i/>
                <w:color w:val="34A853"/>
                <w:sz w:val="24"/>
                <w:szCs w:val="24"/>
              </w:rPr>
            </w:pPr>
            <w:r>
              <w:rPr>
                <w:rFonts w:eastAsia="Arial" w:cs="Arial" w:ascii="Arial" w:hAnsi="Arial"/>
                <w:b/>
                <w:color w:val="34A853"/>
                <w:sz w:val="24"/>
                <w:szCs w:val="24"/>
              </w:rPr>
              <w:t>What makes this goal specific? Does it provide enough detail to avoid ambiguity?</w:t>
            </w:r>
          </w:p>
          <w:p>
            <w:pPr>
              <w:pStyle w:val="Normal"/>
              <w:widowControl w:val="false"/>
              <w:spacing w:lineRule="auto" w:line="240" w:before="0" w:after="0"/>
              <w:rPr>
                <w:rFonts w:ascii="Arial" w:hAnsi="Arial" w:eastAsia="Arial" w:cs="Arial"/>
                <w:color w:val="434343"/>
              </w:rPr>
            </w:pPr>
            <w:r>
              <w:rPr>
                <w:rFonts w:eastAsia="Arial" w:cs="Arial" w:ascii="Arial" w:hAnsi="Arial"/>
                <w:b/>
                <w:i/>
                <w:color w:val="434343"/>
              </w:rPr>
              <w:t>Response</w:t>
            </w:r>
            <w:r>
              <w:rPr>
                <w:rFonts w:eastAsia="Arial" w:cs="Arial" w:ascii="Arial" w:hAnsi="Arial"/>
                <w:color w:val="434343"/>
              </w:rPr>
              <w:t xml:space="preserve">: </w:t>
            </w:r>
          </w:p>
          <w:p>
            <w:pPr>
              <w:pStyle w:val="Normal"/>
              <w:widowControl w:val="false"/>
              <w:spacing w:lineRule="auto" w:line="240" w:before="0" w:after="0"/>
              <w:rPr>
                <w:rFonts w:ascii="Arial" w:hAnsi="Arial" w:eastAsia="Arial" w:cs="Arial"/>
                <w:color w:val="434343"/>
              </w:rPr>
            </w:pPr>
            <w:r>
              <w:rPr>
                <w:rFonts w:eastAsia="Arial" w:cs="Arial" w:ascii="Arial" w:hAnsi="Arial"/>
                <w:color w:val="434343"/>
              </w:rPr>
            </w:r>
          </w:p>
        </w:tc>
      </w:tr>
      <w:tr>
        <w:trPr>
          <w:trHeight w:val="1018" w:hRule="atLeast"/>
        </w:trPr>
        <w:tc>
          <w:tcPr>
            <w:tcW w:w="9360"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spacing w:lineRule="auto" w:line="360" w:before="0" w:after="0"/>
              <w:rPr>
                <w:rFonts w:ascii="Arial" w:hAnsi="Arial" w:eastAsia="Arial" w:cs="Arial"/>
                <w:b/>
                <w:i/>
                <w:i/>
                <w:color w:val="34A853"/>
                <w:sz w:val="24"/>
                <w:szCs w:val="24"/>
              </w:rPr>
            </w:pPr>
            <w:r>
              <w:rPr>
                <w:rFonts w:eastAsia="Arial" w:cs="Arial" w:ascii="Arial" w:hAnsi="Arial"/>
                <w:b/>
                <w:color w:val="34A853"/>
                <w:sz w:val="24"/>
                <w:szCs w:val="24"/>
              </w:rPr>
              <w:t>What makes this goal measurable? Does it include metrics to gauge success?</w:t>
            </w:r>
          </w:p>
          <w:p>
            <w:pPr>
              <w:pStyle w:val="Normal"/>
              <w:widowControl w:val="false"/>
              <w:spacing w:lineRule="auto" w:line="240" w:before="0" w:after="0"/>
              <w:rPr>
                <w:rFonts w:ascii="Arial" w:hAnsi="Arial" w:eastAsia="Arial" w:cs="Arial"/>
                <w:color w:val="434343"/>
              </w:rPr>
            </w:pPr>
            <w:r>
              <w:rPr>
                <w:rFonts w:eastAsia="Arial" w:cs="Arial" w:ascii="Arial" w:hAnsi="Arial"/>
                <w:b/>
                <w:i/>
                <w:color w:val="434343"/>
              </w:rPr>
              <w:t>Response</w:t>
            </w:r>
            <w:r>
              <w:rPr>
                <w:rFonts w:eastAsia="Arial" w:cs="Arial" w:ascii="Arial" w:hAnsi="Arial"/>
                <w:color w:val="434343"/>
              </w:rPr>
              <w:t xml:space="preserve">: </w:t>
            </w:r>
          </w:p>
          <w:p>
            <w:pPr>
              <w:pStyle w:val="Normal"/>
              <w:widowControl w:val="false"/>
              <w:spacing w:lineRule="auto" w:line="240" w:before="0" w:after="0"/>
              <w:rPr>
                <w:rFonts w:ascii="Arial" w:hAnsi="Arial" w:eastAsia="Arial" w:cs="Arial"/>
                <w:color w:val="434343"/>
              </w:rPr>
            </w:pPr>
            <w:r>
              <w:rPr>
                <w:rFonts w:eastAsia="Arial" w:cs="Arial" w:ascii="Arial" w:hAnsi="Arial"/>
                <w:color w:val="434343"/>
              </w:rPr>
            </w:r>
          </w:p>
        </w:tc>
      </w:tr>
      <w:tr>
        <w:trPr/>
        <w:tc>
          <w:tcPr>
            <w:tcW w:w="9360"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spacing w:lineRule="auto" w:line="360" w:before="0" w:after="0"/>
              <w:rPr>
                <w:rFonts w:ascii="Arial" w:hAnsi="Arial" w:eastAsia="Arial" w:cs="Arial"/>
                <w:b/>
                <w:i/>
                <w:i/>
                <w:color w:val="34A853"/>
                <w:sz w:val="24"/>
                <w:szCs w:val="24"/>
              </w:rPr>
            </w:pPr>
            <w:r>
              <w:rPr>
                <w:rFonts w:eastAsia="Arial" w:cs="Arial" w:ascii="Arial" w:hAnsi="Arial"/>
                <w:b/>
                <w:color w:val="34A853"/>
                <w:sz w:val="24"/>
                <w:szCs w:val="24"/>
              </w:rPr>
              <w:t>What makes this goal attainable? Is it realistic given available time and resources?</w:t>
            </w:r>
          </w:p>
          <w:p>
            <w:pPr>
              <w:pStyle w:val="Normal"/>
              <w:widowControl w:val="false"/>
              <w:spacing w:lineRule="auto" w:line="240" w:before="0" w:after="0"/>
              <w:rPr>
                <w:rFonts w:ascii="Arial" w:hAnsi="Arial" w:eastAsia="Arial" w:cs="Arial"/>
                <w:color w:val="434343"/>
              </w:rPr>
            </w:pPr>
            <w:r>
              <w:rPr>
                <w:rFonts w:eastAsia="Arial" w:cs="Arial" w:ascii="Arial" w:hAnsi="Arial"/>
                <w:b/>
                <w:i/>
                <w:color w:val="434343"/>
              </w:rPr>
              <w:t>Response</w:t>
            </w:r>
            <w:r>
              <w:rPr>
                <w:rFonts w:eastAsia="Arial" w:cs="Arial" w:ascii="Arial" w:hAnsi="Arial"/>
                <w:color w:val="434343"/>
              </w:rPr>
              <w:t xml:space="preserve">: </w:t>
            </w:r>
          </w:p>
          <w:p>
            <w:pPr>
              <w:pStyle w:val="Normal"/>
              <w:widowControl w:val="false"/>
              <w:spacing w:lineRule="auto" w:line="240" w:before="0" w:after="0"/>
              <w:rPr>
                <w:rFonts w:ascii="Arial" w:hAnsi="Arial" w:eastAsia="Arial" w:cs="Arial"/>
                <w:color w:val="434343"/>
              </w:rPr>
            </w:pPr>
            <w:r>
              <w:rPr>
                <w:rFonts w:eastAsia="Arial" w:cs="Arial" w:ascii="Arial" w:hAnsi="Arial"/>
                <w:color w:val="434343"/>
              </w:rPr>
            </w:r>
          </w:p>
        </w:tc>
      </w:tr>
      <w:tr>
        <w:trPr/>
        <w:tc>
          <w:tcPr>
            <w:tcW w:w="9360"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spacing w:lineRule="auto" w:line="360" w:before="0" w:after="0"/>
              <w:rPr>
                <w:rFonts w:ascii="Arial" w:hAnsi="Arial" w:eastAsia="Arial" w:cs="Arial"/>
                <w:b/>
                <w:i/>
                <w:i/>
                <w:color w:val="34A853"/>
                <w:sz w:val="24"/>
                <w:szCs w:val="24"/>
              </w:rPr>
            </w:pPr>
            <w:r>
              <w:rPr>
                <w:rFonts w:eastAsia="Arial" w:cs="Arial" w:ascii="Arial" w:hAnsi="Arial"/>
                <w:b/>
                <w:color w:val="34A853"/>
                <w:sz w:val="24"/>
                <w:szCs w:val="24"/>
              </w:rPr>
              <w:t>What makes this goal relevant? Does it support project or business objectives?</w:t>
            </w:r>
          </w:p>
          <w:p>
            <w:pPr>
              <w:pStyle w:val="Normal"/>
              <w:widowControl w:val="false"/>
              <w:spacing w:lineRule="auto" w:line="240" w:before="0" w:after="0"/>
              <w:rPr>
                <w:rFonts w:ascii="Arial" w:hAnsi="Arial" w:eastAsia="Arial" w:cs="Arial"/>
                <w:color w:val="434343"/>
              </w:rPr>
            </w:pPr>
            <w:r>
              <w:rPr>
                <w:rFonts w:eastAsia="Arial" w:cs="Arial" w:ascii="Arial" w:hAnsi="Arial"/>
                <w:b/>
                <w:i/>
                <w:color w:val="434343"/>
              </w:rPr>
              <w:t>Response</w:t>
            </w:r>
            <w:r>
              <w:rPr>
                <w:rFonts w:eastAsia="Arial" w:cs="Arial" w:ascii="Arial" w:hAnsi="Arial"/>
                <w:color w:val="434343"/>
              </w:rPr>
              <w:t xml:space="preserve">: </w:t>
            </w:r>
          </w:p>
          <w:p>
            <w:pPr>
              <w:pStyle w:val="Normal"/>
              <w:widowControl w:val="false"/>
              <w:spacing w:lineRule="auto" w:line="240" w:before="0" w:after="0"/>
              <w:rPr>
                <w:rFonts w:ascii="Arial" w:hAnsi="Arial" w:eastAsia="Arial" w:cs="Arial"/>
                <w:color w:val="434343"/>
              </w:rPr>
            </w:pPr>
            <w:r>
              <w:rPr>
                <w:rFonts w:eastAsia="Arial" w:cs="Arial" w:ascii="Arial" w:hAnsi="Arial"/>
                <w:color w:val="434343"/>
              </w:rPr>
            </w:r>
          </w:p>
        </w:tc>
      </w:tr>
      <w:tr>
        <w:trPr/>
        <w:tc>
          <w:tcPr>
            <w:tcW w:w="9360"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spacing w:lineRule="auto" w:line="360" w:before="0" w:after="0"/>
              <w:rPr>
                <w:rFonts w:ascii="Arial" w:hAnsi="Arial" w:eastAsia="Arial" w:cs="Arial"/>
                <w:b/>
                <w:i/>
                <w:i/>
                <w:color w:val="34A853"/>
                <w:sz w:val="24"/>
                <w:szCs w:val="24"/>
              </w:rPr>
            </w:pPr>
            <w:r>
              <w:rPr>
                <w:rFonts w:eastAsia="Arial" w:cs="Arial" w:ascii="Arial" w:hAnsi="Arial"/>
                <w:b/>
                <w:color w:val="34A853"/>
                <w:sz w:val="24"/>
                <w:szCs w:val="24"/>
              </w:rPr>
              <w:t>What makes this goal time-bound? Does it include a timeline or deadline?</w:t>
            </w:r>
          </w:p>
          <w:p>
            <w:pPr>
              <w:pStyle w:val="Normal"/>
              <w:widowControl w:val="false"/>
              <w:spacing w:lineRule="auto" w:line="240" w:before="0" w:after="0"/>
              <w:rPr>
                <w:rFonts w:ascii="Arial" w:hAnsi="Arial" w:eastAsia="Arial" w:cs="Arial"/>
                <w:color w:val="434343"/>
              </w:rPr>
            </w:pPr>
            <w:r>
              <w:rPr>
                <w:rFonts w:eastAsia="Arial" w:cs="Arial" w:ascii="Arial" w:hAnsi="Arial"/>
                <w:b/>
                <w:i/>
                <w:color w:val="434343"/>
              </w:rPr>
              <w:t>Response</w:t>
            </w:r>
            <w:r>
              <w:rPr>
                <w:rFonts w:eastAsia="Arial" w:cs="Arial" w:ascii="Arial" w:hAnsi="Arial"/>
                <w:color w:val="434343"/>
              </w:rPr>
              <w:t xml:space="preserve">: </w:t>
            </w:r>
          </w:p>
          <w:p>
            <w:pPr>
              <w:pStyle w:val="Normal"/>
              <w:widowControl w:val="false"/>
              <w:spacing w:lineRule="auto" w:line="240" w:before="0" w:after="0"/>
              <w:rPr>
                <w:rFonts w:ascii="Arial" w:hAnsi="Arial" w:eastAsia="Arial" w:cs="Arial"/>
                <w:color w:val="434343"/>
              </w:rPr>
            </w:pPr>
            <w:r>
              <w:rPr>
                <w:rFonts w:eastAsia="Arial" w:cs="Arial" w:ascii="Arial" w:hAnsi="Arial"/>
                <w:color w:val="434343"/>
              </w:rPr>
            </w:r>
          </w:p>
        </w:tc>
      </w:tr>
    </w:tbl>
    <w:p>
      <w:pPr>
        <w:pStyle w:val="Normal"/>
        <w:spacing w:lineRule="auto" w:line="300"/>
        <w:ind w:right="-360"/>
        <w:rPr>
          <w:rFonts w:ascii="Arial" w:hAnsi="Arial" w:eastAsia="Arial" w:cs="Arial"/>
          <w:b/>
          <w:color w:val="3C4043"/>
          <w:sz w:val="28"/>
          <w:szCs w:val="28"/>
        </w:rPr>
      </w:pPr>
      <w:r>
        <w:rPr>
          <w:rFonts w:eastAsia="Arial" w:cs="Arial" w:ascii="Arial" w:hAnsi="Arial"/>
          <w:b/>
          <w:color w:val="3C4043"/>
          <w:sz w:val="28"/>
          <w:szCs w:val="28"/>
        </w:rPr>
      </w:r>
    </w:p>
    <w:p>
      <w:pPr>
        <w:pStyle w:val="Heading2"/>
        <w:spacing w:lineRule="auto" w:line="300"/>
        <w:ind w:right="-360"/>
        <w:rPr>
          <w:rFonts w:ascii="Arial" w:hAnsi="Arial" w:eastAsia="Arial" w:cs="Arial"/>
          <w:b/>
          <w:color w:val="3C4043"/>
          <w:sz w:val="40"/>
          <w:szCs w:val="40"/>
        </w:rPr>
      </w:pPr>
      <w:r>
        <w:rPr>
          <w:rFonts w:eastAsia="Arial" w:cs="Arial" w:ascii="Arial" w:hAnsi="Arial"/>
          <w:b/>
          <w:color w:val="3C4043"/>
          <w:sz w:val="40"/>
          <w:szCs w:val="40"/>
        </w:rPr>
        <w:br/>
        <w:t>S</w:t>
      </w:r>
      <w:r>
        <w:rPr>
          <w:rFonts w:eastAsia="Arial" w:cs="Arial" w:ascii="Arial" w:hAnsi="Arial"/>
          <w:b/>
          <w:color w:val="3C4043"/>
          <w:sz w:val="40"/>
          <w:szCs w:val="40"/>
        </w:rPr>
        <w:t>cenario</w:t>
      </w:r>
    </w:p>
    <w:p>
      <w:pPr>
        <w:pStyle w:val="BodyText"/>
        <w:ind w:hanging="0" w:left="0" w:right="0"/>
        <w:rPr/>
      </w:pPr>
      <w:r>
        <w:rPr/>
        <w:drawing>
          <wp:inline distT="0" distB="0" distL="0" distR="0">
            <wp:extent cx="15240000" cy="6667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15240000" cy="66675"/>
                    </a:xfrm>
                    <a:prstGeom prst="rect">
                      <a:avLst/>
                    </a:prstGeom>
                  </pic:spPr>
                </pic:pic>
              </a:graphicData>
            </a:graphic>
          </wp:inline>
        </w:drawing>
      </w:r>
    </w:p>
    <w:p>
      <w:pPr>
        <w:pStyle w:val="BodyText"/>
        <w:ind w:hanging="0" w:left="0" w:right="0"/>
        <w:rPr/>
      </w:pPr>
      <w:r>
        <w:rPr/>
        <w:t>Review the scenario below. Then complete the step-by-step instructions.</w:t>
      </w:r>
    </w:p>
    <w:p>
      <w:pPr>
        <w:pStyle w:val="BodyText"/>
        <w:ind w:hanging="0" w:left="0" w:right="0"/>
        <w:rPr/>
      </w:pPr>
      <w:r>
        <w:rPr/>
        <w:t>Office Green, LLC, is a commercial landscaping company that specializes in plant decor for offices and other businesses. The company is getting ready to introduce its new Plant Pals service, which will provide high-volume customers with small, low-maintenance plants for their desks. You are the project manager assigned to manage the Plant Pals launch.</w:t>
      </w:r>
    </w:p>
    <w:p>
      <w:pPr>
        <w:pStyle w:val="BodyText"/>
        <w:ind w:hanging="0" w:left="0" w:right="0"/>
        <w:rPr/>
      </w:pPr>
      <w:r>
        <w:rPr/>
        <w:t xml:space="preserve">Office Green’s main goal for this project is: </w:t>
      </w:r>
      <w:r>
        <w:rPr>
          <w:rStyle w:val="Emphasis"/>
        </w:rPr>
        <w:t>“Increase revenue by 5% by the end of the year by rolling out a new service that provides office plants to high-volume clients.”</w:t>
      </w:r>
    </w:p>
    <w:p>
      <w:pPr>
        <w:pStyle w:val="BodyText"/>
        <w:ind w:hanging="0" w:left="0" w:right="0"/>
        <w:rPr/>
      </w:pPr>
      <w:r>
        <w:rPr/>
        <w:t>You recently met with the project sponsor (the Director of Product) to discuss two additional goals for the Plant Pals project:</w:t>
      </w:r>
    </w:p>
    <w:p>
      <w:pPr>
        <w:pStyle w:val="BodyText"/>
        <w:numPr>
          <w:ilvl w:val="0"/>
          <w:numId w:val="1"/>
        </w:numPr>
        <w:tabs>
          <w:tab w:val="clear" w:pos="720"/>
          <w:tab w:val="left" w:pos="0" w:leader="none"/>
        </w:tabs>
        <w:ind w:hanging="283" w:left="709" w:right="0"/>
        <w:rPr/>
      </w:pPr>
      <w:r>
        <w:rPr>
          <w:rStyle w:val="Emphasis"/>
        </w:rPr>
        <w:t>Boost Office Green’s brand awareness</w:t>
      </w:r>
    </w:p>
    <w:p>
      <w:pPr>
        <w:pStyle w:val="BodyText"/>
        <w:numPr>
          <w:ilvl w:val="0"/>
          <w:numId w:val="1"/>
        </w:numPr>
        <w:tabs>
          <w:tab w:val="clear" w:pos="720"/>
          <w:tab w:val="left" w:pos="0" w:leader="none"/>
        </w:tabs>
        <w:ind w:hanging="283" w:left="709" w:right="0"/>
        <w:rPr/>
      </w:pPr>
      <w:r>
        <w:rPr>
          <w:rStyle w:val="Emphasis"/>
        </w:rPr>
        <w:t>Raise Office Green’s customer retention rate</w:t>
      </w:r>
    </w:p>
    <w:p>
      <w:pPr>
        <w:pStyle w:val="BodyText"/>
        <w:ind w:hanging="0" w:left="0" w:right="0"/>
        <w:rPr/>
      </w:pPr>
      <w:r>
        <w:rPr/>
        <w:t>In order to help your team achieve these two additional project goals, you need to turn them into SMART goals. The notes from your meeting with the Director of Product are below. You can use this information to create SMART goals:</w:t>
      </w:r>
    </w:p>
    <w:p>
      <w:pPr>
        <w:pStyle w:val="BodyText"/>
        <w:numPr>
          <w:ilvl w:val="0"/>
          <w:numId w:val="2"/>
        </w:numPr>
        <w:tabs>
          <w:tab w:val="clear" w:pos="720"/>
          <w:tab w:val="left" w:pos="0" w:leader="none"/>
        </w:tabs>
        <w:ind w:hanging="283" w:left="709" w:right="0"/>
        <w:rPr/>
      </w:pPr>
      <w:r>
        <w:rPr/>
        <w:t>Office Green’s customer retention rate was 80% last year, but the CEO wants that number to increase by at least 10% this year.</w:t>
      </w:r>
    </w:p>
    <w:p>
      <w:pPr>
        <w:pStyle w:val="BodyText"/>
        <w:numPr>
          <w:ilvl w:val="0"/>
          <w:numId w:val="2"/>
        </w:numPr>
        <w:tabs>
          <w:tab w:val="clear" w:pos="720"/>
          <w:tab w:val="left" w:pos="0" w:leader="none"/>
        </w:tabs>
        <w:ind w:hanging="283" w:left="709" w:right="0"/>
        <w:rPr/>
      </w:pPr>
      <w:r>
        <w:rPr/>
        <w:t>Last year, 70% of customers who left Office Green for competitors said they did so because they wanted more extensive services. When surveyed, 85% of existing customers expressed an interest in Plant Pals.</w:t>
      </w:r>
    </w:p>
    <w:p>
      <w:pPr>
        <w:pStyle w:val="BodyText"/>
        <w:numPr>
          <w:ilvl w:val="0"/>
          <w:numId w:val="2"/>
        </w:numPr>
        <w:tabs>
          <w:tab w:val="clear" w:pos="720"/>
          <w:tab w:val="left" w:pos="0" w:leader="none"/>
        </w:tabs>
        <w:ind w:hanging="283" w:left="709" w:right="0"/>
        <w:rPr/>
      </w:pPr>
      <w:r>
        <w:rPr/>
        <w:t>The Vice President of Customer Success expects Office Green to achieve a customer satisfaction rating of over 90% this year—a slight increase over last year. The rating has stayed between 85%-90% for the last five years.</w:t>
      </w:r>
    </w:p>
    <w:p>
      <w:pPr>
        <w:pStyle w:val="BodyText"/>
        <w:numPr>
          <w:ilvl w:val="0"/>
          <w:numId w:val="2"/>
        </w:numPr>
        <w:tabs>
          <w:tab w:val="clear" w:pos="720"/>
          <w:tab w:val="left" w:pos="0" w:leader="none"/>
        </w:tabs>
        <w:ind w:hanging="283" w:left="709" w:right="0"/>
        <w:rPr/>
      </w:pPr>
      <w:r>
        <w:rPr/>
        <w:t>The company plans to create an Operations and Training plan for Plant Pals to improve on existing customer service standards and boost efficiency.</w:t>
      </w:r>
    </w:p>
    <w:p>
      <w:pPr>
        <w:pStyle w:val="BodyText"/>
        <w:numPr>
          <w:ilvl w:val="0"/>
          <w:numId w:val="2"/>
        </w:numPr>
        <w:tabs>
          <w:tab w:val="clear" w:pos="720"/>
          <w:tab w:val="left" w:pos="0" w:leader="none"/>
        </w:tabs>
        <w:ind w:hanging="283" w:left="709" w:right="0"/>
        <w:rPr/>
      </w:pPr>
      <w:r>
        <w:rPr/>
        <w:t>Office Green will promote the new service with a new marketing and sales strategy, a redesigned website with a new Plant Pals landing page, and a print catalog. </w:t>
      </w:r>
    </w:p>
    <w:p>
      <w:pPr>
        <w:pStyle w:val="BodyText"/>
        <w:numPr>
          <w:ilvl w:val="0"/>
          <w:numId w:val="2"/>
        </w:numPr>
        <w:tabs>
          <w:tab w:val="clear" w:pos="720"/>
          <w:tab w:val="left" w:pos="0" w:leader="none"/>
        </w:tabs>
        <w:ind w:hanging="283" w:left="709" w:right="0"/>
        <w:rPr/>
      </w:pPr>
      <w:r>
        <w:rPr/>
        <w:t>With the publicity around the launch, Office Green projects that their customer base will grow by at least 15%.</w:t>
      </w:r>
    </w:p>
    <w:p>
      <w:pPr>
        <w:pStyle w:val="BodyText"/>
        <w:numPr>
          <w:ilvl w:val="0"/>
          <w:numId w:val="2"/>
        </w:numPr>
        <w:tabs>
          <w:tab w:val="clear" w:pos="720"/>
          <w:tab w:val="left" w:pos="0" w:leader="none"/>
        </w:tabs>
        <w:ind w:hanging="283" w:left="709" w:right="0"/>
        <w:rPr/>
      </w:pPr>
      <w:r>
        <w:rPr/>
        <w:t>Website traffic has dipped slightly over the past three years, from 15K to 13K visits each month. The Marketing Manager wants unique page visits to increase by at least 2K each month by the end of the year, which is in line with the results of prior marketing campaigns.</w:t>
      </w:r>
    </w:p>
    <w:p>
      <w:pPr>
        <w:pStyle w:val="BodyText"/>
        <w:numPr>
          <w:ilvl w:val="0"/>
          <w:numId w:val="2"/>
        </w:numPr>
        <w:tabs>
          <w:tab w:val="clear" w:pos="720"/>
          <w:tab w:val="left" w:pos="0" w:leader="none"/>
        </w:tabs>
        <w:ind w:hanging="283" w:left="709" w:right="0"/>
        <w:rPr/>
      </w:pPr>
      <w:r>
        <w:rPr/>
        <w:t>The project is scheduled to launch by the end of the third quarter. The project team will continue to collect data on the project’s progress through the rest of the year and assess how well it has met its goals at the end of the fourth quarter. (It is currently the start of Q1.)</w:t>
      </w:r>
    </w:p>
    <w:p>
      <w:pPr>
        <w:pStyle w:val="BodyText"/>
        <w:spacing w:before="0" w:after="140"/>
        <w:rPr/>
      </w:pPr>
      <w:r>
        <w:rPr/>
        <w:br/>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440" w:right="1440" w:gutter="0" w:header="720" w:top="1080" w:footer="720" w:bottom="1080"/>
      <w:pgNumType w:start="1" w:fmt="decimal"/>
      <w:formProt w:val="false"/>
      <w:titlePg/>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DM Sans">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Arial">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bidi w:val="0"/>
      <w:spacing w:lineRule="auto" w:line="276" w:before="0" w:after="200"/>
      <w:jc w:val="lef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48" w:before="0" w:after="0"/>
      <w:ind w:left="-360" w:right="-63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before="0" w:after="0"/>
      <w:ind w:left="-360" w:right="-630"/>
      <w:jc w:val="right"/>
      <w:rPr>
        <w:rFonts w:ascii="Arial" w:hAnsi="Arial" w:eastAsia="Arial" w:cs="Arial"/>
        <w:color w:val="666666"/>
        <w:sz w:val="24"/>
        <w:szCs w:val="24"/>
      </w:rPr>
    </w:pPr>
    <w:r>
      <w:rPr>
        <w:rFonts w:eastAsia="Arial" w:cs="Arial" w:ascii="Arial" w:hAnsi="Arial"/>
        <w:color w:val="666666"/>
        <w:sz w:val="24"/>
        <w:szCs w:val="24"/>
      </w:rPr>
      <w:drawing>
        <wp:anchor behindDoc="1" distT="114300" distB="114300" distL="114300" distR="114300" simplePos="0" locked="0" layoutInCell="0" allowOverlap="1" relativeHeight="2">
          <wp:simplePos x="0" y="0"/>
          <wp:positionH relativeFrom="column">
            <wp:posOffset>0</wp:posOffset>
          </wp:positionH>
          <wp:positionV relativeFrom="paragraph">
            <wp:posOffset>-179705</wp:posOffset>
          </wp:positionV>
          <wp:extent cx="975360" cy="700405"/>
          <wp:effectExtent l="0" t="0" r="0" b="0"/>
          <wp:wrapSquare wrapText="bothSides"/>
          <wp:docPr id="2"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descr=""/>
                  <pic:cNvPicPr>
                    <a:picLocks noChangeAspect="1" noChangeArrowheads="1"/>
                  </pic:cNvPicPr>
                </pic:nvPicPr>
                <pic:blipFill>
                  <a:blip r:embed="rId1"/>
                  <a:stretch>
                    <a:fillRect/>
                  </a:stretch>
                </pic:blipFill>
                <pic:spPr bwMode="auto">
                  <a:xfrm>
                    <a:off x="0" y="0"/>
                    <a:ext cx="975360" cy="700405"/>
                  </a:xfrm>
                  <a:prstGeom prst="rect">
                    <a:avLst/>
                  </a:prstGeom>
                </pic:spPr>
              </pic:pic>
            </a:graphicData>
          </a:graphic>
        </wp:anchor>
      </w:drawing>
      <w:drawing>
        <wp:anchor behindDoc="1" distT="114300" distB="114300" distL="114300" distR="114300" simplePos="0" locked="0" layoutInCell="0" allowOverlap="1" relativeHeight="3">
          <wp:simplePos x="0" y="0"/>
          <wp:positionH relativeFrom="column">
            <wp:posOffset>0</wp:posOffset>
          </wp:positionH>
          <wp:positionV relativeFrom="paragraph">
            <wp:posOffset>-179705</wp:posOffset>
          </wp:positionV>
          <wp:extent cx="975360" cy="700405"/>
          <wp:effectExtent l="0" t="0" r="0" b="0"/>
          <wp:wrapSquare wrapText="bothSides"/>
          <wp:docPr id="3"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png" descr=""/>
                  <pic:cNvPicPr>
                    <a:picLocks noChangeAspect="1" noChangeArrowheads="1"/>
                  </pic:cNvPicPr>
                </pic:nvPicPr>
                <pic:blipFill>
                  <a:blip r:embed="rId2"/>
                  <a:stretch>
                    <a:fillRect/>
                  </a:stretch>
                </pic:blipFill>
                <pic:spPr bwMode="auto">
                  <a:xfrm>
                    <a:off x="0" y="0"/>
                    <a:ext cx="975360" cy="700405"/>
                  </a:xfrm>
                  <a:prstGeom prst="rect">
                    <a:avLst/>
                  </a:prstGeom>
                </pic:spPr>
              </pic:pic>
            </a:graphicData>
          </a:graphic>
        </wp:anchor>
      </w:drawing>
    </w:r>
    <w:r>
      <w:rPr>
        <w:rFonts w:eastAsia="Arial" w:cs="Arial" w:ascii="Arial" w:hAnsi="Arial"/>
        <w:color w:val="666666"/>
        <w:sz w:val="24"/>
        <w:szCs w:val="24"/>
      </w:rPr>
      <w:t>Project Plant Pals | SMART Goals</w:t>
    </w:r>
  </w:p>
  <w:p>
    <w:pPr>
      <w:pStyle w:val="Normal"/>
      <w:spacing w:lineRule="auto" w:line="240" w:before="0" w:after="0"/>
      <w:ind w:left="-360" w:right="-630"/>
      <w:jc w:val="right"/>
      <w:rPr>
        <w:rFonts w:ascii="Arial" w:hAnsi="Arial" w:eastAsia="Arial" w:cs="Arial"/>
        <w:color w:val="666666"/>
        <w:sz w:val="24"/>
        <w:szCs w:val="24"/>
      </w:rPr>
    </w:pPr>
    <w:r>
      <w:rPr>
        <w:rFonts w:eastAsia="Arial" w:cs="Arial" w:ascii="Arial" w:hAnsi="Arial"/>
        <w:color w:val="666666"/>
        <w:sz w:val="24"/>
        <w:szCs w:val="24"/>
      </w:rPr>
      <w:t>January 5</w:t>
    </w:r>
  </w:p>
  <w:p>
    <w:pPr>
      <w:pStyle w:val="Normal"/>
      <w:spacing w:before="0" w:after="200"/>
      <w:rPr>
        <w:rFonts w:ascii="Arial" w:hAnsi="Arial" w:eastAsia="Arial" w:cs="Arial"/>
      </w:rPr>
    </w:pPr>
    <w:r>
      <w:rPr>
        <w:rFonts w:eastAsia="Arial" w:cs="Arial" w:ascii="Arial" w:hAnsi="Arial"/>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5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DM Sans" w:hAnsi="DM Sans" w:eastAsia="DM Sans" w:cs="DM Sans"/>
        <w:color w:val="0A004A"/>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200"/>
      <w:jc w:val="left"/>
    </w:pPr>
    <w:rPr>
      <w:rFonts w:ascii="DM Sans" w:hAnsi="DM Sans" w:eastAsia="DM Sans" w:cs="DM Sans"/>
      <w:color w:val="0A004A"/>
      <w:kern w:val="0"/>
      <w:sz w:val="22"/>
      <w:szCs w:val="22"/>
      <w:lang w:val="en-US" w:eastAsia="en-US" w:bidi="ar-SA"/>
    </w:rPr>
  </w:style>
  <w:style w:type="paragraph" w:styleId="Heading1">
    <w:name w:val="Heading 1"/>
    <w:basedOn w:val="Normal"/>
    <w:next w:val="Normal"/>
    <w:uiPriority w:val="9"/>
    <w:qFormat/>
    <w:pPr>
      <w:keepNext w:val="true"/>
      <w:keepLines/>
      <w:spacing w:lineRule="auto" w:line="360" w:before="0" w:after="0"/>
      <w:ind w:right="-607"/>
      <w:outlineLvl w:val="0"/>
    </w:pPr>
    <w:rPr>
      <w:b/>
      <w:sz w:val="72"/>
      <w:szCs w:val="72"/>
    </w:rPr>
  </w:style>
  <w:style w:type="paragraph" w:styleId="Heading2">
    <w:name w:val="Heading 2"/>
    <w:basedOn w:val="Normal"/>
    <w:next w:val="Normal"/>
    <w:uiPriority w:val="9"/>
    <w:semiHidden/>
    <w:unhideWhenUsed/>
    <w:qFormat/>
    <w:pPr>
      <w:keepNext w:val="true"/>
      <w:keepLines/>
      <w:spacing w:lineRule="auto" w:line="288"/>
      <w:outlineLvl w:val="1"/>
    </w:pPr>
    <w:rPr>
      <w:b/>
      <w:sz w:val="36"/>
      <w:szCs w:val="36"/>
    </w:rPr>
  </w:style>
  <w:style w:type="paragraph" w:styleId="Heading3">
    <w:name w:val="Heading 3"/>
    <w:basedOn w:val="Normal"/>
    <w:next w:val="Normal"/>
    <w:uiPriority w:val="9"/>
    <w:semiHidden/>
    <w:unhideWhenUsed/>
    <w:qFormat/>
    <w:pPr>
      <w:keepNext w:val="true"/>
      <w:keepLines/>
      <w:spacing w:lineRule="auto" w:line="360"/>
      <w:ind w:right="-607"/>
      <w:outlineLvl w:val="2"/>
    </w:pPr>
    <w:rPr>
      <w:sz w:val="36"/>
      <w:szCs w:val="36"/>
      <w:highlight w:val="white"/>
      <w:u w:val="single"/>
    </w:rPr>
  </w:style>
  <w:style w:type="paragraph" w:styleId="Heading4">
    <w:name w:val="Heading 4"/>
    <w:basedOn w:val="Normal"/>
    <w:next w:val="Normal"/>
    <w:uiPriority w:val="9"/>
    <w:semiHidden/>
    <w:unhideWhenUsed/>
    <w:qFormat/>
    <w:pPr>
      <w:keepNext w:val="true"/>
      <w:keepLines/>
      <w:shd w:val="clear" w:color="auto" w:fill="FFFFFF"/>
      <w:spacing w:before="320" w:after="80"/>
      <w:outlineLvl w:val="3"/>
    </w:pPr>
    <w:rPr>
      <w:sz w:val="24"/>
      <w:szCs w:val="24"/>
      <w:highlight w:val="white"/>
      <w:u w:val="single"/>
    </w:rPr>
  </w:style>
  <w:style w:type="paragraph" w:styleId="Heading5">
    <w:name w:val="Heading 5"/>
    <w:basedOn w:val="Normal"/>
    <w:next w:val="Normal"/>
    <w:uiPriority w:val="9"/>
    <w:semiHidden/>
    <w:unhideWhenUsed/>
    <w:qFormat/>
    <w:pPr>
      <w:keepNext w:val="true"/>
      <w:keepLines/>
      <w:spacing w:before="240" w:after="80"/>
      <w:ind w:hanging="360" w:left="720"/>
      <w:outlineLvl w:val="4"/>
    </w:pPr>
    <w:rPr>
      <w:color w:val="666666"/>
    </w:rPr>
  </w:style>
  <w:style w:type="paragraph" w:styleId="Heading6">
    <w:name w:val="Heading 6"/>
    <w:basedOn w:val="Normal"/>
    <w:next w:val="Normal"/>
    <w:uiPriority w:val="9"/>
    <w:semiHidden/>
    <w:unhideWhenUsed/>
    <w:qFormat/>
    <w:pPr>
      <w:keepNext w:val="true"/>
      <w:keepLines/>
      <w:spacing w:before="240" w:after="80"/>
      <w:outlineLvl w:val="5"/>
    </w:pPr>
    <w:rPr>
      <w:i/>
      <w:color w:val="666666"/>
    </w:rPr>
  </w:style>
  <w:style w:type="character" w:styleId="DefaultParagraphFont" w:default="1">
    <w:name w:val="Default Paragraph Font"/>
    <w:uiPriority w:val="1"/>
    <w:semiHidden/>
    <w:unhideWhenUsed/>
    <w:qFormat/>
    <w:rPr/>
  </w:style>
  <w:style w:type="character" w:styleId="Emphasis">
    <w:name w:val="Emphasis"/>
    <w:qFormat/>
    <w:rPr>
      <w:i/>
      <w:i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uiPriority w:val="10"/>
    <w:qFormat/>
    <w:pPr>
      <w:keepNext w:val="true"/>
      <w:keepLines/>
      <w:ind w:right="-607"/>
    </w:pPr>
    <w:rPr>
      <w:b/>
      <w:sz w:val="72"/>
      <w:szCs w:val="72"/>
    </w:rPr>
  </w:style>
  <w:style w:type="paragraph" w:styleId="Subtitle">
    <w:name w:val="Subtitle"/>
    <w:basedOn w:val="Normal"/>
    <w:next w:val="Normal"/>
    <w:uiPriority w:val="11"/>
    <w:qFormat/>
    <w:pPr>
      <w:keepNext w:val="true"/>
      <w:keepLines/>
    </w:pPr>
    <w:rPr>
      <w:color w:val="21A8B0"/>
      <w:sz w:val="30"/>
      <w:szCs w:val="3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34</TotalTime>
  <Application>LibreOffice/24.2.7.2$Linux_X86_64 LibreOffice_project/420$Build-2</Application>
  <AppVersion>15.0000</AppVersion>
  <Pages>3</Pages>
  <Words>646</Words>
  <Characters>3262</Characters>
  <CharactersWithSpaces>3870</CharactersWithSpaces>
  <Paragraphs>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2021-11-03T19:17:00Z</dcterms:created>
  <dc:creator/>
  <dc:description/>
  <dc:language>en-US</dc:language>
  <cp:lastModifiedBy/>
  <dcterms:modified xsi:type="dcterms:W3CDTF">2025-08-19T18:04:50Z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